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28.xml" ContentType="application/vnd.openxmlformats-officedocument.drawingml.chart+xml"/>
  <Override PartName="/word/charts/chart29.xml" ContentType="application/vnd.openxmlformats-officedocument.drawingml.chart+xml"/>
  <Override PartName="/word/charts/chart30.xml" ContentType="application/vnd.openxmlformats-officedocument.drawingml.chart+xml"/>
  <Override PartName="/word/charts/chart31.xml" ContentType="application/vnd.openxmlformats-officedocument.drawingml.chart+xml"/>
  <Override PartName="/word/charts/chart32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2304B5" w:rsidRPr="00D41526" w:rsidTr="00C75376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2304B5" w:rsidRPr="00D41526" w:rsidRDefault="002304B5" w:rsidP="00D41526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2304B5" w:rsidRPr="00D41526" w:rsidRDefault="00D35693" w:rsidP="00D41526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>
            <wp:extent cx="804545" cy="932815"/>
            <wp:effectExtent l="0" t="0" r="0" b="635"/>
            <wp:docPr id="1" name="Рисунок 1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93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4B5" w:rsidRPr="00D41526" w:rsidRDefault="002304B5" w:rsidP="00D41526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2304B5" w:rsidRPr="00D41526" w:rsidRDefault="002304B5" w:rsidP="00D41526">
      <w:pPr>
        <w:ind w:left="2340"/>
        <w:jc w:val="both"/>
        <w:rPr>
          <w:b/>
        </w:rPr>
      </w:pPr>
      <w:smartTag w:uri="urn:schemas-microsoft-com:office:smarttags" w:element="metricconverter">
        <w:smartTagPr>
          <w:attr w:name="ProductID" w:val="394036, г"/>
        </w:smartTagPr>
        <w:r w:rsidRPr="00D41526">
          <w:rPr>
            <w:b/>
          </w:rPr>
          <w:t>394036, г</w:t>
        </w:r>
      </w:smartTag>
      <w:r w:rsidRPr="00D41526">
        <w:rPr>
          <w:b/>
        </w:rPr>
        <w:t>. Воронеж, пр. Революции, д. 44, к. 14</w:t>
      </w:r>
    </w:p>
    <w:p w:rsidR="002304B5" w:rsidRPr="00D41526" w:rsidRDefault="002304B5" w:rsidP="002B6D6B">
      <w:pPr>
        <w:ind w:left="2268"/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 w:rsidR="002B6D6B"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2304B5" w:rsidRPr="00D41526" w:rsidRDefault="002304B5" w:rsidP="002B6D6B">
      <w:pPr>
        <w:ind w:left="1276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2304B5" w:rsidRPr="00D41526" w:rsidRDefault="002304B5" w:rsidP="00D41526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2304B5" w:rsidRPr="00964050" w:rsidRDefault="002304B5" w:rsidP="00D41526">
      <w:pPr>
        <w:rPr>
          <w:b/>
          <w:lang w:val="en-US"/>
        </w:rPr>
      </w:pPr>
      <w:r w:rsidRPr="00D41526">
        <w:rPr>
          <w:b/>
        </w:rPr>
        <w:t>ИНН</w:t>
      </w:r>
      <w:r w:rsidRPr="00964050">
        <w:rPr>
          <w:b/>
          <w:lang w:val="en-US"/>
        </w:rPr>
        <w:t xml:space="preserve"> 3666065119</w:t>
      </w:r>
    </w:p>
    <w:p w:rsidR="002304B5" w:rsidRPr="00D41526" w:rsidRDefault="002304B5" w:rsidP="00D41526">
      <w:pPr>
        <w:rPr>
          <w:b/>
        </w:rPr>
      </w:pPr>
      <w:r w:rsidRPr="00D41526">
        <w:rPr>
          <w:b/>
        </w:rPr>
        <w:t>Расчётный счёт № 40702810613400101661 ЦЧ банк СБ РФ г. Воронеж</w:t>
      </w:r>
    </w:p>
    <w:p w:rsidR="002304B5" w:rsidRPr="00D41526" w:rsidRDefault="002304B5" w:rsidP="00D41526">
      <w:pPr>
        <w:rPr>
          <w:sz w:val="16"/>
          <w:szCs w:val="16"/>
        </w:rPr>
      </w:pPr>
    </w:p>
    <w:p w:rsidR="002304B5" w:rsidRPr="00D41526" w:rsidRDefault="00D35693" w:rsidP="00D41526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646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64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0F7BAAF" id="Line 438" o:spid="_x0000_s1026" style="position:absolute;z-index:2516464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L35EwIAACw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v+S9+R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025801" w:rsidRDefault="00025801" w:rsidP="00D41526">
      <w:pPr>
        <w:ind w:left="-360"/>
        <w:jc w:val="center"/>
        <w:rPr>
          <w:b/>
          <w:sz w:val="30"/>
          <w:szCs w:val="30"/>
        </w:rPr>
      </w:pP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ЕЖЕМЕСЯЧНЫЙ БЮЛЛЕТЕНЬ</w:t>
      </w: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СОЦИОЛОГИЧЕСКИХ СООБЩЕНИЙ</w:t>
      </w: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ПО г. ВОРОНЕЖУ</w:t>
      </w:r>
    </w:p>
    <w:p w:rsidR="002304B5" w:rsidRDefault="002304B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025801" w:rsidRDefault="00025801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025801" w:rsidRPr="00D41526" w:rsidRDefault="00025801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№ 201</w:t>
      </w:r>
      <w:r w:rsidR="00B908CC">
        <w:rPr>
          <w:b/>
          <w:sz w:val="30"/>
          <w:szCs w:val="30"/>
        </w:rPr>
        <w:t>3</w:t>
      </w:r>
      <w:r w:rsidRPr="00D41526">
        <w:rPr>
          <w:b/>
          <w:sz w:val="30"/>
          <w:szCs w:val="30"/>
        </w:rPr>
        <w:t>-</w:t>
      </w:r>
      <w:r w:rsidR="00B908CC">
        <w:rPr>
          <w:b/>
          <w:sz w:val="30"/>
          <w:szCs w:val="30"/>
        </w:rPr>
        <w:t>0</w:t>
      </w:r>
      <w:r w:rsidR="00486625" w:rsidRPr="001F523D">
        <w:rPr>
          <w:b/>
          <w:sz w:val="30"/>
          <w:szCs w:val="30"/>
        </w:rPr>
        <w:t>2</w:t>
      </w:r>
      <w:r w:rsidRPr="000A2B9E">
        <w:rPr>
          <w:b/>
          <w:sz w:val="30"/>
          <w:szCs w:val="30"/>
        </w:rPr>
        <w:t xml:space="preserve"> </w:t>
      </w:r>
      <w:r w:rsidRPr="00D41526">
        <w:rPr>
          <w:b/>
          <w:sz w:val="30"/>
          <w:szCs w:val="30"/>
        </w:rPr>
        <w:t>(1</w:t>
      </w:r>
      <w:r w:rsidR="001247BE">
        <w:rPr>
          <w:b/>
          <w:sz w:val="30"/>
          <w:szCs w:val="30"/>
        </w:rPr>
        <w:t>8</w:t>
      </w:r>
      <w:r w:rsidR="00486625" w:rsidRPr="001F523D">
        <w:rPr>
          <w:b/>
          <w:sz w:val="30"/>
          <w:szCs w:val="30"/>
        </w:rPr>
        <w:t>2</w:t>
      </w:r>
      <w:r w:rsidRPr="00D41526">
        <w:rPr>
          <w:b/>
          <w:sz w:val="30"/>
          <w:szCs w:val="30"/>
        </w:rPr>
        <w:t>)</w:t>
      </w:r>
    </w:p>
    <w:p w:rsidR="002304B5" w:rsidRDefault="002304B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025801" w:rsidRDefault="00025801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025801" w:rsidRPr="00D41526" w:rsidRDefault="00025801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2304B5" w:rsidRPr="00D41526" w:rsidRDefault="002304B5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2304B5" w:rsidRPr="00D41526" w:rsidRDefault="002304B5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общественного мнения «Квалитас» обязательна.</w:t>
      </w:r>
    </w:p>
    <w:p w:rsidR="002304B5" w:rsidRPr="00D41526" w:rsidRDefault="002304B5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</w:p>
    <w:p w:rsidR="00AD7C01" w:rsidRDefault="00AD7C01" w:rsidP="00AD7C01">
      <w:pPr>
        <w:ind w:left="540" w:right="49"/>
        <w:jc w:val="center"/>
        <w:rPr>
          <w:b/>
          <w:spacing w:val="-4"/>
        </w:rPr>
      </w:pPr>
    </w:p>
    <w:p w:rsidR="006A6BF9" w:rsidRDefault="006A6BF9" w:rsidP="00AD7C01">
      <w:pPr>
        <w:ind w:left="540" w:right="49"/>
        <w:jc w:val="center"/>
        <w:rPr>
          <w:b/>
          <w:spacing w:val="-4"/>
        </w:rPr>
      </w:pPr>
      <w:r w:rsidRPr="006A6BF9">
        <w:rPr>
          <w:b/>
          <w:spacing w:val="-4"/>
        </w:rPr>
        <w:t xml:space="preserve">1 раздел: </w:t>
      </w:r>
      <w:r w:rsidR="002007F1">
        <w:rPr>
          <w:b/>
          <w:spacing w:val="-4"/>
        </w:rPr>
        <w:t xml:space="preserve">НАРУШАЮТСЯ ЛИ В РОССИИ </w:t>
      </w:r>
      <w:r w:rsidRPr="006A6BF9">
        <w:rPr>
          <w:b/>
          <w:spacing w:val="-4"/>
        </w:rPr>
        <w:t>ПРАВА ЧЕЛОВЕКА</w:t>
      </w:r>
      <w:r w:rsidR="00E52BB9">
        <w:rPr>
          <w:b/>
          <w:spacing w:val="-4"/>
        </w:rPr>
        <w:t>?</w:t>
      </w:r>
    </w:p>
    <w:p w:rsidR="006A6BF9" w:rsidRPr="006A6BF9" w:rsidRDefault="006A6BF9" w:rsidP="006A6BF9">
      <w:pPr>
        <w:pStyle w:val="af9"/>
        <w:numPr>
          <w:ilvl w:val="0"/>
          <w:numId w:val="10"/>
        </w:numPr>
        <w:ind w:right="51"/>
        <w:jc w:val="both"/>
        <w:rPr>
          <w:rFonts w:cs="Arial"/>
          <w:bCs/>
        </w:rPr>
      </w:pPr>
      <w:r w:rsidRPr="006A6BF9">
        <w:rPr>
          <w:rFonts w:cs="Arial"/>
          <w:bCs/>
        </w:rPr>
        <w:t xml:space="preserve">Как </w:t>
      </w:r>
      <w:r>
        <w:rPr>
          <w:rFonts w:cs="Arial"/>
          <w:bCs/>
        </w:rPr>
        <w:t>В</w:t>
      </w:r>
      <w:r w:rsidRPr="006A6BF9">
        <w:rPr>
          <w:rFonts w:cs="Arial"/>
          <w:bCs/>
        </w:rPr>
        <w:t>ы считаете, нарушаются ли сейчас в России права человека?</w:t>
      </w:r>
    </w:p>
    <w:p w:rsidR="006A6BF9" w:rsidRPr="006A6BF9" w:rsidRDefault="006A6BF9" w:rsidP="006A6BF9">
      <w:pPr>
        <w:pStyle w:val="af9"/>
        <w:numPr>
          <w:ilvl w:val="0"/>
          <w:numId w:val="10"/>
        </w:numPr>
        <w:ind w:right="51"/>
        <w:jc w:val="both"/>
        <w:rPr>
          <w:rFonts w:cs="Arial"/>
          <w:bCs/>
        </w:rPr>
      </w:pPr>
      <w:r w:rsidRPr="006A6BF9">
        <w:rPr>
          <w:rFonts w:cs="Arial"/>
          <w:bCs/>
        </w:rPr>
        <w:t xml:space="preserve">Как </w:t>
      </w:r>
      <w:r>
        <w:rPr>
          <w:rFonts w:cs="Arial"/>
          <w:bCs/>
        </w:rPr>
        <w:t>В</w:t>
      </w:r>
      <w:r w:rsidRPr="006A6BF9">
        <w:rPr>
          <w:rFonts w:cs="Arial"/>
          <w:bCs/>
        </w:rPr>
        <w:t>ы думаете, нарушений прав человека в России за последние годы стало больше, меньше или ничего не изменилось?</w:t>
      </w:r>
    </w:p>
    <w:p w:rsidR="006A6BF9" w:rsidRDefault="006A6BF9" w:rsidP="00AD7C01">
      <w:pPr>
        <w:ind w:left="540" w:right="49"/>
        <w:jc w:val="center"/>
        <w:rPr>
          <w:b/>
          <w:spacing w:val="-4"/>
        </w:rPr>
      </w:pPr>
    </w:p>
    <w:p w:rsidR="006A6BF9" w:rsidRPr="006A6BF9" w:rsidRDefault="006A6BF9" w:rsidP="00025801">
      <w:pPr>
        <w:pStyle w:val="af9"/>
        <w:ind w:right="49"/>
        <w:jc w:val="center"/>
        <w:rPr>
          <w:b/>
          <w:spacing w:val="-4"/>
        </w:rPr>
      </w:pPr>
      <w:r>
        <w:rPr>
          <w:b/>
          <w:spacing w:val="-4"/>
        </w:rPr>
        <w:t>2</w:t>
      </w:r>
      <w:r w:rsidRPr="006A6BF9">
        <w:rPr>
          <w:b/>
          <w:spacing w:val="-4"/>
        </w:rPr>
        <w:t xml:space="preserve"> раздел: </w:t>
      </w:r>
      <w:r w:rsidR="00025801" w:rsidRPr="00025801">
        <w:rPr>
          <w:b/>
          <w:spacing w:val="-4"/>
        </w:rPr>
        <w:t>АВИАБАЗА НА АЭРОДРОМЕ «БАЛТИМОР»: ЗА И ПРОТИВ</w:t>
      </w:r>
    </w:p>
    <w:p w:rsidR="00B92EFD" w:rsidRPr="00B92EFD" w:rsidRDefault="00B92EFD" w:rsidP="00486625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B92EFD">
        <w:rPr>
          <w:rFonts w:cs="Arial"/>
          <w:bCs/>
        </w:rPr>
        <w:t xml:space="preserve">Скажите, пожалуйста, </w:t>
      </w:r>
      <w:r w:rsidR="00D566A2">
        <w:rPr>
          <w:rFonts w:cs="Arial"/>
          <w:bCs/>
        </w:rPr>
        <w:t>В</w:t>
      </w:r>
      <w:r w:rsidRPr="00B92EFD">
        <w:rPr>
          <w:rFonts w:cs="Arial"/>
          <w:bCs/>
        </w:rPr>
        <w:t xml:space="preserve">ы знаете, что-то слышали или ничего не знаете о расположении в </w:t>
      </w:r>
      <w:r w:rsidR="00D566A2" w:rsidRPr="00B92EFD">
        <w:rPr>
          <w:rFonts w:cs="Arial"/>
          <w:bCs/>
        </w:rPr>
        <w:t>В</w:t>
      </w:r>
      <w:r w:rsidR="00D566A2" w:rsidRPr="00B92EFD">
        <w:rPr>
          <w:rFonts w:cs="Arial"/>
          <w:bCs/>
        </w:rPr>
        <w:t>о</w:t>
      </w:r>
      <w:r w:rsidR="00D566A2" w:rsidRPr="00B92EFD">
        <w:rPr>
          <w:rFonts w:cs="Arial"/>
          <w:bCs/>
        </w:rPr>
        <w:t>ронеже</w:t>
      </w:r>
      <w:r w:rsidRPr="00B92EFD">
        <w:rPr>
          <w:rFonts w:cs="Arial"/>
          <w:bCs/>
        </w:rPr>
        <w:t xml:space="preserve"> на военном аэродроме “</w:t>
      </w:r>
      <w:r w:rsidR="00D566A2" w:rsidRPr="00B92EFD">
        <w:rPr>
          <w:rFonts w:cs="Arial"/>
          <w:bCs/>
        </w:rPr>
        <w:t>Балтимор</w:t>
      </w:r>
      <w:r w:rsidRPr="00B92EFD">
        <w:rPr>
          <w:rFonts w:cs="Arial"/>
          <w:bCs/>
        </w:rPr>
        <w:t xml:space="preserve">» одной из крупнейших авиабаз в </w:t>
      </w:r>
      <w:r w:rsidR="00D566A2" w:rsidRPr="00B92EFD">
        <w:rPr>
          <w:rFonts w:cs="Arial"/>
          <w:bCs/>
        </w:rPr>
        <w:t>России</w:t>
      </w:r>
      <w:r w:rsidRPr="00B92EFD">
        <w:rPr>
          <w:rFonts w:cs="Arial"/>
          <w:bCs/>
        </w:rPr>
        <w:t>?</w:t>
      </w:r>
    </w:p>
    <w:p w:rsidR="00B92EFD" w:rsidRPr="00B92EFD" w:rsidRDefault="00B92EFD" w:rsidP="00486625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B92EFD">
        <w:rPr>
          <w:rFonts w:cs="Arial"/>
          <w:bCs/>
        </w:rPr>
        <w:t xml:space="preserve">Лично </w:t>
      </w:r>
      <w:r w:rsidR="00D566A2">
        <w:rPr>
          <w:rFonts w:cs="Arial"/>
          <w:bCs/>
        </w:rPr>
        <w:t>В</w:t>
      </w:r>
      <w:r w:rsidRPr="00B92EFD">
        <w:rPr>
          <w:rFonts w:cs="Arial"/>
          <w:bCs/>
        </w:rPr>
        <w:t>ы одобряете или не одобряете факт создания такой базы</w:t>
      </w:r>
      <w:r w:rsidRPr="00B92EFD">
        <w:rPr>
          <w:rFonts w:cs="Arial"/>
          <w:bCs/>
          <w:caps/>
        </w:rPr>
        <w:t>?</w:t>
      </w:r>
    </w:p>
    <w:p w:rsidR="00B92EFD" w:rsidRPr="006A6BF9" w:rsidRDefault="00B92EFD" w:rsidP="00486625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B92EFD">
        <w:rPr>
          <w:rFonts w:cs="Arial"/>
          <w:bCs/>
        </w:rPr>
        <w:t xml:space="preserve">Как </w:t>
      </w:r>
      <w:r w:rsidR="00D566A2">
        <w:rPr>
          <w:rFonts w:cs="Arial"/>
          <w:bCs/>
        </w:rPr>
        <w:t>В</w:t>
      </w:r>
      <w:r w:rsidR="00AE15A5">
        <w:rPr>
          <w:rFonts w:cs="Arial"/>
          <w:bCs/>
        </w:rPr>
        <w:t>ы считаете, В</w:t>
      </w:r>
      <w:r w:rsidRPr="00B92EFD">
        <w:rPr>
          <w:rFonts w:cs="Arial"/>
          <w:bCs/>
        </w:rPr>
        <w:t>оронежская область получит больше плюсов от дислокации авиабазы или больше минусов?</w:t>
      </w:r>
    </w:p>
    <w:p w:rsidR="00025801" w:rsidRDefault="00025801" w:rsidP="006A6BF9">
      <w:pPr>
        <w:pStyle w:val="af9"/>
        <w:ind w:right="49"/>
        <w:rPr>
          <w:b/>
          <w:spacing w:val="-4"/>
        </w:rPr>
      </w:pPr>
    </w:p>
    <w:p w:rsidR="006A6BF9" w:rsidRPr="006A6BF9" w:rsidRDefault="006A6BF9" w:rsidP="00025801">
      <w:pPr>
        <w:pStyle w:val="af9"/>
        <w:ind w:right="49"/>
        <w:jc w:val="center"/>
        <w:rPr>
          <w:b/>
          <w:spacing w:val="-4"/>
        </w:rPr>
      </w:pPr>
      <w:r w:rsidRPr="006A6BF9">
        <w:rPr>
          <w:b/>
          <w:spacing w:val="-4"/>
        </w:rPr>
        <w:t>3 раздел: КАКИМ БЫТЬ ЦЕНТРАЛЬНОМУ РЫНКУ?</w:t>
      </w:r>
    </w:p>
    <w:p w:rsidR="006A6BF9" w:rsidRPr="006A6BF9" w:rsidRDefault="006A6BF9" w:rsidP="00486625">
      <w:pPr>
        <w:pStyle w:val="af9"/>
        <w:numPr>
          <w:ilvl w:val="0"/>
          <w:numId w:val="10"/>
        </w:numPr>
        <w:ind w:right="51"/>
        <w:jc w:val="both"/>
        <w:rPr>
          <w:rFonts w:cs="Arial"/>
          <w:bCs/>
        </w:rPr>
      </w:pPr>
      <w:r w:rsidRPr="006A6BF9">
        <w:rPr>
          <w:rFonts w:cs="Arial"/>
          <w:bCs/>
        </w:rPr>
        <w:t>Как, по Вашему мнению, должны поступить городские власти с существующим зданием Це</w:t>
      </w:r>
      <w:r w:rsidRPr="006A6BF9">
        <w:rPr>
          <w:rFonts w:cs="Arial"/>
          <w:bCs/>
        </w:rPr>
        <w:t>н</w:t>
      </w:r>
      <w:r w:rsidRPr="006A6BF9">
        <w:rPr>
          <w:rFonts w:cs="Arial"/>
          <w:bCs/>
        </w:rPr>
        <w:t>трального рынка?</w:t>
      </w:r>
    </w:p>
    <w:p w:rsidR="006A6BF9" w:rsidRPr="006A6BF9" w:rsidRDefault="006A6BF9" w:rsidP="00486625">
      <w:pPr>
        <w:pStyle w:val="af9"/>
        <w:numPr>
          <w:ilvl w:val="0"/>
          <w:numId w:val="10"/>
        </w:numPr>
        <w:ind w:right="51"/>
        <w:jc w:val="both"/>
        <w:rPr>
          <w:rFonts w:cs="Arial"/>
          <w:bCs/>
        </w:rPr>
      </w:pPr>
      <w:r w:rsidRPr="006A6BF9">
        <w:rPr>
          <w:rFonts w:cs="Arial"/>
          <w:bCs/>
        </w:rPr>
        <w:t xml:space="preserve">Какой вид торговли, на Ваш взгляд, должен осуществляться на Центральном рынке </w:t>
      </w:r>
      <w:proofErr w:type="spellStart"/>
      <w:r w:rsidRPr="006A6BF9">
        <w:rPr>
          <w:rFonts w:cs="Arial"/>
          <w:bCs/>
        </w:rPr>
        <w:t>г.Воронежа</w:t>
      </w:r>
      <w:proofErr w:type="spellEnd"/>
      <w:r w:rsidRPr="006A6BF9">
        <w:rPr>
          <w:rFonts w:cs="Arial"/>
          <w:bCs/>
        </w:rPr>
        <w:t>?</w:t>
      </w:r>
    </w:p>
    <w:p w:rsidR="00025801" w:rsidRDefault="00025801" w:rsidP="006A6BF9">
      <w:pPr>
        <w:ind w:left="540" w:right="49"/>
        <w:jc w:val="center"/>
        <w:rPr>
          <w:b/>
          <w:spacing w:val="-4"/>
        </w:rPr>
      </w:pPr>
    </w:p>
    <w:p w:rsidR="00025801" w:rsidRDefault="006A6BF9" w:rsidP="006A6BF9">
      <w:pPr>
        <w:ind w:left="540" w:right="49"/>
        <w:jc w:val="center"/>
        <w:rPr>
          <w:b/>
          <w:spacing w:val="-4"/>
        </w:rPr>
      </w:pPr>
      <w:r w:rsidRPr="006A6BF9">
        <w:rPr>
          <w:b/>
          <w:spacing w:val="-4"/>
        </w:rPr>
        <w:t xml:space="preserve">4 раздел: МУЖЧИНЫ И ЖЕНЩИНЫ – ЕДИНСТВО И БОРЬБА </w:t>
      </w:r>
    </w:p>
    <w:p w:rsidR="006A6BF9" w:rsidRPr="00AD7C01" w:rsidRDefault="006A6BF9" w:rsidP="006A6BF9">
      <w:pPr>
        <w:ind w:left="540" w:right="49"/>
        <w:jc w:val="center"/>
        <w:rPr>
          <w:b/>
          <w:spacing w:val="-4"/>
        </w:rPr>
      </w:pPr>
      <w:r w:rsidRPr="006A6BF9">
        <w:rPr>
          <w:b/>
          <w:spacing w:val="-4"/>
        </w:rPr>
        <w:t>ПРОТИВОПОЛОЖНОСТЕЙ</w:t>
      </w:r>
    </w:p>
    <w:p w:rsidR="006A6BF9" w:rsidRPr="00B92EFD" w:rsidRDefault="006A6BF9" w:rsidP="006A6BF9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B92EFD">
        <w:rPr>
          <w:rFonts w:cs="Arial"/>
          <w:bCs/>
        </w:rPr>
        <w:t xml:space="preserve">Кто, на </w:t>
      </w:r>
      <w:r>
        <w:rPr>
          <w:rFonts w:cs="Arial"/>
          <w:bCs/>
        </w:rPr>
        <w:t>В</w:t>
      </w:r>
      <w:r w:rsidRPr="00B92EFD">
        <w:rPr>
          <w:rFonts w:cs="Arial"/>
          <w:bCs/>
        </w:rPr>
        <w:t>аш взгляд, мужчины или женщины</w:t>
      </w:r>
      <w:r w:rsidR="00AE15A5">
        <w:rPr>
          <w:rFonts w:cs="Arial"/>
          <w:bCs/>
        </w:rPr>
        <w:t>,</w:t>
      </w:r>
      <w:r w:rsidRPr="00B92EFD">
        <w:rPr>
          <w:rFonts w:cs="Arial"/>
          <w:bCs/>
        </w:rPr>
        <w:t xml:space="preserve"> более терпимы?</w:t>
      </w:r>
    </w:p>
    <w:p w:rsidR="006A6BF9" w:rsidRPr="00B92EFD" w:rsidRDefault="006A6BF9" w:rsidP="006A6BF9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B92EFD">
        <w:rPr>
          <w:rFonts w:cs="Arial"/>
          <w:bCs/>
        </w:rPr>
        <w:t xml:space="preserve">Кто, на </w:t>
      </w:r>
      <w:r>
        <w:rPr>
          <w:rFonts w:cs="Arial"/>
          <w:bCs/>
        </w:rPr>
        <w:t>В</w:t>
      </w:r>
      <w:r w:rsidRPr="00B92EFD">
        <w:rPr>
          <w:rFonts w:cs="Arial"/>
          <w:bCs/>
        </w:rPr>
        <w:t>аш взгляд, мужчины или женщины</w:t>
      </w:r>
      <w:r w:rsidR="00AE15A5">
        <w:rPr>
          <w:rFonts w:cs="Arial"/>
          <w:bCs/>
        </w:rPr>
        <w:t>,</w:t>
      </w:r>
      <w:r w:rsidRPr="00B92EFD">
        <w:rPr>
          <w:rFonts w:cs="Arial"/>
          <w:bCs/>
        </w:rPr>
        <w:t xml:space="preserve"> более умны?</w:t>
      </w:r>
    </w:p>
    <w:p w:rsidR="006A6BF9" w:rsidRPr="00B92EFD" w:rsidRDefault="006A6BF9" w:rsidP="006A6BF9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B92EFD">
        <w:rPr>
          <w:rFonts w:cs="Arial"/>
          <w:bCs/>
        </w:rPr>
        <w:t xml:space="preserve">Кто, на </w:t>
      </w:r>
      <w:r>
        <w:rPr>
          <w:rFonts w:cs="Arial"/>
          <w:bCs/>
        </w:rPr>
        <w:t>Ваш взгляд, мужчины или женщины</w:t>
      </w:r>
      <w:r w:rsidR="00AE15A5">
        <w:rPr>
          <w:rFonts w:cs="Arial"/>
          <w:bCs/>
        </w:rPr>
        <w:t>,</w:t>
      </w:r>
      <w:r w:rsidRPr="00B92EFD">
        <w:rPr>
          <w:rFonts w:cs="Arial"/>
          <w:bCs/>
        </w:rPr>
        <w:t xml:space="preserve"> более практичны?</w:t>
      </w:r>
    </w:p>
    <w:p w:rsidR="006A6BF9" w:rsidRPr="00B92EFD" w:rsidRDefault="006A6BF9" w:rsidP="006A6BF9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B92EFD">
        <w:rPr>
          <w:rFonts w:cs="Arial"/>
          <w:bCs/>
        </w:rPr>
        <w:t xml:space="preserve">Кто, на </w:t>
      </w:r>
      <w:r>
        <w:rPr>
          <w:rFonts w:cs="Arial"/>
          <w:bCs/>
        </w:rPr>
        <w:t>Ваш взгляд, мужчины или женщины</w:t>
      </w:r>
      <w:r w:rsidR="00AE15A5">
        <w:rPr>
          <w:rFonts w:cs="Arial"/>
          <w:bCs/>
        </w:rPr>
        <w:t>,</w:t>
      </w:r>
      <w:r w:rsidRPr="00B92EFD">
        <w:rPr>
          <w:rFonts w:cs="Arial"/>
          <w:bCs/>
        </w:rPr>
        <w:t xml:space="preserve"> более ответственны?</w:t>
      </w:r>
    </w:p>
    <w:p w:rsidR="006A6BF9" w:rsidRPr="00B92EFD" w:rsidRDefault="006A6BF9" w:rsidP="006A6BF9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B92EFD">
        <w:rPr>
          <w:rFonts w:cs="Arial"/>
          <w:bCs/>
        </w:rPr>
        <w:t xml:space="preserve">Кто, на </w:t>
      </w:r>
      <w:r>
        <w:rPr>
          <w:rFonts w:cs="Arial"/>
          <w:bCs/>
        </w:rPr>
        <w:t>Ваш взгляд, мужчины или женщины</w:t>
      </w:r>
      <w:r w:rsidR="00AE15A5">
        <w:rPr>
          <w:rFonts w:cs="Arial"/>
          <w:bCs/>
        </w:rPr>
        <w:t>,</w:t>
      </w:r>
      <w:r w:rsidRPr="00B92EFD">
        <w:rPr>
          <w:rFonts w:cs="Arial"/>
          <w:bCs/>
        </w:rPr>
        <w:t xml:space="preserve"> более великодушны?</w:t>
      </w:r>
    </w:p>
    <w:p w:rsidR="006A6BF9" w:rsidRPr="00B92EFD" w:rsidRDefault="006A6BF9" w:rsidP="006A6BF9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B92EFD">
        <w:rPr>
          <w:rFonts w:cs="Arial"/>
          <w:bCs/>
        </w:rPr>
        <w:t xml:space="preserve">Кто, на </w:t>
      </w:r>
      <w:r>
        <w:rPr>
          <w:rFonts w:cs="Arial"/>
          <w:bCs/>
        </w:rPr>
        <w:t>В</w:t>
      </w:r>
      <w:r w:rsidRPr="00B92EFD">
        <w:rPr>
          <w:rFonts w:cs="Arial"/>
          <w:bCs/>
        </w:rPr>
        <w:t>аш взгляд, мужчины или женщины</w:t>
      </w:r>
      <w:r w:rsidR="00AE15A5">
        <w:rPr>
          <w:rFonts w:cs="Arial"/>
          <w:bCs/>
        </w:rPr>
        <w:t>,</w:t>
      </w:r>
      <w:r w:rsidRPr="00B92EFD">
        <w:rPr>
          <w:rFonts w:cs="Arial"/>
          <w:bCs/>
        </w:rPr>
        <w:t xml:space="preserve"> более эмоциональны?</w:t>
      </w:r>
    </w:p>
    <w:p w:rsidR="006A6BF9" w:rsidRPr="00B92EFD" w:rsidRDefault="006A6BF9" w:rsidP="006A6BF9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B92EFD">
        <w:rPr>
          <w:rFonts w:cs="Arial"/>
          <w:bCs/>
        </w:rPr>
        <w:t xml:space="preserve">Кто, на </w:t>
      </w:r>
      <w:r>
        <w:rPr>
          <w:rFonts w:cs="Arial"/>
          <w:bCs/>
        </w:rPr>
        <w:t>В</w:t>
      </w:r>
      <w:r w:rsidRPr="00B92EFD">
        <w:rPr>
          <w:rFonts w:cs="Arial"/>
          <w:bCs/>
        </w:rPr>
        <w:t>аш взгляд, мужчины или женщины</w:t>
      </w:r>
      <w:r w:rsidR="00AE15A5">
        <w:rPr>
          <w:rFonts w:cs="Arial"/>
          <w:bCs/>
        </w:rPr>
        <w:t>,</w:t>
      </w:r>
      <w:r w:rsidRPr="00B92EFD">
        <w:rPr>
          <w:rFonts w:cs="Arial"/>
          <w:bCs/>
        </w:rPr>
        <w:t xml:space="preserve"> более работоспособны</w:t>
      </w:r>
      <w:r w:rsidRPr="00B92EFD">
        <w:rPr>
          <w:rFonts w:cs="Arial"/>
          <w:bCs/>
          <w:caps/>
        </w:rPr>
        <w:t>?</w:t>
      </w:r>
    </w:p>
    <w:p w:rsidR="006A6BF9" w:rsidRPr="00B92EFD" w:rsidRDefault="006A6BF9" w:rsidP="006A6BF9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B92EFD">
        <w:rPr>
          <w:rFonts w:cs="Arial"/>
          <w:bCs/>
        </w:rPr>
        <w:t xml:space="preserve">Кто, на </w:t>
      </w:r>
      <w:r>
        <w:rPr>
          <w:rFonts w:cs="Arial"/>
          <w:bCs/>
        </w:rPr>
        <w:t>В</w:t>
      </w:r>
      <w:r w:rsidRPr="00B92EFD">
        <w:rPr>
          <w:rFonts w:cs="Arial"/>
          <w:bCs/>
        </w:rPr>
        <w:t>аш взгляд, мужчины или женщины</w:t>
      </w:r>
      <w:r w:rsidR="00AE15A5">
        <w:rPr>
          <w:rFonts w:cs="Arial"/>
          <w:bCs/>
        </w:rPr>
        <w:t>,</w:t>
      </w:r>
      <w:r w:rsidRPr="00B92EFD">
        <w:rPr>
          <w:rFonts w:cs="Arial"/>
          <w:bCs/>
        </w:rPr>
        <w:t xml:space="preserve"> более </w:t>
      </w:r>
      <w:proofErr w:type="spellStart"/>
      <w:r w:rsidRPr="00B92EFD">
        <w:rPr>
          <w:rFonts w:cs="Arial"/>
          <w:bCs/>
        </w:rPr>
        <w:t>целеустремленны</w:t>
      </w:r>
      <w:proofErr w:type="spellEnd"/>
      <w:r w:rsidRPr="00B92EFD">
        <w:rPr>
          <w:rFonts w:cs="Arial"/>
          <w:bCs/>
        </w:rPr>
        <w:t>?</w:t>
      </w:r>
    </w:p>
    <w:p w:rsidR="006A6BF9" w:rsidRPr="00B92EFD" w:rsidRDefault="006A6BF9" w:rsidP="006A6BF9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B92EFD">
        <w:rPr>
          <w:rFonts w:cs="Arial"/>
          <w:bCs/>
        </w:rPr>
        <w:t>Часто женщин называют «прекрасной половиной человечества», а мужчин – «сильной». С</w:t>
      </w:r>
      <w:r w:rsidRPr="00B92EFD">
        <w:rPr>
          <w:rFonts w:cs="Arial"/>
          <w:bCs/>
        </w:rPr>
        <w:t>о</w:t>
      </w:r>
      <w:r w:rsidRPr="00B92EFD">
        <w:rPr>
          <w:rFonts w:cs="Arial"/>
          <w:bCs/>
        </w:rPr>
        <w:t xml:space="preserve">гласны или не согласны </w:t>
      </w:r>
      <w:r>
        <w:rPr>
          <w:rFonts w:cs="Arial"/>
          <w:bCs/>
        </w:rPr>
        <w:t>В</w:t>
      </w:r>
      <w:r w:rsidRPr="00B92EFD">
        <w:rPr>
          <w:rFonts w:cs="Arial"/>
          <w:bCs/>
        </w:rPr>
        <w:t>ы с этими утверждениями?</w:t>
      </w:r>
    </w:p>
    <w:p w:rsidR="006A6BF9" w:rsidRPr="00B92EFD" w:rsidRDefault="006A6BF9" w:rsidP="006A6BF9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B92EFD">
        <w:rPr>
          <w:rFonts w:cs="Arial"/>
          <w:bCs/>
        </w:rPr>
        <w:t xml:space="preserve">Кого бы </w:t>
      </w:r>
      <w:r>
        <w:rPr>
          <w:rFonts w:cs="Arial"/>
          <w:bCs/>
        </w:rPr>
        <w:t>В</w:t>
      </w:r>
      <w:r w:rsidRPr="00B92EFD">
        <w:rPr>
          <w:rFonts w:cs="Arial"/>
          <w:bCs/>
        </w:rPr>
        <w:t>ы желали видеть своим начальником: мужчину или женщину?</w:t>
      </w:r>
    </w:p>
    <w:p w:rsidR="006A6BF9" w:rsidRPr="00B92EFD" w:rsidRDefault="006A6BF9" w:rsidP="00025801">
      <w:pPr>
        <w:pStyle w:val="af9"/>
        <w:ind w:right="51"/>
        <w:jc w:val="both"/>
        <w:rPr>
          <w:bCs/>
        </w:rPr>
      </w:pPr>
    </w:p>
    <w:p w:rsidR="002304B5" w:rsidRPr="0086510B" w:rsidRDefault="002304B5" w:rsidP="00651317">
      <w:pPr>
        <w:pStyle w:val="af9"/>
        <w:numPr>
          <w:ilvl w:val="0"/>
          <w:numId w:val="10"/>
        </w:numPr>
        <w:ind w:right="51"/>
        <w:jc w:val="both"/>
        <w:rPr>
          <w:rFonts w:cs="Arial"/>
          <w:bCs/>
          <w:spacing w:val="-4"/>
          <w:sz w:val="22"/>
          <w:szCs w:val="22"/>
        </w:rPr>
      </w:pPr>
      <w:r w:rsidRPr="0086510B">
        <w:rPr>
          <w:bCs/>
        </w:rPr>
        <w:br w:type="page"/>
      </w: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D41526" w:rsidRDefault="002304B5" w:rsidP="00D41526">
      <w:pPr>
        <w:rPr>
          <w:b/>
          <w:sz w:val="28"/>
          <w:szCs w:val="28"/>
        </w:rPr>
      </w:pPr>
    </w:p>
    <w:p w:rsidR="002304B5" w:rsidRPr="00D41526" w:rsidRDefault="002304B5" w:rsidP="00D41526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2304B5" w:rsidRPr="00D41526" w:rsidRDefault="002304B5" w:rsidP="00D41526">
      <w:pPr>
        <w:jc w:val="both"/>
        <w:rPr>
          <w:b/>
          <w:sz w:val="28"/>
        </w:rPr>
      </w:pPr>
    </w:p>
    <w:p w:rsidR="002304B5" w:rsidRPr="00D41526" w:rsidRDefault="002304B5" w:rsidP="00D41526">
      <w:r w:rsidRPr="00D41526">
        <w:rPr>
          <w:b/>
        </w:rPr>
        <w:tab/>
      </w:r>
      <w:r w:rsidRPr="00D41526">
        <w:t>Н.А. Романович (главный редактор)</w:t>
      </w:r>
    </w:p>
    <w:p w:rsidR="002304B5" w:rsidRPr="00D41526" w:rsidRDefault="002304B5" w:rsidP="00D41526">
      <w:r w:rsidRPr="00D41526">
        <w:tab/>
        <w:t>Ю.В. Митрофанов (редактор)</w:t>
      </w:r>
    </w:p>
    <w:p w:rsidR="002304B5" w:rsidRPr="00E54244" w:rsidRDefault="001F6037" w:rsidP="00D41526">
      <w:pPr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А</w:t>
      </w:r>
      <w:r w:rsidR="002304B5">
        <w:rPr>
          <w:bCs/>
          <w:iCs/>
        </w:rPr>
        <w:t xml:space="preserve">. </w:t>
      </w:r>
      <w:r w:rsidR="00040C82">
        <w:rPr>
          <w:bCs/>
          <w:iCs/>
          <w:lang w:val="en-US"/>
        </w:rPr>
        <w:t>C</w:t>
      </w:r>
      <w:r w:rsidR="00040C82">
        <w:rPr>
          <w:bCs/>
          <w:iCs/>
        </w:rPr>
        <w:t>.</w:t>
      </w:r>
      <w:r w:rsidR="002304B5">
        <w:rPr>
          <w:bCs/>
          <w:iCs/>
        </w:rPr>
        <w:t xml:space="preserve"> </w:t>
      </w:r>
      <w:r>
        <w:rPr>
          <w:bCs/>
          <w:iCs/>
        </w:rPr>
        <w:t>Михальченко</w:t>
      </w:r>
      <w:r w:rsidR="002304B5" w:rsidRPr="00D41526">
        <w:rPr>
          <w:bCs/>
          <w:iCs/>
        </w:rPr>
        <w:t xml:space="preserve"> (руководитель полевого исследования) </w:t>
      </w:r>
    </w:p>
    <w:p w:rsidR="002304B5" w:rsidRPr="00E54244" w:rsidRDefault="002304B5" w:rsidP="00D41526">
      <w:pPr>
        <w:ind w:firstLine="720"/>
        <w:jc w:val="both"/>
        <w:rPr>
          <w:bCs/>
          <w:iCs/>
          <w:color w:val="FF0000"/>
        </w:rPr>
      </w:pPr>
    </w:p>
    <w:p w:rsidR="00711C2B" w:rsidRDefault="00711C2B" w:rsidP="00711C2B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  <w:t>РАЗДЕЛ</w:t>
      </w:r>
      <w:r>
        <w:t xml:space="preserve"> 1</w:t>
      </w:r>
    </w:p>
    <w:p w:rsidR="00711C2B" w:rsidRDefault="00711C2B" w:rsidP="00711C2B">
      <w:r w:rsidRPr="00493414">
        <w:t xml:space="preserve">– опрос проведен </w:t>
      </w:r>
      <w:r w:rsidR="00C50538">
        <w:t>11-15</w:t>
      </w:r>
      <w:r w:rsidRPr="0099040D">
        <w:t xml:space="preserve"> </w:t>
      </w:r>
      <w:r w:rsidR="00C50538">
        <w:t>января</w:t>
      </w:r>
      <w:r w:rsidRPr="0099040D">
        <w:t xml:space="preserve"> </w:t>
      </w:r>
      <w:r w:rsidRPr="00493414">
        <w:t>201</w:t>
      </w:r>
      <w:r w:rsidR="00C50538">
        <w:t>3</w:t>
      </w:r>
      <w:r w:rsidRPr="00493414">
        <w:t xml:space="preserve"> г., опрошен</w:t>
      </w:r>
      <w:r>
        <w:t>о</w:t>
      </w:r>
      <w:r w:rsidRPr="00493414">
        <w:t xml:space="preserve"> </w:t>
      </w:r>
      <w:r w:rsidR="00C50538">
        <w:t>803</w:t>
      </w:r>
      <w:r w:rsidRPr="00493414">
        <w:t xml:space="preserve"> </w:t>
      </w:r>
      <w:r>
        <w:t>человек</w:t>
      </w:r>
      <w:r w:rsidR="00C50538">
        <w:t>а</w:t>
      </w:r>
      <w:r>
        <w:t>;</w:t>
      </w:r>
    </w:p>
    <w:p w:rsidR="00711C2B" w:rsidRDefault="00711C2B" w:rsidP="00711C2B">
      <w:r w:rsidRPr="00493414">
        <w:t>– метод: телефонное интервью</w:t>
      </w:r>
      <w:r>
        <w:t>;</w:t>
      </w:r>
    </w:p>
    <w:p w:rsidR="00711C2B" w:rsidRDefault="00711C2B" w:rsidP="00711C2B">
      <w:r w:rsidRPr="00493414">
        <w:t>–</w:t>
      </w:r>
      <w:r>
        <w:t xml:space="preserve"> </w:t>
      </w:r>
      <w:r w:rsidRPr="00493414">
        <w:t>выборка репрезентативна для населения г. Воронежа старше 18 лет по полу</w:t>
      </w:r>
      <w:r>
        <w:t xml:space="preserve"> и</w:t>
      </w:r>
      <w:r w:rsidRPr="00493414">
        <w:t xml:space="preserve"> возрасту.</w:t>
      </w:r>
    </w:p>
    <w:p w:rsidR="00711C2B" w:rsidRPr="00D41526" w:rsidRDefault="00711C2B" w:rsidP="00711C2B">
      <w:pPr>
        <w:jc w:val="both"/>
      </w:pPr>
    </w:p>
    <w:p w:rsidR="00711C2B" w:rsidRDefault="00711C2B" w:rsidP="00711C2B">
      <w:r w:rsidRPr="00493414">
        <w:t>РАЗДЕЛ</w:t>
      </w:r>
      <w:r w:rsidR="00025801">
        <w:t>Ы</w:t>
      </w:r>
      <w:r w:rsidRPr="00493414">
        <w:t xml:space="preserve"> </w:t>
      </w:r>
      <w:r w:rsidR="00025801">
        <w:t xml:space="preserve">2, </w:t>
      </w:r>
      <w:r w:rsidR="00C50538">
        <w:t>3</w:t>
      </w:r>
      <w:r w:rsidR="00025801">
        <w:t>, 4</w:t>
      </w:r>
      <w:r w:rsidRPr="00493414">
        <w:br/>
        <w:t xml:space="preserve">– опрос проведен </w:t>
      </w:r>
      <w:r w:rsidR="00025801" w:rsidRPr="00025801">
        <w:t xml:space="preserve">17-21 января </w:t>
      </w:r>
      <w:r w:rsidRPr="00493414">
        <w:t>201</w:t>
      </w:r>
      <w:r w:rsidR="00025801">
        <w:t>3</w:t>
      </w:r>
      <w:r w:rsidRPr="00493414">
        <w:t xml:space="preserve"> г., опрошено </w:t>
      </w:r>
      <w:r w:rsidR="00025801">
        <w:t>658</w:t>
      </w:r>
      <w:r w:rsidRPr="00493414">
        <w:t xml:space="preserve"> </w:t>
      </w:r>
      <w:r>
        <w:t>человек</w:t>
      </w:r>
      <w:r w:rsidRPr="00493414">
        <w:t>;</w:t>
      </w:r>
    </w:p>
    <w:p w:rsidR="00025801" w:rsidRDefault="00711C2B" w:rsidP="00025801">
      <w:r w:rsidRPr="00493414">
        <w:t xml:space="preserve">– </w:t>
      </w:r>
      <w:r w:rsidR="00025801" w:rsidRPr="00493414">
        <w:t>метод: телефонное интервью</w:t>
      </w:r>
      <w:r w:rsidR="00025801">
        <w:t>;</w:t>
      </w:r>
    </w:p>
    <w:p w:rsidR="00025801" w:rsidRDefault="00025801" w:rsidP="00025801">
      <w:r w:rsidRPr="00493414">
        <w:t>–</w:t>
      </w:r>
      <w:r>
        <w:t xml:space="preserve"> </w:t>
      </w:r>
      <w:r w:rsidRPr="00493414">
        <w:t>выборка репрезентативна для населения г. Воронежа старше 18 лет по полу</w:t>
      </w:r>
      <w:r>
        <w:t xml:space="preserve"> и</w:t>
      </w:r>
      <w:r w:rsidRPr="00493414">
        <w:t xml:space="preserve"> возрасту.</w:t>
      </w:r>
    </w:p>
    <w:p w:rsidR="00711C2B" w:rsidRPr="00D41526" w:rsidRDefault="00711C2B" w:rsidP="00025801"/>
    <w:p w:rsidR="002304B5" w:rsidRPr="00D41526" w:rsidRDefault="002304B5" w:rsidP="00BB2792"/>
    <w:p w:rsidR="002304B5" w:rsidRPr="00D41526" w:rsidRDefault="002304B5" w:rsidP="00D41526">
      <w:pPr>
        <w:jc w:val="both"/>
      </w:pPr>
    </w:p>
    <w:p w:rsidR="002304B5" w:rsidRPr="00D41526" w:rsidRDefault="002304B5" w:rsidP="00D41526">
      <w:pPr>
        <w:jc w:val="both"/>
      </w:pPr>
    </w:p>
    <w:p w:rsidR="002304B5" w:rsidRPr="00D41526" w:rsidRDefault="002304B5" w:rsidP="00D41526">
      <w:pPr>
        <w:jc w:val="both"/>
      </w:pPr>
    </w:p>
    <w:p w:rsidR="002304B5" w:rsidRPr="00D41526" w:rsidRDefault="002304B5" w:rsidP="00D41526">
      <w:pPr>
        <w:jc w:val="both"/>
      </w:pPr>
    </w:p>
    <w:p w:rsidR="00392355" w:rsidRDefault="002304B5" w:rsidP="00856EC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br w:type="page"/>
      </w:r>
    </w:p>
    <w:p w:rsidR="00C962B9" w:rsidRPr="00D41526" w:rsidRDefault="00C962B9" w:rsidP="00C962B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962B9" w:rsidRPr="00D41526" w:rsidRDefault="00C962B9" w:rsidP="00C962B9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E638A57" wp14:editId="6BBEEB84">
            <wp:extent cx="466090" cy="548640"/>
            <wp:effectExtent l="0" t="0" r="0" b="3810"/>
            <wp:docPr id="84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2B9" w:rsidRPr="000455A4" w:rsidRDefault="00C962B9" w:rsidP="00C962B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11-15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</w:t>
      </w:r>
      <w:r w:rsidRPr="000455A4">
        <w:rPr>
          <w:rFonts w:ascii="Arial" w:hAnsi="Arial" w:cs="Arial"/>
          <w:sz w:val="20"/>
          <w:szCs w:val="20"/>
        </w:rPr>
        <w:t>ря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962B9" w:rsidRPr="000455A4" w:rsidRDefault="00C962B9" w:rsidP="00C962B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962B9" w:rsidRPr="000455A4" w:rsidRDefault="00C962B9" w:rsidP="00C962B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Опрошено </w:t>
      </w:r>
      <w:r>
        <w:rPr>
          <w:rFonts w:ascii="Arial" w:hAnsi="Arial" w:cs="Arial"/>
          <w:sz w:val="20"/>
          <w:szCs w:val="20"/>
        </w:rPr>
        <w:t>803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C962B9" w:rsidRPr="00D41526" w:rsidRDefault="00C962B9" w:rsidP="00C962B9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810816" behindDoc="0" locked="0" layoutInCell="1" allowOverlap="1" wp14:anchorId="165E24D6" wp14:editId="34B7DF37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652C99A" id="Прямая соединительная линия 4" o:spid="_x0000_s1026" style="position:absolute;z-index:2518108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C+lSwIAAFo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P78L6V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DF5DCF" w:rsidRPr="0086510B" w:rsidRDefault="00DF5DCF" w:rsidP="00DF5DCF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</w:pPr>
      <w:r w:rsidRPr="0086510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 xml:space="preserve">1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6510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:</w:t>
      </w:r>
      <w:r w:rsidRPr="009F0B6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007F1" w:rsidRPr="002007F1">
        <w:rPr>
          <w:rFonts w:ascii="Times New Roman" w:hAnsi="Times New Roman" w:cs="Times New Roman"/>
          <w:i/>
          <w:sz w:val="24"/>
          <w:szCs w:val="24"/>
        </w:rPr>
        <w:t>НАРУШАЮТСЯ ЛИ В РОССИИ</w:t>
      </w:r>
      <w:r w:rsidR="002007F1">
        <w:rPr>
          <w:b w:val="0"/>
          <w:spacing w:val="-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ПРАВА ЧЕЛОВЕКА</w:t>
      </w:r>
      <w:r w:rsidR="002007F1">
        <w:rPr>
          <w:rFonts w:ascii="Times New Roman" w:hAnsi="Times New Roman" w:cs="Times New Roman"/>
          <w:i/>
          <w:sz w:val="24"/>
          <w:szCs w:val="24"/>
        </w:rPr>
        <w:t>?</w:t>
      </w:r>
    </w:p>
    <w:p w:rsidR="00C962B9" w:rsidRPr="00C710FB" w:rsidRDefault="00C962B9" w:rsidP="00040C82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CC0879">
        <w:rPr>
          <w:rFonts w:cs="Arial"/>
          <w:b/>
          <w:bCs/>
          <w:caps/>
          <w:spacing w:val="-4"/>
        </w:rPr>
        <w:t>КАК ВЫ СЧИТАЕТЕ, НАРУШАЮТСЯ ЛИ СЕЙЧАС В РОССИИ ПРАВА ЧЕЛОВЕКА</w:t>
      </w:r>
      <w:r w:rsidRPr="008A319E">
        <w:rPr>
          <w:rFonts w:cs="Arial"/>
          <w:b/>
          <w:bCs/>
          <w:caps/>
          <w:spacing w:val="-4"/>
        </w:rPr>
        <w:t>?</w:t>
      </w:r>
    </w:p>
    <w:p w:rsidR="00C962B9" w:rsidRPr="00A46029" w:rsidRDefault="00C962B9" w:rsidP="00C962B9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</w:p>
    <w:bookmarkStart w:id="0" w:name="_MON_1419750851"/>
    <w:bookmarkEnd w:id="0"/>
    <w:p w:rsidR="00C962B9" w:rsidRDefault="00696E1A" w:rsidP="00C962B9">
      <w:pPr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1260" w:dyaOrig="70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3.5pt;height:331.5pt" o:ole="" fillcolor="window">
            <v:imagedata r:id="rId11" o:title=""/>
          </v:shape>
          <o:OLEObject Type="Embed" ProgID="Excel.Sheet.12" ShapeID="_x0000_i1025" DrawAspect="Content" ObjectID="_1435050492" r:id="rId12"/>
        </w:object>
      </w:r>
    </w:p>
    <w:p w:rsidR="00C962B9" w:rsidRPr="00D17F30" w:rsidRDefault="00C962B9" w:rsidP="00C962B9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962B9" w:rsidRDefault="00C962B9" w:rsidP="009B398D">
      <w:pPr>
        <w:ind w:firstLine="567"/>
        <w:jc w:val="both"/>
        <w:rPr>
          <w:lang w:eastAsia="en-US"/>
        </w:rPr>
      </w:pPr>
      <w:r>
        <w:rPr>
          <w:lang w:eastAsia="en-US"/>
        </w:rPr>
        <w:t>За последний год проблема соблюдения прав человека в России получила широкий резонанс в самых разных слоях населения. Всплеск уличной активности почти во всех городах России, принятие конгрессом США «Акта Магницкого» и многое другое выдвинуло эту проблему на передний план. Так всё</w:t>
      </w:r>
      <w:r w:rsidR="00C003CB">
        <w:rPr>
          <w:lang w:eastAsia="en-US"/>
        </w:rPr>
        <w:t>-</w:t>
      </w:r>
      <w:r>
        <w:rPr>
          <w:lang w:eastAsia="en-US"/>
        </w:rPr>
        <w:t>таки нарушают права человека в России или нет?</w:t>
      </w:r>
    </w:p>
    <w:p w:rsidR="00C962B9" w:rsidRDefault="00C962B9" w:rsidP="009B398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Мнение </w:t>
      </w:r>
      <w:r w:rsidR="009B398D">
        <w:rPr>
          <w:lang w:eastAsia="en-US"/>
        </w:rPr>
        <w:t>воронежцев по этому вопросу однозначно: нарушают! Сравним ответы воронежцев по данной проблеме за последние пять лет.</w:t>
      </w:r>
    </w:p>
    <w:p w:rsidR="00495DCC" w:rsidRPr="00495DCC" w:rsidRDefault="00495DCC" w:rsidP="009B398D">
      <w:pPr>
        <w:ind w:firstLine="567"/>
        <w:jc w:val="both"/>
        <w:rPr>
          <w:sz w:val="12"/>
          <w:szCs w:val="12"/>
          <w:lang w:eastAsia="en-US"/>
        </w:rPr>
      </w:pPr>
    </w:p>
    <w:p w:rsidR="009B398D" w:rsidRPr="00495DCC" w:rsidRDefault="00495DCC" w:rsidP="00495DCC">
      <w:pPr>
        <w:jc w:val="center"/>
        <w:rPr>
          <w:b/>
          <w:i/>
          <w:lang w:eastAsia="en-US"/>
        </w:rPr>
      </w:pPr>
      <w:r w:rsidRPr="00495DCC">
        <w:rPr>
          <w:rFonts w:cs="Arial"/>
          <w:b/>
          <w:bCs/>
          <w:i/>
          <w:spacing w:val="-4"/>
        </w:rPr>
        <w:t xml:space="preserve">Как </w:t>
      </w:r>
      <w:r>
        <w:rPr>
          <w:rFonts w:cs="Arial"/>
          <w:b/>
          <w:bCs/>
          <w:i/>
          <w:spacing w:val="-4"/>
        </w:rPr>
        <w:t>В</w:t>
      </w:r>
      <w:r w:rsidRPr="00495DCC">
        <w:rPr>
          <w:rFonts w:cs="Arial"/>
          <w:b/>
          <w:bCs/>
          <w:i/>
          <w:spacing w:val="-4"/>
        </w:rPr>
        <w:t>ы считаете, нарушаются ли сейчас в России права человека</w:t>
      </w:r>
      <w:r w:rsidRPr="00495DCC">
        <w:rPr>
          <w:rFonts w:cs="Arial"/>
          <w:b/>
          <w:bCs/>
          <w:i/>
          <w:caps/>
          <w:spacing w:val="-4"/>
        </w:rPr>
        <w:t>?</w:t>
      </w:r>
    </w:p>
    <w:p w:rsidR="00696E1A" w:rsidRDefault="00696E1A" w:rsidP="00295D32">
      <w:pPr>
        <w:jc w:val="center"/>
        <w:rPr>
          <w:lang w:eastAsia="en-US"/>
        </w:rPr>
      </w:pPr>
      <w:r>
        <w:rPr>
          <w:noProof/>
        </w:rPr>
        <w:drawing>
          <wp:inline distT="0" distB="0" distL="0" distR="0">
            <wp:extent cx="6477000" cy="2200275"/>
            <wp:effectExtent l="0" t="0" r="0" b="9525"/>
            <wp:docPr id="35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9B398D" w:rsidRPr="00495DCC" w:rsidRDefault="009B398D" w:rsidP="00C962B9">
      <w:pPr>
        <w:jc w:val="both"/>
        <w:rPr>
          <w:sz w:val="12"/>
          <w:szCs w:val="12"/>
          <w:lang w:eastAsia="en-US"/>
        </w:rPr>
      </w:pPr>
    </w:p>
    <w:p w:rsidR="00C962B9" w:rsidRPr="00976FC8" w:rsidRDefault="009B398D" w:rsidP="00295D32">
      <w:pPr>
        <w:ind w:firstLine="567"/>
        <w:jc w:val="both"/>
        <w:rPr>
          <w:i/>
          <w:color w:val="FF0000"/>
          <w:sz w:val="12"/>
          <w:szCs w:val="12"/>
          <w:lang w:eastAsia="en-US"/>
        </w:rPr>
      </w:pPr>
      <w:r>
        <w:rPr>
          <w:lang w:eastAsia="en-US"/>
        </w:rPr>
        <w:t>Уверенность населения в том, что права человека в России нарушаются</w:t>
      </w:r>
      <w:r w:rsidR="005E1CFC">
        <w:rPr>
          <w:lang w:eastAsia="en-US"/>
        </w:rPr>
        <w:t>,</w:t>
      </w:r>
      <w:r>
        <w:rPr>
          <w:lang w:eastAsia="en-US"/>
        </w:rPr>
        <w:t xml:space="preserve"> за последнее время н</w:t>
      </w:r>
      <w:r>
        <w:rPr>
          <w:lang w:eastAsia="en-US"/>
        </w:rPr>
        <w:t>е</w:t>
      </w:r>
      <w:r>
        <w:rPr>
          <w:lang w:eastAsia="en-US"/>
        </w:rPr>
        <w:t xml:space="preserve">сколько </w:t>
      </w:r>
      <w:r w:rsidR="00DC0EE9">
        <w:rPr>
          <w:lang w:eastAsia="en-US"/>
        </w:rPr>
        <w:t>ослабла</w:t>
      </w:r>
      <w:r>
        <w:rPr>
          <w:lang w:eastAsia="en-US"/>
        </w:rPr>
        <w:t xml:space="preserve">. Почему так случилось? </w:t>
      </w:r>
      <w:r w:rsidR="00DC0EE9">
        <w:rPr>
          <w:lang w:eastAsia="en-US"/>
        </w:rPr>
        <w:t>Одно из двух: либо</w:t>
      </w:r>
      <w:r>
        <w:rPr>
          <w:lang w:eastAsia="en-US"/>
        </w:rPr>
        <w:t xml:space="preserve"> наши соотечественники приспособились к существующим реалиям</w:t>
      </w:r>
      <w:r w:rsidR="00DC0EE9">
        <w:rPr>
          <w:lang w:eastAsia="en-US"/>
        </w:rPr>
        <w:t xml:space="preserve">, либо </w:t>
      </w:r>
      <w:r>
        <w:rPr>
          <w:lang w:eastAsia="en-US"/>
        </w:rPr>
        <w:t>власти начали реагировать на запросы общества</w:t>
      </w:r>
      <w:r w:rsidR="00DC0EE9">
        <w:rPr>
          <w:lang w:eastAsia="en-US"/>
        </w:rPr>
        <w:t>.</w:t>
      </w:r>
      <w:r w:rsidR="006946E8">
        <w:rPr>
          <w:lang w:eastAsia="en-US"/>
        </w:rPr>
        <w:t xml:space="preserve"> </w:t>
      </w:r>
      <w:r w:rsidR="00C962B9" w:rsidRPr="00976FC8">
        <w:rPr>
          <w:i/>
          <w:color w:val="FF0000"/>
          <w:sz w:val="12"/>
          <w:szCs w:val="12"/>
          <w:lang w:eastAsia="en-US"/>
        </w:rPr>
        <w:br w:type="page"/>
      </w:r>
    </w:p>
    <w:p w:rsidR="00C962B9" w:rsidRPr="00D41526" w:rsidRDefault="00C962B9" w:rsidP="00C962B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962B9" w:rsidRPr="00D41526" w:rsidRDefault="00C962B9" w:rsidP="00C962B9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0CFB00AC" wp14:editId="14558919">
            <wp:extent cx="466090" cy="548640"/>
            <wp:effectExtent l="0" t="0" r="0" b="3810"/>
            <wp:docPr id="34" name="Рисунок 3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2B9" w:rsidRPr="000455A4" w:rsidRDefault="00C962B9" w:rsidP="00C962B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11-15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</w:t>
      </w:r>
      <w:r w:rsidRPr="000455A4">
        <w:rPr>
          <w:rFonts w:ascii="Arial" w:hAnsi="Arial" w:cs="Arial"/>
          <w:sz w:val="20"/>
          <w:szCs w:val="20"/>
        </w:rPr>
        <w:t>ря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962B9" w:rsidRPr="000455A4" w:rsidRDefault="00C962B9" w:rsidP="00C962B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962B9" w:rsidRPr="000455A4" w:rsidRDefault="00C962B9" w:rsidP="00C962B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Опрошено </w:t>
      </w:r>
      <w:r>
        <w:rPr>
          <w:rFonts w:ascii="Arial" w:hAnsi="Arial" w:cs="Arial"/>
          <w:sz w:val="20"/>
          <w:szCs w:val="20"/>
        </w:rPr>
        <w:t>803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C962B9" w:rsidRPr="00D41526" w:rsidRDefault="00C962B9" w:rsidP="00C962B9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811840" behindDoc="0" locked="0" layoutInCell="1" allowOverlap="1" wp14:anchorId="307949EB" wp14:editId="38157AF0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D267290" id="Прямая соединительная линия 4" o:spid="_x0000_s1026" style="position:absolute;z-index:2518118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HAVH3&#10;TAIAAFo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C962B9" w:rsidRPr="00C710FB" w:rsidRDefault="00C962B9" w:rsidP="00BF5D00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AD16C7">
        <w:rPr>
          <w:rFonts w:cs="Arial"/>
          <w:b/>
          <w:bCs/>
          <w:caps/>
          <w:spacing w:val="-4"/>
        </w:rPr>
        <w:t>КАК ВЫ ДУМАЕТЕ, НАРУШЕНИЙ ПРАВ ЧЕЛОВЕКА В РОССИИ ЗА ПОСЛЕ</w:t>
      </w:r>
      <w:r w:rsidRPr="00AD16C7">
        <w:rPr>
          <w:rFonts w:cs="Arial"/>
          <w:b/>
          <w:bCs/>
          <w:caps/>
          <w:spacing w:val="-4"/>
        </w:rPr>
        <w:t>Д</w:t>
      </w:r>
      <w:r w:rsidRPr="00AD16C7">
        <w:rPr>
          <w:rFonts w:cs="Arial"/>
          <w:b/>
          <w:bCs/>
          <w:caps/>
          <w:spacing w:val="-4"/>
        </w:rPr>
        <w:t>НИЕ ГОДЫ СТАЛО БОЛЬШЕ, МЕНЬШЕ ИЛИ НИЧЕГО НЕ ИЗМЕН</w:t>
      </w:r>
      <w:r w:rsidRPr="00AD16C7">
        <w:rPr>
          <w:rFonts w:cs="Arial"/>
          <w:b/>
          <w:bCs/>
          <w:caps/>
          <w:spacing w:val="-4"/>
        </w:rPr>
        <w:t>И</w:t>
      </w:r>
      <w:r w:rsidRPr="00AD16C7">
        <w:rPr>
          <w:rFonts w:cs="Arial"/>
          <w:b/>
          <w:bCs/>
          <w:caps/>
          <w:spacing w:val="-4"/>
        </w:rPr>
        <w:t>ЛОСЬ</w:t>
      </w:r>
      <w:r w:rsidRPr="008A319E">
        <w:rPr>
          <w:rFonts w:cs="Arial"/>
          <w:b/>
          <w:bCs/>
          <w:caps/>
          <w:spacing w:val="-4"/>
        </w:rPr>
        <w:t>?</w:t>
      </w:r>
    </w:p>
    <w:p w:rsidR="00C962B9" w:rsidRPr="00A46029" w:rsidRDefault="00C962B9" w:rsidP="00C962B9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DF5DCF">
        <w:rPr>
          <w:i/>
          <w:lang w:eastAsia="en-US"/>
        </w:rPr>
        <w:t>2</w:t>
      </w:r>
    </w:p>
    <w:bookmarkStart w:id="1" w:name="_MON_1419750960"/>
    <w:bookmarkEnd w:id="1"/>
    <w:p w:rsidR="00C962B9" w:rsidRDefault="006B1562" w:rsidP="00C962B9">
      <w:pPr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1306" w:dyaOrig="7016">
          <v:shape id="_x0000_i1026" type="#_x0000_t75" style="width:525.75pt;height:331.5pt" o:ole="" fillcolor="window">
            <v:imagedata r:id="rId14" o:title=""/>
          </v:shape>
          <o:OLEObject Type="Embed" ProgID="Excel.Sheet.12" ShapeID="_x0000_i1026" DrawAspect="Content" ObjectID="_1435050493" r:id="rId15"/>
        </w:object>
      </w:r>
    </w:p>
    <w:p w:rsidR="00C962B9" w:rsidRPr="00D17F30" w:rsidRDefault="00C962B9" w:rsidP="00C962B9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962B9" w:rsidRDefault="00FC7CD0" w:rsidP="005472DA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Воронежцы чаще соглашаются с тем, что </w:t>
      </w:r>
      <w:r w:rsidR="005472DA">
        <w:rPr>
          <w:lang w:eastAsia="en-US"/>
        </w:rPr>
        <w:t xml:space="preserve">за последние </w:t>
      </w:r>
      <w:r w:rsidR="00191B74">
        <w:rPr>
          <w:lang w:eastAsia="en-US"/>
        </w:rPr>
        <w:t>годы нарушений прав человека в Рос</w:t>
      </w:r>
      <w:r w:rsidR="005E1CFC">
        <w:rPr>
          <w:lang w:eastAsia="en-US"/>
        </w:rPr>
        <w:t>сии</w:t>
      </w:r>
      <w:r w:rsidR="00191B74">
        <w:rPr>
          <w:lang w:eastAsia="en-US"/>
        </w:rPr>
        <w:t xml:space="preserve"> больше, чем </w:t>
      </w:r>
      <w:r>
        <w:rPr>
          <w:lang w:eastAsia="en-US"/>
        </w:rPr>
        <w:t>с противоположным утверждением</w:t>
      </w:r>
      <w:r w:rsidR="00191B74">
        <w:rPr>
          <w:lang w:eastAsia="en-US"/>
        </w:rPr>
        <w:t xml:space="preserve"> (соотношение </w:t>
      </w:r>
      <w:r w:rsidR="00191B74" w:rsidRPr="005B4A6F">
        <w:rPr>
          <w:b/>
          <w:lang w:eastAsia="en-US"/>
        </w:rPr>
        <w:t>32%</w:t>
      </w:r>
      <w:r w:rsidR="00191B74">
        <w:rPr>
          <w:lang w:eastAsia="en-US"/>
        </w:rPr>
        <w:t xml:space="preserve"> к </w:t>
      </w:r>
      <w:r w:rsidR="00191B74" w:rsidRPr="005B4A6F">
        <w:rPr>
          <w:b/>
          <w:lang w:eastAsia="en-US"/>
        </w:rPr>
        <w:t>24%</w:t>
      </w:r>
      <w:r w:rsidR="00191B74">
        <w:rPr>
          <w:lang w:eastAsia="en-US"/>
        </w:rPr>
        <w:t>). Посмотрим</w:t>
      </w:r>
      <w:r w:rsidR="00976FC8">
        <w:rPr>
          <w:lang w:eastAsia="en-US"/>
        </w:rPr>
        <w:t>,</w:t>
      </w:r>
      <w:r w:rsidR="00191B74">
        <w:rPr>
          <w:lang w:eastAsia="en-US"/>
        </w:rPr>
        <w:t xml:space="preserve"> как выглядят эти показатели в динамике.</w:t>
      </w:r>
    </w:p>
    <w:p w:rsidR="006B1562" w:rsidRPr="006B1562" w:rsidRDefault="006B1562" w:rsidP="006B1562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191B74" w:rsidRDefault="006B1562" w:rsidP="006B1562">
      <w:pPr>
        <w:ind w:firstLine="567"/>
        <w:jc w:val="center"/>
        <w:rPr>
          <w:rFonts w:cs="Arial"/>
          <w:b/>
          <w:bCs/>
          <w:i/>
          <w:caps/>
          <w:spacing w:val="-4"/>
        </w:rPr>
      </w:pPr>
      <w:r w:rsidRPr="006B1562">
        <w:rPr>
          <w:rFonts w:cs="Arial"/>
          <w:b/>
          <w:bCs/>
          <w:i/>
          <w:spacing w:val="-4"/>
        </w:rPr>
        <w:t xml:space="preserve">Как </w:t>
      </w:r>
      <w:r>
        <w:rPr>
          <w:rFonts w:cs="Arial"/>
          <w:b/>
          <w:bCs/>
          <w:i/>
          <w:spacing w:val="-4"/>
        </w:rPr>
        <w:t>В</w:t>
      </w:r>
      <w:r w:rsidRPr="006B1562">
        <w:rPr>
          <w:rFonts w:cs="Arial"/>
          <w:b/>
          <w:bCs/>
          <w:i/>
          <w:spacing w:val="-4"/>
        </w:rPr>
        <w:t>ы думаете, нарушений прав человека в России за последние годы стало больше, меньше или ничего не изменилось</w:t>
      </w:r>
      <w:r w:rsidRPr="006B1562">
        <w:rPr>
          <w:rFonts w:cs="Arial"/>
          <w:b/>
          <w:bCs/>
          <w:i/>
          <w:caps/>
          <w:spacing w:val="-4"/>
        </w:rPr>
        <w:t>?</w:t>
      </w:r>
    </w:p>
    <w:p w:rsidR="006B1562" w:rsidRPr="006B1562" w:rsidRDefault="006B1562" w:rsidP="006B1562">
      <w:pPr>
        <w:ind w:firstLine="567"/>
        <w:jc w:val="center"/>
        <w:rPr>
          <w:b/>
          <w:i/>
          <w:sz w:val="12"/>
          <w:szCs w:val="12"/>
          <w:lang w:eastAsia="en-US"/>
        </w:rPr>
      </w:pPr>
    </w:p>
    <w:p w:rsidR="006B1562" w:rsidRDefault="006B1562" w:rsidP="006B1562">
      <w:pPr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5650C23F" wp14:editId="7338D907">
            <wp:extent cx="6477000" cy="2390775"/>
            <wp:effectExtent l="0" t="0" r="0" b="9525"/>
            <wp:docPr id="37" name="Диаграмма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6B1562" w:rsidRPr="006B1562" w:rsidRDefault="006B1562" w:rsidP="005472DA">
      <w:pPr>
        <w:ind w:firstLine="567"/>
        <w:jc w:val="both"/>
        <w:rPr>
          <w:sz w:val="12"/>
          <w:szCs w:val="12"/>
          <w:lang w:eastAsia="en-US"/>
        </w:rPr>
      </w:pPr>
    </w:p>
    <w:p w:rsidR="00C962B9" w:rsidRDefault="00191B74" w:rsidP="009545DC">
      <w:pPr>
        <w:ind w:firstLine="567"/>
        <w:jc w:val="both"/>
        <w:rPr>
          <w:sz w:val="12"/>
          <w:szCs w:val="12"/>
          <w:lang w:eastAsia="en-US"/>
        </w:rPr>
      </w:pPr>
      <w:r>
        <w:rPr>
          <w:lang w:eastAsia="en-US"/>
        </w:rPr>
        <w:t xml:space="preserve">За последние </w:t>
      </w:r>
      <w:r w:rsidR="009D5D50">
        <w:rPr>
          <w:lang w:eastAsia="en-US"/>
        </w:rPr>
        <w:t>три года</w:t>
      </w:r>
      <w:r>
        <w:rPr>
          <w:lang w:eastAsia="en-US"/>
        </w:rPr>
        <w:t xml:space="preserve"> наблюда</w:t>
      </w:r>
      <w:r w:rsidR="006E1A5B">
        <w:rPr>
          <w:lang w:eastAsia="en-US"/>
        </w:rPr>
        <w:t>ется</w:t>
      </w:r>
      <w:r>
        <w:rPr>
          <w:lang w:eastAsia="en-US"/>
        </w:rPr>
        <w:t xml:space="preserve"> резкое снижение (на одну треть</w:t>
      </w:r>
      <w:r w:rsidR="009D5D50">
        <w:rPr>
          <w:lang w:eastAsia="en-US"/>
        </w:rPr>
        <w:t xml:space="preserve">: с </w:t>
      </w:r>
      <w:r w:rsidR="009D5D50" w:rsidRPr="00446DAF">
        <w:rPr>
          <w:b/>
          <w:lang w:eastAsia="en-US"/>
        </w:rPr>
        <w:t>48%</w:t>
      </w:r>
      <w:r w:rsidR="009D5D50">
        <w:rPr>
          <w:lang w:eastAsia="en-US"/>
        </w:rPr>
        <w:t xml:space="preserve"> до </w:t>
      </w:r>
      <w:r w:rsidR="009D5D50" w:rsidRPr="00446DAF">
        <w:rPr>
          <w:b/>
          <w:lang w:eastAsia="en-US"/>
        </w:rPr>
        <w:t>32%</w:t>
      </w:r>
      <w:r>
        <w:rPr>
          <w:lang w:eastAsia="en-US"/>
        </w:rPr>
        <w:t xml:space="preserve">) количества воронежцев, </w:t>
      </w:r>
      <w:r w:rsidR="009D5D50">
        <w:rPr>
          <w:lang w:eastAsia="en-US"/>
        </w:rPr>
        <w:t>свидетельствующих</w:t>
      </w:r>
      <w:r>
        <w:rPr>
          <w:lang w:eastAsia="en-US"/>
        </w:rPr>
        <w:t xml:space="preserve"> о нарастании нарушени</w:t>
      </w:r>
      <w:r w:rsidR="009D5D50">
        <w:rPr>
          <w:lang w:eastAsia="en-US"/>
        </w:rPr>
        <w:t>й</w:t>
      </w:r>
      <w:r>
        <w:rPr>
          <w:lang w:eastAsia="en-US"/>
        </w:rPr>
        <w:t xml:space="preserve"> </w:t>
      </w:r>
      <w:r w:rsidR="007E2C50">
        <w:rPr>
          <w:lang w:eastAsia="en-US"/>
        </w:rPr>
        <w:t>основных гражданских свобод</w:t>
      </w:r>
      <w:r w:rsidR="006E1A5B">
        <w:rPr>
          <w:lang w:eastAsia="en-US"/>
        </w:rPr>
        <w:t>. К тому</w:t>
      </w:r>
      <w:r w:rsidR="007E2C50">
        <w:rPr>
          <w:lang w:eastAsia="en-US"/>
        </w:rPr>
        <w:t xml:space="preserve"> </w:t>
      </w:r>
      <w:r w:rsidR="006E1A5B">
        <w:rPr>
          <w:lang w:eastAsia="en-US"/>
        </w:rPr>
        <w:t xml:space="preserve">же </w:t>
      </w:r>
      <w:r w:rsidR="007E2C50">
        <w:rPr>
          <w:lang w:eastAsia="en-US"/>
        </w:rPr>
        <w:t xml:space="preserve">более чем в два раза </w:t>
      </w:r>
      <w:r w:rsidR="005D7411">
        <w:rPr>
          <w:lang w:eastAsia="en-US"/>
        </w:rPr>
        <w:t xml:space="preserve">увеличилось число сторонников мнения, что </w:t>
      </w:r>
      <w:r w:rsidR="007E2C50">
        <w:rPr>
          <w:lang w:eastAsia="en-US"/>
        </w:rPr>
        <w:t>таких нарушений стало меньше. Может</w:t>
      </w:r>
      <w:r w:rsidR="00976FC8">
        <w:rPr>
          <w:lang w:eastAsia="en-US"/>
        </w:rPr>
        <w:t>,</w:t>
      </w:r>
      <w:r w:rsidR="007E2C50">
        <w:rPr>
          <w:lang w:eastAsia="en-US"/>
        </w:rPr>
        <w:t xml:space="preserve"> и правда лед тронулся?</w:t>
      </w:r>
      <w:r w:rsidR="00C962B9">
        <w:rPr>
          <w:sz w:val="12"/>
          <w:szCs w:val="12"/>
          <w:lang w:eastAsia="en-US"/>
        </w:rPr>
        <w:br w:type="page"/>
      </w:r>
    </w:p>
    <w:p w:rsidR="009B2E34" w:rsidRPr="00E15671" w:rsidRDefault="009B2E34" w:rsidP="009B2E3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15671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15671">
        <w:rPr>
          <w:rFonts w:ascii="Arial" w:hAnsi="Arial" w:cs="Arial"/>
          <w:b/>
          <w:caps/>
          <w:sz w:val="22"/>
          <w:szCs w:val="22"/>
        </w:rPr>
        <w:t>квалитас</w:t>
      </w:r>
      <w:r w:rsidRPr="00E15671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B2E34" w:rsidRPr="00E15671" w:rsidRDefault="009B2E34" w:rsidP="009B2E34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Опрос проведён ИОМ "Квалитас" 17-21 января 2013 года методом телефонного интервью.</w:t>
      </w:r>
    </w:p>
    <w:p w:rsidR="009B2E34" w:rsidRPr="00E15671" w:rsidRDefault="009B2E34" w:rsidP="009B2E34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E1567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B2E34" w:rsidRPr="00E15671" w:rsidRDefault="009B2E34" w:rsidP="009B2E34">
      <w:pPr>
        <w:framePr w:hSpace="180" w:wrap="around" w:vAnchor="text" w:hAnchor="page" w:x="856" w:y="-726"/>
        <w:jc w:val="center"/>
      </w:pPr>
      <w:r w:rsidRPr="00E15671">
        <w:rPr>
          <w:b/>
          <w:caps/>
          <w:noProof/>
          <w:sz w:val="28"/>
          <w:szCs w:val="28"/>
        </w:rPr>
        <w:drawing>
          <wp:inline distT="0" distB="0" distL="0" distR="0" wp14:anchorId="3A5AD8DA" wp14:editId="4A3E05E0">
            <wp:extent cx="466090" cy="548640"/>
            <wp:effectExtent l="0" t="0" r="0" b="3810"/>
            <wp:docPr id="61" name="Рисунок 6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E34" w:rsidRPr="00E15671" w:rsidRDefault="009B2E34" w:rsidP="009B2E34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Опрошено 658 человека.</w:t>
      </w:r>
    </w:p>
    <w:p w:rsidR="009B2E34" w:rsidRPr="00E15671" w:rsidRDefault="009B2E34" w:rsidP="009B2E34">
      <w:pPr>
        <w:jc w:val="center"/>
      </w:pPr>
      <w:r w:rsidRPr="00E15671">
        <w:rPr>
          <w:noProof/>
        </w:rPr>
        <mc:AlternateContent>
          <mc:Choice Requires="wps">
            <w:drawing>
              <wp:anchor distT="4294967294" distB="4294967294" distL="114300" distR="114300" simplePos="0" relativeHeight="251767808" behindDoc="0" locked="0" layoutInCell="1" allowOverlap="1" wp14:anchorId="487444AE" wp14:editId="2F7BAD0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E65FB08" id="Прямая соединительная линия 4" o:spid="_x0000_s1026" style="position:absolute;z-index:2517678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Ez7Be&#10;TAIAAFo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C309DD" w:rsidRPr="0086510B" w:rsidRDefault="00C309DD" w:rsidP="00C309D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2</w:t>
      </w:r>
      <w:r w:rsidRPr="0086510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6510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:</w:t>
      </w:r>
      <w:r w:rsidRPr="009F0B6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АВИАБАЗА НА АЭРОДРОМЕ «БАЛТИМОР»: ЗА И ПРОТИВ</w:t>
      </w:r>
    </w:p>
    <w:p w:rsidR="00E13EFE" w:rsidRPr="00E160D3" w:rsidRDefault="00E13EFE" w:rsidP="00E13EF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160D3">
        <w:rPr>
          <w:rFonts w:cs="Arial"/>
          <w:b/>
          <w:bCs/>
          <w:caps/>
          <w:spacing w:val="-4"/>
        </w:rPr>
        <w:t>СКАЖИТЕ, ПОЖАЛУЙСТА, ВЫ ЗНАЕТЕ, ЧТО-ТО СЛЫШАЛИ ИЛИ НИЧЕГО НЕ ЗНАЕТЕ О РАСПОЛОЖЕНИИ В ВОРОНЕЖЕ НА ВОЕННОМ АЭРОДРОМЕ “БАЛТИМОР» ОДНОЙ ИЗ КРУПНЕЙШИХ АВИАБАЗ В РОССИИ?</w:t>
      </w:r>
    </w:p>
    <w:p w:rsidR="00E13EFE" w:rsidRPr="00E160D3" w:rsidRDefault="00E13EFE" w:rsidP="00E13EFE">
      <w:pPr>
        <w:jc w:val="right"/>
        <w:rPr>
          <w:i/>
          <w:lang w:eastAsia="en-US"/>
        </w:rPr>
      </w:pPr>
      <w:r w:rsidRPr="00E160D3">
        <w:rPr>
          <w:i/>
          <w:lang w:eastAsia="en-US"/>
        </w:rPr>
        <w:t xml:space="preserve">Таблица </w:t>
      </w:r>
      <w:r w:rsidR="006A362E">
        <w:rPr>
          <w:i/>
          <w:lang w:eastAsia="en-US"/>
        </w:rPr>
        <w:t>3</w:t>
      </w:r>
    </w:p>
    <w:bookmarkStart w:id="2" w:name="_MON_1420012320"/>
    <w:bookmarkEnd w:id="2"/>
    <w:p w:rsidR="00E13EFE" w:rsidRPr="00E160D3" w:rsidRDefault="00E13EFE" w:rsidP="00E13EFE">
      <w:pPr>
        <w:jc w:val="center"/>
        <w:rPr>
          <w:i/>
          <w:lang w:eastAsia="en-US"/>
        </w:rPr>
      </w:pPr>
      <w:r w:rsidRPr="00E160D3">
        <w:rPr>
          <w:rFonts w:ascii="Arial" w:hAnsi="Arial" w:cs="Arial"/>
          <w:lang w:eastAsia="en-US"/>
        </w:rPr>
        <w:object w:dxaOrig="9821" w:dyaOrig="4795">
          <v:shape id="_x0000_i1027" type="#_x0000_t75" style="width:456.75pt;height:225.75pt" o:ole="" fillcolor="window">
            <v:imagedata r:id="rId17" o:title=""/>
          </v:shape>
          <o:OLEObject Type="Embed" ProgID="Excel.Sheet.12" ShapeID="_x0000_i1027" DrawAspect="Content" ObjectID="_1435050494" r:id="rId18"/>
        </w:object>
      </w:r>
    </w:p>
    <w:p w:rsidR="00E13EFE" w:rsidRPr="00E160D3" w:rsidRDefault="00E13EFE" w:rsidP="00E13EFE">
      <w:pPr>
        <w:jc w:val="center"/>
        <w:rPr>
          <w:i/>
          <w:lang w:eastAsia="en-US"/>
        </w:rPr>
      </w:pPr>
      <w:r w:rsidRPr="00E160D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E13EFE" w:rsidRDefault="00E13EFE" w:rsidP="00E13EFE">
      <w:pPr>
        <w:pStyle w:val="22"/>
        <w:spacing w:after="0" w:line="240" w:lineRule="auto"/>
        <w:ind w:firstLine="540"/>
        <w:jc w:val="both"/>
      </w:pPr>
      <w:r>
        <w:t xml:space="preserve">Несколько лет назад </w:t>
      </w:r>
      <w:r w:rsidRPr="00816978">
        <w:t>на базе военного аэродрома Воронеж</w:t>
      </w:r>
      <w:r w:rsidR="00DA1B64">
        <w:t>а</w:t>
      </w:r>
      <w:r>
        <w:t xml:space="preserve"> </w:t>
      </w:r>
      <w:r w:rsidRPr="00816978">
        <w:t>«Балтимор»</w:t>
      </w:r>
      <w:r>
        <w:t xml:space="preserve"> было задумано создание </w:t>
      </w:r>
      <w:r w:rsidRPr="00816978">
        <w:t>одной из крупнейших авиабаз в России</w:t>
      </w:r>
      <w:r>
        <w:t xml:space="preserve">. Создание мощной авиабазы, инициированное губернатором Воронежской области Алексеем Гордеевым, </w:t>
      </w:r>
      <w:r w:rsidR="00E52FBD">
        <w:t>предполагало переход</w:t>
      </w:r>
      <w:r>
        <w:t xml:space="preserve"> Воронежа в статус интеллектуал</w:t>
      </w:r>
      <w:r>
        <w:t>ь</w:t>
      </w:r>
      <w:r>
        <w:t xml:space="preserve">ного и технологического центра по решению задач обороноспособности страны. </w:t>
      </w:r>
    </w:p>
    <w:p w:rsidR="00E13EFE" w:rsidRDefault="00E13EFE" w:rsidP="00E13EFE">
      <w:pPr>
        <w:pStyle w:val="22"/>
        <w:spacing w:after="0" w:line="240" w:lineRule="auto"/>
        <w:ind w:firstLine="540"/>
        <w:jc w:val="both"/>
      </w:pPr>
      <w:r>
        <w:t>Воронежские вузы рассматривались как база для подготовки и обучения курсантов, Вороне</w:t>
      </w:r>
      <w:r>
        <w:t>ж</w:t>
      </w:r>
      <w:r>
        <w:t xml:space="preserve">ский авиационный завод - </w:t>
      </w:r>
      <w:r w:rsidR="00E52FBD">
        <w:t>как площадка</w:t>
      </w:r>
      <w:r>
        <w:t xml:space="preserve"> для обучения авиационного персонала. Воронежу светила перспектива строительства новых домов и инфраструктуры для военнослужащих, а воронежским д</w:t>
      </w:r>
      <w:r>
        <w:t>е</w:t>
      </w:r>
      <w:r>
        <w:t xml:space="preserve">вушкам – наплыв потенциальных женихов, которые будут проходить службу на авиационной базе. </w:t>
      </w:r>
    </w:p>
    <w:p w:rsidR="00E13EFE" w:rsidRDefault="00E13EFE" w:rsidP="00E13EFE">
      <w:pPr>
        <w:pStyle w:val="22"/>
        <w:spacing w:after="0" w:line="240" w:lineRule="auto"/>
        <w:ind w:firstLine="540"/>
        <w:jc w:val="both"/>
      </w:pPr>
      <w:r>
        <w:t>Мы уже обращались к воронежцам с вопросом, насколько они осведомлены об этом событии, к</w:t>
      </w:r>
      <w:r>
        <w:t>о</w:t>
      </w:r>
      <w:r>
        <w:t xml:space="preserve">гда оно только планировалось. А теперь оно начало воплощаться в жизнь. Сравним их ответы. </w:t>
      </w:r>
    </w:p>
    <w:p w:rsidR="00E55914" w:rsidRDefault="00E55914" w:rsidP="00E13EFE">
      <w:pPr>
        <w:pStyle w:val="22"/>
        <w:spacing w:after="0" w:line="240" w:lineRule="auto"/>
        <w:ind w:firstLine="540"/>
        <w:jc w:val="center"/>
        <w:rPr>
          <w:rFonts w:cs="Arial"/>
          <w:b/>
          <w:bCs/>
          <w:i/>
          <w:spacing w:val="-4"/>
        </w:rPr>
      </w:pPr>
    </w:p>
    <w:p w:rsidR="00E13EFE" w:rsidRDefault="00E13EFE" w:rsidP="00E13EFE">
      <w:pPr>
        <w:pStyle w:val="22"/>
        <w:spacing w:after="0" w:line="240" w:lineRule="auto"/>
        <w:ind w:firstLine="540"/>
        <w:jc w:val="center"/>
        <w:rPr>
          <w:rFonts w:cs="Arial"/>
          <w:b/>
          <w:bCs/>
          <w:i/>
          <w:spacing w:val="-4"/>
        </w:rPr>
      </w:pPr>
      <w:r w:rsidRPr="00262320">
        <w:rPr>
          <w:rFonts w:cs="Arial"/>
          <w:b/>
          <w:bCs/>
          <w:i/>
          <w:spacing w:val="-4"/>
        </w:rPr>
        <w:t xml:space="preserve">Скажите, пожалуйста, </w:t>
      </w:r>
      <w:r>
        <w:rPr>
          <w:rFonts w:cs="Arial"/>
          <w:b/>
          <w:bCs/>
          <w:i/>
          <w:spacing w:val="-4"/>
        </w:rPr>
        <w:t>В</w:t>
      </w:r>
      <w:r w:rsidRPr="00262320">
        <w:rPr>
          <w:rFonts w:cs="Arial"/>
          <w:b/>
          <w:bCs/>
          <w:i/>
          <w:spacing w:val="-4"/>
        </w:rPr>
        <w:t xml:space="preserve">ы знаете, что-то слышали или ничего не знаете о расположении в </w:t>
      </w:r>
      <w:r>
        <w:rPr>
          <w:rFonts w:cs="Arial"/>
          <w:b/>
          <w:bCs/>
          <w:i/>
          <w:spacing w:val="-4"/>
        </w:rPr>
        <w:t>В</w:t>
      </w:r>
      <w:r w:rsidRPr="00262320">
        <w:rPr>
          <w:rFonts w:cs="Arial"/>
          <w:b/>
          <w:bCs/>
          <w:i/>
          <w:spacing w:val="-4"/>
        </w:rPr>
        <w:t>оронеже на военном аэродроме “</w:t>
      </w:r>
      <w:r>
        <w:rPr>
          <w:rFonts w:cs="Arial"/>
          <w:b/>
          <w:bCs/>
          <w:i/>
          <w:spacing w:val="-4"/>
        </w:rPr>
        <w:t>Б</w:t>
      </w:r>
      <w:r w:rsidRPr="00262320">
        <w:rPr>
          <w:rFonts w:cs="Arial"/>
          <w:b/>
          <w:bCs/>
          <w:i/>
          <w:spacing w:val="-4"/>
        </w:rPr>
        <w:t xml:space="preserve">алтимор» одной из крупнейших авиабаз в </w:t>
      </w:r>
      <w:r>
        <w:rPr>
          <w:rFonts w:cs="Arial"/>
          <w:b/>
          <w:bCs/>
          <w:i/>
          <w:spacing w:val="-4"/>
        </w:rPr>
        <w:t>Р</w:t>
      </w:r>
      <w:r w:rsidRPr="00262320">
        <w:rPr>
          <w:rFonts w:cs="Arial"/>
          <w:b/>
          <w:bCs/>
          <w:i/>
          <w:spacing w:val="-4"/>
        </w:rPr>
        <w:t>оссии?</w:t>
      </w:r>
    </w:p>
    <w:p w:rsidR="00E13EFE" w:rsidRDefault="00E13EFE" w:rsidP="00E13EFE">
      <w:pPr>
        <w:ind w:right="51"/>
        <w:jc w:val="both"/>
        <w:rPr>
          <w:sz w:val="12"/>
          <w:szCs w:val="12"/>
          <w:lang w:eastAsia="en-US"/>
        </w:rPr>
      </w:pPr>
    </w:p>
    <w:p w:rsidR="00E13EFE" w:rsidRDefault="00E13EFE" w:rsidP="00E13EFE">
      <w:pPr>
        <w:ind w:right="51"/>
        <w:jc w:val="center"/>
        <w:rPr>
          <w:sz w:val="12"/>
          <w:szCs w:val="12"/>
          <w:lang w:eastAsia="en-US"/>
        </w:rPr>
      </w:pPr>
      <w:r>
        <w:rPr>
          <w:noProof/>
          <w:sz w:val="12"/>
          <w:szCs w:val="12"/>
        </w:rPr>
        <w:drawing>
          <wp:inline distT="0" distB="0" distL="0" distR="0">
            <wp:extent cx="6448425" cy="2324100"/>
            <wp:effectExtent l="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E13EFE" w:rsidRDefault="00E13EFE" w:rsidP="00E13EFE">
      <w:pPr>
        <w:ind w:right="51"/>
        <w:jc w:val="both"/>
        <w:rPr>
          <w:sz w:val="12"/>
          <w:szCs w:val="12"/>
          <w:lang w:eastAsia="en-US"/>
        </w:rPr>
      </w:pPr>
    </w:p>
    <w:p w:rsidR="00E13EFE" w:rsidRDefault="00E13EFE" w:rsidP="00E55914">
      <w:pPr>
        <w:ind w:right="51" w:firstLine="567"/>
        <w:jc w:val="both"/>
        <w:rPr>
          <w:lang w:eastAsia="en-US"/>
        </w:rPr>
      </w:pPr>
      <w:r w:rsidRPr="00E160D3">
        <w:rPr>
          <w:sz w:val="12"/>
          <w:szCs w:val="12"/>
          <w:lang w:eastAsia="en-US"/>
        </w:rPr>
        <w:t xml:space="preserve"> </w:t>
      </w:r>
      <w:r>
        <w:rPr>
          <w:lang w:eastAsia="en-US"/>
        </w:rPr>
        <w:t>Если четыре года назад мало кто знал о проекте строительства авиабазы (</w:t>
      </w:r>
      <w:r w:rsidRPr="00E55914">
        <w:rPr>
          <w:b/>
          <w:lang w:eastAsia="en-US"/>
        </w:rPr>
        <w:t>6%</w:t>
      </w:r>
      <w:r>
        <w:rPr>
          <w:lang w:eastAsia="en-US"/>
        </w:rPr>
        <w:t xml:space="preserve">), то сегодня </w:t>
      </w:r>
      <w:r w:rsidRPr="00E55914">
        <w:rPr>
          <w:b/>
          <w:lang w:eastAsia="en-US"/>
        </w:rPr>
        <w:t>42%</w:t>
      </w:r>
      <w:r>
        <w:rPr>
          <w:lang w:eastAsia="en-US"/>
        </w:rPr>
        <w:t xml:space="preserve"> горожан хорошо осведомлены по поводу этого события, а </w:t>
      </w:r>
      <w:r w:rsidRPr="00E55914">
        <w:rPr>
          <w:b/>
          <w:lang w:eastAsia="en-US"/>
        </w:rPr>
        <w:t>36%</w:t>
      </w:r>
      <w:r>
        <w:rPr>
          <w:lang w:eastAsia="en-US"/>
        </w:rPr>
        <w:t xml:space="preserve"> хотя бы слышали о нем. Количество тех, кто ничего не знает о нем, уменьшилось с 2009 года с </w:t>
      </w:r>
      <w:r w:rsidRPr="00825F32">
        <w:rPr>
          <w:b/>
          <w:lang w:eastAsia="en-US"/>
        </w:rPr>
        <w:t>70%</w:t>
      </w:r>
      <w:r>
        <w:rPr>
          <w:lang w:eastAsia="en-US"/>
        </w:rPr>
        <w:t xml:space="preserve"> до </w:t>
      </w:r>
      <w:r w:rsidRPr="00E55914">
        <w:rPr>
          <w:b/>
          <w:lang w:eastAsia="en-US"/>
        </w:rPr>
        <w:t>22%</w:t>
      </w:r>
      <w:r>
        <w:rPr>
          <w:lang w:eastAsia="en-US"/>
        </w:rPr>
        <w:t xml:space="preserve">. </w:t>
      </w:r>
    </w:p>
    <w:p w:rsidR="00E13EFE" w:rsidRPr="00E160D3" w:rsidRDefault="00E13EFE" w:rsidP="00E13EF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160D3">
        <w:rPr>
          <w:sz w:val="12"/>
          <w:szCs w:val="12"/>
          <w:lang w:eastAsia="en-US"/>
        </w:rPr>
        <w:br w:type="page"/>
      </w:r>
      <w:r w:rsidRPr="00E160D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160D3">
        <w:rPr>
          <w:rFonts w:ascii="Arial" w:hAnsi="Arial" w:cs="Arial"/>
          <w:b/>
          <w:caps/>
          <w:sz w:val="22"/>
          <w:szCs w:val="22"/>
        </w:rPr>
        <w:t>квалитас</w:t>
      </w:r>
      <w:r w:rsidRPr="00E160D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13EFE" w:rsidRPr="00E160D3" w:rsidRDefault="00E13EFE" w:rsidP="00E13EFE">
      <w:pPr>
        <w:framePr w:hSpace="180" w:wrap="around" w:vAnchor="text" w:hAnchor="page" w:x="922" w:y="-250"/>
        <w:jc w:val="center"/>
      </w:pPr>
      <w:r w:rsidRPr="00E160D3">
        <w:rPr>
          <w:b/>
          <w:caps/>
          <w:noProof/>
          <w:sz w:val="28"/>
          <w:szCs w:val="28"/>
        </w:rPr>
        <w:drawing>
          <wp:inline distT="0" distB="0" distL="0" distR="0" wp14:anchorId="72600BE9" wp14:editId="69B5CE7F">
            <wp:extent cx="466090" cy="548640"/>
            <wp:effectExtent l="0" t="0" r="0" b="381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EFE" w:rsidRPr="00E160D3" w:rsidRDefault="00E13EFE" w:rsidP="00E13EFE">
      <w:pPr>
        <w:jc w:val="center"/>
        <w:rPr>
          <w:rFonts w:ascii="Arial" w:hAnsi="Arial" w:cs="Arial"/>
          <w:sz w:val="20"/>
          <w:szCs w:val="20"/>
        </w:rPr>
      </w:pPr>
      <w:r w:rsidRPr="00E160D3">
        <w:rPr>
          <w:rFonts w:ascii="Arial" w:hAnsi="Arial" w:cs="Arial"/>
          <w:sz w:val="20"/>
          <w:szCs w:val="20"/>
        </w:rPr>
        <w:t>Опрос проведён ИОМ "Квалитас" 17-21 января 2013 года методом телефонного интервью.</w:t>
      </w:r>
    </w:p>
    <w:p w:rsidR="00E13EFE" w:rsidRPr="00E160D3" w:rsidRDefault="00E13EFE" w:rsidP="00E13EFE">
      <w:pPr>
        <w:jc w:val="center"/>
        <w:rPr>
          <w:rFonts w:ascii="Arial" w:hAnsi="Arial" w:cs="Arial"/>
          <w:sz w:val="20"/>
          <w:szCs w:val="20"/>
        </w:rPr>
      </w:pPr>
      <w:r w:rsidRPr="00E160D3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E160D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13EFE" w:rsidRPr="00E160D3" w:rsidRDefault="00E13EFE" w:rsidP="00E13EFE">
      <w:pPr>
        <w:jc w:val="center"/>
        <w:rPr>
          <w:rFonts w:ascii="Arial" w:hAnsi="Arial" w:cs="Arial"/>
          <w:sz w:val="20"/>
          <w:szCs w:val="20"/>
        </w:rPr>
      </w:pPr>
      <w:r w:rsidRPr="00E160D3">
        <w:rPr>
          <w:rFonts w:ascii="Arial" w:hAnsi="Arial" w:cs="Arial"/>
          <w:sz w:val="20"/>
          <w:szCs w:val="20"/>
        </w:rPr>
        <w:t>Опрошено 658 человека.</w:t>
      </w:r>
    </w:p>
    <w:p w:rsidR="00E13EFE" w:rsidRPr="00E160D3" w:rsidRDefault="00E13EFE" w:rsidP="00E13EFE">
      <w:pPr>
        <w:jc w:val="center"/>
      </w:pPr>
      <w:r w:rsidRPr="00E160D3">
        <w:rPr>
          <w:noProof/>
        </w:rPr>
        <mc:AlternateContent>
          <mc:Choice Requires="wps">
            <w:drawing>
              <wp:anchor distT="4294967294" distB="4294967294" distL="114300" distR="114300" simplePos="0" relativeHeight="251789312" behindDoc="0" locked="0" layoutInCell="1" allowOverlap="1" wp14:anchorId="7EBFCADB" wp14:editId="1ED622E8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E520425" id="Прямая соединительная линия 4" o:spid="_x0000_s1026" style="position:absolute;z-index:251789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CkQSwIAAFo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HIYKRB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E13EFE" w:rsidRPr="00E160D3" w:rsidRDefault="00E13EFE" w:rsidP="00E13EF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160D3">
        <w:rPr>
          <w:rFonts w:cs="Arial"/>
          <w:b/>
          <w:bCs/>
          <w:caps/>
          <w:spacing w:val="-4"/>
        </w:rPr>
        <w:t>ЛИЧНО ВЫ ОДОБРЯЕТЕ ИЛИ НЕ ОДОБРЯЕТЕ ФАКТ СОЗДАНИЯ ТАКОЙ БАЗЫ?</w:t>
      </w:r>
    </w:p>
    <w:p w:rsidR="00E13EFE" w:rsidRPr="00E160D3" w:rsidRDefault="00E13EFE" w:rsidP="00E13EFE">
      <w:pPr>
        <w:jc w:val="right"/>
        <w:rPr>
          <w:i/>
          <w:lang w:eastAsia="en-US"/>
        </w:rPr>
      </w:pPr>
      <w:r w:rsidRPr="00E160D3">
        <w:rPr>
          <w:i/>
          <w:lang w:eastAsia="en-US"/>
        </w:rPr>
        <w:t xml:space="preserve">Таблица </w:t>
      </w:r>
      <w:r w:rsidR="006A362E">
        <w:rPr>
          <w:i/>
          <w:lang w:eastAsia="en-US"/>
        </w:rPr>
        <w:t>4</w:t>
      </w:r>
    </w:p>
    <w:bookmarkStart w:id="3" w:name="_MON_1420012425"/>
    <w:bookmarkEnd w:id="3"/>
    <w:p w:rsidR="00E13EFE" w:rsidRPr="00E160D3" w:rsidRDefault="003625AA" w:rsidP="00E13EFE">
      <w:pPr>
        <w:jc w:val="center"/>
        <w:rPr>
          <w:i/>
          <w:lang w:eastAsia="en-US"/>
        </w:rPr>
      </w:pPr>
      <w:r w:rsidRPr="00E160D3">
        <w:rPr>
          <w:rFonts w:ascii="Arial" w:hAnsi="Arial" w:cs="Arial"/>
          <w:lang w:eastAsia="en-US"/>
        </w:rPr>
        <w:object w:dxaOrig="10493" w:dyaOrig="5289">
          <v:shape id="_x0000_i1028" type="#_x0000_t75" style="width:489pt;height:249.75pt" o:ole="" fillcolor="window">
            <v:imagedata r:id="rId20" o:title=""/>
          </v:shape>
          <o:OLEObject Type="Embed" ProgID="Excel.Sheet.12" ShapeID="_x0000_i1028" DrawAspect="Content" ObjectID="_1435050495" r:id="rId21"/>
        </w:object>
      </w:r>
    </w:p>
    <w:p w:rsidR="00E13EFE" w:rsidRPr="00E160D3" w:rsidRDefault="00E13EFE" w:rsidP="00E13EFE">
      <w:pPr>
        <w:jc w:val="center"/>
        <w:rPr>
          <w:i/>
          <w:lang w:eastAsia="en-US"/>
        </w:rPr>
      </w:pPr>
      <w:r w:rsidRPr="00E160D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E13EFE" w:rsidRPr="00E160D3" w:rsidRDefault="00E13EFE" w:rsidP="00E13EFE">
      <w:pPr>
        <w:rPr>
          <w:sz w:val="12"/>
          <w:szCs w:val="12"/>
          <w:lang w:eastAsia="en-US"/>
        </w:rPr>
      </w:pPr>
    </w:p>
    <w:p w:rsidR="00E13EFE" w:rsidRDefault="00E13EFE" w:rsidP="00E13EFE">
      <w:pPr>
        <w:pStyle w:val="22"/>
        <w:spacing w:after="0" w:line="240" w:lineRule="auto"/>
        <w:ind w:firstLine="540"/>
        <w:jc w:val="both"/>
      </w:pPr>
      <w:r>
        <w:t>Первоначальный проект предусматривал размещение более 200 самолетов всех родов авиации на аэродроме и две взлетно-посадочные полосы. Согласно последнему проекту, самолетов будет не более 40 (в основном новые Су-34), а взлетно-посадочная полоса останется одна. Почему проект был сокращен? Воронежцы выходили на пикеты и митинги, обращались в суд с требованием запр</w:t>
      </w:r>
      <w:r>
        <w:t>е</w:t>
      </w:r>
      <w:r>
        <w:t xml:space="preserve">тить эксплуатацию аэродрома «Балтимор», поскольку дневные и ночные полеты самолетов создают шум, а склады авиационных боеприпасов представляют опасность. Воронежский суд в иске отказал, а проект реконструкции базы был переделан с нуля. </w:t>
      </w:r>
    </w:p>
    <w:p w:rsidR="00E13EFE" w:rsidRDefault="00E13EFE" w:rsidP="00E13EFE">
      <w:pPr>
        <w:pStyle w:val="22"/>
        <w:spacing w:after="0" w:line="240" w:lineRule="auto"/>
        <w:ind w:firstLine="540"/>
        <w:jc w:val="both"/>
      </w:pPr>
      <w:r>
        <w:t xml:space="preserve">Чаще всего строительство базы сегодня одобряют молодые люди (до </w:t>
      </w:r>
      <w:r w:rsidRPr="00E52FBD">
        <w:rPr>
          <w:b/>
        </w:rPr>
        <w:t>45%</w:t>
      </w:r>
      <w:r>
        <w:t>), реже одобрение можно встретить среди пожилых (</w:t>
      </w:r>
      <w:r w:rsidRPr="00E52FBD">
        <w:rPr>
          <w:b/>
        </w:rPr>
        <w:t>30%</w:t>
      </w:r>
      <w:r>
        <w:t xml:space="preserve">), а в среднем по Воронежу - </w:t>
      </w:r>
      <w:r w:rsidRPr="00E52FBD">
        <w:rPr>
          <w:b/>
        </w:rPr>
        <w:t>35%</w:t>
      </w:r>
      <w:r>
        <w:t xml:space="preserve">. </w:t>
      </w:r>
    </w:p>
    <w:p w:rsidR="00E13EFE" w:rsidRPr="00825F32" w:rsidRDefault="00E13EFE" w:rsidP="00E52FBD">
      <w:pPr>
        <w:rPr>
          <w:sz w:val="16"/>
          <w:szCs w:val="16"/>
        </w:rPr>
      </w:pPr>
    </w:p>
    <w:p w:rsidR="00E13EFE" w:rsidRDefault="00E13EFE" w:rsidP="00E52FBD">
      <w:pPr>
        <w:jc w:val="center"/>
        <w:rPr>
          <w:b/>
          <w:i/>
        </w:rPr>
      </w:pPr>
      <w:r w:rsidRPr="00E52FBD">
        <w:rPr>
          <w:b/>
          <w:i/>
        </w:rPr>
        <w:t>Лично Вы одобряете или не одобряете факт создания такой базы?</w:t>
      </w:r>
    </w:p>
    <w:p w:rsidR="00825F32" w:rsidRPr="00825F32" w:rsidRDefault="00825F32" w:rsidP="00E52FBD">
      <w:pPr>
        <w:jc w:val="center"/>
        <w:rPr>
          <w:b/>
          <w:i/>
          <w:sz w:val="16"/>
          <w:szCs w:val="16"/>
        </w:rPr>
      </w:pPr>
    </w:p>
    <w:p w:rsidR="00E13EFE" w:rsidRPr="00E52FBD" w:rsidRDefault="00E52FBD" w:rsidP="003625AA">
      <w:pPr>
        <w:jc w:val="center"/>
      </w:pPr>
      <w:r>
        <w:rPr>
          <w:noProof/>
        </w:rPr>
        <w:drawing>
          <wp:inline distT="0" distB="0" distL="0" distR="0">
            <wp:extent cx="6572250" cy="1838325"/>
            <wp:effectExtent l="0" t="0" r="0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E13EFE" w:rsidRPr="00AE16C3" w:rsidRDefault="00E13EFE" w:rsidP="00E13EFE">
      <w:pPr>
        <w:pStyle w:val="22"/>
        <w:spacing w:after="0" w:line="240" w:lineRule="auto"/>
        <w:ind w:firstLine="540"/>
        <w:jc w:val="both"/>
      </w:pPr>
      <w:r>
        <w:t>Количество горожан, одобряющих строительство базы, практически не изменилось за четыре п</w:t>
      </w:r>
      <w:r>
        <w:t>о</w:t>
      </w:r>
      <w:r>
        <w:t>следни</w:t>
      </w:r>
      <w:r w:rsidR="0065458C">
        <w:t>х</w:t>
      </w:r>
      <w:r>
        <w:t xml:space="preserve"> года, а вот число неодобряющих выросло с </w:t>
      </w:r>
      <w:r w:rsidRPr="00E52FBD">
        <w:rPr>
          <w:b/>
        </w:rPr>
        <w:t xml:space="preserve">28 </w:t>
      </w:r>
      <w:r>
        <w:t xml:space="preserve">до </w:t>
      </w:r>
      <w:r w:rsidRPr="00E52FBD">
        <w:rPr>
          <w:b/>
        </w:rPr>
        <w:t>48%</w:t>
      </w:r>
      <w:r>
        <w:t xml:space="preserve">. </w:t>
      </w:r>
    </w:p>
    <w:p w:rsidR="00E13EFE" w:rsidRDefault="00E13EFE" w:rsidP="003625AA">
      <w:pPr>
        <w:pStyle w:val="22"/>
        <w:spacing w:after="0" w:line="240" w:lineRule="auto"/>
        <w:ind w:firstLine="540"/>
        <w:jc w:val="both"/>
      </w:pPr>
      <w:r>
        <w:t>Военным людям это неодобрение не понятно. В частности, недоумевает г</w:t>
      </w:r>
      <w:r w:rsidRPr="00341DB2">
        <w:t>лавнокомандующий ВВС генерал-лейтенант Виктор Бондарев</w:t>
      </w:r>
      <w:r>
        <w:t>: «</w:t>
      </w:r>
      <w:r w:rsidRPr="00341DB2">
        <w:t>Я не знаю, откуда и почему идут эти негативные тенде</w:t>
      </w:r>
      <w:r w:rsidRPr="00341DB2">
        <w:t>н</w:t>
      </w:r>
      <w:r w:rsidRPr="00341DB2">
        <w:t>ции, что не нужен аэродром. Аэродром нужен. Я побывал во многих местах: во Франции аэродром Шарля де Голля практически в центре Парижа, в Китае (аэродром) в 15 минутах езды от площади Тяньаньмэнь. Никто не возмущается, все понимают, что это надо, прежде всего, для защиты родины</w:t>
      </w:r>
      <w:r>
        <w:t xml:space="preserve">» </w:t>
      </w:r>
      <w:r w:rsidRPr="004303D6">
        <w:t>[</w:t>
      </w:r>
      <w:r w:rsidRPr="008406D9">
        <w:t>http://ria.ru/defense_safety/20121201/913037583.html</w:t>
      </w:r>
      <w:r w:rsidRPr="004303D6">
        <w:t>]</w:t>
      </w:r>
      <w:r>
        <w:t>.</w:t>
      </w:r>
      <w:r>
        <w:br w:type="page"/>
      </w:r>
    </w:p>
    <w:p w:rsidR="00E13EFE" w:rsidRPr="00E160D3" w:rsidRDefault="00E13EFE" w:rsidP="00E13EF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160D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160D3">
        <w:rPr>
          <w:rFonts w:ascii="Arial" w:hAnsi="Arial" w:cs="Arial"/>
          <w:b/>
          <w:caps/>
          <w:sz w:val="22"/>
          <w:szCs w:val="22"/>
        </w:rPr>
        <w:t>квалитас</w:t>
      </w:r>
      <w:r w:rsidRPr="00E160D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13EFE" w:rsidRPr="00E160D3" w:rsidRDefault="00E13EFE" w:rsidP="00E13EFE">
      <w:pPr>
        <w:framePr w:hSpace="180" w:wrap="around" w:vAnchor="text" w:hAnchor="page" w:x="922" w:y="-250"/>
        <w:jc w:val="center"/>
      </w:pPr>
      <w:r w:rsidRPr="00E160D3">
        <w:rPr>
          <w:b/>
          <w:caps/>
          <w:noProof/>
          <w:sz w:val="28"/>
          <w:szCs w:val="28"/>
        </w:rPr>
        <w:drawing>
          <wp:inline distT="0" distB="0" distL="0" distR="0" wp14:anchorId="1805CEC3" wp14:editId="31D9D653">
            <wp:extent cx="466090" cy="548640"/>
            <wp:effectExtent l="0" t="0" r="0" b="3810"/>
            <wp:docPr id="20" name="Рисунок 2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EFE" w:rsidRPr="00E160D3" w:rsidRDefault="00E13EFE" w:rsidP="00E13EFE">
      <w:pPr>
        <w:jc w:val="center"/>
        <w:rPr>
          <w:rFonts w:ascii="Arial" w:hAnsi="Arial" w:cs="Arial"/>
          <w:sz w:val="20"/>
          <w:szCs w:val="20"/>
        </w:rPr>
      </w:pPr>
      <w:r w:rsidRPr="00E160D3">
        <w:rPr>
          <w:rFonts w:ascii="Arial" w:hAnsi="Arial" w:cs="Arial"/>
          <w:sz w:val="20"/>
          <w:szCs w:val="20"/>
        </w:rPr>
        <w:t>Опрос проведён ИОМ "Квалитас" 17-21 января 2013 года методом телефонного интервью.</w:t>
      </w:r>
    </w:p>
    <w:p w:rsidR="00E13EFE" w:rsidRPr="00E160D3" w:rsidRDefault="00E13EFE" w:rsidP="00E13EFE">
      <w:pPr>
        <w:jc w:val="center"/>
        <w:rPr>
          <w:rFonts w:ascii="Arial" w:hAnsi="Arial" w:cs="Arial"/>
          <w:sz w:val="20"/>
          <w:szCs w:val="20"/>
        </w:rPr>
      </w:pPr>
      <w:r w:rsidRPr="00E160D3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E160D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13EFE" w:rsidRPr="00E160D3" w:rsidRDefault="00E13EFE" w:rsidP="00E13EFE">
      <w:pPr>
        <w:jc w:val="center"/>
        <w:rPr>
          <w:rFonts w:ascii="Arial" w:hAnsi="Arial" w:cs="Arial"/>
          <w:sz w:val="20"/>
          <w:szCs w:val="20"/>
        </w:rPr>
      </w:pPr>
      <w:r w:rsidRPr="00E160D3">
        <w:rPr>
          <w:rFonts w:ascii="Arial" w:hAnsi="Arial" w:cs="Arial"/>
          <w:sz w:val="20"/>
          <w:szCs w:val="20"/>
        </w:rPr>
        <w:t>Опрошено 658 человека.</w:t>
      </w:r>
    </w:p>
    <w:p w:rsidR="00E13EFE" w:rsidRPr="00E160D3" w:rsidRDefault="00E13EFE" w:rsidP="00E13EFE">
      <w:pPr>
        <w:jc w:val="center"/>
      </w:pPr>
      <w:r w:rsidRPr="00E160D3">
        <w:rPr>
          <w:noProof/>
        </w:rPr>
        <mc:AlternateContent>
          <mc:Choice Requires="wps">
            <w:drawing>
              <wp:anchor distT="4294967294" distB="4294967294" distL="114300" distR="114300" simplePos="0" relativeHeight="251790336" behindDoc="0" locked="0" layoutInCell="1" allowOverlap="1" wp14:anchorId="0CFFEC92" wp14:editId="51235C47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8156ABB" id="Прямая соединительная линия 4" o:spid="_x0000_s1026" style="position:absolute;z-index:251790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R/r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CZxH+t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E13EFE" w:rsidRPr="00E160D3" w:rsidRDefault="00E13EFE" w:rsidP="00E13EF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160D3">
        <w:rPr>
          <w:rFonts w:cs="Arial"/>
          <w:b/>
          <w:bCs/>
          <w:caps/>
          <w:spacing w:val="-4"/>
        </w:rPr>
        <w:t>КАК ВЫ СЧИТАЕТЕ, ВОРОНЕЖСКАЯ ОБЛАСТЬ ПОЛУЧИТ БОЛЬШЕ ПЛ</w:t>
      </w:r>
      <w:r w:rsidRPr="00E160D3">
        <w:rPr>
          <w:rFonts w:cs="Arial"/>
          <w:b/>
          <w:bCs/>
          <w:caps/>
          <w:spacing w:val="-4"/>
        </w:rPr>
        <w:t>Ю</w:t>
      </w:r>
      <w:r w:rsidRPr="00E160D3">
        <w:rPr>
          <w:rFonts w:cs="Arial"/>
          <w:b/>
          <w:bCs/>
          <w:caps/>
          <w:spacing w:val="-4"/>
        </w:rPr>
        <w:t>СОВ ОТ ДИСЛОКАЦИИ АВИАБАЗЫ ИЛИ БОЛЬШЕ МИНУСОВ?</w:t>
      </w:r>
    </w:p>
    <w:p w:rsidR="00E13EFE" w:rsidRPr="00E160D3" w:rsidRDefault="00E13EFE" w:rsidP="00E13EFE">
      <w:pPr>
        <w:jc w:val="right"/>
        <w:rPr>
          <w:i/>
          <w:lang w:eastAsia="en-US"/>
        </w:rPr>
      </w:pPr>
      <w:r w:rsidRPr="00E160D3">
        <w:rPr>
          <w:i/>
          <w:lang w:eastAsia="en-US"/>
        </w:rPr>
        <w:t xml:space="preserve">Таблица </w:t>
      </w:r>
      <w:r w:rsidR="006A362E">
        <w:rPr>
          <w:i/>
          <w:lang w:eastAsia="en-US"/>
        </w:rPr>
        <w:t>5</w:t>
      </w:r>
    </w:p>
    <w:bookmarkStart w:id="4" w:name="_MON_1420012533"/>
    <w:bookmarkEnd w:id="4"/>
    <w:p w:rsidR="00E13EFE" w:rsidRPr="00E160D3" w:rsidRDefault="00B92EFD" w:rsidP="00E13EFE">
      <w:pPr>
        <w:jc w:val="center"/>
        <w:rPr>
          <w:i/>
          <w:lang w:eastAsia="en-US"/>
        </w:rPr>
      </w:pPr>
      <w:r w:rsidRPr="00E160D3">
        <w:rPr>
          <w:rFonts w:ascii="Arial" w:hAnsi="Arial" w:cs="Arial"/>
          <w:lang w:eastAsia="en-US"/>
        </w:rPr>
        <w:object w:dxaOrig="10673" w:dyaOrig="4795">
          <v:shape id="_x0000_i1029" type="#_x0000_t75" style="width:496.5pt;height:225.75pt" o:ole="" fillcolor="window">
            <v:imagedata r:id="rId23" o:title=""/>
          </v:shape>
          <o:OLEObject Type="Embed" ProgID="Excel.Sheet.12" ShapeID="_x0000_i1029" DrawAspect="Content" ObjectID="_1435050496" r:id="rId24"/>
        </w:object>
      </w:r>
    </w:p>
    <w:p w:rsidR="00E13EFE" w:rsidRPr="00E160D3" w:rsidRDefault="00E13EFE" w:rsidP="00E13EFE">
      <w:pPr>
        <w:jc w:val="center"/>
        <w:rPr>
          <w:i/>
          <w:lang w:eastAsia="en-US"/>
        </w:rPr>
      </w:pPr>
      <w:r w:rsidRPr="00E160D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E13EFE" w:rsidRPr="00E160D3" w:rsidRDefault="00E13EFE" w:rsidP="00E13EFE">
      <w:pPr>
        <w:rPr>
          <w:sz w:val="12"/>
          <w:szCs w:val="12"/>
          <w:lang w:eastAsia="en-US"/>
        </w:rPr>
      </w:pPr>
    </w:p>
    <w:p w:rsidR="00E13EFE" w:rsidRDefault="00E13EFE" w:rsidP="003625AA">
      <w:r>
        <w:t>После реконструкции, которая начнется летом 2013 года, на аэродроме «Балтимор» не будут базир</w:t>
      </w:r>
      <w:r>
        <w:t>о</w:t>
      </w:r>
      <w:r>
        <w:t>ваться старые шумные Су-24. Особое внимание при реконструкции планируется уделить шумоизол</w:t>
      </w:r>
      <w:r>
        <w:t>я</w:t>
      </w:r>
      <w:r>
        <w:t xml:space="preserve">ции путем оборудования специальных шумоизолирующих устройств и сеток. </w:t>
      </w:r>
    </w:p>
    <w:p w:rsidR="00E13EFE" w:rsidRDefault="00E13EFE" w:rsidP="00E13EFE">
      <w:pPr>
        <w:pStyle w:val="22"/>
        <w:spacing w:after="0" w:line="240" w:lineRule="auto"/>
        <w:ind w:firstLine="540"/>
        <w:jc w:val="both"/>
      </w:pPr>
      <w:r>
        <w:t xml:space="preserve">Больше плюсов от дисклокации базы усматривают сегодня </w:t>
      </w:r>
      <w:r w:rsidRPr="00B92EFD">
        <w:rPr>
          <w:b/>
        </w:rPr>
        <w:t>43%</w:t>
      </w:r>
      <w:r>
        <w:t xml:space="preserve"> воронежцев (среди молодежи – </w:t>
      </w:r>
      <w:r w:rsidRPr="00B92EFD">
        <w:rPr>
          <w:b/>
        </w:rPr>
        <w:t>52%</w:t>
      </w:r>
      <w:r>
        <w:t xml:space="preserve">), а больше минусов – </w:t>
      </w:r>
      <w:r w:rsidRPr="00B92EFD">
        <w:rPr>
          <w:b/>
        </w:rPr>
        <w:t>36%</w:t>
      </w:r>
      <w:r>
        <w:t xml:space="preserve"> горожан. Чем выше доход горожан, тем больше плюсов они насчит</w:t>
      </w:r>
      <w:r>
        <w:t>ы</w:t>
      </w:r>
      <w:r>
        <w:t xml:space="preserve">вают: от </w:t>
      </w:r>
      <w:r w:rsidRPr="00B92EFD">
        <w:rPr>
          <w:b/>
        </w:rPr>
        <w:t>22%</w:t>
      </w:r>
      <w:r>
        <w:t xml:space="preserve"> среди бедных до </w:t>
      </w:r>
      <w:r w:rsidRPr="00B92EFD">
        <w:rPr>
          <w:b/>
        </w:rPr>
        <w:t>59%</w:t>
      </w:r>
      <w:r>
        <w:t xml:space="preserve"> среди богатых.  </w:t>
      </w:r>
    </w:p>
    <w:p w:rsidR="00E13EFE" w:rsidRPr="00B92EFD" w:rsidRDefault="00E13EFE" w:rsidP="00B92EFD">
      <w:pPr>
        <w:jc w:val="center"/>
        <w:rPr>
          <w:b/>
          <w:i/>
        </w:rPr>
      </w:pPr>
      <w:r w:rsidRPr="00B92EFD">
        <w:rPr>
          <w:b/>
          <w:i/>
        </w:rPr>
        <w:t>Как Вы считаете, Воронежская область получит больше плюсов от дислокации авиабазы или больше минусов?</w:t>
      </w:r>
    </w:p>
    <w:p w:rsidR="00E13EFE" w:rsidRPr="00B92EFD" w:rsidRDefault="00B92EFD" w:rsidP="00B92EFD">
      <w:pPr>
        <w:jc w:val="center"/>
      </w:pPr>
      <w:r>
        <w:rPr>
          <w:noProof/>
        </w:rPr>
        <w:drawing>
          <wp:inline distT="0" distB="0" distL="0" distR="0">
            <wp:extent cx="6343650" cy="1895475"/>
            <wp:effectExtent l="0" t="0" r="0" b="952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E13EFE" w:rsidRDefault="00E13EFE" w:rsidP="00E13EFE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 2009 года в два раза сократилось количество тех горожан, которые не имели собственного мнения по вопросу об аэродроме «Балтимор (с </w:t>
      </w:r>
      <w:r w:rsidRPr="00B92EFD">
        <w:rPr>
          <w:b/>
          <w:lang w:eastAsia="en-US"/>
        </w:rPr>
        <w:t>44%</w:t>
      </w:r>
      <w:r>
        <w:rPr>
          <w:lang w:eastAsia="en-US"/>
        </w:rPr>
        <w:t xml:space="preserve"> до </w:t>
      </w:r>
      <w:r w:rsidRPr="00B92EFD">
        <w:rPr>
          <w:b/>
          <w:lang w:eastAsia="en-US"/>
        </w:rPr>
        <w:t>21%</w:t>
      </w:r>
      <w:r>
        <w:rPr>
          <w:lang w:eastAsia="en-US"/>
        </w:rPr>
        <w:t xml:space="preserve">). За четыре года у проекта выросло как число тех, кому открылись его плюсы (с </w:t>
      </w:r>
      <w:r w:rsidRPr="00B92EFD">
        <w:rPr>
          <w:b/>
          <w:lang w:eastAsia="en-US"/>
        </w:rPr>
        <w:t>33%</w:t>
      </w:r>
      <w:r>
        <w:rPr>
          <w:lang w:eastAsia="en-US"/>
        </w:rPr>
        <w:t xml:space="preserve"> до </w:t>
      </w:r>
      <w:r w:rsidRPr="00B92EFD">
        <w:rPr>
          <w:b/>
          <w:lang w:eastAsia="en-US"/>
        </w:rPr>
        <w:t>43%</w:t>
      </w:r>
      <w:r>
        <w:rPr>
          <w:lang w:eastAsia="en-US"/>
        </w:rPr>
        <w:t>), так и число тех, кому стали очевидны его м</w:t>
      </w:r>
      <w:r>
        <w:rPr>
          <w:lang w:eastAsia="en-US"/>
        </w:rPr>
        <w:t>и</w:t>
      </w:r>
      <w:r>
        <w:rPr>
          <w:lang w:eastAsia="en-US"/>
        </w:rPr>
        <w:t xml:space="preserve">нусы (с </w:t>
      </w:r>
      <w:r w:rsidRPr="00B92EFD">
        <w:rPr>
          <w:b/>
          <w:lang w:eastAsia="en-US"/>
        </w:rPr>
        <w:t>23%</w:t>
      </w:r>
      <w:r>
        <w:rPr>
          <w:lang w:eastAsia="en-US"/>
        </w:rPr>
        <w:t xml:space="preserve"> до </w:t>
      </w:r>
      <w:r w:rsidRPr="00B92EFD">
        <w:rPr>
          <w:b/>
          <w:lang w:eastAsia="en-US"/>
        </w:rPr>
        <w:t>36%</w:t>
      </w:r>
      <w:r>
        <w:rPr>
          <w:lang w:eastAsia="en-US"/>
        </w:rPr>
        <w:t xml:space="preserve">). </w:t>
      </w:r>
    </w:p>
    <w:p w:rsidR="00E13EFE" w:rsidRPr="0060448C" w:rsidRDefault="00E13EFE" w:rsidP="00E13EFE">
      <w:pPr>
        <w:ind w:firstLine="567"/>
        <w:jc w:val="both"/>
      </w:pPr>
      <w:r>
        <w:t>Между тем, и</w:t>
      </w:r>
      <w:r w:rsidRPr="00341DB2">
        <w:t xml:space="preserve">нициативная группа </w:t>
      </w:r>
      <w:r>
        <w:t xml:space="preserve">граждан не </w:t>
      </w:r>
      <w:r w:rsidRPr="00341DB2">
        <w:t xml:space="preserve">намерена </w:t>
      </w:r>
      <w:r>
        <w:t xml:space="preserve">останавливаться и планирует </w:t>
      </w:r>
      <w:r w:rsidRPr="00341DB2">
        <w:t>обращаться в Верховный суд РФ</w:t>
      </w:r>
      <w:r>
        <w:t>, требуя запрета эксплуатации «Балтимора», без него спокойнее.  Вспоминается, что жаждущие спокойствия ж</w:t>
      </w:r>
      <w:r w:rsidRPr="00117E99">
        <w:t xml:space="preserve">ители Томска </w:t>
      </w:r>
      <w:r>
        <w:t>в</w:t>
      </w:r>
      <w:r w:rsidRPr="00117E99">
        <w:t xml:space="preserve"> </w:t>
      </w:r>
      <w:r>
        <w:rPr>
          <w:lang w:val="en-US"/>
        </w:rPr>
        <w:t>X</w:t>
      </w:r>
      <w:r w:rsidR="007E4F22">
        <w:rPr>
          <w:lang w:val="en-US"/>
        </w:rPr>
        <w:t>IX</w:t>
      </w:r>
      <w:r w:rsidRPr="00117E99">
        <w:t xml:space="preserve"> в</w:t>
      </w:r>
      <w:r>
        <w:t>еке</w:t>
      </w:r>
      <w:r w:rsidRPr="00117E99">
        <w:t xml:space="preserve"> дали взятку, чтобы Транссибирская магистраль не проходила через этот губернский город, который на тот момент объединял территорию практич</w:t>
      </w:r>
      <w:r w:rsidRPr="00117E99">
        <w:t>е</w:t>
      </w:r>
      <w:r w:rsidRPr="00117E99">
        <w:t>ски всей Сибири (Алтайский край, Красноярский край, Кемеровскую область, Новосибирскую и т.д.). И магистраль пошла через какой-то заброшенный, никому неизвестный поселочек в тайге Новоник</w:t>
      </w:r>
      <w:r w:rsidRPr="00117E99">
        <w:t>о</w:t>
      </w:r>
      <w:r w:rsidRPr="00117E99">
        <w:t>лаевск (сейчас Новосибирск), а Томск - стал тупиковой ветвью ж/д.</w:t>
      </w:r>
      <w:r>
        <w:t xml:space="preserve"> Плата за спокойствие иногда об</w:t>
      </w:r>
      <w:r>
        <w:t>о</w:t>
      </w:r>
      <w:r>
        <w:t xml:space="preserve">рачивается тупиком в развитии. Готовы ли воронежцы оказаться в тупике? </w:t>
      </w:r>
    </w:p>
    <w:p w:rsidR="00490748" w:rsidRPr="00D41526" w:rsidRDefault="00E13EFE" w:rsidP="0049074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17E99">
        <w:br w:type="page"/>
      </w:r>
      <w:r w:rsidR="00490748"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490748"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="00490748"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90748" w:rsidRPr="00D41526" w:rsidRDefault="00490748" w:rsidP="00490748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05049BD7" wp14:editId="1CDB2D2C">
            <wp:extent cx="466090" cy="548640"/>
            <wp:effectExtent l="0" t="0" r="0" b="3810"/>
            <wp:docPr id="23" name="Рисунок 2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748" w:rsidRPr="000455A4" w:rsidRDefault="00490748" w:rsidP="0049074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17-21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</w:t>
      </w:r>
      <w:r w:rsidRPr="000455A4">
        <w:rPr>
          <w:rFonts w:ascii="Arial" w:hAnsi="Arial" w:cs="Arial"/>
          <w:sz w:val="20"/>
          <w:szCs w:val="20"/>
        </w:rPr>
        <w:t>ря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490748" w:rsidRPr="000455A4" w:rsidRDefault="00490748" w:rsidP="0049074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490748" w:rsidRPr="000455A4" w:rsidRDefault="00490748" w:rsidP="0049074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Опрошено </w:t>
      </w:r>
      <w:r>
        <w:rPr>
          <w:rFonts w:ascii="Arial" w:hAnsi="Arial" w:cs="Arial"/>
          <w:sz w:val="20"/>
          <w:szCs w:val="20"/>
        </w:rPr>
        <w:t>658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490748" w:rsidRPr="00D41526" w:rsidRDefault="00490748" w:rsidP="00490748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802624" behindDoc="0" locked="0" layoutInCell="1" allowOverlap="1" wp14:anchorId="1F60AEF4" wp14:editId="5B24826F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E09A288" id="Прямая соединительная линия 4" o:spid="_x0000_s1026" style="position:absolute;z-index:251802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08J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Fr3Twl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B239A1" w:rsidRPr="0086510B" w:rsidRDefault="00B239A1" w:rsidP="00B239A1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3</w:t>
      </w:r>
      <w:r w:rsidRPr="0086510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6510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:</w:t>
      </w:r>
      <w:r w:rsidRPr="009F0B6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КАКИМ БЫТЬ ЦЕНТРАЛЬНОМУ РЫНКУ?</w:t>
      </w:r>
    </w:p>
    <w:p w:rsidR="00490748" w:rsidRPr="00C710FB" w:rsidRDefault="00490748" w:rsidP="0049074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B1594">
        <w:rPr>
          <w:rFonts w:cs="Arial"/>
          <w:b/>
          <w:bCs/>
          <w:caps/>
          <w:spacing w:val="-4"/>
        </w:rPr>
        <w:t>Как, по Вашему мнению, должны поступить городские власти с существующим зданием Центрального рынка?</w:t>
      </w:r>
    </w:p>
    <w:p w:rsidR="00490748" w:rsidRPr="00A46029" w:rsidRDefault="00490748" w:rsidP="00490748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6A362E">
        <w:rPr>
          <w:i/>
          <w:lang w:eastAsia="en-US"/>
        </w:rPr>
        <w:t>6</w:t>
      </w:r>
    </w:p>
    <w:bookmarkStart w:id="5" w:name="_MON_1420011875"/>
    <w:bookmarkEnd w:id="5"/>
    <w:p w:rsidR="00490748" w:rsidRDefault="00050688" w:rsidP="00490748">
      <w:pPr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0493" w:dyaOrig="9456">
          <v:shape id="_x0000_i1030" type="#_x0000_t75" style="width:489pt;height:444.75pt" o:ole="" fillcolor="window">
            <v:imagedata r:id="rId26" o:title=""/>
          </v:shape>
          <o:OLEObject Type="Embed" ProgID="Excel.Sheet.12" ShapeID="_x0000_i1030" DrawAspect="Content" ObjectID="_1435050497" r:id="rId27"/>
        </w:object>
      </w:r>
    </w:p>
    <w:p w:rsidR="00490748" w:rsidRPr="00D17F30" w:rsidRDefault="00490748" w:rsidP="00490748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BB0A89" w:rsidRDefault="00490748" w:rsidP="00BB0A89">
      <w:pPr>
        <w:ind w:firstLine="567"/>
        <w:jc w:val="both"/>
        <w:rPr>
          <w:lang w:eastAsia="en-US"/>
        </w:rPr>
      </w:pPr>
      <w:r w:rsidRPr="00490748">
        <w:rPr>
          <w:lang w:eastAsia="en-US"/>
        </w:rPr>
        <w:t>Как</w:t>
      </w:r>
      <w:r>
        <w:rPr>
          <w:lang w:eastAsia="en-US"/>
        </w:rPr>
        <w:t xml:space="preserve"> известно, в марте текущего года закрывается на реконструкцию Центральный рынок города</w:t>
      </w:r>
      <w:r w:rsidR="00A6618B">
        <w:rPr>
          <w:lang w:eastAsia="en-US"/>
        </w:rPr>
        <w:t xml:space="preserve"> Воронежа</w:t>
      </w:r>
      <w:r>
        <w:rPr>
          <w:lang w:eastAsia="en-US"/>
        </w:rPr>
        <w:t>. Это</w:t>
      </w:r>
      <w:r w:rsidR="00A6618B">
        <w:rPr>
          <w:lang w:eastAsia="en-US"/>
        </w:rPr>
        <w:t>,</w:t>
      </w:r>
      <w:r>
        <w:rPr>
          <w:lang w:eastAsia="en-US"/>
        </w:rPr>
        <w:t xml:space="preserve"> достаточно рядовое событие в рамках градостроительной политики городских вл</w:t>
      </w:r>
      <w:r>
        <w:rPr>
          <w:lang w:eastAsia="en-US"/>
        </w:rPr>
        <w:t>а</w:t>
      </w:r>
      <w:r>
        <w:rPr>
          <w:lang w:eastAsia="en-US"/>
        </w:rPr>
        <w:t>стей</w:t>
      </w:r>
      <w:r w:rsidR="00A6618B">
        <w:rPr>
          <w:lang w:eastAsia="en-US"/>
        </w:rPr>
        <w:t>,</w:t>
      </w:r>
      <w:r>
        <w:rPr>
          <w:lang w:eastAsia="en-US"/>
        </w:rPr>
        <w:t xml:space="preserve"> вызвало бурную реакцию, в первую очередь, у работников самого рынка. И одним из </w:t>
      </w:r>
      <w:r w:rsidR="00BB0A89">
        <w:rPr>
          <w:lang w:eastAsia="en-US"/>
        </w:rPr>
        <w:t>ключевых вопросов стал вопрос о степени самой реконструкции и о будущей спецификации реконструированн</w:t>
      </w:r>
      <w:r w:rsidR="00BB0A89">
        <w:rPr>
          <w:lang w:eastAsia="en-US"/>
        </w:rPr>
        <w:t>о</w:t>
      </w:r>
      <w:r w:rsidR="00BB0A89">
        <w:rPr>
          <w:lang w:eastAsia="en-US"/>
        </w:rPr>
        <w:t>го здания. Спектр мнений весьма широк: от «всё оставить как есть», до «снести рынок и построить на его месте Парламентский центр».</w:t>
      </w:r>
    </w:p>
    <w:p w:rsidR="00BB0A89" w:rsidRDefault="00BB0A89" w:rsidP="00BB0A89">
      <w:pPr>
        <w:ind w:firstLine="567"/>
        <w:jc w:val="both"/>
        <w:rPr>
          <w:lang w:eastAsia="en-US"/>
        </w:rPr>
      </w:pPr>
      <w:r>
        <w:rPr>
          <w:lang w:eastAsia="en-US"/>
        </w:rPr>
        <w:t>А каким бы хотели видеть отреставрированный рынок рядовые жители Воронежа?</w:t>
      </w:r>
    </w:p>
    <w:p w:rsidR="00BB0A89" w:rsidRDefault="00BB0A89" w:rsidP="00BB0A89">
      <w:pPr>
        <w:ind w:firstLine="567"/>
        <w:jc w:val="both"/>
        <w:rPr>
          <w:lang w:eastAsia="en-US"/>
        </w:rPr>
      </w:pPr>
      <w:r>
        <w:rPr>
          <w:lang w:eastAsia="en-US"/>
        </w:rPr>
        <w:t>Результаты исследования показывают, что горожане по</w:t>
      </w:r>
      <w:r w:rsidR="00193A0F">
        <w:rPr>
          <w:lang w:eastAsia="en-US"/>
        </w:rPr>
        <w:t>-</w:t>
      </w:r>
      <w:r>
        <w:rPr>
          <w:lang w:eastAsia="en-US"/>
        </w:rPr>
        <w:t>прежнему хотят видеть на привычном месте именно рынок с существующим торговым профилем.</w:t>
      </w:r>
    </w:p>
    <w:p w:rsidR="00BA6789" w:rsidRDefault="00BA6789" w:rsidP="00BB0A89">
      <w:pPr>
        <w:ind w:firstLine="567"/>
        <w:jc w:val="both"/>
        <w:rPr>
          <w:lang w:eastAsia="en-US"/>
        </w:rPr>
      </w:pPr>
      <w:r>
        <w:rPr>
          <w:lang w:eastAsia="en-US"/>
        </w:rPr>
        <w:t>Разногласия, по большому счёту, существуют относительно «глубины» реконструкции здания. Большая часть респондентов высказалась за то</w:t>
      </w:r>
      <w:r w:rsidR="00193A0F">
        <w:rPr>
          <w:lang w:eastAsia="en-US"/>
        </w:rPr>
        <w:t>,</w:t>
      </w:r>
      <w:r>
        <w:rPr>
          <w:lang w:eastAsia="en-US"/>
        </w:rPr>
        <w:t xml:space="preserve"> чтобы оставить старое здание рынка, подвергнув его реконструкции (</w:t>
      </w:r>
      <w:r w:rsidRPr="00BA6789">
        <w:rPr>
          <w:b/>
          <w:lang w:eastAsia="en-US"/>
        </w:rPr>
        <w:t>38%</w:t>
      </w:r>
      <w:r>
        <w:rPr>
          <w:lang w:eastAsia="en-US"/>
        </w:rPr>
        <w:t xml:space="preserve">), а </w:t>
      </w:r>
      <w:r w:rsidRPr="00BA6789">
        <w:rPr>
          <w:b/>
          <w:lang w:eastAsia="en-US"/>
        </w:rPr>
        <w:t>24%</w:t>
      </w:r>
      <w:r>
        <w:rPr>
          <w:lang w:eastAsia="en-US"/>
        </w:rPr>
        <w:t xml:space="preserve"> опрошенных горожан предлагают снести старое здание рынка, построив на его месте новое современное здание.</w:t>
      </w:r>
    </w:p>
    <w:p w:rsidR="00490748" w:rsidRPr="00BF5D00" w:rsidRDefault="00BA6789" w:rsidP="00050688">
      <w:pPr>
        <w:ind w:firstLine="567"/>
        <w:jc w:val="both"/>
        <w:rPr>
          <w:spacing w:val="-2"/>
          <w:sz w:val="12"/>
          <w:szCs w:val="12"/>
          <w:lang w:eastAsia="en-US"/>
        </w:rPr>
      </w:pPr>
      <w:r w:rsidRPr="00BF5D00">
        <w:rPr>
          <w:spacing w:val="-2"/>
          <w:lang w:eastAsia="en-US"/>
        </w:rPr>
        <w:t>Соотношение же воронежцев, ратующих за сохранение рынка на прежнем месте</w:t>
      </w:r>
      <w:r w:rsidR="00B17FBB" w:rsidRPr="00BF5D00">
        <w:rPr>
          <w:spacing w:val="-2"/>
          <w:lang w:eastAsia="en-US"/>
        </w:rPr>
        <w:t>,</w:t>
      </w:r>
      <w:r w:rsidRPr="00BF5D00">
        <w:rPr>
          <w:spacing w:val="-2"/>
          <w:lang w:eastAsia="en-US"/>
        </w:rPr>
        <w:t xml:space="preserve"> и тех</w:t>
      </w:r>
      <w:r w:rsidR="00193A0F" w:rsidRPr="00BF5D00">
        <w:rPr>
          <w:spacing w:val="-2"/>
          <w:lang w:eastAsia="en-US"/>
        </w:rPr>
        <w:t>,</w:t>
      </w:r>
      <w:r w:rsidRPr="00BF5D00">
        <w:rPr>
          <w:spacing w:val="-2"/>
          <w:lang w:eastAsia="en-US"/>
        </w:rPr>
        <w:t xml:space="preserve"> кто хотел бы изменить торговый профиль вновь построенного</w:t>
      </w:r>
      <w:r w:rsidR="00332C8C" w:rsidRPr="00BF5D00">
        <w:rPr>
          <w:spacing w:val="-2"/>
          <w:lang w:eastAsia="en-US"/>
        </w:rPr>
        <w:t xml:space="preserve"> или реконструированного здания</w:t>
      </w:r>
      <w:r w:rsidR="00193A0F" w:rsidRPr="00BF5D00">
        <w:rPr>
          <w:spacing w:val="-2"/>
          <w:lang w:eastAsia="en-US"/>
        </w:rPr>
        <w:t>,</w:t>
      </w:r>
      <w:r w:rsidR="00332C8C" w:rsidRPr="00BF5D00">
        <w:rPr>
          <w:spacing w:val="-2"/>
          <w:lang w:eastAsia="en-US"/>
        </w:rPr>
        <w:t xml:space="preserve"> составляет 73/19.</w:t>
      </w:r>
      <w:r w:rsidRPr="00BF5D00">
        <w:rPr>
          <w:spacing w:val="-2"/>
          <w:lang w:eastAsia="en-US"/>
        </w:rPr>
        <w:t xml:space="preserve"> </w:t>
      </w:r>
      <w:r w:rsidR="00490748" w:rsidRPr="00BF5D00">
        <w:rPr>
          <w:spacing w:val="-2"/>
          <w:sz w:val="12"/>
          <w:szCs w:val="12"/>
          <w:lang w:eastAsia="en-US"/>
        </w:rPr>
        <w:br w:type="page"/>
      </w:r>
    </w:p>
    <w:p w:rsidR="004C109D" w:rsidRPr="00D41526" w:rsidRDefault="004C109D" w:rsidP="004C109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C109D" w:rsidRPr="00D41526" w:rsidRDefault="004C109D" w:rsidP="004C109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EDCB49B" wp14:editId="04097BD3">
            <wp:extent cx="466090" cy="548640"/>
            <wp:effectExtent l="0" t="0" r="0" b="3810"/>
            <wp:docPr id="26" name="Рисунок 2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09D" w:rsidRPr="000455A4" w:rsidRDefault="004C109D" w:rsidP="004C109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17-21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</w:t>
      </w:r>
      <w:r w:rsidRPr="000455A4">
        <w:rPr>
          <w:rFonts w:ascii="Arial" w:hAnsi="Arial" w:cs="Arial"/>
          <w:sz w:val="20"/>
          <w:szCs w:val="20"/>
        </w:rPr>
        <w:t>ря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4C109D" w:rsidRPr="000455A4" w:rsidRDefault="004C109D" w:rsidP="004C109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4C109D" w:rsidRPr="000455A4" w:rsidRDefault="004C109D" w:rsidP="004C109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Опрошено </w:t>
      </w:r>
      <w:r>
        <w:rPr>
          <w:rFonts w:ascii="Arial" w:hAnsi="Arial" w:cs="Arial"/>
          <w:sz w:val="20"/>
          <w:szCs w:val="20"/>
        </w:rPr>
        <w:t>658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4C109D" w:rsidRPr="00D41526" w:rsidRDefault="004C109D" w:rsidP="004C109D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804672" behindDoc="0" locked="0" layoutInCell="1" allowOverlap="1" wp14:anchorId="7ADFF523" wp14:editId="7CCC3559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95F898" id="Прямая соединительная линия 24" o:spid="_x0000_s1026" style="position:absolute;z-index:251804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3XN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Cq3XN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4C109D" w:rsidRPr="00C710FB" w:rsidRDefault="004C109D" w:rsidP="004C109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B1594">
        <w:rPr>
          <w:rFonts w:cs="Arial"/>
          <w:b/>
          <w:bCs/>
          <w:caps/>
          <w:spacing w:val="-4"/>
        </w:rPr>
        <w:t>Какой вид торговли, на Ваш взгляд, должен осуществляться на Центральном рынке г.Воронежа?</w:t>
      </w:r>
    </w:p>
    <w:p w:rsidR="004C109D" w:rsidRPr="00A46029" w:rsidRDefault="004C109D" w:rsidP="004C109D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6A362E">
        <w:rPr>
          <w:i/>
          <w:lang w:eastAsia="en-US"/>
        </w:rPr>
        <w:t>7</w:t>
      </w:r>
    </w:p>
    <w:bookmarkStart w:id="6" w:name="_MON_1420012151"/>
    <w:bookmarkEnd w:id="6"/>
    <w:p w:rsidR="004C109D" w:rsidRDefault="00BF5B23" w:rsidP="004C109D">
      <w:pPr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0261" w:dyaOrig="10325">
          <v:shape id="_x0000_i1031" type="#_x0000_t75" style="width:477pt;height:486pt" o:ole="" fillcolor="window">
            <v:imagedata r:id="rId28" o:title=""/>
          </v:shape>
          <o:OLEObject Type="Embed" ProgID="Excel.Sheet.12" ShapeID="_x0000_i1031" DrawAspect="Content" ObjectID="_1435050498" r:id="rId29"/>
        </w:object>
      </w:r>
    </w:p>
    <w:p w:rsidR="004C109D" w:rsidRPr="00D17F30" w:rsidRDefault="004C109D" w:rsidP="004C109D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BF5B23" w:rsidRDefault="00BF5B23" w:rsidP="005815CA">
      <w:pPr>
        <w:ind w:firstLine="567"/>
        <w:jc w:val="both"/>
        <w:rPr>
          <w:lang w:eastAsia="en-US"/>
        </w:rPr>
      </w:pPr>
    </w:p>
    <w:p w:rsidR="004C109D" w:rsidRDefault="005815CA" w:rsidP="005815CA">
      <w:pPr>
        <w:ind w:firstLine="567"/>
        <w:jc w:val="both"/>
        <w:rPr>
          <w:lang w:eastAsia="en-US"/>
        </w:rPr>
      </w:pPr>
      <w:r>
        <w:rPr>
          <w:lang w:eastAsia="en-US"/>
        </w:rPr>
        <w:t>Рынок так рынок. Но вот какой? Большинство опрошенных воронежцев хотели бы видеть име</w:t>
      </w:r>
      <w:r>
        <w:rPr>
          <w:lang w:eastAsia="en-US"/>
        </w:rPr>
        <w:t>н</w:t>
      </w:r>
      <w:r>
        <w:rPr>
          <w:lang w:eastAsia="en-US"/>
        </w:rPr>
        <w:t>но продуктовый рынок, торгующий продукцией тольк</w:t>
      </w:r>
      <w:r w:rsidR="00C875B7">
        <w:rPr>
          <w:lang w:eastAsia="en-US"/>
        </w:rPr>
        <w:t>о местных сельхозпроизводителей</w:t>
      </w:r>
      <w:r w:rsidR="00DF5DAA">
        <w:rPr>
          <w:lang w:eastAsia="en-US"/>
        </w:rPr>
        <w:t xml:space="preserve">, или </w:t>
      </w:r>
      <w:r w:rsidR="00C875B7">
        <w:rPr>
          <w:lang w:eastAsia="en-US"/>
        </w:rPr>
        <w:t>в том числе и привозной продукцией</w:t>
      </w:r>
      <w:r w:rsidR="00DF5DAA">
        <w:rPr>
          <w:lang w:eastAsia="en-US"/>
        </w:rPr>
        <w:t xml:space="preserve"> из </w:t>
      </w:r>
      <w:r w:rsidR="00203C02">
        <w:rPr>
          <w:lang w:eastAsia="en-US"/>
        </w:rPr>
        <w:t>других регионов</w:t>
      </w:r>
      <w:r w:rsidR="00C875B7">
        <w:rPr>
          <w:lang w:eastAsia="en-US"/>
        </w:rPr>
        <w:t xml:space="preserve"> </w:t>
      </w:r>
      <w:r w:rsidR="00C875B7" w:rsidRPr="00C908EF">
        <w:rPr>
          <w:b/>
          <w:lang w:eastAsia="en-US"/>
        </w:rPr>
        <w:t>(</w:t>
      </w:r>
      <w:r w:rsidR="00C908EF" w:rsidRPr="00C908EF">
        <w:rPr>
          <w:b/>
          <w:lang w:eastAsia="en-US"/>
        </w:rPr>
        <w:t>28+25=53%)</w:t>
      </w:r>
      <w:r w:rsidR="00203C02" w:rsidRPr="00C908EF">
        <w:rPr>
          <w:b/>
          <w:lang w:eastAsia="en-US"/>
        </w:rPr>
        <w:t>.</w:t>
      </w:r>
    </w:p>
    <w:p w:rsidR="00203C02" w:rsidRDefault="00203C02" w:rsidP="005815CA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За универсальность торгового профиля рынка ратует </w:t>
      </w:r>
      <w:r w:rsidRPr="00203C02">
        <w:rPr>
          <w:b/>
          <w:lang w:eastAsia="en-US"/>
        </w:rPr>
        <w:t>42%</w:t>
      </w:r>
      <w:r>
        <w:rPr>
          <w:lang w:eastAsia="en-US"/>
        </w:rPr>
        <w:t xml:space="preserve"> горожан. Особенно по душе такой формат торговли </w:t>
      </w:r>
      <w:r w:rsidR="00016990">
        <w:rPr>
          <w:lang w:eastAsia="en-US"/>
        </w:rPr>
        <w:t>женщинам юного и среднего возраста со средним и средне</w:t>
      </w:r>
      <w:r w:rsidR="002E175D">
        <w:rPr>
          <w:lang w:eastAsia="en-US"/>
        </w:rPr>
        <w:t>м</w:t>
      </w:r>
      <w:r w:rsidR="00016990">
        <w:rPr>
          <w:lang w:eastAsia="en-US"/>
        </w:rPr>
        <w:t xml:space="preserve"> специальным образов</w:t>
      </w:r>
      <w:r w:rsidR="00016990">
        <w:rPr>
          <w:lang w:eastAsia="en-US"/>
        </w:rPr>
        <w:t>а</w:t>
      </w:r>
      <w:r w:rsidR="00016990">
        <w:rPr>
          <w:lang w:eastAsia="en-US"/>
        </w:rPr>
        <w:t>нием. Видимо</w:t>
      </w:r>
      <w:r w:rsidR="002E175D">
        <w:rPr>
          <w:lang w:eastAsia="en-US"/>
        </w:rPr>
        <w:t>,</w:t>
      </w:r>
      <w:r w:rsidR="00016990">
        <w:rPr>
          <w:lang w:eastAsia="en-US"/>
        </w:rPr>
        <w:t xml:space="preserve"> именно этой социальной группе населения особенно удобно покупать в одном месте и продукты питания</w:t>
      </w:r>
      <w:r w:rsidR="002E175D">
        <w:rPr>
          <w:lang w:eastAsia="en-US"/>
        </w:rPr>
        <w:t>,</w:t>
      </w:r>
      <w:r w:rsidR="00016990">
        <w:rPr>
          <w:lang w:eastAsia="en-US"/>
        </w:rPr>
        <w:t xml:space="preserve"> и недорогую одежду и, как правило, без особых изысков одежду и обувь.</w:t>
      </w:r>
    </w:p>
    <w:p w:rsidR="00016990" w:rsidRPr="005815CA" w:rsidRDefault="00016990" w:rsidP="005815CA">
      <w:pPr>
        <w:ind w:firstLine="567"/>
        <w:jc w:val="both"/>
        <w:rPr>
          <w:lang w:eastAsia="en-US"/>
        </w:rPr>
      </w:pPr>
      <w:r>
        <w:rPr>
          <w:lang w:eastAsia="en-US"/>
        </w:rPr>
        <w:t>Практически никто из опрошенных горожан не одобрил строительства на месте центрального рынка рынка непродовольственных товаров. Оно и понятно – количество торговых центров в округе явно превышает насущные потребности жителей Центрального и Ленинского районов города.</w:t>
      </w:r>
    </w:p>
    <w:p w:rsidR="004C109D" w:rsidRDefault="004C109D" w:rsidP="004C109D">
      <w:pPr>
        <w:rPr>
          <w:sz w:val="12"/>
          <w:szCs w:val="12"/>
          <w:lang w:eastAsia="en-US"/>
        </w:rPr>
      </w:pPr>
      <w:r>
        <w:rPr>
          <w:sz w:val="12"/>
          <w:szCs w:val="12"/>
          <w:lang w:eastAsia="en-US"/>
        </w:rPr>
        <w:br w:type="page"/>
      </w:r>
    </w:p>
    <w:p w:rsidR="006A362E" w:rsidRPr="00E160D3" w:rsidRDefault="006A362E" w:rsidP="006A362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160D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160D3">
        <w:rPr>
          <w:rFonts w:ascii="Arial" w:hAnsi="Arial" w:cs="Arial"/>
          <w:b/>
          <w:caps/>
          <w:sz w:val="22"/>
          <w:szCs w:val="22"/>
        </w:rPr>
        <w:t>квалитас</w:t>
      </w:r>
      <w:r w:rsidRPr="00E160D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A362E" w:rsidRPr="00E160D3" w:rsidRDefault="006A362E" w:rsidP="006A362E">
      <w:pPr>
        <w:framePr w:hSpace="180" w:wrap="around" w:vAnchor="text" w:hAnchor="page" w:x="922" w:y="-250"/>
        <w:jc w:val="center"/>
      </w:pPr>
      <w:r w:rsidRPr="00E160D3">
        <w:rPr>
          <w:b/>
          <w:caps/>
          <w:noProof/>
          <w:sz w:val="28"/>
          <w:szCs w:val="28"/>
        </w:rPr>
        <w:drawing>
          <wp:inline distT="0" distB="0" distL="0" distR="0" wp14:anchorId="663AD40F" wp14:editId="79E63663">
            <wp:extent cx="466090" cy="548640"/>
            <wp:effectExtent l="0" t="0" r="0" b="3810"/>
            <wp:docPr id="39" name="Рисунок 3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62E" w:rsidRPr="00E160D3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60D3">
        <w:rPr>
          <w:rFonts w:ascii="Arial" w:hAnsi="Arial" w:cs="Arial"/>
          <w:sz w:val="20"/>
          <w:szCs w:val="20"/>
        </w:rPr>
        <w:t>Опрос проведён ИОМ "Квалитас" 17-21 января 2013 года методом телефонного интервью.</w:t>
      </w:r>
    </w:p>
    <w:p w:rsidR="006A362E" w:rsidRPr="00E160D3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60D3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E160D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A362E" w:rsidRPr="00E160D3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60D3">
        <w:rPr>
          <w:rFonts w:ascii="Arial" w:hAnsi="Arial" w:cs="Arial"/>
          <w:sz w:val="20"/>
          <w:szCs w:val="20"/>
        </w:rPr>
        <w:t>Опрошено 658 человека.</w:t>
      </w:r>
    </w:p>
    <w:p w:rsidR="006A362E" w:rsidRPr="00E160D3" w:rsidRDefault="006A362E" w:rsidP="006A362E">
      <w:pPr>
        <w:jc w:val="center"/>
      </w:pPr>
      <w:r w:rsidRPr="00E160D3">
        <w:rPr>
          <w:noProof/>
        </w:rPr>
        <mc:AlternateContent>
          <mc:Choice Requires="wps">
            <w:drawing>
              <wp:anchor distT="4294967294" distB="4294967294" distL="114300" distR="114300" simplePos="0" relativeHeight="251828224" behindDoc="0" locked="0" layoutInCell="1" allowOverlap="1" wp14:anchorId="0FC1663C" wp14:editId="097BBF6D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8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5F7D123" id="Прямая соединительная линия 4" o:spid="_x0000_s1026" style="position:absolute;z-index:2518282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k7hSwIAAFo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DROTuF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6A362E" w:rsidRDefault="006A362E" w:rsidP="006A362E">
      <w:pPr>
        <w:rPr>
          <w:sz w:val="20"/>
          <w:szCs w:val="20"/>
        </w:rPr>
      </w:pPr>
    </w:p>
    <w:p w:rsidR="006A362E" w:rsidRPr="0086510B" w:rsidRDefault="006A362E" w:rsidP="006A362E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4</w:t>
      </w:r>
      <w:r w:rsidRPr="0086510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6510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:</w:t>
      </w:r>
      <w:r w:rsidRPr="009F0B6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81A85">
        <w:rPr>
          <w:rFonts w:ascii="Times New Roman" w:hAnsi="Times New Roman" w:cs="Times New Roman"/>
          <w:i/>
          <w:sz w:val="24"/>
          <w:szCs w:val="24"/>
        </w:rPr>
        <w:t>МУЖЧИНЫ И ЖЕНЩИНЫ – ЕДИНСТВО И БОРЬБА ПРОТИВОПОЛОЖНОСТЕЙ</w:t>
      </w:r>
    </w:p>
    <w:p w:rsidR="006A362E" w:rsidRDefault="006A362E" w:rsidP="006A362E">
      <w:pPr>
        <w:ind w:firstLine="540"/>
        <w:jc w:val="both"/>
        <w:rPr>
          <w:sz w:val="12"/>
          <w:szCs w:val="12"/>
        </w:rPr>
      </w:pPr>
    </w:p>
    <w:p w:rsidR="006A362E" w:rsidRPr="00DB4A67" w:rsidRDefault="006A362E" w:rsidP="006A362E">
      <w:pPr>
        <w:ind w:firstLine="540"/>
        <w:jc w:val="both"/>
        <w:rPr>
          <w:sz w:val="12"/>
          <w:szCs w:val="12"/>
        </w:rPr>
      </w:pPr>
    </w:p>
    <w:p w:rsidR="006A362E" w:rsidRPr="00B666EF" w:rsidRDefault="006A362E" w:rsidP="006A362E">
      <w:pPr>
        <w:ind w:firstLine="540"/>
        <w:jc w:val="both"/>
        <w:rPr>
          <w:b/>
        </w:rPr>
      </w:pPr>
      <w:r w:rsidRPr="00B666EF">
        <w:rPr>
          <w:b/>
        </w:rPr>
        <w:t xml:space="preserve">Негласная конкуренция между мужчинами и женщинами – это знамя современного мира. В древности все было просто. Мужчины соревновались между собой в своих сферах, женщины – в своих. И эти сферы не пересекались. Современные женщины нарушили тысячелетнее «табу» и бросились осваивать те сегменты, которыми прежде безраздельно владели мужчины: бизнес и науку, технику, политику и даже военное дело. Можно спорить о том, выиграли ли они от этого или же проиграли, но разрушилась вековая иллюзия, утверждавшая, </w:t>
      </w:r>
      <w:r w:rsidR="00C8573D">
        <w:rPr>
          <w:b/>
        </w:rPr>
        <w:t xml:space="preserve">что </w:t>
      </w:r>
      <w:r w:rsidRPr="00B666EF">
        <w:rPr>
          <w:b/>
        </w:rPr>
        <w:t>женщины не могут т</w:t>
      </w:r>
      <w:r w:rsidRPr="00B666EF">
        <w:rPr>
          <w:b/>
        </w:rPr>
        <w:t>я</w:t>
      </w:r>
      <w:r w:rsidRPr="00B666EF">
        <w:rPr>
          <w:b/>
        </w:rPr>
        <w:t xml:space="preserve">гаться с мужчинами по своим деловым качествам или умственным способностям. Состязание между «сильным» и «прекрасным» полом продолжается, падают бастионы древних иллюзий, изменяя общественное мнение и его представления о том, в чем женщины превосходят или уступают мужчинам.  Так обратимся же к обществу – пусть вынесет свой вердикт. </w:t>
      </w:r>
    </w:p>
    <w:p w:rsidR="006A362E" w:rsidRDefault="006A362E" w:rsidP="006A362E">
      <w:pPr>
        <w:ind w:firstLine="540"/>
        <w:jc w:val="both"/>
        <w:rPr>
          <w:sz w:val="12"/>
          <w:szCs w:val="12"/>
        </w:rPr>
      </w:pPr>
    </w:p>
    <w:p w:rsidR="006A362E" w:rsidRPr="00DB4A67" w:rsidRDefault="006A362E" w:rsidP="006A362E">
      <w:pPr>
        <w:ind w:firstLine="540"/>
        <w:jc w:val="both"/>
        <w:rPr>
          <w:sz w:val="12"/>
          <w:szCs w:val="12"/>
        </w:rPr>
      </w:pPr>
    </w:p>
    <w:tbl>
      <w:tblPr>
        <w:tblStyle w:val="a6"/>
        <w:tblW w:w="10548" w:type="dxa"/>
        <w:tblLook w:val="04A0" w:firstRow="1" w:lastRow="0" w:firstColumn="1" w:lastColumn="0" w:noHBand="0" w:noVBand="1"/>
      </w:tblPr>
      <w:tblGrid>
        <w:gridCol w:w="2972"/>
        <w:gridCol w:w="2352"/>
        <w:gridCol w:w="1251"/>
        <w:gridCol w:w="1252"/>
        <w:gridCol w:w="1217"/>
        <w:gridCol w:w="1504"/>
      </w:tblGrid>
      <w:tr w:rsidR="006A362E" w:rsidTr="005E1CFC">
        <w:tc>
          <w:tcPr>
            <w:tcW w:w="5324" w:type="dxa"/>
            <w:gridSpan w:val="2"/>
            <w:tcBorders>
              <w:bottom w:val="single" w:sz="12" w:space="0" w:color="auto"/>
            </w:tcBorders>
          </w:tcPr>
          <w:p w:rsidR="006A362E" w:rsidRDefault="006A362E" w:rsidP="005E1CFC">
            <w:pPr>
              <w:rPr>
                <w:b/>
                <w:sz w:val="28"/>
                <w:szCs w:val="28"/>
              </w:rPr>
            </w:pPr>
            <w:r w:rsidRPr="008D0820">
              <w:rPr>
                <w:b/>
                <w:sz w:val="28"/>
                <w:szCs w:val="28"/>
              </w:rPr>
              <w:t xml:space="preserve">Кто, на Ваш взгляд, мужчины или </w:t>
            </w:r>
          </w:p>
          <w:p w:rsidR="006A362E" w:rsidRPr="008D0820" w:rsidRDefault="006A362E" w:rsidP="005E1CFC">
            <w:pPr>
              <w:rPr>
                <w:b/>
                <w:sz w:val="28"/>
                <w:szCs w:val="28"/>
              </w:rPr>
            </w:pPr>
            <w:r w:rsidRPr="008D0820">
              <w:rPr>
                <w:b/>
                <w:sz w:val="28"/>
                <w:szCs w:val="28"/>
              </w:rPr>
              <w:t>женщины:</w:t>
            </w:r>
          </w:p>
        </w:tc>
        <w:tc>
          <w:tcPr>
            <w:tcW w:w="1251" w:type="dxa"/>
            <w:tcBorders>
              <w:bottom w:val="single" w:sz="12" w:space="0" w:color="auto"/>
            </w:tcBorders>
          </w:tcPr>
          <w:p w:rsidR="006A362E" w:rsidRDefault="006A362E" w:rsidP="005E1CFC">
            <w:pPr>
              <w:ind w:left="-111"/>
              <w:jc w:val="center"/>
            </w:pPr>
            <w:r>
              <w:t>Мужчины</w:t>
            </w:r>
          </w:p>
        </w:tc>
        <w:tc>
          <w:tcPr>
            <w:tcW w:w="1252" w:type="dxa"/>
            <w:tcBorders>
              <w:bottom w:val="single" w:sz="12" w:space="0" w:color="auto"/>
            </w:tcBorders>
          </w:tcPr>
          <w:p w:rsidR="006A362E" w:rsidRDefault="006A362E" w:rsidP="005E1CFC">
            <w:pPr>
              <w:ind w:left="-111"/>
              <w:jc w:val="center"/>
            </w:pPr>
            <w:r>
              <w:t>Женщины</w:t>
            </w:r>
          </w:p>
        </w:tc>
        <w:tc>
          <w:tcPr>
            <w:tcW w:w="1217" w:type="dxa"/>
            <w:tcBorders>
              <w:bottom w:val="single" w:sz="12" w:space="0" w:color="auto"/>
            </w:tcBorders>
          </w:tcPr>
          <w:p w:rsidR="006A362E" w:rsidRDefault="006A362E" w:rsidP="005E1CFC">
            <w:pPr>
              <w:ind w:left="-111"/>
              <w:jc w:val="center"/>
            </w:pPr>
            <w:r>
              <w:t>В равной</w:t>
            </w:r>
          </w:p>
          <w:p w:rsidR="006A362E" w:rsidRDefault="006A362E" w:rsidP="005E1CFC">
            <w:pPr>
              <w:ind w:left="-111"/>
              <w:jc w:val="center"/>
            </w:pPr>
            <w:r>
              <w:t>степени</w:t>
            </w:r>
          </w:p>
        </w:tc>
        <w:tc>
          <w:tcPr>
            <w:tcW w:w="1504" w:type="dxa"/>
            <w:tcBorders>
              <w:bottom w:val="single" w:sz="12" w:space="0" w:color="auto"/>
            </w:tcBorders>
          </w:tcPr>
          <w:p w:rsidR="006A362E" w:rsidRDefault="006A362E" w:rsidP="005E1CFC">
            <w:pPr>
              <w:ind w:left="-111"/>
              <w:jc w:val="center"/>
            </w:pPr>
            <w:r>
              <w:t>Затрудняюсь ответить</w:t>
            </w:r>
          </w:p>
        </w:tc>
      </w:tr>
      <w:tr w:rsidR="006A362E" w:rsidTr="005E1CFC">
        <w:tc>
          <w:tcPr>
            <w:tcW w:w="2972" w:type="dxa"/>
            <w:vMerge w:val="restart"/>
            <w:tcBorders>
              <w:top w:val="single" w:sz="12" w:space="0" w:color="auto"/>
            </w:tcBorders>
            <w:vAlign w:val="center"/>
          </w:tcPr>
          <w:p w:rsidR="006A362E" w:rsidRPr="008D0820" w:rsidRDefault="006A362E" w:rsidP="005E1CFC">
            <w:pPr>
              <w:pStyle w:val="af9"/>
              <w:numPr>
                <w:ilvl w:val="0"/>
                <w:numId w:val="12"/>
              </w:numPr>
              <w:ind w:left="313" w:hanging="284"/>
              <w:rPr>
                <w:b/>
                <w:sz w:val="28"/>
                <w:szCs w:val="28"/>
              </w:rPr>
            </w:pPr>
            <w:r w:rsidRPr="008D0820">
              <w:rPr>
                <w:b/>
                <w:sz w:val="28"/>
                <w:szCs w:val="28"/>
              </w:rPr>
              <w:t xml:space="preserve">более терпимы? </w:t>
            </w:r>
          </w:p>
        </w:tc>
        <w:tc>
          <w:tcPr>
            <w:tcW w:w="2352" w:type="dxa"/>
            <w:tcBorders>
              <w:top w:val="single" w:sz="12" w:space="0" w:color="auto"/>
            </w:tcBorders>
          </w:tcPr>
          <w:p w:rsidR="006A362E" w:rsidRPr="008D0820" w:rsidRDefault="006A362E" w:rsidP="005E1CFC">
            <w:pPr>
              <w:rPr>
                <w:b/>
              </w:rPr>
            </w:pPr>
            <w:r w:rsidRPr="008D0820">
              <w:rPr>
                <w:b/>
              </w:rPr>
              <w:t xml:space="preserve">Всего </w:t>
            </w:r>
          </w:p>
        </w:tc>
        <w:tc>
          <w:tcPr>
            <w:tcW w:w="1251" w:type="dxa"/>
            <w:tcBorders>
              <w:top w:val="single" w:sz="12" w:space="0" w:color="auto"/>
            </w:tcBorders>
          </w:tcPr>
          <w:p w:rsidR="006A362E" w:rsidRPr="00CA6397" w:rsidRDefault="006A362E" w:rsidP="005E1CFC">
            <w:pPr>
              <w:jc w:val="center"/>
              <w:rPr>
                <w:b/>
              </w:rPr>
            </w:pPr>
            <w:r w:rsidRPr="00CA6397">
              <w:rPr>
                <w:b/>
              </w:rPr>
              <w:t>16,0</w:t>
            </w:r>
          </w:p>
        </w:tc>
        <w:tc>
          <w:tcPr>
            <w:tcW w:w="1252" w:type="dxa"/>
            <w:tcBorders>
              <w:top w:val="single" w:sz="12" w:space="0" w:color="auto"/>
            </w:tcBorders>
          </w:tcPr>
          <w:p w:rsidR="006A362E" w:rsidRPr="00CA6397" w:rsidRDefault="006A362E" w:rsidP="005E1CFC">
            <w:pPr>
              <w:jc w:val="center"/>
              <w:rPr>
                <w:b/>
              </w:rPr>
            </w:pPr>
            <w:r w:rsidRPr="00CA6397">
              <w:rPr>
                <w:b/>
              </w:rPr>
              <w:t>57,6</w:t>
            </w:r>
          </w:p>
        </w:tc>
        <w:tc>
          <w:tcPr>
            <w:tcW w:w="1217" w:type="dxa"/>
            <w:tcBorders>
              <w:top w:val="single" w:sz="12" w:space="0" w:color="auto"/>
            </w:tcBorders>
          </w:tcPr>
          <w:p w:rsidR="006A362E" w:rsidRPr="00CA6397" w:rsidRDefault="006A362E" w:rsidP="005E1CFC">
            <w:pPr>
              <w:jc w:val="center"/>
              <w:rPr>
                <w:b/>
              </w:rPr>
            </w:pPr>
            <w:r w:rsidRPr="00CA6397">
              <w:rPr>
                <w:b/>
              </w:rPr>
              <w:t>23,1</w:t>
            </w:r>
          </w:p>
        </w:tc>
        <w:tc>
          <w:tcPr>
            <w:tcW w:w="1504" w:type="dxa"/>
            <w:tcBorders>
              <w:top w:val="single" w:sz="12" w:space="0" w:color="auto"/>
            </w:tcBorders>
          </w:tcPr>
          <w:p w:rsidR="006A362E" w:rsidRPr="00CA6397" w:rsidRDefault="006A362E" w:rsidP="005E1CFC">
            <w:pPr>
              <w:jc w:val="center"/>
              <w:rPr>
                <w:b/>
              </w:rPr>
            </w:pPr>
            <w:r w:rsidRPr="00CA6397">
              <w:rPr>
                <w:b/>
              </w:rPr>
              <w:t>3,3</w:t>
            </w:r>
          </w:p>
        </w:tc>
      </w:tr>
      <w:tr w:rsidR="006A362E" w:rsidTr="005E1CFC">
        <w:tc>
          <w:tcPr>
            <w:tcW w:w="2972" w:type="dxa"/>
            <w:vMerge/>
            <w:vAlign w:val="center"/>
          </w:tcPr>
          <w:p w:rsidR="006A362E" w:rsidRDefault="006A362E" w:rsidP="005E1CFC">
            <w:pPr>
              <w:ind w:left="313" w:hanging="284"/>
            </w:pPr>
          </w:p>
        </w:tc>
        <w:tc>
          <w:tcPr>
            <w:tcW w:w="2352" w:type="dxa"/>
          </w:tcPr>
          <w:p w:rsidR="006A362E" w:rsidRPr="00D300CD" w:rsidRDefault="006A362E" w:rsidP="005E1CFC">
            <w:pPr>
              <w:rPr>
                <w:i/>
              </w:rPr>
            </w:pPr>
            <w:r w:rsidRPr="00D300CD">
              <w:rPr>
                <w:i/>
              </w:rPr>
              <w:t>Мужской пол</w:t>
            </w:r>
          </w:p>
        </w:tc>
        <w:tc>
          <w:tcPr>
            <w:tcW w:w="1251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22,2</w:t>
            </w:r>
          </w:p>
        </w:tc>
        <w:tc>
          <w:tcPr>
            <w:tcW w:w="1252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44,1</w:t>
            </w:r>
          </w:p>
        </w:tc>
        <w:tc>
          <w:tcPr>
            <w:tcW w:w="1217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29,5</w:t>
            </w:r>
          </w:p>
        </w:tc>
        <w:tc>
          <w:tcPr>
            <w:tcW w:w="1504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4,2</w:t>
            </w:r>
          </w:p>
        </w:tc>
      </w:tr>
      <w:tr w:rsidR="006A362E" w:rsidTr="005E1CFC">
        <w:tc>
          <w:tcPr>
            <w:tcW w:w="2972" w:type="dxa"/>
            <w:vMerge/>
            <w:vAlign w:val="center"/>
          </w:tcPr>
          <w:p w:rsidR="006A362E" w:rsidRDefault="006A362E" w:rsidP="005E1CFC">
            <w:pPr>
              <w:ind w:left="313" w:hanging="284"/>
            </w:pPr>
          </w:p>
        </w:tc>
        <w:tc>
          <w:tcPr>
            <w:tcW w:w="2352" w:type="dxa"/>
          </w:tcPr>
          <w:p w:rsidR="006A362E" w:rsidRPr="00D300CD" w:rsidRDefault="006A362E" w:rsidP="005E1CFC">
            <w:pPr>
              <w:rPr>
                <w:i/>
              </w:rPr>
            </w:pPr>
            <w:r w:rsidRPr="00D300CD">
              <w:rPr>
                <w:i/>
              </w:rPr>
              <w:t>Женский пол</w:t>
            </w:r>
          </w:p>
        </w:tc>
        <w:tc>
          <w:tcPr>
            <w:tcW w:w="1251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11,1</w:t>
            </w:r>
          </w:p>
        </w:tc>
        <w:tc>
          <w:tcPr>
            <w:tcW w:w="1252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68,1</w:t>
            </w:r>
          </w:p>
        </w:tc>
        <w:tc>
          <w:tcPr>
            <w:tcW w:w="1217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18,1</w:t>
            </w:r>
          </w:p>
        </w:tc>
        <w:tc>
          <w:tcPr>
            <w:tcW w:w="1504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2,7</w:t>
            </w:r>
          </w:p>
        </w:tc>
      </w:tr>
      <w:tr w:rsidR="006A362E" w:rsidTr="005E1CFC">
        <w:tc>
          <w:tcPr>
            <w:tcW w:w="2972" w:type="dxa"/>
            <w:vMerge/>
            <w:vAlign w:val="center"/>
          </w:tcPr>
          <w:p w:rsidR="006A362E" w:rsidRDefault="006A362E" w:rsidP="005E1CFC">
            <w:pPr>
              <w:ind w:left="313" w:hanging="284"/>
            </w:pPr>
          </w:p>
        </w:tc>
        <w:tc>
          <w:tcPr>
            <w:tcW w:w="2352" w:type="dxa"/>
          </w:tcPr>
          <w:p w:rsidR="006A362E" w:rsidRDefault="006A362E" w:rsidP="005E1CFC">
            <w:r>
              <w:t>Женат/замужем</w:t>
            </w:r>
          </w:p>
        </w:tc>
        <w:tc>
          <w:tcPr>
            <w:tcW w:w="1251" w:type="dxa"/>
            <w:vAlign w:val="center"/>
          </w:tcPr>
          <w:p w:rsidR="006A362E" w:rsidRPr="00CA6397" w:rsidRDefault="006A362E" w:rsidP="005E1CFC">
            <w:pPr>
              <w:jc w:val="center"/>
            </w:pPr>
            <w:r w:rsidRPr="00CA6397">
              <w:t>16,6</w:t>
            </w:r>
          </w:p>
        </w:tc>
        <w:tc>
          <w:tcPr>
            <w:tcW w:w="1252" w:type="dxa"/>
            <w:vAlign w:val="center"/>
          </w:tcPr>
          <w:p w:rsidR="006A362E" w:rsidRPr="00CA6397" w:rsidRDefault="006A362E" w:rsidP="005E1CFC">
            <w:pPr>
              <w:jc w:val="center"/>
            </w:pPr>
            <w:r w:rsidRPr="00CA6397">
              <w:t>56,9</w:t>
            </w:r>
          </w:p>
        </w:tc>
        <w:tc>
          <w:tcPr>
            <w:tcW w:w="1217" w:type="dxa"/>
            <w:vAlign w:val="center"/>
          </w:tcPr>
          <w:p w:rsidR="006A362E" w:rsidRPr="00CA6397" w:rsidRDefault="006A362E" w:rsidP="005E1CFC">
            <w:pPr>
              <w:jc w:val="center"/>
            </w:pPr>
            <w:r w:rsidRPr="00CA6397">
              <w:t>23,8</w:t>
            </w:r>
          </w:p>
        </w:tc>
        <w:tc>
          <w:tcPr>
            <w:tcW w:w="1504" w:type="dxa"/>
            <w:vAlign w:val="center"/>
          </w:tcPr>
          <w:p w:rsidR="006A362E" w:rsidRPr="00CA6397" w:rsidRDefault="006A362E" w:rsidP="005E1CFC">
            <w:pPr>
              <w:jc w:val="center"/>
            </w:pPr>
            <w:r w:rsidRPr="00CA6397">
              <w:t>2,7</w:t>
            </w:r>
          </w:p>
        </w:tc>
      </w:tr>
      <w:tr w:rsidR="006A362E" w:rsidTr="005E1CFC">
        <w:tc>
          <w:tcPr>
            <w:tcW w:w="2972" w:type="dxa"/>
            <w:vMerge/>
            <w:vAlign w:val="center"/>
          </w:tcPr>
          <w:p w:rsidR="006A362E" w:rsidRDefault="006A362E" w:rsidP="005E1CFC">
            <w:pPr>
              <w:ind w:left="313" w:hanging="284"/>
            </w:pPr>
          </w:p>
        </w:tc>
        <w:tc>
          <w:tcPr>
            <w:tcW w:w="2352" w:type="dxa"/>
          </w:tcPr>
          <w:p w:rsidR="006A362E" w:rsidRDefault="006A362E" w:rsidP="005E1CFC">
            <w:r>
              <w:t>Гражд. брак</w:t>
            </w:r>
          </w:p>
        </w:tc>
        <w:tc>
          <w:tcPr>
            <w:tcW w:w="1251" w:type="dxa"/>
            <w:vAlign w:val="center"/>
          </w:tcPr>
          <w:p w:rsidR="006A362E" w:rsidRPr="00CA6397" w:rsidRDefault="006A362E" w:rsidP="005E1CFC">
            <w:pPr>
              <w:jc w:val="center"/>
            </w:pPr>
            <w:r w:rsidRPr="00CA6397">
              <w:t>3,4</w:t>
            </w:r>
          </w:p>
        </w:tc>
        <w:tc>
          <w:tcPr>
            <w:tcW w:w="1252" w:type="dxa"/>
            <w:vAlign w:val="center"/>
          </w:tcPr>
          <w:p w:rsidR="006A362E" w:rsidRPr="00CA6397" w:rsidRDefault="006A362E" w:rsidP="005E1CFC">
            <w:pPr>
              <w:jc w:val="center"/>
            </w:pPr>
            <w:r w:rsidRPr="00CA6397">
              <w:t>69,0</w:t>
            </w:r>
          </w:p>
        </w:tc>
        <w:tc>
          <w:tcPr>
            <w:tcW w:w="1217" w:type="dxa"/>
            <w:vAlign w:val="center"/>
          </w:tcPr>
          <w:p w:rsidR="006A362E" w:rsidRPr="00CA6397" w:rsidRDefault="006A362E" w:rsidP="005E1CFC">
            <w:pPr>
              <w:jc w:val="center"/>
            </w:pPr>
            <w:r w:rsidRPr="00CA6397">
              <w:t>20,7</w:t>
            </w:r>
          </w:p>
        </w:tc>
        <w:tc>
          <w:tcPr>
            <w:tcW w:w="1504" w:type="dxa"/>
            <w:vAlign w:val="center"/>
          </w:tcPr>
          <w:p w:rsidR="006A362E" w:rsidRPr="00CA6397" w:rsidRDefault="006A362E" w:rsidP="005E1CFC">
            <w:pPr>
              <w:jc w:val="center"/>
            </w:pPr>
            <w:r w:rsidRPr="00CA6397">
              <w:t>6,9</w:t>
            </w:r>
          </w:p>
        </w:tc>
      </w:tr>
      <w:tr w:rsidR="006A362E" w:rsidTr="005E1CFC">
        <w:tc>
          <w:tcPr>
            <w:tcW w:w="2972" w:type="dxa"/>
            <w:vMerge/>
            <w:vAlign w:val="center"/>
          </w:tcPr>
          <w:p w:rsidR="006A362E" w:rsidRDefault="006A362E" w:rsidP="005E1CFC">
            <w:pPr>
              <w:ind w:left="313" w:hanging="284"/>
            </w:pPr>
          </w:p>
        </w:tc>
        <w:tc>
          <w:tcPr>
            <w:tcW w:w="2352" w:type="dxa"/>
          </w:tcPr>
          <w:p w:rsidR="006A362E" w:rsidRDefault="006A362E" w:rsidP="005E1CFC">
            <w:r>
              <w:t>Холост/не замужем</w:t>
            </w:r>
          </w:p>
        </w:tc>
        <w:tc>
          <w:tcPr>
            <w:tcW w:w="1251" w:type="dxa"/>
            <w:vAlign w:val="center"/>
          </w:tcPr>
          <w:p w:rsidR="006A362E" w:rsidRPr="00CA6397" w:rsidRDefault="006A362E" w:rsidP="005E1CFC">
            <w:pPr>
              <w:jc w:val="center"/>
            </w:pPr>
            <w:r w:rsidRPr="00CA6397">
              <w:t>21,7</w:t>
            </w:r>
          </w:p>
        </w:tc>
        <w:tc>
          <w:tcPr>
            <w:tcW w:w="1252" w:type="dxa"/>
            <w:vAlign w:val="center"/>
          </w:tcPr>
          <w:p w:rsidR="006A362E" w:rsidRPr="00CA6397" w:rsidRDefault="006A362E" w:rsidP="005E1CFC">
            <w:pPr>
              <w:jc w:val="center"/>
            </w:pPr>
            <w:r w:rsidRPr="00CA6397">
              <w:t>48,1</w:t>
            </w:r>
          </w:p>
        </w:tc>
        <w:tc>
          <w:tcPr>
            <w:tcW w:w="1217" w:type="dxa"/>
            <w:vAlign w:val="center"/>
          </w:tcPr>
          <w:p w:rsidR="006A362E" w:rsidRPr="00CA6397" w:rsidRDefault="006A362E" w:rsidP="005E1CFC">
            <w:pPr>
              <w:jc w:val="center"/>
            </w:pPr>
            <w:r w:rsidRPr="00CA6397">
              <w:t>26,4</w:t>
            </w:r>
          </w:p>
        </w:tc>
        <w:tc>
          <w:tcPr>
            <w:tcW w:w="1504" w:type="dxa"/>
            <w:vAlign w:val="center"/>
          </w:tcPr>
          <w:p w:rsidR="006A362E" w:rsidRPr="00CA6397" w:rsidRDefault="006A362E" w:rsidP="005E1CFC">
            <w:pPr>
              <w:jc w:val="center"/>
            </w:pPr>
            <w:r w:rsidRPr="00CA6397">
              <w:t>3,8</w:t>
            </w:r>
          </w:p>
        </w:tc>
      </w:tr>
      <w:tr w:rsidR="006A362E" w:rsidTr="005E1CFC">
        <w:tc>
          <w:tcPr>
            <w:tcW w:w="2972" w:type="dxa"/>
            <w:vMerge/>
            <w:vAlign w:val="center"/>
          </w:tcPr>
          <w:p w:rsidR="006A362E" w:rsidRDefault="006A362E" w:rsidP="005E1CFC">
            <w:pPr>
              <w:ind w:left="313" w:hanging="284"/>
            </w:pPr>
          </w:p>
        </w:tc>
        <w:tc>
          <w:tcPr>
            <w:tcW w:w="2352" w:type="dxa"/>
          </w:tcPr>
          <w:p w:rsidR="006A362E" w:rsidRDefault="006A362E" w:rsidP="005E1CFC">
            <w:r>
              <w:t>Разведен/а</w:t>
            </w:r>
          </w:p>
        </w:tc>
        <w:tc>
          <w:tcPr>
            <w:tcW w:w="1251" w:type="dxa"/>
            <w:vAlign w:val="center"/>
          </w:tcPr>
          <w:p w:rsidR="006A362E" w:rsidRPr="00CA6397" w:rsidRDefault="006A362E" w:rsidP="005E1CFC">
            <w:pPr>
              <w:jc w:val="center"/>
            </w:pPr>
            <w:r w:rsidRPr="00CA6397">
              <w:t>20,0</w:t>
            </w:r>
          </w:p>
        </w:tc>
        <w:tc>
          <w:tcPr>
            <w:tcW w:w="1252" w:type="dxa"/>
            <w:vAlign w:val="center"/>
          </w:tcPr>
          <w:p w:rsidR="006A362E" w:rsidRPr="00CA6397" w:rsidRDefault="006A362E" w:rsidP="005E1CFC">
            <w:pPr>
              <w:jc w:val="center"/>
            </w:pPr>
            <w:r w:rsidRPr="00CA6397">
              <w:t>51,1</w:t>
            </w:r>
          </w:p>
        </w:tc>
        <w:tc>
          <w:tcPr>
            <w:tcW w:w="1217" w:type="dxa"/>
            <w:vAlign w:val="center"/>
          </w:tcPr>
          <w:p w:rsidR="006A362E" w:rsidRPr="00CA6397" w:rsidRDefault="006A362E" w:rsidP="005E1CFC">
            <w:pPr>
              <w:jc w:val="center"/>
            </w:pPr>
            <w:r w:rsidRPr="00CA6397">
              <w:t>26,7</w:t>
            </w:r>
          </w:p>
        </w:tc>
        <w:tc>
          <w:tcPr>
            <w:tcW w:w="1504" w:type="dxa"/>
            <w:vAlign w:val="center"/>
          </w:tcPr>
          <w:p w:rsidR="006A362E" w:rsidRPr="00CA6397" w:rsidRDefault="006A362E" w:rsidP="005E1CFC">
            <w:pPr>
              <w:jc w:val="center"/>
            </w:pPr>
            <w:r w:rsidRPr="00CA6397">
              <w:t>2,2</w:t>
            </w:r>
          </w:p>
        </w:tc>
      </w:tr>
      <w:tr w:rsidR="006A362E" w:rsidTr="005E1CFC">
        <w:tc>
          <w:tcPr>
            <w:tcW w:w="2972" w:type="dxa"/>
            <w:vMerge/>
            <w:tcBorders>
              <w:bottom w:val="single" w:sz="12" w:space="0" w:color="auto"/>
            </w:tcBorders>
            <w:vAlign w:val="center"/>
          </w:tcPr>
          <w:p w:rsidR="006A362E" w:rsidRDefault="006A362E" w:rsidP="005E1CFC">
            <w:pPr>
              <w:ind w:left="313" w:hanging="284"/>
            </w:pPr>
          </w:p>
        </w:tc>
        <w:tc>
          <w:tcPr>
            <w:tcW w:w="2352" w:type="dxa"/>
            <w:tcBorders>
              <w:bottom w:val="single" w:sz="12" w:space="0" w:color="auto"/>
            </w:tcBorders>
          </w:tcPr>
          <w:p w:rsidR="006A362E" w:rsidRDefault="006A362E" w:rsidP="005E1CFC">
            <w:r>
              <w:t>Вдовец/вдова</w:t>
            </w:r>
          </w:p>
        </w:tc>
        <w:tc>
          <w:tcPr>
            <w:tcW w:w="1251" w:type="dxa"/>
            <w:tcBorders>
              <w:bottom w:val="single" w:sz="12" w:space="0" w:color="auto"/>
            </w:tcBorders>
            <w:vAlign w:val="center"/>
          </w:tcPr>
          <w:p w:rsidR="006A362E" w:rsidRPr="00CA6397" w:rsidRDefault="006A362E" w:rsidP="005E1CFC">
            <w:pPr>
              <w:jc w:val="center"/>
            </w:pPr>
            <w:r w:rsidRPr="00CA6397">
              <w:t>6,8</w:t>
            </w:r>
          </w:p>
        </w:tc>
        <w:tc>
          <w:tcPr>
            <w:tcW w:w="1252" w:type="dxa"/>
            <w:tcBorders>
              <w:bottom w:val="single" w:sz="12" w:space="0" w:color="auto"/>
            </w:tcBorders>
            <w:vAlign w:val="center"/>
          </w:tcPr>
          <w:p w:rsidR="006A362E" w:rsidRPr="00CA6397" w:rsidRDefault="006A362E" w:rsidP="005E1CFC">
            <w:pPr>
              <w:jc w:val="center"/>
            </w:pPr>
            <w:r w:rsidRPr="00CA6397">
              <w:t>74,3</w:t>
            </w:r>
          </w:p>
        </w:tc>
        <w:tc>
          <w:tcPr>
            <w:tcW w:w="1217" w:type="dxa"/>
            <w:tcBorders>
              <w:bottom w:val="single" w:sz="12" w:space="0" w:color="auto"/>
            </w:tcBorders>
            <w:vAlign w:val="center"/>
          </w:tcPr>
          <w:p w:rsidR="006A362E" w:rsidRPr="00CA6397" w:rsidRDefault="006A362E" w:rsidP="005E1CFC">
            <w:pPr>
              <w:jc w:val="center"/>
            </w:pPr>
            <w:r w:rsidRPr="00CA6397">
              <w:t>13,5</w:t>
            </w:r>
          </w:p>
        </w:tc>
        <w:tc>
          <w:tcPr>
            <w:tcW w:w="1504" w:type="dxa"/>
            <w:tcBorders>
              <w:bottom w:val="single" w:sz="12" w:space="0" w:color="auto"/>
            </w:tcBorders>
            <w:vAlign w:val="center"/>
          </w:tcPr>
          <w:p w:rsidR="006A362E" w:rsidRPr="00CA6397" w:rsidRDefault="006A362E" w:rsidP="005E1CFC">
            <w:pPr>
              <w:jc w:val="center"/>
            </w:pPr>
            <w:r w:rsidRPr="00CA6397">
              <w:t>5,4</w:t>
            </w:r>
          </w:p>
        </w:tc>
      </w:tr>
      <w:tr w:rsidR="006A362E" w:rsidTr="005E1CFC">
        <w:tc>
          <w:tcPr>
            <w:tcW w:w="2972" w:type="dxa"/>
            <w:vMerge w:val="restart"/>
            <w:tcBorders>
              <w:top w:val="single" w:sz="12" w:space="0" w:color="auto"/>
            </w:tcBorders>
            <w:vAlign w:val="center"/>
          </w:tcPr>
          <w:p w:rsidR="006A362E" w:rsidRDefault="006A362E" w:rsidP="005E1CFC">
            <w:pPr>
              <w:pStyle w:val="af9"/>
              <w:numPr>
                <w:ilvl w:val="0"/>
                <w:numId w:val="12"/>
              </w:numPr>
              <w:ind w:left="313" w:hanging="284"/>
            </w:pPr>
            <w:r w:rsidRPr="008E6D08">
              <w:rPr>
                <w:b/>
                <w:sz w:val="28"/>
                <w:szCs w:val="28"/>
              </w:rPr>
              <w:t>более умны</w:t>
            </w:r>
            <w:r>
              <w:rPr>
                <w:b/>
                <w:sz w:val="28"/>
                <w:szCs w:val="28"/>
              </w:rPr>
              <w:t>?</w:t>
            </w:r>
          </w:p>
        </w:tc>
        <w:tc>
          <w:tcPr>
            <w:tcW w:w="2352" w:type="dxa"/>
            <w:tcBorders>
              <w:top w:val="single" w:sz="12" w:space="0" w:color="auto"/>
            </w:tcBorders>
          </w:tcPr>
          <w:p w:rsidR="006A362E" w:rsidRPr="008E6D08" w:rsidRDefault="006A362E" w:rsidP="005E1CFC">
            <w:pPr>
              <w:rPr>
                <w:b/>
              </w:rPr>
            </w:pPr>
            <w:r w:rsidRPr="008E6D08">
              <w:rPr>
                <w:b/>
              </w:rPr>
              <w:t>Всего</w:t>
            </w:r>
          </w:p>
        </w:tc>
        <w:tc>
          <w:tcPr>
            <w:tcW w:w="1251" w:type="dxa"/>
            <w:tcBorders>
              <w:top w:val="single" w:sz="12" w:space="0" w:color="auto"/>
            </w:tcBorders>
            <w:vAlign w:val="bottom"/>
          </w:tcPr>
          <w:p w:rsidR="006A362E" w:rsidRPr="008E6D08" w:rsidRDefault="006A362E" w:rsidP="005E1CFC">
            <w:pPr>
              <w:jc w:val="center"/>
              <w:rPr>
                <w:b/>
              </w:rPr>
            </w:pPr>
            <w:r w:rsidRPr="008E6D08">
              <w:rPr>
                <w:b/>
              </w:rPr>
              <w:t>22,9</w:t>
            </w:r>
          </w:p>
        </w:tc>
        <w:tc>
          <w:tcPr>
            <w:tcW w:w="1252" w:type="dxa"/>
            <w:tcBorders>
              <w:top w:val="single" w:sz="12" w:space="0" w:color="auto"/>
            </w:tcBorders>
            <w:vAlign w:val="bottom"/>
          </w:tcPr>
          <w:p w:rsidR="006A362E" w:rsidRPr="008E6D08" w:rsidRDefault="006A362E" w:rsidP="005E1CFC">
            <w:pPr>
              <w:jc w:val="center"/>
              <w:rPr>
                <w:b/>
              </w:rPr>
            </w:pPr>
            <w:r w:rsidRPr="008E6D08">
              <w:rPr>
                <w:b/>
              </w:rPr>
              <w:t>29,3</w:t>
            </w:r>
          </w:p>
        </w:tc>
        <w:tc>
          <w:tcPr>
            <w:tcW w:w="1217" w:type="dxa"/>
            <w:tcBorders>
              <w:top w:val="single" w:sz="12" w:space="0" w:color="auto"/>
            </w:tcBorders>
            <w:vAlign w:val="bottom"/>
          </w:tcPr>
          <w:p w:rsidR="006A362E" w:rsidRPr="008E6D08" w:rsidRDefault="006A362E" w:rsidP="005E1CFC">
            <w:pPr>
              <w:jc w:val="center"/>
              <w:rPr>
                <w:b/>
              </w:rPr>
            </w:pPr>
            <w:r w:rsidRPr="008E6D08">
              <w:rPr>
                <w:b/>
              </w:rPr>
              <w:t>41,9</w:t>
            </w:r>
          </w:p>
        </w:tc>
        <w:tc>
          <w:tcPr>
            <w:tcW w:w="1504" w:type="dxa"/>
            <w:tcBorders>
              <w:top w:val="single" w:sz="12" w:space="0" w:color="auto"/>
            </w:tcBorders>
            <w:vAlign w:val="bottom"/>
          </w:tcPr>
          <w:p w:rsidR="006A362E" w:rsidRPr="008E6D08" w:rsidRDefault="006A362E" w:rsidP="005E1CFC">
            <w:pPr>
              <w:jc w:val="center"/>
              <w:rPr>
                <w:b/>
              </w:rPr>
            </w:pPr>
            <w:r w:rsidRPr="008E6D08">
              <w:rPr>
                <w:b/>
              </w:rPr>
              <w:t>5,9</w:t>
            </w:r>
          </w:p>
        </w:tc>
      </w:tr>
      <w:tr w:rsidR="006A362E" w:rsidTr="005E1CFC">
        <w:tc>
          <w:tcPr>
            <w:tcW w:w="2972" w:type="dxa"/>
            <w:vMerge/>
            <w:vAlign w:val="center"/>
          </w:tcPr>
          <w:p w:rsidR="006A362E" w:rsidRDefault="006A362E" w:rsidP="005E1CFC">
            <w:pPr>
              <w:ind w:left="313" w:hanging="284"/>
            </w:pPr>
          </w:p>
        </w:tc>
        <w:tc>
          <w:tcPr>
            <w:tcW w:w="2352" w:type="dxa"/>
          </w:tcPr>
          <w:p w:rsidR="006A362E" w:rsidRPr="00D300CD" w:rsidRDefault="006A362E" w:rsidP="005E1CFC">
            <w:pPr>
              <w:rPr>
                <w:i/>
              </w:rPr>
            </w:pPr>
            <w:r w:rsidRPr="00D300CD">
              <w:rPr>
                <w:i/>
              </w:rPr>
              <w:t>Мужской пол</w:t>
            </w:r>
          </w:p>
        </w:tc>
        <w:tc>
          <w:tcPr>
            <w:tcW w:w="1251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30,9</w:t>
            </w:r>
          </w:p>
        </w:tc>
        <w:tc>
          <w:tcPr>
            <w:tcW w:w="1252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16,7</w:t>
            </w:r>
          </w:p>
        </w:tc>
        <w:tc>
          <w:tcPr>
            <w:tcW w:w="1217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45,5</w:t>
            </w:r>
          </w:p>
        </w:tc>
        <w:tc>
          <w:tcPr>
            <w:tcW w:w="1504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6,9</w:t>
            </w:r>
          </w:p>
        </w:tc>
      </w:tr>
      <w:tr w:rsidR="006A362E" w:rsidTr="005E1CFC">
        <w:tc>
          <w:tcPr>
            <w:tcW w:w="2972" w:type="dxa"/>
            <w:vMerge/>
            <w:vAlign w:val="center"/>
          </w:tcPr>
          <w:p w:rsidR="006A362E" w:rsidRDefault="006A362E" w:rsidP="005E1CFC">
            <w:pPr>
              <w:ind w:left="313" w:hanging="284"/>
            </w:pPr>
          </w:p>
        </w:tc>
        <w:tc>
          <w:tcPr>
            <w:tcW w:w="2352" w:type="dxa"/>
          </w:tcPr>
          <w:p w:rsidR="006A362E" w:rsidRPr="00D300CD" w:rsidRDefault="006A362E" w:rsidP="005E1CFC">
            <w:pPr>
              <w:rPr>
                <w:i/>
              </w:rPr>
            </w:pPr>
            <w:r w:rsidRPr="00D300CD">
              <w:rPr>
                <w:i/>
              </w:rPr>
              <w:t>Женский пол</w:t>
            </w:r>
          </w:p>
        </w:tc>
        <w:tc>
          <w:tcPr>
            <w:tcW w:w="1251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16,5</w:t>
            </w:r>
          </w:p>
        </w:tc>
        <w:tc>
          <w:tcPr>
            <w:tcW w:w="1252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39,2</w:t>
            </w:r>
          </w:p>
        </w:tc>
        <w:tc>
          <w:tcPr>
            <w:tcW w:w="1217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39,2</w:t>
            </w:r>
          </w:p>
        </w:tc>
        <w:tc>
          <w:tcPr>
            <w:tcW w:w="1504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5,1</w:t>
            </w:r>
          </w:p>
        </w:tc>
      </w:tr>
      <w:tr w:rsidR="006A362E" w:rsidTr="005E1CFC">
        <w:tc>
          <w:tcPr>
            <w:tcW w:w="2972" w:type="dxa"/>
            <w:vMerge/>
            <w:vAlign w:val="center"/>
          </w:tcPr>
          <w:p w:rsidR="006A362E" w:rsidRDefault="006A362E" w:rsidP="005E1CFC">
            <w:pPr>
              <w:ind w:left="313" w:hanging="284"/>
            </w:pPr>
          </w:p>
        </w:tc>
        <w:tc>
          <w:tcPr>
            <w:tcW w:w="2352" w:type="dxa"/>
          </w:tcPr>
          <w:p w:rsidR="006A362E" w:rsidRDefault="006A362E" w:rsidP="005E1CFC">
            <w:r>
              <w:t>Женат/замужем</w:t>
            </w:r>
          </w:p>
        </w:tc>
        <w:tc>
          <w:tcPr>
            <w:tcW w:w="1251" w:type="dxa"/>
            <w:vAlign w:val="center"/>
          </w:tcPr>
          <w:p w:rsidR="006A362E" w:rsidRPr="008E6D08" w:rsidRDefault="006A362E" w:rsidP="005E1CFC">
            <w:pPr>
              <w:jc w:val="center"/>
            </w:pPr>
            <w:r w:rsidRPr="008E6D08">
              <w:t>20,3</w:t>
            </w:r>
          </w:p>
        </w:tc>
        <w:tc>
          <w:tcPr>
            <w:tcW w:w="1252" w:type="dxa"/>
            <w:vAlign w:val="center"/>
          </w:tcPr>
          <w:p w:rsidR="006A362E" w:rsidRPr="008E6D08" w:rsidRDefault="006A362E" w:rsidP="005E1CFC">
            <w:pPr>
              <w:jc w:val="center"/>
            </w:pPr>
            <w:r w:rsidRPr="008E6D08">
              <w:t>29,2</w:t>
            </w:r>
          </w:p>
        </w:tc>
        <w:tc>
          <w:tcPr>
            <w:tcW w:w="1217" w:type="dxa"/>
            <w:vAlign w:val="center"/>
          </w:tcPr>
          <w:p w:rsidR="006A362E" w:rsidRPr="008E6D08" w:rsidRDefault="006A362E" w:rsidP="005E1CFC">
            <w:pPr>
              <w:jc w:val="center"/>
            </w:pPr>
            <w:r w:rsidRPr="008E6D08">
              <w:t>43,1</w:t>
            </w:r>
          </w:p>
        </w:tc>
        <w:tc>
          <w:tcPr>
            <w:tcW w:w="1504" w:type="dxa"/>
            <w:vAlign w:val="center"/>
          </w:tcPr>
          <w:p w:rsidR="006A362E" w:rsidRPr="008E6D08" w:rsidRDefault="006A362E" w:rsidP="005E1CFC">
            <w:pPr>
              <w:jc w:val="center"/>
            </w:pPr>
            <w:r w:rsidRPr="008E6D08">
              <w:t>7,4</w:t>
            </w:r>
          </w:p>
        </w:tc>
      </w:tr>
      <w:tr w:rsidR="006A362E" w:rsidTr="005E1CFC">
        <w:tc>
          <w:tcPr>
            <w:tcW w:w="2972" w:type="dxa"/>
            <w:vMerge/>
            <w:vAlign w:val="center"/>
          </w:tcPr>
          <w:p w:rsidR="006A362E" w:rsidRDefault="006A362E" w:rsidP="005E1CFC">
            <w:pPr>
              <w:ind w:left="313" w:hanging="284"/>
            </w:pPr>
          </w:p>
        </w:tc>
        <w:tc>
          <w:tcPr>
            <w:tcW w:w="2352" w:type="dxa"/>
          </w:tcPr>
          <w:p w:rsidR="006A362E" w:rsidRDefault="006A362E" w:rsidP="005E1CFC">
            <w:r>
              <w:t>Гражд. брак</w:t>
            </w:r>
          </w:p>
        </w:tc>
        <w:tc>
          <w:tcPr>
            <w:tcW w:w="1251" w:type="dxa"/>
            <w:vAlign w:val="center"/>
          </w:tcPr>
          <w:p w:rsidR="006A362E" w:rsidRPr="008E6D08" w:rsidRDefault="006A362E" w:rsidP="005E1CFC">
            <w:pPr>
              <w:jc w:val="center"/>
            </w:pPr>
            <w:r w:rsidRPr="008E6D08">
              <w:t>31,0</w:t>
            </w:r>
          </w:p>
        </w:tc>
        <w:tc>
          <w:tcPr>
            <w:tcW w:w="1252" w:type="dxa"/>
            <w:vAlign w:val="center"/>
          </w:tcPr>
          <w:p w:rsidR="006A362E" w:rsidRPr="008E6D08" w:rsidRDefault="006A362E" w:rsidP="005E1CFC">
            <w:pPr>
              <w:jc w:val="center"/>
            </w:pPr>
            <w:r w:rsidRPr="008E6D08">
              <w:t>20,7</w:t>
            </w:r>
          </w:p>
        </w:tc>
        <w:tc>
          <w:tcPr>
            <w:tcW w:w="1217" w:type="dxa"/>
            <w:vAlign w:val="center"/>
          </w:tcPr>
          <w:p w:rsidR="006A362E" w:rsidRPr="008E6D08" w:rsidRDefault="006A362E" w:rsidP="005E1CFC">
            <w:pPr>
              <w:jc w:val="center"/>
            </w:pPr>
            <w:r w:rsidRPr="008E6D08">
              <w:t>44,8</w:t>
            </w:r>
          </w:p>
        </w:tc>
        <w:tc>
          <w:tcPr>
            <w:tcW w:w="1504" w:type="dxa"/>
            <w:vAlign w:val="center"/>
          </w:tcPr>
          <w:p w:rsidR="006A362E" w:rsidRPr="008E6D08" w:rsidRDefault="006A362E" w:rsidP="005E1CFC">
            <w:pPr>
              <w:jc w:val="center"/>
            </w:pPr>
            <w:r w:rsidRPr="008E6D08">
              <w:t>3,4</w:t>
            </w:r>
          </w:p>
        </w:tc>
      </w:tr>
      <w:tr w:rsidR="006A362E" w:rsidTr="005E1CFC">
        <w:tc>
          <w:tcPr>
            <w:tcW w:w="2972" w:type="dxa"/>
            <w:vMerge/>
            <w:vAlign w:val="center"/>
          </w:tcPr>
          <w:p w:rsidR="006A362E" w:rsidRDefault="006A362E" w:rsidP="005E1CFC">
            <w:pPr>
              <w:ind w:left="313" w:hanging="284"/>
            </w:pPr>
          </w:p>
        </w:tc>
        <w:tc>
          <w:tcPr>
            <w:tcW w:w="2352" w:type="dxa"/>
          </w:tcPr>
          <w:p w:rsidR="006A362E" w:rsidRDefault="006A362E" w:rsidP="005E1CFC">
            <w:r>
              <w:t>Холост/не замужем</w:t>
            </w:r>
          </w:p>
        </w:tc>
        <w:tc>
          <w:tcPr>
            <w:tcW w:w="1251" w:type="dxa"/>
            <w:vAlign w:val="center"/>
          </w:tcPr>
          <w:p w:rsidR="006A362E" w:rsidRPr="008E6D08" w:rsidRDefault="006A362E" w:rsidP="005E1CFC">
            <w:pPr>
              <w:jc w:val="center"/>
            </w:pPr>
            <w:r w:rsidRPr="008E6D08">
              <w:t>30,2</w:t>
            </w:r>
          </w:p>
        </w:tc>
        <w:tc>
          <w:tcPr>
            <w:tcW w:w="1252" w:type="dxa"/>
            <w:vAlign w:val="center"/>
          </w:tcPr>
          <w:p w:rsidR="006A362E" w:rsidRPr="008E6D08" w:rsidRDefault="006A362E" w:rsidP="005E1CFC">
            <w:pPr>
              <w:jc w:val="center"/>
            </w:pPr>
            <w:r w:rsidRPr="008E6D08">
              <w:t>31,1</w:t>
            </w:r>
          </w:p>
        </w:tc>
        <w:tc>
          <w:tcPr>
            <w:tcW w:w="1217" w:type="dxa"/>
            <w:vAlign w:val="center"/>
          </w:tcPr>
          <w:p w:rsidR="006A362E" w:rsidRPr="008E6D08" w:rsidRDefault="006A362E" w:rsidP="005E1CFC">
            <w:pPr>
              <w:jc w:val="center"/>
            </w:pPr>
            <w:r w:rsidRPr="008E6D08">
              <w:t>35,8</w:t>
            </w:r>
          </w:p>
        </w:tc>
        <w:tc>
          <w:tcPr>
            <w:tcW w:w="1504" w:type="dxa"/>
            <w:vAlign w:val="center"/>
          </w:tcPr>
          <w:p w:rsidR="006A362E" w:rsidRPr="008E6D08" w:rsidRDefault="006A362E" w:rsidP="005E1CFC">
            <w:pPr>
              <w:jc w:val="center"/>
            </w:pPr>
            <w:r w:rsidRPr="008E6D08">
              <w:t>2,8</w:t>
            </w:r>
          </w:p>
        </w:tc>
      </w:tr>
      <w:tr w:rsidR="006A362E" w:rsidTr="005E1CFC">
        <w:tc>
          <w:tcPr>
            <w:tcW w:w="2972" w:type="dxa"/>
            <w:vMerge/>
            <w:vAlign w:val="center"/>
          </w:tcPr>
          <w:p w:rsidR="006A362E" w:rsidRDefault="006A362E" w:rsidP="005E1CFC">
            <w:pPr>
              <w:ind w:left="313" w:hanging="284"/>
            </w:pPr>
          </w:p>
        </w:tc>
        <w:tc>
          <w:tcPr>
            <w:tcW w:w="2352" w:type="dxa"/>
          </w:tcPr>
          <w:p w:rsidR="006A362E" w:rsidRDefault="006A362E" w:rsidP="005E1CFC">
            <w:r>
              <w:t>Разведен/а</w:t>
            </w:r>
          </w:p>
        </w:tc>
        <w:tc>
          <w:tcPr>
            <w:tcW w:w="1251" w:type="dxa"/>
            <w:vAlign w:val="center"/>
          </w:tcPr>
          <w:p w:rsidR="006A362E" w:rsidRPr="008E6D08" w:rsidRDefault="006A362E" w:rsidP="005E1CFC">
            <w:pPr>
              <w:jc w:val="center"/>
            </w:pPr>
            <w:r w:rsidRPr="008E6D08">
              <w:t>28,9</w:t>
            </w:r>
          </w:p>
        </w:tc>
        <w:tc>
          <w:tcPr>
            <w:tcW w:w="1252" w:type="dxa"/>
            <w:vAlign w:val="center"/>
          </w:tcPr>
          <w:p w:rsidR="006A362E" w:rsidRPr="008E6D08" w:rsidRDefault="006A362E" w:rsidP="005E1CFC">
            <w:pPr>
              <w:jc w:val="center"/>
            </w:pPr>
            <w:r w:rsidRPr="008E6D08">
              <w:t>22,2</w:t>
            </w:r>
          </w:p>
        </w:tc>
        <w:tc>
          <w:tcPr>
            <w:tcW w:w="1217" w:type="dxa"/>
            <w:vAlign w:val="center"/>
          </w:tcPr>
          <w:p w:rsidR="006A362E" w:rsidRPr="008E6D08" w:rsidRDefault="006A362E" w:rsidP="005E1CFC">
            <w:pPr>
              <w:jc w:val="center"/>
            </w:pPr>
            <w:r w:rsidRPr="008E6D08">
              <w:t>48,9</w:t>
            </w:r>
          </w:p>
        </w:tc>
        <w:tc>
          <w:tcPr>
            <w:tcW w:w="1504" w:type="dxa"/>
            <w:vAlign w:val="center"/>
          </w:tcPr>
          <w:p w:rsidR="006A362E" w:rsidRPr="008E6D08" w:rsidRDefault="006A362E" w:rsidP="005E1CFC">
            <w:pPr>
              <w:jc w:val="center"/>
            </w:pPr>
            <w:r>
              <w:t>-</w:t>
            </w:r>
            <w:r w:rsidRPr="008E6D08">
              <w:t xml:space="preserve"> </w:t>
            </w:r>
          </w:p>
        </w:tc>
      </w:tr>
      <w:tr w:rsidR="006A362E" w:rsidTr="005E1CFC">
        <w:tc>
          <w:tcPr>
            <w:tcW w:w="2972" w:type="dxa"/>
            <w:vMerge/>
            <w:tcBorders>
              <w:bottom w:val="single" w:sz="12" w:space="0" w:color="auto"/>
            </w:tcBorders>
            <w:vAlign w:val="center"/>
          </w:tcPr>
          <w:p w:rsidR="006A362E" w:rsidRDefault="006A362E" w:rsidP="005E1CFC">
            <w:pPr>
              <w:ind w:left="313" w:hanging="284"/>
            </w:pPr>
          </w:p>
        </w:tc>
        <w:tc>
          <w:tcPr>
            <w:tcW w:w="2352" w:type="dxa"/>
            <w:tcBorders>
              <w:bottom w:val="single" w:sz="12" w:space="0" w:color="auto"/>
            </w:tcBorders>
          </w:tcPr>
          <w:p w:rsidR="006A362E" w:rsidRDefault="006A362E" w:rsidP="005E1CFC">
            <w:r>
              <w:t>Вдовец/вдова</w:t>
            </w:r>
          </w:p>
        </w:tc>
        <w:tc>
          <w:tcPr>
            <w:tcW w:w="1251" w:type="dxa"/>
            <w:tcBorders>
              <w:bottom w:val="single" w:sz="12" w:space="0" w:color="auto"/>
            </w:tcBorders>
            <w:vAlign w:val="center"/>
          </w:tcPr>
          <w:p w:rsidR="006A362E" w:rsidRPr="008E6D08" w:rsidRDefault="006A362E" w:rsidP="005E1CFC">
            <w:pPr>
              <w:jc w:val="center"/>
            </w:pPr>
            <w:r w:rsidRPr="008E6D08">
              <w:t>18,9</w:t>
            </w:r>
          </w:p>
        </w:tc>
        <w:tc>
          <w:tcPr>
            <w:tcW w:w="1252" w:type="dxa"/>
            <w:tcBorders>
              <w:bottom w:val="single" w:sz="12" w:space="0" w:color="auto"/>
            </w:tcBorders>
            <w:vAlign w:val="center"/>
          </w:tcPr>
          <w:p w:rsidR="006A362E" w:rsidRPr="008E6D08" w:rsidRDefault="006A362E" w:rsidP="005E1CFC">
            <w:pPr>
              <w:jc w:val="center"/>
            </w:pPr>
            <w:r w:rsidRPr="008E6D08">
              <w:t>35,1</w:t>
            </w:r>
          </w:p>
        </w:tc>
        <w:tc>
          <w:tcPr>
            <w:tcW w:w="1217" w:type="dxa"/>
            <w:tcBorders>
              <w:bottom w:val="single" w:sz="12" w:space="0" w:color="auto"/>
            </w:tcBorders>
            <w:vAlign w:val="center"/>
          </w:tcPr>
          <w:p w:rsidR="006A362E" w:rsidRPr="008E6D08" w:rsidRDefault="006A362E" w:rsidP="005E1CFC">
            <w:pPr>
              <w:jc w:val="center"/>
            </w:pPr>
            <w:r w:rsidRPr="008E6D08">
              <w:t>39,2</w:t>
            </w:r>
          </w:p>
        </w:tc>
        <w:tc>
          <w:tcPr>
            <w:tcW w:w="1504" w:type="dxa"/>
            <w:tcBorders>
              <w:bottom w:val="single" w:sz="12" w:space="0" w:color="auto"/>
            </w:tcBorders>
            <w:vAlign w:val="center"/>
          </w:tcPr>
          <w:p w:rsidR="006A362E" w:rsidRPr="008E6D08" w:rsidRDefault="006A362E" w:rsidP="005E1CFC">
            <w:pPr>
              <w:jc w:val="center"/>
            </w:pPr>
            <w:r w:rsidRPr="008E6D08">
              <w:t>6,8</w:t>
            </w:r>
          </w:p>
        </w:tc>
      </w:tr>
      <w:tr w:rsidR="006A362E" w:rsidTr="005E1CFC">
        <w:tc>
          <w:tcPr>
            <w:tcW w:w="2972" w:type="dxa"/>
            <w:vMerge w:val="restart"/>
            <w:tcBorders>
              <w:top w:val="single" w:sz="12" w:space="0" w:color="auto"/>
            </w:tcBorders>
            <w:vAlign w:val="center"/>
          </w:tcPr>
          <w:p w:rsidR="006A362E" w:rsidRPr="0070396E" w:rsidRDefault="006A362E" w:rsidP="005E1CFC">
            <w:pPr>
              <w:pStyle w:val="af9"/>
              <w:numPr>
                <w:ilvl w:val="0"/>
                <w:numId w:val="12"/>
              </w:numPr>
              <w:ind w:left="313" w:hanging="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более практичны?</w:t>
            </w:r>
          </w:p>
        </w:tc>
        <w:tc>
          <w:tcPr>
            <w:tcW w:w="2352" w:type="dxa"/>
            <w:tcBorders>
              <w:top w:val="single" w:sz="12" w:space="0" w:color="auto"/>
            </w:tcBorders>
          </w:tcPr>
          <w:p w:rsidR="006A362E" w:rsidRPr="008E6D08" w:rsidRDefault="006A362E" w:rsidP="005E1CFC">
            <w:pPr>
              <w:rPr>
                <w:b/>
              </w:rPr>
            </w:pPr>
            <w:r w:rsidRPr="008E6D08">
              <w:rPr>
                <w:b/>
              </w:rPr>
              <w:t>Всего</w:t>
            </w:r>
          </w:p>
        </w:tc>
        <w:tc>
          <w:tcPr>
            <w:tcW w:w="1251" w:type="dxa"/>
            <w:tcBorders>
              <w:top w:val="single" w:sz="12" w:space="0" w:color="auto"/>
            </w:tcBorders>
            <w:vAlign w:val="bottom"/>
          </w:tcPr>
          <w:p w:rsidR="006A362E" w:rsidRPr="0070396E" w:rsidRDefault="006A362E" w:rsidP="005E1CFC">
            <w:pPr>
              <w:jc w:val="center"/>
              <w:rPr>
                <w:b/>
              </w:rPr>
            </w:pPr>
            <w:r w:rsidRPr="0070396E">
              <w:rPr>
                <w:b/>
              </w:rPr>
              <w:t>17,0</w:t>
            </w:r>
          </w:p>
        </w:tc>
        <w:tc>
          <w:tcPr>
            <w:tcW w:w="1252" w:type="dxa"/>
            <w:tcBorders>
              <w:top w:val="single" w:sz="12" w:space="0" w:color="auto"/>
            </w:tcBorders>
            <w:vAlign w:val="bottom"/>
          </w:tcPr>
          <w:p w:rsidR="006A362E" w:rsidRPr="0070396E" w:rsidRDefault="006A362E" w:rsidP="005E1CFC">
            <w:pPr>
              <w:jc w:val="center"/>
              <w:rPr>
                <w:b/>
              </w:rPr>
            </w:pPr>
            <w:r w:rsidRPr="0070396E">
              <w:rPr>
                <w:b/>
              </w:rPr>
              <w:t>60,5</w:t>
            </w:r>
          </w:p>
        </w:tc>
        <w:tc>
          <w:tcPr>
            <w:tcW w:w="1217" w:type="dxa"/>
            <w:tcBorders>
              <w:top w:val="single" w:sz="12" w:space="0" w:color="auto"/>
            </w:tcBorders>
            <w:vAlign w:val="bottom"/>
          </w:tcPr>
          <w:p w:rsidR="006A362E" w:rsidRPr="0070396E" w:rsidRDefault="006A362E" w:rsidP="005E1CFC">
            <w:pPr>
              <w:jc w:val="center"/>
              <w:rPr>
                <w:b/>
              </w:rPr>
            </w:pPr>
            <w:r w:rsidRPr="0070396E">
              <w:rPr>
                <w:b/>
              </w:rPr>
              <w:t>18,4</w:t>
            </w:r>
          </w:p>
        </w:tc>
        <w:tc>
          <w:tcPr>
            <w:tcW w:w="1504" w:type="dxa"/>
            <w:tcBorders>
              <w:top w:val="single" w:sz="12" w:space="0" w:color="auto"/>
            </w:tcBorders>
            <w:vAlign w:val="bottom"/>
          </w:tcPr>
          <w:p w:rsidR="006A362E" w:rsidRPr="0070396E" w:rsidRDefault="006A362E" w:rsidP="005E1CFC">
            <w:pPr>
              <w:jc w:val="center"/>
              <w:rPr>
                <w:b/>
              </w:rPr>
            </w:pPr>
            <w:r w:rsidRPr="0070396E">
              <w:rPr>
                <w:b/>
              </w:rPr>
              <w:t>4,1</w:t>
            </w:r>
          </w:p>
        </w:tc>
      </w:tr>
      <w:tr w:rsidR="006A362E" w:rsidTr="005E1CFC">
        <w:tc>
          <w:tcPr>
            <w:tcW w:w="2972" w:type="dxa"/>
            <w:vMerge/>
            <w:vAlign w:val="center"/>
          </w:tcPr>
          <w:p w:rsidR="006A362E" w:rsidRDefault="006A362E" w:rsidP="005E1CFC">
            <w:pPr>
              <w:ind w:left="313" w:hanging="284"/>
            </w:pPr>
          </w:p>
        </w:tc>
        <w:tc>
          <w:tcPr>
            <w:tcW w:w="2352" w:type="dxa"/>
          </w:tcPr>
          <w:p w:rsidR="006A362E" w:rsidRPr="00D300CD" w:rsidRDefault="006A362E" w:rsidP="005E1CFC">
            <w:pPr>
              <w:rPr>
                <w:i/>
              </w:rPr>
            </w:pPr>
            <w:r w:rsidRPr="00D300CD">
              <w:rPr>
                <w:i/>
              </w:rPr>
              <w:t>Мужской пол</w:t>
            </w:r>
          </w:p>
        </w:tc>
        <w:tc>
          <w:tcPr>
            <w:tcW w:w="1251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23,6</w:t>
            </w:r>
          </w:p>
        </w:tc>
        <w:tc>
          <w:tcPr>
            <w:tcW w:w="1252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46,9</w:t>
            </w:r>
          </w:p>
        </w:tc>
        <w:tc>
          <w:tcPr>
            <w:tcW w:w="1217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22,9</w:t>
            </w:r>
          </w:p>
        </w:tc>
        <w:tc>
          <w:tcPr>
            <w:tcW w:w="1504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6,6</w:t>
            </w:r>
          </w:p>
        </w:tc>
      </w:tr>
      <w:tr w:rsidR="006A362E" w:rsidTr="005E1CFC">
        <w:tc>
          <w:tcPr>
            <w:tcW w:w="2972" w:type="dxa"/>
            <w:vMerge/>
            <w:vAlign w:val="center"/>
          </w:tcPr>
          <w:p w:rsidR="006A362E" w:rsidRDefault="006A362E" w:rsidP="005E1CFC">
            <w:pPr>
              <w:ind w:left="313" w:hanging="284"/>
            </w:pPr>
          </w:p>
        </w:tc>
        <w:tc>
          <w:tcPr>
            <w:tcW w:w="2352" w:type="dxa"/>
          </w:tcPr>
          <w:p w:rsidR="006A362E" w:rsidRPr="00D300CD" w:rsidRDefault="006A362E" w:rsidP="005E1CFC">
            <w:pPr>
              <w:rPr>
                <w:i/>
              </w:rPr>
            </w:pPr>
            <w:r w:rsidRPr="00D300CD">
              <w:rPr>
                <w:i/>
              </w:rPr>
              <w:t>Женский пол</w:t>
            </w:r>
          </w:p>
        </w:tc>
        <w:tc>
          <w:tcPr>
            <w:tcW w:w="1251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11,9</w:t>
            </w:r>
          </w:p>
        </w:tc>
        <w:tc>
          <w:tcPr>
            <w:tcW w:w="1252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71,1</w:t>
            </w:r>
          </w:p>
        </w:tc>
        <w:tc>
          <w:tcPr>
            <w:tcW w:w="1217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14,9</w:t>
            </w:r>
          </w:p>
        </w:tc>
        <w:tc>
          <w:tcPr>
            <w:tcW w:w="1504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2,2</w:t>
            </w:r>
          </w:p>
        </w:tc>
      </w:tr>
      <w:tr w:rsidR="006A362E" w:rsidTr="005E1CFC">
        <w:tc>
          <w:tcPr>
            <w:tcW w:w="2972" w:type="dxa"/>
            <w:vMerge/>
            <w:vAlign w:val="center"/>
          </w:tcPr>
          <w:p w:rsidR="006A362E" w:rsidRDefault="006A362E" w:rsidP="005E1CFC">
            <w:pPr>
              <w:ind w:left="313" w:hanging="284"/>
            </w:pPr>
          </w:p>
        </w:tc>
        <w:tc>
          <w:tcPr>
            <w:tcW w:w="2352" w:type="dxa"/>
          </w:tcPr>
          <w:p w:rsidR="006A362E" w:rsidRDefault="006A362E" w:rsidP="005E1CFC">
            <w:r>
              <w:t>Женат/замужем</w:t>
            </w:r>
          </w:p>
        </w:tc>
        <w:tc>
          <w:tcPr>
            <w:tcW w:w="1251" w:type="dxa"/>
            <w:vAlign w:val="center"/>
          </w:tcPr>
          <w:p w:rsidR="006A362E" w:rsidRPr="00B87D32" w:rsidRDefault="006A362E" w:rsidP="005E1CFC">
            <w:pPr>
              <w:jc w:val="center"/>
            </w:pPr>
            <w:r w:rsidRPr="00B87D32">
              <w:t>15,3</w:t>
            </w:r>
          </w:p>
        </w:tc>
        <w:tc>
          <w:tcPr>
            <w:tcW w:w="1252" w:type="dxa"/>
            <w:vAlign w:val="center"/>
          </w:tcPr>
          <w:p w:rsidR="006A362E" w:rsidRPr="00B87D32" w:rsidRDefault="006A362E" w:rsidP="005E1CFC">
            <w:pPr>
              <w:jc w:val="center"/>
            </w:pPr>
            <w:r w:rsidRPr="00B87D32">
              <w:t>60,6</w:t>
            </w:r>
          </w:p>
        </w:tc>
        <w:tc>
          <w:tcPr>
            <w:tcW w:w="1217" w:type="dxa"/>
            <w:vAlign w:val="center"/>
          </w:tcPr>
          <w:p w:rsidR="006A362E" w:rsidRPr="00B87D32" w:rsidRDefault="006A362E" w:rsidP="005E1CFC">
            <w:pPr>
              <w:jc w:val="center"/>
            </w:pPr>
            <w:r w:rsidRPr="00B87D32">
              <w:t>19,3</w:t>
            </w:r>
          </w:p>
        </w:tc>
        <w:tc>
          <w:tcPr>
            <w:tcW w:w="1504" w:type="dxa"/>
            <w:vAlign w:val="center"/>
          </w:tcPr>
          <w:p w:rsidR="006A362E" w:rsidRPr="00B87D32" w:rsidRDefault="006A362E" w:rsidP="005E1CFC">
            <w:pPr>
              <w:jc w:val="center"/>
            </w:pPr>
            <w:r w:rsidRPr="00B87D32">
              <w:t>4,7</w:t>
            </w:r>
          </w:p>
        </w:tc>
      </w:tr>
      <w:tr w:rsidR="006A362E" w:rsidTr="005E1CFC">
        <w:tc>
          <w:tcPr>
            <w:tcW w:w="2972" w:type="dxa"/>
            <w:vMerge/>
            <w:vAlign w:val="center"/>
          </w:tcPr>
          <w:p w:rsidR="006A362E" w:rsidRDefault="006A362E" w:rsidP="005E1CFC">
            <w:pPr>
              <w:ind w:left="313" w:hanging="284"/>
            </w:pPr>
          </w:p>
        </w:tc>
        <w:tc>
          <w:tcPr>
            <w:tcW w:w="2352" w:type="dxa"/>
          </w:tcPr>
          <w:p w:rsidR="006A362E" w:rsidRDefault="006A362E" w:rsidP="005E1CFC">
            <w:r>
              <w:t>Гражд. брак</w:t>
            </w:r>
          </w:p>
        </w:tc>
        <w:tc>
          <w:tcPr>
            <w:tcW w:w="1251" w:type="dxa"/>
            <w:vAlign w:val="center"/>
          </w:tcPr>
          <w:p w:rsidR="006A362E" w:rsidRPr="00B87D32" w:rsidRDefault="006A362E" w:rsidP="005E1CFC">
            <w:pPr>
              <w:jc w:val="center"/>
            </w:pPr>
            <w:r w:rsidRPr="00B87D32">
              <w:t>17,2</w:t>
            </w:r>
          </w:p>
        </w:tc>
        <w:tc>
          <w:tcPr>
            <w:tcW w:w="1252" w:type="dxa"/>
            <w:vAlign w:val="center"/>
          </w:tcPr>
          <w:p w:rsidR="006A362E" w:rsidRPr="00B87D32" w:rsidRDefault="006A362E" w:rsidP="005E1CFC">
            <w:pPr>
              <w:jc w:val="center"/>
            </w:pPr>
            <w:r w:rsidRPr="00B87D32">
              <w:t>62,1</w:t>
            </w:r>
          </w:p>
        </w:tc>
        <w:tc>
          <w:tcPr>
            <w:tcW w:w="1217" w:type="dxa"/>
            <w:vAlign w:val="center"/>
          </w:tcPr>
          <w:p w:rsidR="006A362E" w:rsidRPr="00B87D32" w:rsidRDefault="006A362E" w:rsidP="005E1CFC">
            <w:pPr>
              <w:jc w:val="center"/>
            </w:pPr>
            <w:r w:rsidRPr="00B87D32">
              <w:t>20,7</w:t>
            </w:r>
          </w:p>
        </w:tc>
        <w:tc>
          <w:tcPr>
            <w:tcW w:w="1504" w:type="dxa"/>
            <w:vAlign w:val="center"/>
          </w:tcPr>
          <w:p w:rsidR="006A362E" w:rsidRPr="00B87D32" w:rsidRDefault="006A362E" w:rsidP="005E1CFC">
            <w:pPr>
              <w:jc w:val="center"/>
            </w:pPr>
            <w:r>
              <w:t>-</w:t>
            </w:r>
            <w:r w:rsidRPr="00B87D32">
              <w:t xml:space="preserve"> </w:t>
            </w:r>
          </w:p>
        </w:tc>
      </w:tr>
      <w:tr w:rsidR="006A362E" w:rsidTr="005E1CFC">
        <w:tc>
          <w:tcPr>
            <w:tcW w:w="2972" w:type="dxa"/>
            <w:vMerge/>
            <w:vAlign w:val="center"/>
          </w:tcPr>
          <w:p w:rsidR="006A362E" w:rsidRDefault="006A362E" w:rsidP="005E1CFC">
            <w:pPr>
              <w:ind w:left="313" w:hanging="284"/>
            </w:pPr>
          </w:p>
        </w:tc>
        <w:tc>
          <w:tcPr>
            <w:tcW w:w="2352" w:type="dxa"/>
          </w:tcPr>
          <w:p w:rsidR="006A362E" w:rsidRDefault="006A362E" w:rsidP="005E1CFC">
            <w:r>
              <w:t>Холост/не замужем</w:t>
            </w:r>
          </w:p>
        </w:tc>
        <w:tc>
          <w:tcPr>
            <w:tcW w:w="1251" w:type="dxa"/>
            <w:vAlign w:val="center"/>
          </w:tcPr>
          <w:p w:rsidR="006A362E" w:rsidRPr="00B87D32" w:rsidRDefault="006A362E" w:rsidP="005E1CFC">
            <w:pPr>
              <w:jc w:val="center"/>
            </w:pPr>
            <w:r w:rsidRPr="00B87D32">
              <w:t>31,1</w:t>
            </w:r>
          </w:p>
        </w:tc>
        <w:tc>
          <w:tcPr>
            <w:tcW w:w="1252" w:type="dxa"/>
            <w:vAlign w:val="center"/>
          </w:tcPr>
          <w:p w:rsidR="006A362E" w:rsidRPr="00B87D32" w:rsidRDefault="006A362E" w:rsidP="005E1CFC">
            <w:pPr>
              <w:jc w:val="center"/>
            </w:pPr>
            <w:r w:rsidRPr="00B87D32">
              <w:t>47,2</w:t>
            </w:r>
          </w:p>
        </w:tc>
        <w:tc>
          <w:tcPr>
            <w:tcW w:w="1217" w:type="dxa"/>
            <w:vAlign w:val="center"/>
          </w:tcPr>
          <w:p w:rsidR="006A362E" w:rsidRPr="00B87D32" w:rsidRDefault="006A362E" w:rsidP="005E1CFC">
            <w:pPr>
              <w:jc w:val="center"/>
            </w:pPr>
            <w:r w:rsidRPr="00B87D32">
              <w:t>16,0</w:t>
            </w:r>
          </w:p>
        </w:tc>
        <w:tc>
          <w:tcPr>
            <w:tcW w:w="1504" w:type="dxa"/>
            <w:vAlign w:val="center"/>
          </w:tcPr>
          <w:p w:rsidR="006A362E" w:rsidRPr="00B87D32" w:rsidRDefault="006A362E" w:rsidP="005E1CFC">
            <w:pPr>
              <w:jc w:val="center"/>
            </w:pPr>
            <w:r w:rsidRPr="00B87D32">
              <w:t>5,7</w:t>
            </w:r>
          </w:p>
        </w:tc>
      </w:tr>
      <w:tr w:rsidR="006A362E" w:rsidTr="005E1CFC">
        <w:tc>
          <w:tcPr>
            <w:tcW w:w="2972" w:type="dxa"/>
            <w:vMerge/>
            <w:vAlign w:val="center"/>
          </w:tcPr>
          <w:p w:rsidR="006A362E" w:rsidRDefault="006A362E" w:rsidP="005E1CFC">
            <w:pPr>
              <w:ind w:left="313" w:hanging="284"/>
            </w:pPr>
          </w:p>
        </w:tc>
        <w:tc>
          <w:tcPr>
            <w:tcW w:w="2352" w:type="dxa"/>
          </w:tcPr>
          <w:p w:rsidR="006A362E" w:rsidRDefault="006A362E" w:rsidP="005E1CFC">
            <w:r>
              <w:t>Разведен/а</w:t>
            </w:r>
          </w:p>
        </w:tc>
        <w:tc>
          <w:tcPr>
            <w:tcW w:w="1251" w:type="dxa"/>
            <w:vAlign w:val="center"/>
          </w:tcPr>
          <w:p w:rsidR="006A362E" w:rsidRPr="00B87D32" w:rsidRDefault="006A362E" w:rsidP="005E1CFC">
            <w:pPr>
              <w:jc w:val="center"/>
            </w:pPr>
            <w:r w:rsidRPr="00B87D32">
              <w:t>13,3</w:t>
            </w:r>
          </w:p>
        </w:tc>
        <w:tc>
          <w:tcPr>
            <w:tcW w:w="1252" w:type="dxa"/>
            <w:vAlign w:val="center"/>
          </w:tcPr>
          <w:p w:rsidR="006A362E" w:rsidRPr="00B87D32" w:rsidRDefault="006A362E" w:rsidP="005E1CFC">
            <w:pPr>
              <w:jc w:val="center"/>
            </w:pPr>
            <w:r w:rsidRPr="00B87D32">
              <w:t>66,7</w:t>
            </w:r>
          </w:p>
        </w:tc>
        <w:tc>
          <w:tcPr>
            <w:tcW w:w="1217" w:type="dxa"/>
            <w:vAlign w:val="center"/>
          </w:tcPr>
          <w:p w:rsidR="006A362E" w:rsidRPr="00B87D32" w:rsidRDefault="006A362E" w:rsidP="005E1CFC">
            <w:pPr>
              <w:jc w:val="center"/>
            </w:pPr>
            <w:r w:rsidRPr="00B87D32">
              <w:t>17,8</w:t>
            </w:r>
          </w:p>
        </w:tc>
        <w:tc>
          <w:tcPr>
            <w:tcW w:w="1504" w:type="dxa"/>
            <w:vAlign w:val="center"/>
          </w:tcPr>
          <w:p w:rsidR="006A362E" w:rsidRPr="00B87D32" w:rsidRDefault="006A362E" w:rsidP="005E1CFC">
            <w:pPr>
              <w:jc w:val="center"/>
            </w:pPr>
            <w:r w:rsidRPr="00B87D32">
              <w:t>2,2</w:t>
            </w:r>
          </w:p>
        </w:tc>
      </w:tr>
      <w:tr w:rsidR="006A362E" w:rsidTr="005E1CFC">
        <w:tc>
          <w:tcPr>
            <w:tcW w:w="2972" w:type="dxa"/>
            <w:vMerge/>
            <w:tcBorders>
              <w:bottom w:val="single" w:sz="12" w:space="0" w:color="auto"/>
            </w:tcBorders>
            <w:vAlign w:val="center"/>
          </w:tcPr>
          <w:p w:rsidR="006A362E" w:rsidRDefault="006A362E" w:rsidP="005E1CFC">
            <w:pPr>
              <w:ind w:left="313" w:hanging="284"/>
            </w:pPr>
          </w:p>
        </w:tc>
        <w:tc>
          <w:tcPr>
            <w:tcW w:w="2352" w:type="dxa"/>
            <w:tcBorders>
              <w:bottom w:val="single" w:sz="12" w:space="0" w:color="auto"/>
            </w:tcBorders>
          </w:tcPr>
          <w:p w:rsidR="006A362E" w:rsidRDefault="006A362E" w:rsidP="005E1CFC">
            <w:r>
              <w:t>Вдовец/вдова</w:t>
            </w:r>
          </w:p>
        </w:tc>
        <w:tc>
          <w:tcPr>
            <w:tcW w:w="1251" w:type="dxa"/>
            <w:tcBorders>
              <w:bottom w:val="single" w:sz="12" w:space="0" w:color="auto"/>
            </w:tcBorders>
            <w:vAlign w:val="center"/>
          </w:tcPr>
          <w:p w:rsidR="006A362E" w:rsidRPr="00B87D32" w:rsidRDefault="006A362E" w:rsidP="005E1CFC">
            <w:pPr>
              <w:jc w:val="center"/>
            </w:pPr>
            <w:r w:rsidRPr="00B87D32">
              <w:t>8,1</w:t>
            </w:r>
          </w:p>
        </w:tc>
        <w:tc>
          <w:tcPr>
            <w:tcW w:w="1252" w:type="dxa"/>
            <w:tcBorders>
              <w:bottom w:val="single" w:sz="12" w:space="0" w:color="auto"/>
            </w:tcBorders>
            <w:vAlign w:val="center"/>
          </w:tcPr>
          <w:p w:rsidR="006A362E" w:rsidRPr="00B87D32" w:rsidRDefault="006A362E" w:rsidP="005E1CFC">
            <w:pPr>
              <w:jc w:val="center"/>
            </w:pPr>
            <w:r w:rsidRPr="00B87D32">
              <w:t>74,3</w:t>
            </w:r>
          </w:p>
        </w:tc>
        <w:tc>
          <w:tcPr>
            <w:tcW w:w="1217" w:type="dxa"/>
            <w:tcBorders>
              <w:bottom w:val="single" w:sz="12" w:space="0" w:color="auto"/>
            </w:tcBorders>
            <w:vAlign w:val="center"/>
          </w:tcPr>
          <w:p w:rsidR="006A362E" w:rsidRPr="00B87D32" w:rsidRDefault="006A362E" w:rsidP="005E1CFC">
            <w:pPr>
              <w:jc w:val="center"/>
            </w:pPr>
            <w:r w:rsidRPr="00B87D32">
              <w:t>16,2</w:t>
            </w:r>
          </w:p>
        </w:tc>
        <w:tc>
          <w:tcPr>
            <w:tcW w:w="1504" w:type="dxa"/>
            <w:tcBorders>
              <w:bottom w:val="single" w:sz="12" w:space="0" w:color="auto"/>
            </w:tcBorders>
            <w:vAlign w:val="center"/>
          </w:tcPr>
          <w:p w:rsidR="006A362E" w:rsidRPr="00B87D32" w:rsidRDefault="006A362E" w:rsidP="005E1CFC">
            <w:pPr>
              <w:jc w:val="center"/>
            </w:pPr>
            <w:r w:rsidRPr="00B87D32">
              <w:t>1,4</w:t>
            </w:r>
          </w:p>
        </w:tc>
      </w:tr>
      <w:tr w:rsidR="006A362E" w:rsidTr="005E1CFC">
        <w:tc>
          <w:tcPr>
            <w:tcW w:w="2972" w:type="dxa"/>
            <w:vMerge w:val="restart"/>
            <w:tcBorders>
              <w:top w:val="single" w:sz="12" w:space="0" w:color="auto"/>
            </w:tcBorders>
            <w:vAlign w:val="center"/>
          </w:tcPr>
          <w:p w:rsidR="006A362E" w:rsidRPr="00B87D32" w:rsidRDefault="006A362E" w:rsidP="005E1CFC">
            <w:pPr>
              <w:pStyle w:val="af9"/>
              <w:numPr>
                <w:ilvl w:val="0"/>
                <w:numId w:val="12"/>
              </w:numPr>
              <w:ind w:left="313" w:hanging="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</w:t>
            </w:r>
            <w:r w:rsidRPr="00B87D32">
              <w:rPr>
                <w:b/>
                <w:sz w:val="28"/>
                <w:szCs w:val="28"/>
              </w:rPr>
              <w:t xml:space="preserve">олее </w:t>
            </w:r>
          </w:p>
          <w:p w:rsidR="006A362E" w:rsidRPr="00B87D32" w:rsidRDefault="006A362E" w:rsidP="005E1CFC">
            <w:pPr>
              <w:pStyle w:val="af9"/>
              <w:ind w:left="313" w:hanging="284"/>
              <w:rPr>
                <w:sz w:val="28"/>
                <w:szCs w:val="28"/>
              </w:rPr>
            </w:pPr>
            <w:r w:rsidRPr="00B87D32">
              <w:rPr>
                <w:b/>
                <w:sz w:val="28"/>
                <w:szCs w:val="28"/>
              </w:rPr>
              <w:t>ответственны?</w:t>
            </w:r>
          </w:p>
        </w:tc>
        <w:tc>
          <w:tcPr>
            <w:tcW w:w="2352" w:type="dxa"/>
            <w:tcBorders>
              <w:top w:val="single" w:sz="12" w:space="0" w:color="auto"/>
            </w:tcBorders>
          </w:tcPr>
          <w:p w:rsidR="006A362E" w:rsidRPr="008E6D08" w:rsidRDefault="006A362E" w:rsidP="005E1CFC">
            <w:pPr>
              <w:rPr>
                <w:b/>
              </w:rPr>
            </w:pPr>
            <w:r w:rsidRPr="008E6D08">
              <w:rPr>
                <w:b/>
              </w:rPr>
              <w:t>Всего</w:t>
            </w:r>
          </w:p>
        </w:tc>
        <w:tc>
          <w:tcPr>
            <w:tcW w:w="1251" w:type="dxa"/>
            <w:tcBorders>
              <w:top w:val="single" w:sz="12" w:space="0" w:color="auto"/>
            </w:tcBorders>
            <w:vAlign w:val="bottom"/>
          </w:tcPr>
          <w:p w:rsidR="006A362E" w:rsidRPr="00B87D32" w:rsidRDefault="006A362E" w:rsidP="005E1CFC">
            <w:pPr>
              <w:jc w:val="center"/>
              <w:rPr>
                <w:b/>
              </w:rPr>
            </w:pPr>
            <w:r w:rsidRPr="00B87D32">
              <w:rPr>
                <w:b/>
              </w:rPr>
              <w:t>15,8</w:t>
            </w:r>
          </w:p>
        </w:tc>
        <w:tc>
          <w:tcPr>
            <w:tcW w:w="1252" w:type="dxa"/>
            <w:tcBorders>
              <w:top w:val="single" w:sz="12" w:space="0" w:color="auto"/>
            </w:tcBorders>
            <w:vAlign w:val="bottom"/>
          </w:tcPr>
          <w:p w:rsidR="006A362E" w:rsidRPr="00B87D32" w:rsidRDefault="006A362E" w:rsidP="005E1CFC">
            <w:pPr>
              <w:jc w:val="center"/>
              <w:rPr>
                <w:b/>
              </w:rPr>
            </w:pPr>
            <w:r w:rsidRPr="00B87D32">
              <w:rPr>
                <w:b/>
              </w:rPr>
              <w:t>55,9</w:t>
            </w:r>
          </w:p>
        </w:tc>
        <w:tc>
          <w:tcPr>
            <w:tcW w:w="1217" w:type="dxa"/>
            <w:tcBorders>
              <w:top w:val="single" w:sz="12" w:space="0" w:color="auto"/>
            </w:tcBorders>
            <w:vAlign w:val="bottom"/>
          </w:tcPr>
          <w:p w:rsidR="006A362E" w:rsidRPr="00B87D32" w:rsidRDefault="006A362E" w:rsidP="005E1CFC">
            <w:pPr>
              <w:jc w:val="center"/>
              <w:rPr>
                <w:b/>
              </w:rPr>
            </w:pPr>
            <w:r w:rsidRPr="00B87D32">
              <w:rPr>
                <w:b/>
              </w:rPr>
              <w:t>25,1</w:t>
            </w:r>
          </w:p>
        </w:tc>
        <w:tc>
          <w:tcPr>
            <w:tcW w:w="1504" w:type="dxa"/>
            <w:tcBorders>
              <w:top w:val="single" w:sz="12" w:space="0" w:color="auto"/>
            </w:tcBorders>
            <w:vAlign w:val="bottom"/>
          </w:tcPr>
          <w:p w:rsidR="006A362E" w:rsidRPr="00B87D32" w:rsidRDefault="006A362E" w:rsidP="005E1CFC">
            <w:pPr>
              <w:jc w:val="center"/>
              <w:rPr>
                <w:b/>
              </w:rPr>
            </w:pPr>
            <w:r w:rsidRPr="00B87D32">
              <w:rPr>
                <w:b/>
              </w:rPr>
              <w:t>3,2</w:t>
            </w:r>
          </w:p>
        </w:tc>
      </w:tr>
      <w:tr w:rsidR="006A362E" w:rsidTr="005E1CFC">
        <w:tc>
          <w:tcPr>
            <w:tcW w:w="2972" w:type="dxa"/>
            <w:vMerge/>
          </w:tcPr>
          <w:p w:rsidR="006A362E" w:rsidRDefault="006A362E" w:rsidP="005E1CFC"/>
        </w:tc>
        <w:tc>
          <w:tcPr>
            <w:tcW w:w="2352" w:type="dxa"/>
          </w:tcPr>
          <w:p w:rsidR="006A362E" w:rsidRPr="00D300CD" w:rsidRDefault="006A362E" w:rsidP="005E1CFC">
            <w:pPr>
              <w:rPr>
                <w:i/>
              </w:rPr>
            </w:pPr>
            <w:r w:rsidRPr="00D300CD">
              <w:rPr>
                <w:i/>
              </w:rPr>
              <w:t>Мужской пол</w:t>
            </w:r>
          </w:p>
        </w:tc>
        <w:tc>
          <w:tcPr>
            <w:tcW w:w="1251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27,1</w:t>
            </w:r>
          </w:p>
        </w:tc>
        <w:tc>
          <w:tcPr>
            <w:tcW w:w="1252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40,3</w:t>
            </w:r>
          </w:p>
        </w:tc>
        <w:tc>
          <w:tcPr>
            <w:tcW w:w="1217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26,7</w:t>
            </w:r>
          </w:p>
        </w:tc>
        <w:tc>
          <w:tcPr>
            <w:tcW w:w="1504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5,9</w:t>
            </w:r>
          </w:p>
        </w:tc>
      </w:tr>
      <w:tr w:rsidR="006A362E" w:rsidTr="005E1CFC">
        <w:tc>
          <w:tcPr>
            <w:tcW w:w="2972" w:type="dxa"/>
            <w:vMerge/>
          </w:tcPr>
          <w:p w:rsidR="006A362E" w:rsidRDefault="006A362E" w:rsidP="005E1CFC"/>
        </w:tc>
        <w:tc>
          <w:tcPr>
            <w:tcW w:w="2352" w:type="dxa"/>
          </w:tcPr>
          <w:p w:rsidR="006A362E" w:rsidRPr="00D300CD" w:rsidRDefault="006A362E" w:rsidP="005E1CFC">
            <w:pPr>
              <w:rPr>
                <w:i/>
              </w:rPr>
            </w:pPr>
            <w:r w:rsidRPr="00D300CD">
              <w:rPr>
                <w:i/>
              </w:rPr>
              <w:t>Женский пол</w:t>
            </w:r>
          </w:p>
        </w:tc>
        <w:tc>
          <w:tcPr>
            <w:tcW w:w="1251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7,0</w:t>
            </w:r>
          </w:p>
        </w:tc>
        <w:tc>
          <w:tcPr>
            <w:tcW w:w="1252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68,1</w:t>
            </w:r>
          </w:p>
        </w:tc>
        <w:tc>
          <w:tcPr>
            <w:tcW w:w="1217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23,8</w:t>
            </w:r>
          </w:p>
        </w:tc>
        <w:tc>
          <w:tcPr>
            <w:tcW w:w="1504" w:type="dxa"/>
            <w:vAlign w:val="center"/>
          </w:tcPr>
          <w:p w:rsidR="006A362E" w:rsidRPr="00D300CD" w:rsidRDefault="006A362E" w:rsidP="005E1CFC">
            <w:pPr>
              <w:jc w:val="center"/>
              <w:rPr>
                <w:i/>
              </w:rPr>
            </w:pPr>
            <w:r w:rsidRPr="00D300CD">
              <w:rPr>
                <w:i/>
              </w:rPr>
              <w:t>1,1</w:t>
            </w:r>
          </w:p>
        </w:tc>
      </w:tr>
      <w:tr w:rsidR="006A362E" w:rsidTr="005E1CFC">
        <w:tc>
          <w:tcPr>
            <w:tcW w:w="2972" w:type="dxa"/>
            <w:vMerge/>
          </w:tcPr>
          <w:p w:rsidR="006A362E" w:rsidRDefault="006A362E" w:rsidP="005E1CFC"/>
        </w:tc>
        <w:tc>
          <w:tcPr>
            <w:tcW w:w="2352" w:type="dxa"/>
          </w:tcPr>
          <w:p w:rsidR="006A362E" w:rsidRDefault="006A362E" w:rsidP="005E1CFC">
            <w:r>
              <w:t>Женат/замужем</w:t>
            </w:r>
          </w:p>
        </w:tc>
        <w:tc>
          <w:tcPr>
            <w:tcW w:w="1251" w:type="dxa"/>
            <w:vAlign w:val="center"/>
          </w:tcPr>
          <w:p w:rsidR="006A362E" w:rsidRPr="00D300CD" w:rsidRDefault="006A362E" w:rsidP="005E1CFC">
            <w:pPr>
              <w:jc w:val="center"/>
            </w:pPr>
            <w:r w:rsidRPr="00D300CD">
              <w:t>17,6</w:t>
            </w:r>
          </w:p>
        </w:tc>
        <w:tc>
          <w:tcPr>
            <w:tcW w:w="1252" w:type="dxa"/>
            <w:vAlign w:val="center"/>
          </w:tcPr>
          <w:p w:rsidR="006A362E" w:rsidRPr="00D300CD" w:rsidRDefault="006A362E" w:rsidP="005E1CFC">
            <w:pPr>
              <w:jc w:val="center"/>
            </w:pPr>
            <w:r w:rsidRPr="00D300CD">
              <w:t>55,9</w:t>
            </w:r>
          </w:p>
        </w:tc>
        <w:tc>
          <w:tcPr>
            <w:tcW w:w="1217" w:type="dxa"/>
            <w:vAlign w:val="center"/>
          </w:tcPr>
          <w:p w:rsidR="006A362E" w:rsidRPr="00D300CD" w:rsidRDefault="006A362E" w:rsidP="005E1CFC">
            <w:pPr>
              <w:jc w:val="center"/>
            </w:pPr>
            <w:r w:rsidRPr="00D300CD">
              <w:t>22,3</w:t>
            </w:r>
          </w:p>
        </w:tc>
        <w:tc>
          <w:tcPr>
            <w:tcW w:w="1504" w:type="dxa"/>
            <w:vAlign w:val="center"/>
          </w:tcPr>
          <w:p w:rsidR="006A362E" w:rsidRPr="00D300CD" w:rsidRDefault="006A362E" w:rsidP="005E1CFC">
            <w:pPr>
              <w:jc w:val="center"/>
            </w:pPr>
            <w:r w:rsidRPr="00D300CD">
              <w:t>4,2</w:t>
            </w:r>
          </w:p>
        </w:tc>
      </w:tr>
      <w:tr w:rsidR="006A362E" w:rsidTr="005E1CFC">
        <w:tc>
          <w:tcPr>
            <w:tcW w:w="2972" w:type="dxa"/>
            <w:vMerge/>
          </w:tcPr>
          <w:p w:rsidR="006A362E" w:rsidRDefault="006A362E" w:rsidP="005E1CFC"/>
        </w:tc>
        <w:tc>
          <w:tcPr>
            <w:tcW w:w="2352" w:type="dxa"/>
          </w:tcPr>
          <w:p w:rsidR="006A362E" w:rsidRDefault="006A362E" w:rsidP="005E1CFC">
            <w:r>
              <w:t>Гражд. брак</w:t>
            </w:r>
          </w:p>
        </w:tc>
        <w:tc>
          <w:tcPr>
            <w:tcW w:w="1251" w:type="dxa"/>
            <w:vAlign w:val="center"/>
          </w:tcPr>
          <w:p w:rsidR="006A362E" w:rsidRPr="00D300CD" w:rsidRDefault="006A362E" w:rsidP="005E1CFC">
            <w:pPr>
              <w:jc w:val="center"/>
            </w:pPr>
            <w:r w:rsidRPr="00D300CD">
              <w:t>20,7</w:t>
            </w:r>
          </w:p>
        </w:tc>
        <w:tc>
          <w:tcPr>
            <w:tcW w:w="1252" w:type="dxa"/>
            <w:vAlign w:val="center"/>
          </w:tcPr>
          <w:p w:rsidR="006A362E" w:rsidRPr="00D300CD" w:rsidRDefault="006A362E" w:rsidP="005E1CFC">
            <w:pPr>
              <w:jc w:val="center"/>
            </w:pPr>
            <w:r w:rsidRPr="00D300CD">
              <w:t>51,7</w:t>
            </w:r>
          </w:p>
        </w:tc>
        <w:tc>
          <w:tcPr>
            <w:tcW w:w="1217" w:type="dxa"/>
            <w:vAlign w:val="center"/>
          </w:tcPr>
          <w:p w:rsidR="006A362E" w:rsidRPr="00D300CD" w:rsidRDefault="006A362E" w:rsidP="005E1CFC">
            <w:pPr>
              <w:jc w:val="center"/>
            </w:pPr>
            <w:r w:rsidRPr="00D300CD">
              <w:t>27,6</w:t>
            </w:r>
          </w:p>
        </w:tc>
        <w:tc>
          <w:tcPr>
            <w:tcW w:w="1504" w:type="dxa"/>
            <w:vAlign w:val="center"/>
          </w:tcPr>
          <w:p w:rsidR="006A362E" w:rsidRPr="00D300CD" w:rsidRDefault="006A362E" w:rsidP="005E1CFC">
            <w:pPr>
              <w:jc w:val="center"/>
            </w:pPr>
            <w:r w:rsidRPr="00D300CD">
              <w:t xml:space="preserve"> </w:t>
            </w:r>
          </w:p>
        </w:tc>
      </w:tr>
      <w:tr w:rsidR="006A362E" w:rsidTr="005E1CFC">
        <w:tc>
          <w:tcPr>
            <w:tcW w:w="2972" w:type="dxa"/>
            <w:vMerge/>
          </w:tcPr>
          <w:p w:rsidR="006A362E" w:rsidRDefault="006A362E" w:rsidP="005E1CFC"/>
        </w:tc>
        <w:tc>
          <w:tcPr>
            <w:tcW w:w="2352" w:type="dxa"/>
          </w:tcPr>
          <w:p w:rsidR="006A362E" w:rsidRDefault="006A362E" w:rsidP="005E1CFC">
            <w:r>
              <w:t>Холост/не замужем</w:t>
            </w:r>
          </w:p>
        </w:tc>
        <w:tc>
          <w:tcPr>
            <w:tcW w:w="1251" w:type="dxa"/>
            <w:vAlign w:val="center"/>
          </w:tcPr>
          <w:p w:rsidR="006A362E" w:rsidRPr="00D300CD" w:rsidRDefault="006A362E" w:rsidP="005E1CFC">
            <w:pPr>
              <w:jc w:val="center"/>
            </w:pPr>
            <w:r w:rsidRPr="00D300CD">
              <w:t>15,1</w:t>
            </w:r>
          </w:p>
        </w:tc>
        <w:tc>
          <w:tcPr>
            <w:tcW w:w="1252" w:type="dxa"/>
            <w:vAlign w:val="center"/>
          </w:tcPr>
          <w:p w:rsidR="006A362E" w:rsidRPr="00D300CD" w:rsidRDefault="006A362E" w:rsidP="005E1CFC">
            <w:pPr>
              <w:jc w:val="center"/>
            </w:pPr>
            <w:r w:rsidRPr="00D300CD">
              <w:t>50,9</w:t>
            </w:r>
          </w:p>
        </w:tc>
        <w:tc>
          <w:tcPr>
            <w:tcW w:w="1217" w:type="dxa"/>
            <w:vAlign w:val="center"/>
          </w:tcPr>
          <w:p w:rsidR="006A362E" w:rsidRPr="00D300CD" w:rsidRDefault="006A362E" w:rsidP="005E1CFC">
            <w:pPr>
              <w:jc w:val="center"/>
            </w:pPr>
            <w:r w:rsidRPr="00D300CD">
              <w:t>32,1</w:t>
            </w:r>
          </w:p>
        </w:tc>
        <w:tc>
          <w:tcPr>
            <w:tcW w:w="1504" w:type="dxa"/>
            <w:vAlign w:val="center"/>
          </w:tcPr>
          <w:p w:rsidR="006A362E" w:rsidRPr="00D300CD" w:rsidRDefault="006A362E" w:rsidP="005E1CFC">
            <w:pPr>
              <w:jc w:val="center"/>
            </w:pPr>
            <w:r w:rsidRPr="00D300CD">
              <w:t>1,9</w:t>
            </w:r>
          </w:p>
        </w:tc>
      </w:tr>
      <w:tr w:rsidR="006A362E" w:rsidTr="005E1CFC">
        <w:tc>
          <w:tcPr>
            <w:tcW w:w="2972" w:type="dxa"/>
            <w:vMerge/>
          </w:tcPr>
          <w:p w:rsidR="006A362E" w:rsidRDefault="006A362E" w:rsidP="005E1CFC"/>
        </w:tc>
        <w:tc>
          <w:tcPr>
            <w:tcW w:w="2352" w:type="dxa"/>
          </w:tcPr>
          <w:p w:rsidR="006A362E" w:rsidRDefault="006A362E" w:rsidP="005E1CFC">
            <w:r>
              <w:t>Разведен/а</w:t>
            </w:r>
          </w:p>
        </w:tc>
        <w:tc>
          <w:tcPr>
            <w:tcW w:w="1251" w:type="dxa"/>
            <w:vAlign w:val="center"/>
          </w:tcPr>
          <w:p w:rsidR="006A362E" w:rsidRPr="00D300CD" w:rsidRDefault="006A362E" w:rsidP="005E1CFC">
            <w:pPr>
              <w:jc w:val="center"/>
            </w:pPr>
            <w:r w:rsidRPr="00D300CD">
              <w:t>8,9</w:t>
            </w:r>
          </w:p>
        </w:tc>
        <w:tc>
          <w:tcPr>
            <w:tcW w:w="1252" w:type="dxa"/>
            <w:vAlign w:val="center"/>
          </w:tcPr>
          <w:p w:rsidR="006A362E" w:rsidRPr="00D300CD" w:rsidRDefault="006A362E" w:rsidP="005E1CFC">
            <w:pPr>
              <w:jc w:val="center"/>
            </w:pPr>
            <w:r w:rsidRPr="00D300CD">
              <w:t>55,6</w:t>
            </w:r>
          </w:p>
        </w:tc>
        <w:tc>
          <w:tcPr>
            <w:tcW w:w="1217" w:type="dxa"/>
            <w:vAlign w:val="center"/>
          </w:tcPr>
          <w:p w:rsidR="006A362E" w:rsidRPr="00D300CD" w:rsidRDefault="006A362E" w:rsidP="005E1CFC">
            <w:pPr>
              <w:jc w:val="center"/>
            </w:pPr>
            <w:r w:rsidRPr="00D300CD">
              <w:t>35,6</w:t>
            </w:r>
          </w:p>
        </w:tc>
        <w:tc>
          <w:tcPr>
            <w:tcW w:w="1504" w:type="dxa"/>
            <w:vAlign w:val="center"/>
          </w:tcPr>
          <w:p w:rsidR="006A362E" w:rsidRPr="00D300CD" w:rsidRDefault="006A362E" w:rsidP="005E1CFC">
            <w:pPr>
              <w:jc w:val="center"/>
            </w:pPr>
            <w:r w:rsidRPr="00D300CD">
              <w:t xml:space="preserve"> </w:t>
            </w:r>
          </w:p>
        </w:tc>
      </w:tr>
      <w:tr w:rsidR="006A362E" w:rsidTr="005E1CFC">
        <w:tc>
          <w:tcPr>
            <w:tcW w:w="2972" w:type="dxa"/>
            <w:vMerge/>
            <w:tcBorders>
              <w:bottom w:val="single" w:sz="12" w:space="0" w:color="auto"/>
            </w:tcBorders>
          </w:tcPr>
          <w:p w:rsidR="006A362E" w:rsidRDefault="006A362E" w:rsidP="005E1CFC"/>
        </w:tc>
        <w:tc>
          <w:tcPr>
            <w:tcW w:w="2352" w:type="dxa"/>
            <w:tcBorders>
              <w:bottom w:val="single" w:sz="12" w:space="0" w:color="auto"/>
            </w:tcBorders>
          </w:tcPr>
          <w:p w:rsidR="006A362E" w:rsidRDefault="006A362E" w:rsidP="005E1CFC">
            <w:r>
              <w:t>Вдовец/вдова</w:t>
            </w:r>
          </w:p>
        </w:tc>
        <w:tc>
          <w:tcPr>
            <w:tcW w:w="1251" w:type="dxa"/>
            <w:tcBorders>
              <w:bottom w:val="single" w:sz="12" w:space="0" w:color="auto"/>
            </w:tcBorders>
            <w:vAlign w:val="center"/>
          </w:tcPr>
          <w:p w:rsidR="006A362E" w:rsidRPr="00D300CD" w:rsidRDefault="006A362E" w:rsidP="005E1CFC">
            <w:pPr>
              <w:jc w:val="center"/>
            </w:pPr>
            <w:r w:rsidRPr="00D300CD">
              <w:t>9,5</w:t>
            </w:r>
          </w:p>
        </w:tc>
        <w:tc>
          <w:tcPr>
            <w:tcW w:w="1252" w:type="dxa"/>
            <w:tcBorders>
              <w:bottom w:val="single" w:sz="12" w:space="0" w:color="auto"/>
            </w:tcBorders>
            <w:vAlign w:val="center"/>
          </w:tcPr>
          <w:p w:rsidR="006A362E" w:rsidRPr="00D300CD" w:rsidRDefault="006A362E" w:rsidP="005E1CFC">
            <w:pPr>
              <w:jc w:val="center"/>
            </w:pPr>
            <w:r w:rsidRPr="00D300CD">
              <w:t>64,9</w:t>
            </w:r>
          </w:p>
        </w:tc>
        <w:tc>
          <w:tcPr>
            <w:tcW w:w="1217" w:type="dxa"/>
            <w:tcBorders>
              <w:bottom w:val="single" w:sz="12" w:space="0" w:color="auto"/>
            </w:tcBorders>
            <w:vAlign w:val="center"/>
          </w:tcPr>
          <w:p w:rsidR="006A362E" w:rsidRPr="00D300CD" w:rsidRDefault="006A362E" w:rsidP="005E1CFC">
            <w:pPr>
              <w:jc w:val="center"/>
            </w:pPr>
            <w:r w:rsidRPr="00D300CD">
              <w:t>23,0</w:t>
            </w:r>
          </w:p>
        </w:tc>
        <w:tc>
          <w:tcPr>
            <w:tcW w:w="1504" w:type="dxa"/>
            <w:tcBorders>
              <w:bottom w:val="single" w:sz="12" w:space="0" w:color="auto"/>
            </w:tcBorders>
            <w:vAlign w:val="center"/>
          </w:tcPr>
          <w:p w:rsidR="006A362E" w:rsidRPr="00D300CD" w:rsidRDefault="006A362E" w:rsidP="005E1CFC">
            <w:pPr>
              <w:jc w:val="center"/>
            </w:pPr>
            <w:r w:rsidRPr="00D300CD">
              <w:t>2,7</w:t>
            </w:r>
          </w:p>
        </w:tc>
      </w:tr>
    </w:tbl>
    <w:p w:rsidR="006A362E" w:rsidRDefault="006A362E" w:rsidP="006A362E">
      <w:r>
        <w:br w:type="page"/>
      </w:r>
    </w:p>
    <w:p w:rsidR="006A362E" w:rsidRPr="00E15671" w:rsidRDefault="006A362E" w:rsidP="006A362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15671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15671">
        <w:rPr>
          <w:rFonts w:ascii="Arial" w:hAnsi="Arial" w:cs="Arial"/>
          <w:b/>
          <w:caps/>
          <w:sz w:val="22"/>
          <w:szCs w:val="22"/>
        </w:rPr>
        <w:t>квалитас</w:t>
      </w:r>
      <w:r w:rsidRPr="00E15671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Опрос проведён ИОМ "Квалитас" 17-21 января 2013 года методом телефонного интервью.</w:t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E1567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A362E" w:rsidRPr="00E15671" w:rsidRDefault="006A362E" w:rsidP="006A362E">
      <w:pPr>
        <w:framePr w:hSpace="180" w:wrap="around" w:vAnchor="text" w:hAnchor="page" w:x="856" w:y="-726"/>
        <w:jc w:val="center"/>
      </w:pPr>
      <w:r w:rsidRPr="00E15671">
        <w:rPr>
          <w:b/>
          <w:caps/>
          <w:noProof/>
          <w:sz w:val="28"/>
          <w:szCs w:val="28"/>
        </w:rPr>
        <w:drawing>
          <wp:inline distT="0" distB="0" distL="0" distR="0" wp14:anchorId="156DB847" wp14:editId="2D4329CD">
            <wp:extent cx="466090" cy="548640"/>
            <wp:effectExtent l="0" t="0" r="0" b="3810"/>
            <wp:docPr id="32" name="Рисунок 3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Опрошено 658 человека.</w:t>
      </w:r>
    </w:p>
    <w:p w:rsidR="006A362E" w:rsidRPr="00E15671" w:rsidRDefault="006A362E" w:rsidP="006A362E">
      <w:pPr>
        <w:jc w:val="center"/>
      </w:pPr>
      <w:r w:rsidRPr="00E15671">
        <w:rPr>
          <w:noProof/>
        </w:rPr>
        <mc:AlternateContent>
          <mc:Choice Requires="wps">
            <w:drawing>
              <wp:anchor distT="4294967294" distB="4294967294" distL="114300" distR="114300" simplePos="0" relativeHeight="251826176" behindDoc="0" locked="0" layoutInCell="1" allowOverlap="1" wp14:anchorId="04A7652F" wp14:editId="24E16908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2559EBE" id="Прямая соединительная линия 4" o:spid="_x0000_s1026" style="position:absolute;z-index:2518261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2U3SwIAAFo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InzZTd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6A362E" w:rsidRDefault="006A362E" w:rsidP="006A362E"/>
    <w:tbl>
      <w:tblPr>
        <w:tblStyle w:val="a6"/>
        <w:tblW w:w="10768" w:type="dxa"/>
        <w:tblLook w:val="04A0" w:firstRow="1" w:lastRow="0" w:firstColumn="1" w:lastColumn="0" w:noHBand="0" w:noVBand="1"/>
      </w:tblPr>
      <w:tblGrid>
        <w:gridCol w:w="2830"/>
        <w:gridCol w:w="2358"/>
        <w:gridCol w:w="1328"/>
        <w:gridCol w:w="1417"/>
        <w:gridCol w:w="1218"/>
        <w:gridCol w:w="1617"/>
      </w:tblGrid>
      <w:tr w:rsidR="006A362E" w:rsidTr="005E1CFC">
        <w:tc>
          <w:tcPr>
            <w:tcW w:w="5188" w:type="dxa"/>
            <w:gridSpan w:val="2"/>
            <w:tcBorders>
              <w:bottom w:val="single" w:sz="12" w:space="0" w:color="auto"/>
            </w:tcBorders>
          </w:tcPr>
          <w:p w:rsidR="006A362E" w:rsidRDefault="006A362E" w:rsidP="005E1CFC">
            <w:pPr>
              <w:rPr>
                <w:b/>
                <w:sz w:val="28"/>
                <w:szCs w:val="28"/>
              </w:rPr>
            </w:pPr>
            <w:r w:rsidRPr="008D0820">
              <w:rPr>
                <w:b/>
                <w:sz w:val="28"/>
                <w:szCs w:val="28"/>
              </w:rPr>
              <w:t xml:space="preserve">Кто, на Ваш взгляд, мужчины или </w:t>
            </w:r>
          </w:p>
          <w:p w:rsidR="006A362E" w:rsidRPr="008D0820" w:rsidRDefault="006A362E" w:rsidP="005E1CFC">
            <w:pPr>
              <w:rPr>
                <w:b/>
                <w:sz w:val="28"/>
                <w:szCs w:val="28"/>
              </w:rPr>
            </w:pPr>
            <w:r w:rsidRPr="008D0820">
              <w:rPr>
                <w:b/>
                <w:sz w:val="28"/>
                <w:szCs w:val="28"/>
              </w:rPr>
              <w:t>женщины:</w:t>
            </w:r>
          </w:p>
        </w:tc>
        <w:tc>
          <w:tcPr>
            <w:tcW w:w="1328" w:type="dxa"/>
            <w:tcBorders>
              <w:bottom w:val="single" w:sz="12" w:space="0" w:color="auto"/>
            </w:tcBorders>
          </w:tcPr>
          <w:p w:rsidR="006A362E" w:rsidRDefault="006A362E" w:rsidP="005E1CFC">
            <w:pPr>
              <w:jc w:val="center"/>
            </w:pPr>
            <w:r>
              <w:t>Мужчины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:rsidR="006A362E" w:rsidRDefault="006A362E" w:rsidP="005E1CFC">
            <w:pPr>
              <w:jc w:val="center"/>
            </w:pPr>
            <w:r>
              <w:t>Женщины</w:t>
            </w:r>
          </w:p>
        </w:tc>
        <w:tc>
          <w:tcPr>
            <w:tcW w:w="1218" w:type="dxa"/>
            <w:tcBorders>
              <w:bottom w:val="single" w:sz="12" w:space="0" w:color="auto"/>
            </w:tcBorders>
          </w:tcPr>
          <w:p w:rsidR="006A362E" w:rsidRDefault="006A362E" w:rsidP="005E1CFC">
            <w:pPr>
              <w:jc w:val="center"/>
            </w:pPr>
            <w:r>
              <w:t>В равной</w:t>
            </w:r>
          </w:p>
          <w:p w:rsidR="006A362E" w:rsidRDefault="006A362E" w:rsidP="005E1CFC">
            <w:pPr>
              <w:jc w:val="center"/>
            </w:pPr>
            <w:r>
              <w:t>степени</w:t>
            </w:r>
          </w:p>
        </w:tc>
        <w:tc>
          <w:tcPr>
            <w:tcW w:w="1617" w:type="dxa"/>
            <w:tcBorders>
              <w:bottom w:val="single" w:sz="12" w:space="0" w:color="auto"/>
            </w:tcBorders>
          </w:tcPr>
          <w:p w:rsidR="006A362E" w:rsidRDefault="006A362E" w:rsidP="005E1CFC">
            <w:pPr>
              <w:jc w:val="center"/>
            </w:pPr>
            <w:r>
              <w:t>Затрудняюсь ответить</w:t>
            </w:r>
          </w:p>
        </w:tc>
      </w:tr>
      <w:tr w:rsidR="006A362E" w:rsidRPr="00CA6397" w:rsidTr="005E1CFC">
        <w:tc>
          <w:tcPr>
            <w:tcW w:w="2830" w:type="dxa"/>
            <w:vMerge w:val="restart"/>
            <w:tcBorders>
              <w:top w:val="single" w:sz="12" w:space="0" w:color="auto"/>
            </w:tcBorders>
            <w:vAlign w:val="center"/>
          </w:tcPr>
          <w:p w:rsidR="006A362E" w:rsidRDefault="006A362E" w:rsidP="005E1CFC">
            <w:pPr>
              <w:pStyle w:val="af9"/>
              <w:numPr>
                <w:ilvl w:val="0"/>
                <w:numId w:val="12"/>
              </w:numPr>
              <w:ind w:left="313"/>
              <w:rPr>
                <w:b/>
                <w:sz w:val="28"/>
                <w:szCs w:val="28"/>
              </w:rPr>
            </w:pPr>
            <w:r w:rsidRPr="008D0820">
              <w:rPr>
                <w:b/>
                <w:sz w:val="28"/>
                <w:szCs w:val="28"/>
              </w:rPr>
              <w:t xml:space="preserve">более </w:t>
            </w:r>
          </w:p>
          <w:p w:rsidR="006A362E" w:rsidRPr="008D0820" w:rsidRDefault="006A362E" w:rsidP="005E1CFC">
            <w:pPr>
              <w:pStyle w:val="af9"/>
              <w:ind w:left="313" w:hanging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великодушны</w:t>
            </w:r>
            <w:r w:rsidRPr="008D0820">
              <w:rPr>
                <w:b/>
                <w:sz w:val="28"/>
                <w:szCs w:val="28"/>
              </w:rPr>
              <w:t xml:space="preserve">? </w:t>
            </w:r>
          </w:p>
        </w:tc>
        <w:tc>
          <w:tcPr>
            <w:tcW w:w="2358" w:type="dxa"/>
            <w:tcBorders>
              <w:top w:val="single" w:sz="12" w:space="0" w:color="auto"/>
            </w:tcBorders>
          </w:tcPr>
          <w:p w:rsidR="006A362E" w:rsidRPr="008D0820" w:rsidRDefault="006A362E" w:rsidP="005E1CFC">
            <w:pPr>
              <w:rPr>
                <w:b/>
              </w:rPr>
            </w:pPr>
            <w:r w:rsidRPr="008D0820">
              <w:rPr>
                <w:b/>
              </w:rPr>
              <w:t xml:space="preserve">Всего </w:t>
            </w:r>
          </w:p>
        </w:tc>
        <w:tc>
          <w:tcPr>
            <w:tcW w:w="1328" w:type="dxa"/>
            <w:tcBorders>
              <w:top w:val="single" w:sz="12" w:space="0" w:color="auto"/>
            </w:tcBorders>
            <w:vAlign w:val="bottom"/>
          </w:tcPr>
          <w:p w:rsidR="006A362E" w:rsidRPr="00D77186" w:rsidRDefault="006A362E" w:rsidP="005E1CFC">
            <w:pPr>
              <w:jc w:val="center"/>
              <w:rPr>
                <w:b/>
              </w:rPr>
            </w:pPr>
            <w:r w:rsidRPr="00D77186">
              <w:rPr>
                <w:b/>
              </w:rPr>
              <w:t>21,0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bottom"/>
          </w:tcPr>
          <w:p w:rsidR="006A362E" w:rsidRPr="00D77186" w:rsidRDefault="006A362E" w:rsidP="005E1CFC">
            <w:pPr>
              <w:jc w:val="center"/>
              <w:rPr>
                <w:b/>
              </w:rPr>
            </w:pPr>
            <w:r w:rsidRPr="00D77186">
              <w:rPr>
                <w:b/>
              </w:rPr>
              <w:t>47,9</w:t>
            </w:r>
          </w:p>
        </w:tc>
        <w:tc>
          <w:tcPr>
            <w:tcW w:w="1218" w:type="dxa"/>
            <w:tcBorders>
              <w:top w:val="single" w:sz="12" w:space="0" w:color="auto"/>
            </w:tcBorders>
            <w:vAlign w:val="bottom"/>
          </w:tcPr>
          <w:p w:rsidR="006A362E" w:rsidRPr="00D77186" w:rsidRDefault="006A362E" w:rsidP="005E1CFC">
            <w:pPr>
              <w:jc w:val="center"/>
              <w:rPr>
                <w:b/>
              </w:rPr>
            </w:pPr>
            <w:r w:rsidRPr="00D77186">
              <w:rPr>
                <w:b/>
              </w:rPr>
              <w:t>25,4</w:t>
            </w:r>
          </w:p>
        </w:tc>
        <w:tc>
          <w:tcPr>
            <w:tcW w:w="1617" w:type="dxa"/>
            <w:tcBorders>
              <w:top w:val="single" w:sz="12" w:space="0" w:color="auto"/>
            </w:tcBorders>
            <w:vAlign w:val="bottom"/>
          </w:tcPr>
          <w:p w:rsidR="006A362E" w:rsidRPr="00D77186" w:rsidRDefault="006A362E" w:rsidP="005E1CFC">
            <w:pPr>
              <w:jc w:val="center"/>
              <w:rPr>
                <w:b/>
              </w:rPr>
            </w:pPr>
            <w:r w:rsidRPr="00D77186">
              <w:rPr>
                <w:b/>
              </w:rPr>
              <w:t>5,7</w:t>
            </w:r>
          </w:p>
        </w:tc>
      </w:tr>
      <w:tr w:rsidR="006A362E" w:rsidRPr="00D300CD" w:rsidTr="005E1CFC">
        <w:tc>
          <w:tcPr>
            <w:tcW w:w="2830" w:type="dxa"/>
            <w:vMerge/>
            <w:vAlign w:val="center"/>
          </w:tcPr>
          <w:p w:rsidR="006A362E" w:rsidRDefault="006A362E" w:rsidP="005E1CFC">
            <w:pPr>
              <w:ind w:left="313" w:hanging="360"/>
            </w:pPr>
          </w:p>
        </w:tc>
        <w:tc>
          <w:tcPr>
            <w:tcW w:w="2358" w:type="dxa"/>
          </w:tcPr>
          <w:p w:rsidR="006A362E" w:rsidRPr="00D300CD" w:rsidRDefault="006A362E" w:rsidP="005E1CFC">
            <w:pPr>
              <w:rPr>
                <w:i/>
              </w:rPr>
            </w:pPr>
            <w:r w:rsidRPr="00D300CD">
              <w:rPr>
                <w:i/>
              </w:rPr>
              <w:t>Мужской пол</w:t>
            </w:r>
          </w:p>
        </w:tc>
        <w:tc>
          <w:tcPr>
            <w:tcW w:w="1328" w:type="dxa"/>
            <w:vAlign w:val="center"/>
          </w:tcPr>
          <w:p w:rsidR="006A362E" w:rsidRPr="00A31F0E" w:rsidRDefault="006A362E" w:rsidP="005E1CFC">
            <w:pPr>
              <w:jc w:val="center"/>
              <w:rPr>
                <w:i/>
              </w:rPr>
            </w:pPr>
            <w:r w:rsidRPr="00A31F0E">
              <w:rPr>
                <w:i/>
              </w:rPr>
              <w:t>21,5</w:t>
            </w:r>
          </w:p>
        </w:tc>
        <w:tc>
          <w:tcPr>
            <w:tcW w:w="1417" w:type="dxa"/>
            <w:vAlign w:val="center"/>
          </w:tcPr>
          <w:p w:rsidR="006A362E" w:rsidRPr="00A31F0E" w:rsidRDefault="006A362E" w:rsidP="005E1CFC">
            <w:pPr>
              <w:jc w:val="center"/>
              <w:rPr>
                <w:i/>
              </w:rPr>
            </w:pPr>
            <w:r w:rsidRPr="00A31F0E">
              <w:rPr>
                <w:i/>
              </w:rPr>
              <w:t>41,3</w:t>
            </w:r>
          </w:p>
        </w:tc>
        <w:tc>
          <w:tcPr>
            <w:tcW w:w="1218" w:type="dxa"/>
            <w:vAlign w:val="center"/>
          </w:tcPr>
          <w:p w:rsidR="006A362E" w:rsidRPr="00A31F0E" w:rsidRDefault="006A362E" w:rsidP="005E1CFC">
            <w:pPr>
              <w:jc w:val="center"/>
              <w:rPr>
                <w:i/>
              </w:rPr>
            </w:pPr>
            <w:r w:rsidRPr="00A31F0E">
              <w:rPr>
                <w:i/>
              </w:rPr>
              <w:t>28,5</w:t>
            </w:r>
          </w:p>
        </w:tc>
        <w:tc>
          <w:tcPr>
            <w:tcW w:w="1617" w:type="dxa"/>
            <w:vAlign w:val="center"/>
          </w:tcPr>
          <w:p w:rsidR="006A362E" w:rsidRPr="00A31F0E" w:rsidRDefault="006A362E" w:rsidP="005E1CFC">
            <w:pPr>
              <w:jc w:val="center"/>
              <w:rPr>
                <w:i/>
              </w:rPr>
            </w:pPr>
            <w:r w:rsidRPr="00A31F0E">
              <w:rPr>
                <w:i/>
              </w:rPr>
              <w:t>8,7</w:t>
            </w:r>
          </w:p>
        </w:tc>
      </w:tr>
      <w:tr w:rsidR="006A362E" w:rsidRPr="00D300CD" w:rsidTr="005E1CFC">
        <w:tc>
          <w:tcPr>
            <w:tcW w:w="2830" w:type="dxa"/>
            <w:vMerge/>
            <w:vAlign w:val="center"/>
          </w:tcPr>
          <w:p w:rsidR="006A362E" w:rsidRDefault="006A362E" w:rsidP="005E1CFC">
            <w:pPr>
              <w:ind w:left="313" w:hanging="360"/>
            </w:pPr>
          </w:p>
        </w:tc>
        <w:tc>
          <w:tcPr>
            <w:tcW w:w="2358" w:type="dxa"/>
          </w:tcPr>
          <w:p w:rsidR="006A362E" w:rsidRPr="00D300CD" w:rsidRDefault="006A362E" w:rsidP="005E1CFC">
            <w:pPr>
              <w:rPr>
                <w:i/>
              </w:rPr>
            </w:pPr>
            <w:r w:rsidRPr="00D300CD">
              <w:rPr>
                <w:i/>
              </w:rPr>
              <w:t>Женский пол</w:t>
            </w:r>
          </w:p>
        </w:tc>
        <w:tc>
          <w:tcPr>
            <w:tcW w:w="1328" w:type="dxa"/>
            <w:vAlign w:val="center"/>
          </w:tcPr>
          <w:p w:rsidR="006A362E" w:rsidRPr="00A31F0E" w:rsidRDefault="006A362E" w:rsidP="005E1CFC">
            <w:pPr>
              <w:jc w:val="center"/>
              <w:rPr>
                <w:i/>
              </w:rPr>
            </w:pPr>
            <w:r w:rsidRPr="00A31F0E">
              <w:rPr>
                <w:i/>
              </w:rPr>
              <w:t>20,5</w:t>
            </w:r>
          </w:p>
        </w:tc>
        <w:tc>
          <w:tcPr>
            <w:tcW w:w="1417" w:type="dxa"/>
            <w:vAlign w:val="center"/>
          </w:tcPr>
          <w:p w:rsidR="006A362E" w:rsidRPr="00A31F0E" w:rsidRDefault="006A362E" w:rsidP="005E1CFC">
            <w:pPr>
              <w:jc w:val="center"/>
              <w:rPr>
                <w:i/>
              </w:rPr>
            </w:pPr>
            <w:r w:rsidRPr="00A31F0E">
              <w:rPr>
                <w:i/>
              </w:rPr>
              <w:t>53,0</w:t>
            </w:r>
          </w:p>
        </w:tc>
        <w:tc>
          <w:tcPr>
            <w:tcW w:w="1218" w:type="dxa"/>
            <w:vAlign w:val="center"/>
          </w:tcPr>
          <w:p w:rsidR="006A362E" w:rsidRPr="00A31F0E" w:rsidRDefault="006A362E" w:rsidP="005E1CFC">
            <w:pPr>
              <w:jc w:val="center"/>
              <w:rPr>
                <w:i/>
              </w:rPr>
            </w:pPr>
            <w:r w:rsidRPr="00A31F0E">
              <w:rPr>
                <w:i/>
              </w:rPr>
              <w:t>23,0</w:t>
            </w:r>
          </w:p>
        </w:tc>
        <w:tc>
          <w:tcPr>
            <w:tcW w:w="1617" w:type="dxa"/>
            <w:vAlign w:val="center"/>
          </w:tcPr>
          <w:p w:rsidR="006A362E" w:rsidRPr="00A31F0E" w:rsidRDefault="006A362E" w:rsidP="005E1CFC">
            <w:pPr>
              <w:jc w:val="center"/>
              <w:rPr>
                <w:i/>
              </w:rPr>
            </w:pPr>
            <w:r w:rsidRPr="00A31F0E">
              <w:rPr>
                <w:i/>
              </w:rPr>
              <w:t>3,5</w:t>
            </w:r>
          </w:p>
        </w:tc>
      </w:tr>
      <w:tr w:rsidR="006A362E" w:rsidRPr="00CA6397" w:rsidTr="005E1CFC">
        <w:tc>
          <w:tcPr>
            <w:tcW w:w="2830" w:type="dxa"/>
            <w:vMerge/>
            <w:vAlign w:val="center"/>
          </w:tcPr>
          <w:p w:rsidR="006A362E" w:rsidRDefault="006A362E" w:rsidP="005E1CFC">
            <w:pPr>
              <w:ind w:left="313" w:hanging="360"/>
            </w:pPr>
          </w:p>
        </w:tc>
        <w:tc>
          <w:tcPr>
            <w:tcW w:w="2358" w:type="dxa"/>
          </w:tcPr>
          <w:p w:rsidR="006A362E" w:rsidRDefault="006A362E" w:rsidP="005E1CFC">
            <w:r>
              <w:t>Женат/замужем</w:t>
            </w:r>
          </w:p>
        </w:tc>
        <w:tc>
          <w:tcPr>
            <w:tcW w:w="1328" w:type="dxa"/>
            <w:vAlign w:val="center"/>
          </w:tcPr>
          <w:p w:rsidR="006A362E" w:rsidRPr="00D77186" w:rsidRDefault="006A362E" w:rsidP="005E1CFC">
            <w:pPr>
              <w:jc w:val="center"/>
            </w:pPr>
            <w:r w:rsidRPr="00D77186">
              <w:t>22,3</w:t>
            </w:r>
          </w:p>
        </w:tc>
        <w:tc>
          <w:tcPr>
            <w:tcW w:w="1417" w:type="dxa"/>
            <w:vAlign w:val="center"/>
          </w:tcPr>
          <w:p w:rsidR="006A362E" w:rsidRPr="00D77186" w:rsidRDefault="006A362E" w:rsidP="005E1CFC">
            <w:pPr>
              <w:jc w:val="center"/>
            </w:pPr>
            <w:r w:rsidRPr="00D77186">
              <w:t>47,0</w:t>
            </w:r>
          </w:p>
        </w:tc>
        <w:tc>
          <w:tcPr>
            <w:tcW w:w="1218" w:type="dxa"/>
            <w:vAlign w:val="center"/>
          </w:tcPr>
          <w:p w:rsidR="006A362E" w:rsidRPr="00D77186" w:rsidRDefault="006A362E" w:rsidP="005E1CFC">
            <w:pPr>
              <w:jc w:val="center"/>
            </w:pPr>
            <w:r w:rsidRPr="00D77186">
              <w:t>23,8</w:t>
            </w:r>
          </w:p>
        </w:tc>
        <w:tc>
          <w:tcPr>
            <w:tcW w:w="1617" w:type="dxa"/>
            <w:vAlign w:val="center"/>
          </w:tcPr>
          <w:p w:rsidR="006A362E" w:rsidRPr="00D77186" w:rsidRDefault="006A362E" w:rsidP="005E1CFC">
            <w:pPr>
              <w:jc w:val="center"/>
            </w:pPr>
            <w:r w:rsidRPr="00D77186">
              <w:t>6,9</w:t>
            </w:r>
          </w:p>
        </w:tc>
      </w:tr>
      <w:tr w:rsidR="006A362E" w:rsidRPr="00CA6397" w:rsidTr="005E1CFC">
        <w:tc>
          <w:tcPr>
            <w:tcW w:w="2830" w:type="dxa"/>
            <w:vMerge/>
            <w:vAlign w:val="center"/>
          </w:tcPr>
          <w:p w:rsidR="006A362E" w:rsidRDefault="006A362E" w:rsidP="005E1CFC">
            <w:pPr>
              <w:ind w:left="313" w:hanging="360"/>
            </w:pPr>
          </w:p>
        </w:tc>
        <w:tc>
          <w:tcPr>
            <w:tcW w:w="2358" w:type="dxa"/>
          </w:tcPr>
          <w:p w:rsidR="006A362E" w:rsidRDefault="006A362E" w:rsidP="005E1CFC">
            <w:r>
              <w:t>Гражд. брак</w:t>
            </w:r>
          </w:p>
        </w:tc>
        <w:tc>
          <w:tcPr>
            <w:tcW w:w="1328" w:type="dxa"/>
            <w:vAlign w:val="center"/>
          </w:tcPr>
          <w:p w:rsidR="006A362E" w:rsidRPr="00D77186" w:rsidRDefault="006A362E" w:rsidP="005E1CFC">
            <w:pPr>
              <w:jc w:val="center"/>
            </w:pPr>
            <w:r w:rsidRPr="00D77186">
              <w:t>31,0</w:t>
            </w:r>
          </w:p>
        </w:tc>
        <w:tc>
          <w:tcPr>
            <w:tcW w:w="1417" w:type="dxa"/>
            <w:vAlign w:val="center"/>
          </w:tcPr>
          <w:p w:rsidR="006A362E" w:rsidRPr="00D77186" w:rsidRDefault="006A362E" w:rsidP="005E1CFC">
            <w:pPr>
              <w:jc w:val="center"/>
            </w:pPr>
            <w:r w:rsidRPr="00D77186">
              <w:t>51,7</w:t>
            </w:r>
          </w:p>
        </w:tc>
        <w:tc>
          <w:tcPr>
            <w:tcW w:w="1218" w:type="dxa"/>
            <w:vAlign w:val="center"/>
          </w:tcPr>
          <w:p w:rsidR="006A362E" w:rsidRPr="00D77186" w:rsidRDefault="006A362E" w:rsidP="005E1CFC">
            <w:pPr>
              <w:jc w:val="center"/>
            </w:pPr>
            <w:r w:rsidRPr="00D77186">
              <w:t>17,2</w:t>
            </w:r>
          </w:p>
        </w:tc>
        <w:tc>
          <w:tcPr>
            <w:tcW w:w="1617" w:type="dxa"/>
            <w:vAlign w:val="center"/>
          </w:tcPr>
          <w:p w:rsidR="006A362E" w:rsidRPr="00D77186" w:rsidRDefault="006A362E" w:rsidP="005E1CFC">
            <w:pPr>
              <w:jc w:val="center"/>
            </w:pPr>
            <w:r>
              <w:t>-</w:t>
            </w:r>
            <w:r w:rsidRPr="00D77186">
              <w:t xml:space="preserve"> </w:t>
            </w:r>
          </w:p>
        </w:tc>
      </w:tr>
      <w:tr w:rsidR="006A362E" w:rsidRPr="00CA6397" w:rsidTr="005E1CFC">
        <w:tc>
          <w:tcPr>
            <w:tcW w:w="2830" w:type="dxa"/>
            <w:vMerge/>
            <w:vAlign w:val="center"/>
          </w:tcPr>
          <w:p w:rsidR="006A362E" w:rsidRDefault="006A362E" w:rsidP="005E1CFC">
            <w:pPr>
              <w:ind w:left="313" w:hanging="360"/>
            </w:pPr>
          </w:p>
        </w:tc>
        <w:tc>
          <w:tcPr>
            <w:tcW w:w="2358" w:type="dxa"/>
          </w:tcPr>
          <w:p w:rsidR="006A362E" w:rsidRDefault="006A362E" w:rsidP="005E1CFC">
            <w:r>
              <w:t>Холост/не замужем</w:t>
            </w:r>
          </w:p>
        </w:tc>
        <w:tc>
          <w:tcPr>
            <w:tcW w:w="1328" w:type="dxa"/>
            <w:vAlign w:val="center"/>
          </w:tcPr>
          <w:p w:rsidR="006A362E" w:rsidRPr="00D77186" w:rsidRDefault="006A362E" w:rsidP="005E1CFC">
            <w:pPr>
              <w:jc w:val="center"/>
            </w:pPr>
            <w:r w:rsidRPr="00D77186">
              <w:t>18,9</w:t>
            </w:r>
          </w:p>
        </w:tc>
        <w:tc>
          <w:tcPr>
            <w:tcW w:w="1417" w:type="dxa"/>
            <w:vAlign w:val="center"/>
          </w:tcPr>
          <w:p w:rsidR="006A362E" w:rsidRPr="00D77186" w:rsidRDefault="006A362E" w:rsidP="005E1CFC">
            <w:pPr>
              <w:jc w:val="center"/>
            </w:pPr>
            <w:r w:rsidRPr="00D77186">
              <w:t>39,6</w:t>
            </w:r>
          </w:p>
        </w:tc>
        <w:tc>
          <w:tcPr>
            <w:tcW w:w="1218" w:type="dxa"/>
            <w:vAlign w:val="center"/>
          </w:tcPr>
          <w:p w:rsidR="006A362E" w:rsidRPr="00D77186" w:rsidRDefault="006A362E" w:rsidP="005E1CFC">
            <w:pPr>
              <w:jc w:val="center"/>
            </w:pPr>
            <w:r w:rsidRPr="00D77186">
              <w:t>35,8</w:t>
            </w:r>
          </w:p>
        </w:tc>
        <w:tc>
          <w:tcPr>
            <w:tcW w:w="1617" w:type="dxa"/>
            <w:vAlign w:val="center"/>
          </w:tcPr>
          <w:p w:rsidR="006A362E" w:rsidRPr="00D77186" w:rsidRDefault="006A362E" w:rsidP="005E1CFC">
            <w:pPr>
              <w:jc w:val="center"/>
            </w:pPr>
            <w:r w:rsidRPr="00D77186">
              <w:t>5,7</w:t>
            </w:r>
          </w:p>
        </w:tc>
      </w:tr>
      <w:tr w:rsidR="006A362E" w:rsidRPr="00CA6397" w:rsidTr="005E1CFC">
        <w:tc>
          <w:tcPr>
            <w:tcW w:w="2830" w:type="dxa"/>
            <w:vMerge/>
            <w:vAlign w:val="center"/>
          </w:tcPr>
          <w:p w:rsidR="006A362E" w:rsidRDefault="006A362E" w:rsidP="005E1CFC">
            <w:pPr>
              <w:ind w:left="313" w:hanging="360"/>
            </w:pPr>
          </w:p>
        </w:tc>
        <w:tc>
          <w:tcPr>
            <w:tcW w:w="2358" w:type="dxa"/>
          </w:tcPr>
          <w:p w:rsidR="006A362E" w:rsidRDefault="006A362E" w:rsidP="005E1CFC">
            <w:r>
              <w:t>Разведен/а</w:t>
            </w:r>
          </w:p>
        </w:tc>
        <w:tc>
          <w:tcPr>
            <w:tcW w:w="1328" w:type="dxa"/>
            <w:vAlign w:val="center"/>
          </w:tcPr>
          <w:p w:rsidR="006A362E" w:rsidRPr="00D77186" w:rsidRDefault="006A362E" w:rsidP="005E1CFC">
            <w:pPr>
              <w:jc w:val="center"/>
            </w:pPr>
            <w:r w:rsidRPr="00D77186">
              <w:t>22,2</w:t>
            </w:r>
          </w:p>
        </w:tc>
        <w:tc>
          <w:tcPr>
            <w:tcW w:w="1417" w:type="dxa"/>
            <w:vAlign w:val="center"/>
          </w:tcPr>
          <w:p w:rsidR="006A362E" w:rsidRPr="00D77186" w:rsidRDefault="006A362E" w:rsidP="005E1CFC">
            <w:pPr>
              <w:jc w:val="center"/>
            </w:pPr>
            <w:r w:rsidRPr="00D77186">
              <w:t>44,4</w:t>
            </w:r>
          </w:p>
        </w:tc>
        <w:tc>
          <w:tcPr>
            <w:tcW w:w="1218" w:type="dxa"/>
            <w:vAlign w:val="center"/>
          </w:tcPr>
          <w:p w:rsidR="006A362E" w:rsidRPr="00D77186" w:rsidRDefault="006A362E" w:rsidP="005E1CFC">
            <w:pPr>
              <w:jc w:val="center"/>
            </w:pPr>
            <w:r w:rsidRPr="00D77186">
              <w:t>28,9</w:t>
            </w:r>
          </w:p>
        </w:tc>
        <w:tc>
          <w:tcPr>
            <w:tcW w:w="1617" w:type="dxa"/>
            <w:vAlign w:val="center"/>
          </w:tcPr>
          <w:p w:rsidR="006A362E" w:rsidRPr="00D77186" w:rsidRDefault="006A362E" w:rsidP="005E1CFC">
            <w:pPr>
              <w:jc w:val="center"/>
            </w:pPr>
            <w:r w:rsidRPr="00D77186">
              <w:t>4,4</w:t>
            </w:r>
          </w:p>
        </w:tc>
      </w:tr>
      <w:tr w:rsidR="006A362E" w:rsidRPr="00CA6397" w:rsidTr="005E1CFC">
        <w:tc>
          <w:tcPr>
            <w:tcW w:w="2830" w:type="dxa"/>
            <w:vMerge/>
            <w:tcBorders>
              <w:bottom w:val="single" w:sz="12" w:space="0" w:color="auto"/>
            </w:tcBorders>
            <w:vAlign w:val="center"/>
          </w:tcPr>
          <w:p w:rsidR="006A362E" w:rsidRDefault="006A362E" w:rsidP="005E1CFC">
            <w:pPr>
              <w:ind w:left="313" w:hanging="360"/>
            </w:pPr>
          </w:p>
        </w:tc>
        <w:tc>
          <w:tcPr>
            <w:tcW w:w="2358" w:type="dxa"/>
            <w:tcBorders>
              <w:bottom w:val="single" w:sz="12" w:space="0" w:color="auto"/>
            </w:tcBorders>
          </w:tcPr>
          <w:p w:rsidR="006A362E" w:rsidRDefault="006A362E" w:rsidP="005E1CFC">
            <w:r>
              <w:t>Вдовец/вдова</w:t>
            </w:r>
          </w:p>
        </w:tc>
        <w:tc>
          <w:tcPr>
            <w:tcW w:w="1328" w:type="dxa"/>
            <w:tcBorders>
              <w:bottom w:val="single" w:sz="12" w:space="0" w:color="auto"/>
            </w:tcBorders>
            <w:vAlign w:val="center"/>
          </w:tcPr>
          <w:p w:rsidR="006A362E" w:rsidRPr="00D77186" w:rsidRDefault="006A362E" w:rsidP="005E1CFC">
            <w:pPr>
              <w:jc w:val="center"/>
            </w:pPr>
            <w:r w:rsidRPr="00D77186">
              <w:t>12,2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6A362E" w:rsidRPr="00D77186" w:rsidRDefault="006A362E" w:rsidP="005E1CFC">
            <w:pPr>
              <w:jc w:val="center"/>
            </w:pPr>
            <w:r w:rsidRPr="00D77186">
              <w:t>64,9</w:t>
            </w:r>
          </w:p>
        </w:tc>
        <w:tc>
          <w:tcPr>
            <w:tcW w:w="1218" w:type="dxa"/>
            <w:tcBorders>
              <w:bottom w:val="single" w:sz="12" w:space="0" w:color="auto"/>
            </w:tcBorders>
            <w:vAlign w:val="center"/>
          </w:tcPr>
          <w:p w:rsidR="006A362E" w:rsidRPr="00D77186" w:rsidRDefault="006A362E" w:rsidP="005E1CFC">
            <w:pPr>
              <w:jc w:val="center"/>
            </w:pPr>
            <w:r w:rsidRPr="00D77186">
              <w:t>20,3</w:t>
            </w:r>
          </w:p>
        </w:tc>
        <w:tc>
          <w:tcPr>
            <w:tcW w:w="1617" w:type="dxa"/>
            <w:tcBorders>
              <w:bottom w:val="single" w:sz="12" w:space="0" w:color="auto"/>
            </w:tcBorders>
            <w:vAlign w:val="center"/>
          </w:tcPr>
          <w:p w:rsidR="006A362E" w:rsidRPr="00D77186" w:rsidRDefault="006A362E" w:rsidP="005E1CFC">
            <w:pPr>
              <w:jc w:val="center"/>
            </w:pPr>
            <w:r w:rsidRPr="00D77186">
              <w:t>2,7</w:t>
            </w:r>
          </w:p>
        </w:tc>
      </w:tr>
      <w:tr w:rsidR="006A362E" w:rsidRPr="008E6D08" w:rsidTr="005E1CFC">
        <w:tc>
          <w:tcPr>
            <w:tcW w:w="2830" w:type="dxa"/>
            <w:vMerge w:val="restart"/>
            <w:tcBorders>
              <w:top w:val="single" w:sz="12" w:space="0" w:color="auto"/>
            </w:tcBorders>
            <w:vAlign w:val="center"/>
          </w:tcPr>
          <w:p w:rsidR="006A362E" w:rsidRPr="00F74014" w:rsidRDefault="006A362E" w:rsidP="005E1CFC">
            <w:pPr>
              <w:pStyle w:val="af9"/>
              <w:numPr>
                <w:ilvl w:val="0"/>
                <w:numId w:val="12"/>
              </w:numPr>
              <w:ind w:left="313"/>
            </w:pPr>
            <w:r w:rsidRPr="008E6D08">
              <w:rPr>
                <w:b/>
                <w:sz w:val="28"/>
                <w:szCs w:val="28"/>
              </w:rPr>
              <w:t xml:space="preserve">более </w:t>
            </w:r>
          </w:p>
          <w:p w:rsidR="006A362E" w:rsidRDefault="006A362E" w:rsidP="005E1CFC">
            <w:pPr>
              <w:pStyle w:val="af9"/>
              <w:ind w:left="313" w:hanging="360"/>
            </w:pPr>
            <w:r>
              <w:rPr>
                <w:b/>
                <w:sz w:val="28"/>
                <w:szCs w:val="28"/>
              </w:rPr>
              <w:t xml:space="preserve">     эмоциональны?</w:t>
            </w:r>
          </w:p>
        </w:tc>
        <w:tc>
          <w:tcPr>
            <w:tcW w:w="2358" w:type="dxa"/>
            <w:tcBorders>
              <w:top w:val="single" w:sz="12" w:space="0" w:color="auto"/>
            </w:tcBorders>
          </w:tcPr>
          <w:p w:rsidR="006A362E" w:rsidRPr="008E6D08" w:rsidRDefault="006A362E" w:rsidP="005E1CFC">
            <w:pPr>
              <w:rPr>
                <w:b/>
              </w:rPr>
            </w:pPr>
            <w:r w:rsidRPr="008E6D08">
              <w:rPr>
                <w:b/>
              </w:rPr>
              <w:t>Всего</w:t>
            </w:r>
          </w:p>
        </w:tc>
        <w:tc>
          <w:tcPr>
            <w:tcW w:w="1328" w:type="dxa"/>
            <w:tcBorders>
              <w:top w:val="single" w:sz="12" w:space="0" w:color="auto"/>
            </w:tcBorders>
            <w:vAlign w:val="bottom"/>
          </w:tcPr>
          <w:p w:rsidR="006A362E" w:rsidRPr="00A31F0E" w:rsidRDefault="006A362E" w:rsidP="005E1CFC">
            <w:pPr>
              <w:jc w:val="center"/>
              <w:rPr>
                <w:b/>
              </w:rPr>
            </w:pPr>
            <w:r w:rsidRPr="00A31F0E">
              <w:rPr>
                <w:b/>
              </w:rPr>
              <w:t>12,9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bottom"/>
          </w:tcPr>
          <w:p w:rsidR="006A362E" w:rsidRPr="00A31F0E" w:rsidRDefault="006A362E" w:rsidP="005E1CFC">
            <w:pPr>
              <w:jc w:val="center"/>
              <w:rPr>
                <w:b/>
              </w:rPr>
            </w:pPr>
            <w:r w:rsidRPr="00A31F0E">
              <w:rPr>
                <w:b/>
              </w:rPr>
              <w:t>66,9</w:t>
            </w:r>
          </w:p>
        </w:tc>
        <w:tc>
          <w:tcPr>
            <w:tcW w:w="1218" w:type="dxa"/>
            <w:tcBorders>
              <w:top w:val="single" w:sz="12" w:space="0" w:color="auto"/>
            </w:tcBorders>
            <w:vAlign w:val="bottom"/>
          </w:tcPr>
          <w:p w:rsidR="006A362E" w:rsidRPr="00A31F0E" w:rsidRDefault="006A362E" w:rsidP="005E1CFC">
            <w:pPr>
              <w:jc w:val="center"/>
              <w:rPr>
                <w:b/>
              </w:rPr>
            </w:pPr>
            <w:r w:rsidRPr="00A31F0E">
              <w:rPr>
                <w:b/>
              </w:rPr>
              <w:t>17,9</w:t>
            </w:r>
          </w:p>
        </w:tc>
        <w:tc>
          <w:tcPr>
            <w:tcW w:w="1617" w:type="dxa"/>
            <w:tcBorders>
              <w:top w:val="single" w:sz="12" w:space="0" w:color="auto"/>
            </w:tcBorders>
            <w:vAlign w:val="bottom"/>
          </w:tcPr>
          <w:p w:rsidR="006A362E" w:rsidRPr="00A31F0E" w:rsidRDefault="006A362E" w:rsidP="005E1CFC">
            <w:pPr>
              <w:jc w:val="center"/>
              <w:rPr>
                <w:b/>
              </w:rPr>
            </w:pPr>
            <w:r w:rsidRPr="00A31F0E">
              <w:rPr>
                <w:b/>
              </w:rPr>
              <w:t>2,3</w:t>
            </w:r>
          </w:p>
        </w:tc>
      </w:tr>
      <w:tr w:rsidR="006A362E" w:rsidRPr="00D300CD" w:rsidTr="005E1CFC">
        <w:tc>
          <w:tcPr>
            <w:tcW w:w="2830" w:type="dxa"/>
            <w:vMerge/>
            <w:vAlign w:val="center"/>
          </w:tcPr>
          <w:p w:rsidR="006A362E" w:rsidRDefault="006A362E" w:rsidP="005E1CFC">
            <w:pPr>
              <w:ind w:left="313" w:hanging="360"/>
            </w:pPr>
          </w:p>
        </w:tc>
        <w:tc>
          <w:tcPr>
            <w:tcW w:w="2358" w:type="dxa"/>
          </w:tcPr>
          <w:p w:rsidR="006A362E" w:rsidRPr="00D300CD" w:rsidRDefault="006A362E" w:rsidP="005E1CFC">
            <w:pPr>
              <w:rPr>
                <w:i/>
              </w:rPr>
            </w:pPr>
            <w:r w:rsidRPr="00D300CD">
              <w:rPr>
                <w:i/>
              </w:rPr>
              <w:t>Мужской пол</w:t>
            </w:r>
          </w:p>
        </w:tc>
        <w:tc>
          <w:tcPr>
            <w:tcW w:w="1328" w:type="dxa"/>
            <w:vAlign w:val="center"/>
          </w:tcPr>
          <w:p w:rsidR="006A362E" w:rsidRPr="00A31F0E" w:rsidRDefault="006A362E" w:rsidP="005E1CFC">
            <w:pPr>
              <w:jc w:val="center"/>
              <w:rPr>
                <w:i/>
              </w:rPr>
            </w:pPr>
            <w:r w:rsidRPr="00A31F0E">
              <w:rPr>
                <w:i/>
              </w:rPr>
              <w:t>14,2</w:t>
            </w:r>
          </w:p>
        </w:tc>
        <w:tc>
          <w:tcPr>
            <w:tcW w:w="1417" w:type="dxa"/>
            <w:vAlign w:val="center"/>
          </w:tcPr>
          <w:p w:rsidR="006A362E" w:rsidRPr="00A31F0E" w:rsidRDefault="006A362E" w:rsidP="005E1CFC">
            <w:pPr>
              <w:jc w:val="center"/>
              <w:rPr>
                <w:i/>
              </w:rPr>
            </w:pPr>
            <w:r w:rsidRPr="00A31F0E">
              <w:rPr>
                <w:i/>
              </w:rPr>
              <w:t>62,2</w:t>
            </w:r>
          </w:p>
        </w:tc>
        <w:tc>
          <w:tcPr>
            <w:tcW w:w="1218" w:type="dxa"/>
            <w:vAlign w:val="center"/>
          </w:tcPr>
          <w:p w:rsidR="006A362E" w:rsidRPr="00A31F0E" w:rsidRDefault="006A362E" w:rsidP="005E1CFC">
            <w:pPr>
              <w:jc w:val="center"/>
              <w:rPr>
                <w:i/>
              </w:rPr>
            </w:pPr>
            <w:r w:rsidRPr="00A31F0E">
              <w:rPr>
                <w:i/>
              </w:rPr>
              <w:t>20,5</w:t>
            </w:r>
          </w:p>
        </w:tc>
        <w:tc>
          <w:tcPr>
            <w:tcW w:w="1617" w:type="dxa"/>
            <w:vAlign w:val="center"/>
          </w:tcPr>
          <w:p w:rsidR="006A362E" w:rsidRPr="00A31F0E" w:rsidRDefault="006A362E" w:rsidP="005E1CFC">
            <w:pPr>
              <w:jc w:val="center"/>
              <w:rPr>
                <w:i/>
              </w:rPr>
            </w:pPr>
            <w:r w:rsidRPr="00A31F0E">
              <w:rPr>
                <w:i/>
              </w:rPr>
              <w:t>3,1</w:t>
            </w:r>
          </w:p>
        </w:tc>
      </w:tr>
      <w:tr w:rsidR="006A362E" w:rsidRPr="00D300CD" w:rsidTr="005E1CFC">
        <w:tc>
          <w:tcPr>
            <w:tcW w:w="2830" w:type="dxa"/>
            <w:vMerge/>
            <w:vAlign w:val="center"/>
          </w:tcPr>
          <w:p w:rsidR="006A362E" w:rsidRDefault="006A362E" w:rsidP="005E1CFC">
            <w:pPr>
              <w:ind w:left="313" w:hanging="360"/>
            </w:pPr>
          </w:p>
        </w:tc>
        <w:tc>
          <w:tcPr>
            <w:tcW w:w="2358" w:type="dxa"/>
          </w:tcPr>
          <w:p w:rsidR="006A362E" w:rsidRPr="00D300CD" w:rsidRDefault="006A362E" w:rsidP="005E1CFC">
            <w:pPr>
              <w:rPr>
                <w:i/>
              </w:rPr>
            </w:pPr>
            <w:r w:rsidRPr="00D300CD">
              <w:rPr>
                <w:i/>
              </w:rPr>
              <w:t>Женский пол</w:t>
            </w:r>
          </w:p>
        </w:tc>
        <w:tc>
          <w:tcPr>
            <w:tcW w:w="1328" w:type="dxa"/>
            <w:vAlign w:val="center"/>
          </w:tcPr>
          <w:p w:rsidR="006A362E" w:rsidRPr="00A31F0E" w:rsidRDefault="006A362E" w:rsidP="005E1CFC">
            <w:pPr>
              <w:jc w:val="center"/>
              <w:rPr>
                <w:i/>
              </w:rPr>
            </w:pPr>
            <w:r w:rsidRPr="00A31F0E">
              <w:rPr>
                <w:i/>
              </w:rPr>
              <w:t>11,9</w:t>
            </w:r>
          </w:p>
        </w:tc>
        <w:tc>
          <w:tcPr>
            <w:tcW w:w="1417" w:type="dxa"/>
            <w:vAlign w:val="center"/>
          </w:tcPr>
          <w:p w:rsidR="006A362E" w:rsidRPr="00A31F0E" w:rsidRDefault="006A362E" w:rsidP="005E1CFC">
            <w:pPr>
              <w:jc w:val="center"/>
              <w:rPr>
                <w:i/>
              </w:rPr>
            </w:pPr>
            <w:r w:rsidRPr="00A31F0E">
              <w:rPr>
                <w:i/>
              </w:rPr>
              <w:t>70,5</w:t>
            </w:r>
          </w:p>
        </w:tc>
        <w:tc>
          <w:tcPr>
            <w:tcW w:w="1218" w:type="dxa"/>
            <w:vAlign w:val="center"/>
          </w:tcPr>
          <w:p w:rsidR="006A362E" w:rsidRPr="00A31F0E" w:rsidRDefault="006A362E" w:rsidP="005E1CFC">
            <w:pPr>
              <w:jc w:val="center"/>
              <w:rPr>
                <w:i/>
              </w:rPr>
            </w:pPr>
            <w:r w:rsidRPr="00A31F0E">
              <w:rPr>
                <w:i/>
              </w:rPr>
              <w:t>15,9</w:t>
            </w:r>
          </w:p>
        </w:tc>
        <w:tc>
          <w:tcPr>
            <w:tcW w:w="1617" w:type="dxa"/>
            <w:vAlign w:val="center"/>
          </w:tcPr>
          <w:p w:rsidR="006A362E" w:rsidRPr="00A31F0E" w:rsidRDefault="006A362E" w:rsidP="005E1CFC">
            <w:pPr>
              <w:jc w:val="center"/>
              <w:rPr>
                <w:i/>
              </w:rPr>
            </w:pPr>
            <w:r w:rsidRPr="00A31F0E">
              <w:rPr>
                <w:i/>
              </w:rPr>
              <w:t>1,6</w:t>
            </w:r>
          </w:p>
        </w:tc>
      </w:tr>
      <w:tr w:rsidR="006A362E" w:rsidRPr="008E6D08" w:rsidTr="005E1CFC">
        <w:tc>
          <w:tcPr>
            <w:tcW w:w="2830" w:type="dxa"/>
            <w:vMerge/>
            <w:vAlign w:val="center"/>
          </w:tcPr>
          <w:p w:rsidR="006A362E" w:rsidRDefault="006A362E" w:rsidP="005E1CFC">
            <w:pPr>
              <w:ind w:left="313" w:hanging="360"/>
            </w:pPr>
          </w:p>
        </w:tc>
        <w:tc>
          <w:tcPr>
            <w:tcW w:w="2358" w:type="dxa"/>
          </w:tcPr>
          <w:p w:rsidR="006A362E" w:rsidRDefault="006A362E" w:rsidP="005E1CFC">
            <w:r>
              <w:t>Женат/замужем</w:t>
            </w:r>
          </w:p>
        </w:tc>
        <w:tc>
          <w:tcPr>
            <w:tcW w:w="1328" w:type="dxa"/>
            <w:vAlign w:val="center"/>
          </w:tcPr>
          <w:p w:rsidR="006A362E" w:rsidRPr="00F74014" w:rsidRDefault="006A362E" w:rsidP="005E1CFC">
            <w:pPr>
              <w:jc w:val="center"/>
            </w:pPr>
            <w:r w:rsidRPr="00F74014">
              <w:t>13,6</w:t>
            </w:r>
          </w:p>
        </w:tc>
        <w:tc>
          <w:tcPr>
            <w:tcW w:w="1417" w:type="dxa"/>
            <w:vAlign w:val="center"/>
          </w:tcPr>
          <w:p w:rsidR="006A362E" w:rsidRPr="00F74014" w:rsidRDefault="006A362E" w:rsidP="005E1CFC">
            <w:pPr>
              <w:jc w:val="center"/>
            </w:pPr>
            <w:r w:rsidRPr="00F74014">
              <w:t>65,3</w:t>
            </w:r>
          </w:p>
        </w:tc>
        <w:tc>
          <w:tcPr>
            <w:tcW w:w="1218" w:type="dxa"/>
            <w:vAlign w:val="center"/>
          </w:tcPr>
          <w:p w:rsidR="006A362E" w:rsidRPr="00F74014" w:rsidRDefault="006A362E" w:rsidP="005E1CFC">
            <w:pPr>
              <w:jc w:val="center"/>
            </w:pPr>
            <w:r w:rsidRPr="00F74014">
              <w:t>18,3</w:t>
            </w:r>
          </w:p>
        </w:tc>
        <w:tc>
          <w:tcPr>
            <w:tcW w:w="1617" w:type="dxa"/>
            <w:vAlign w:val="center"/>
          </w:tcPr>
          <w:p w:rsidR="006A362E" w:rsidRPr="00F74014" w:rsidRDefault="006A362E" w:rsidP="005E1CFC">
            <w:pPr>
              <w:jc w:val="center"/>
            </w:pPr>
            <w:r w:rsidRPr="00F74014">
              <w:t>2,7</w:t>
            </w:r>
          </w:p>
        </w:tc>
      </w:tr>
      <w:tr w:rsidR="006A362E" w:rsidRPr="008E6D08" w:rsidTr="005E1CFC">
        <w:tc>
          <w:tcPr>
            <w:tcW w:w="2830" w:type="dxa"/>
            <w:vMerge/>
            <w:vAlign w:val="center"/>
          </w:tcPr>
          <w:p w:rsidR="006A362E" w:rsidRDefault="006A362E" w:rsidP="005E1CFC">
            <w:pPr>
              <w:ind w:left="313" w:hanging="360"/>
            </w:pPr>
          </w:p>
        </w:tc>
        <w:tc>
          <w:tcPr>
            <w:tcW w:w="2358" w:type="dxa"/>
          </w:tcPr>
          <w:p w:rsidR="006A362E" w:rsidRDefault="006A362E" w:rsidP="005E1CFC">
            <w:r>
              <w:t>Гражд. брак</w:t>
            </w:r>
          </w:p>
        </w:tc>
        <w:tc>
          <w:tcPr>
            <w:tcW w:w="1328" w:type="dxa"/>
            <w:vAlign w:val="center"/>
          </w:tcPr>
          <w:p w:rsidR="006A362E" w:rsidRPr="00F74014" w:rsidRDefault="006A362E" w:rsidP="005E1CFC">
            <w:pPr>
              <w:jc w:val="center"/>
            </w:pPr>
            <w:r w:rsidRPr="00F74014">
              <w:t>6,9</w:t>
            </w:r>
          </w:p>
        </w:tc>
        <w:tc>
          <w:tcPr>
            <w:tcW w:w="1417" w:type="dxa"/>
            <w:vAlign w:val="center"/>
          </w:tcPr>
          <w:p w:rsidR="006A362E" w:rsidRPr="00F74014" w:rsidRDefault="006A362E" w:rsidP="005E1CFC">
            <w:pPr>
              <w:jc w:val="center"/>
            </w:pPr>
            <w:r w:rsidRPr="00F74014">
              <w:t>82,8</w:t>
            </w:r>
          </w:p>
        </w:tc>
        <w:tc>
          <w:tcPr>
            <w:tcW w:w="1218" w:type="dxa"/>
            <w:vAlign w:val="center"/>
          </w:tcPr>
          <w:p w:rsidR="006A362E" w:rsidRPr="00F74014" w:rsidRDefault="006A362E" w:rsidP="005E1CFC">
            <w:pPr>
              <w:jc w:val="center"/>
            </w:pPr>
            <w:r w:rsidRPr="00F74014">
              <w:t>6,9</w:t>
            </w:r>
          </w:p>
        </w:tc>
        <w:tc>
          <w:tcPr>
            <w:tcW w:w="1617" w:type="dxa"/>
            <w:vAlign w:val="center"/>
          </w:tcPr>
          <w:p w:rsidR="006A362E" w:rsidRPr="00F74014" w:rsidRDefault="006A362E" w:rsidP="005E1CFC">
            <w:pPr>
              <w:jc w:val="center"/>
            </w:pPr>
            <w:r w:rsidRPr="00F74014">
              <w:t>3,4</w:t>
            </w:r>
          </w:p>
        </w:tc>
      </w:tr>
      <w:tr w:rsidR="006A362E" w:rsidRPr="008E6D08" w:rsidTr="005E1CFC">
        <w:tc>
          <w:tcPr>
            <w:tcW w:w="2830" w:type="dxa"/>
            <w:vMerge/>
            <w:vAlign w:val="center"/>
          </w:tcPr>
          <w:p w:rsidR="006A362E" w:rsidRDefault="006A362E" w:rsidP="005E1CFC">
            <w:pPr>
              <w:ind w:left="313" w:hanging="360"/>
            </w:pPr>
          </w:p>
        </w:tc>
        <w:tc>
          <w:tcPr>
            <w:tcW w:w="2358" w:type="dxa"/>
          </w:tcPr>
          <w:p w:rsidR="006A362E" w:rsidRDefault="006A362E" w:rsidP="005E1CFC">
            <w:r>
              <w:t>Холост/не замужем</w:t>
            </w:r>
          </w:p>
        </w:tc>
        <w:tc>
          <w:tcPr>
            <w:tcW w:w="1328" w:type="dxa"/>
            <w:vAlign w:val="center"/>
          </w:tcPr>
          <w:p w:rsidR="006A362E" w:rsidRPr="00F74014" w:rsidRDefault="006A362E" w:rsidP="005E1CFC">
            <w:pPr>
              <w:jc w:val="center"/>
            </w:pPr>
            <w:r w:rsidRPr="00F74014">
              <w:t>10,4</w:t>
            </w:r>
          </w:p>
        </w:tc>
        <w:tc>
          <w:tcPr>
            <w:tcW w:w="1417" w:type="dxa"/>
            <w:vAlign w:val="center"/>
          </w:tcPr>
          <w:p w:rsidR="006A362E" w:rsidRPr="00F74014" w:rsidRDefault="006A362E" w:rsidP="005E1CFC">
            <w:pPr>
              <w:jc w:val="center"/>
            </w:pPr>
            <w:r w:rsidRPr="00F74014">
              <w:t>68,9</w:t>
            </w:r>
          </w:p>
        </w:tc>
        <w:tc>
          <w:tcPr>
            <w:tcW w:w="1218" w:type="dxa"/>
            <w:vAlign w:val="center"/>
          </w:tcPr>
          <w:p w:rsidR="006A362E" w:rsidRPr="00F74014" w:rsidRDefault="006A362E" w:rsidP="005E1CFC">
            <w:pPr>
              <w:jc w:val="center"/>
            </w:pPr>
            <w:r w:rsidRPr="00F74014">
              <w:t>19,8</w:t>
            </w:r>
          </w:p>
        </w:tc>
        <w:tc>
          <w:tcPr>
            <w:tcW w:w="1617" w:type="dxa"/>
            <w:vAlign w:val="center"/>
          </w:tcPr>
          <w:p w:rsidR="006A362E" w:rsidRPr="00F74014" w:rsidRDefault="006A362E" w:rsidP="005E1CFC">
            <w:pPr>
              <w:jc w:val="center"/>
            </w:pPr>
            <w:r w:rsidRPr="00F74014">
              <w:t>0,9</w:t>
            </w:r>
          </w:p>
        </w:tc>
      </w:tr>
      <w:tr w:rsidR="006A362E" w:rsidRPr="008E6D08" w:rsidTr="005E1CFC">
        <w:tc>
          <w:tcPr>
            <w:tcW w:w="2830" w:type="dxa"/>
            <w:vMerge/>
            <w:vAlign w:val="center"/>
          </w:tcPr>
          <w:p w:rsidR="006A362E" w:rsidRDefault="006A362E" w:rsidP="005E1CFC">
            <w:pPr>
              <w:ind w:left="313" w:hanging="360"/>
            </w:pPr>
          </w:p>
        </w:tc>
        <w:tc>
          <w:tcPr>
            <w:tcW w:w="2358" w:type="dxa"/>
          </w:tcPr>
          <w:p w:rsidR="006A362E" w:rsidRDefault="006A362E" w:rsidP="005E1CFC">
            <w:r>
              <w:t>Разведен/а</w:t>
            </w:r>
          </w:p>
        </w:tc>
        <w:tc>
          <w:tcPr>
            <w:tcW w:w="1328" w:type="dxa"/>
            <w:vAlign w:val="center"/>
          </w:tcPr>
          <w:p w:rsidR="006A362E" w:rsidRPr="00F74014" w:rsidRDefault="006A362E" w:rsidP="005E1CFC">
            <w:pPr>
              <w:jc w:val="center"/>
            </w:pPr>
            <w:r w:rsidRPr="00F74014">
              <w:t>8,9</w:t>
            </w:r>
          </w:p>
        </w:tc>
        <w:tc>
          <w:tcPr>
            <w:tcW w:w="1417" w:type="dxa"/>
            <w:vAlign w:val="center"/>
          </w:tcPr>
          <w:p w:rsidR="006A362E" w:rsidRPr="00F74014" w:rsidRDefault="006A362E" w:rsidP="005E1CFC">
            <w:pPr>
              <w:jc w:val="center"/>
            </w:pPr>
            <w:r w:rsidRPr="00F74014">
              <w:t>75,6</w:t>
            </w:r>
          </w:p>
        </w:tc>
        <w:tc>
          <w:tcPr>
            <w:tcW w:w="1218" w:type="dxa"/>
            <w:vAlign w:val="center"/>
          </w:tcPr>
          <w:p w:rsidR="006A362E" w:rsidRPr="00F74014" w:rsidRDefault="006A362E" w:rsidP="005E1CFC">
            <w:pPr>
              <w:jc w:val="center"/>
            </w:pPr>
            <w:r w:rsidRPr="00F74014">
              <w:t>13,3</w:t>
            </w:r>
          </w:p>
        </w:tc>
        <w:tc>
          <w:tcPr>
            <w:tcW w:w="1617" w:type="dxa"/>
            <w:vAlign w:val="center"/>
          </w:tcPr>
          <w:p w:rsidR="006A362E" w:rsidRPr="00F74014" w:rsidRDefault="006A362E" w:rsidP="005E1CFC">
            <w:pPr>
              <w:jc w:val="center"/>
            </w:pPr>
            <w:r w:rsidRPr="00F74014">
              <w:t>2,2</w:t>
            </w:r>
          </w:p>
        </w:tc>
      </w:tr>
      <w:tr w:rsidR="006A362E" w:rsidRPr="008E6D08" w:rsidTr="005E1CFC">
        <w:tc>
          <w:tcPr>
            <w:tcW w:w="2830" w:type="dxa"/>
            <w:vMerge/>
            <w:tcBorders>
              <w:bottom w:val="single" w:sz="12" w:space="0" w:color="auto"/>
            </w:tcBorders>
            <w:vAlign w:val="center"/>
          </w:tcPr>
          <w:p w:rsidR="006A362E" w:rsidRDefault="006A362E" w:rsidP="005E1CFC">
            <w:pPr>
              <w:ind w:left="313" w:hanging="360"/>
            </w:pPr>
          </w:p>
        </w:tc>
        <w:tc>
          <w:tcPr>
            <w:tcW w:w="2358" w:type="dxa"/>
            <w:tcBorders>
              <w:bottom w:val="single" w:sz="12" w:space="0" w:color="auto"/>
            </w:tcBorders>
          </w:tcPr>
          <w:p w:rsidR="006A362E" w:rsidRDefault="006A362E" w:rsidP="005E1CFC">
            <w:r>
              <w:t>Вдовец/вдова</w:t>
            </w:r>
          </w:p>
        </w:tc>
        <w:tc>
          <w:tcPr>
            <w:tcW w:w="1328" w:type="dxa"/>
            <w:tcBorders>
              <w:bottom w:val="single" w:sz="12" w:space="0" w:color="auto"/>
            </w:tcBorders>
            <w:vAlign w:val="center"/>
          </w:tcPr>
          <w:p w:rsidR="006A362E" w:rsidRPr="00F74014" w:rsidRDefault="006A362E" w:rsidP="005E1CFC">
            <w:pPr>
              <w:jc w:val="center"/>
            </w:pPr>
            <w:r w:rsidRPr="00F74014">
              <w:t>17,6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6A362E" w:rsidRPr="00F74014" w:rsidRDefault="006A362E" w:rsidP="005E1CFC">
            <w:pPr>
              <w:jc w:val="center"/>
            </w:pPr>
            <w:r w:rsidRPr="00F74014">
              <w:t>60,8</w:t>
            </w:r>
          </w:p>
        </w:tc>
        <w:tc>
          <w:tcPr>
            <w:tcW w:w="1218" w:type="dxa"/>
            <w:tcBorders>
              <w:bottom w:val="single" w:sz="12" w:space="0" w:color="auto"/>
            </w:tcBorders>
            <w:vAlign w:val="center"/>
          </w:tcPr>
          <w:p w:rsidR="006A362E" w:rsidRPr="00F74014" w:rsidRDefault="006A362E" w:rsidP="005E1CFC">
            <w:pPr>
              <w:jc w:val="center"/>
            </w:pPr>
            <w:r w:rsidRPr="00F74014">
              <w:t>20,3</w:t>
            </w:r>
          </w:p>
        </w:tc>
        <w:tc>
          <w:tcPr>
            <w:tcW w:w="1617" w:type="dxa"/>
            <w:tcBorders>
              <w:bottom w:val="single" w:sz="12" w:space="0" w:color="auto"/>
            </w:tcBorders>
            <w:vAlign w:val="center"/>
          </w:tcPr>
          <w:p w:rsidR="006A362E" w:rsidRPr="00F74014" w:rsidRDefault="006A362E" w:rsidP="005E1CFC">
            <w:pPr>
              <w:jc w:val="center"/>
            </w:pPr>
            <w:r w:rsidRPr="00F74014">
              <w:t>1,4</w:t>
            </w:r>
          </w:p>
        </w:tc>
      </w:tr>
      <w:tr w:rsidR="006A362E" w:rsidRPr="0070396E" w:rsidTr="005E1CFC">
        <w:tc>
          <w:tcPr>
            <w:tcW w:w="2830" w:type="dxa"/>
            <w:vMerge w:val="restart"/>
            <w:tcBorders>
              <w:top w:val="single" w:sz="12" w:space="0" w:color="auto"/>
            </w:tcBorders>
            <w:vAlign w:val="center"/>
          </w:tcPr>
          <w:p w:rsidR="006A362E" w:rsidRDefault="006A362E" w:rsidP="005E1CFC">
            <w:pPr>
              <w:pStyle w:val="af9"/>
              <w:numPr>
                <w:ilvl w:val="0"/>
                <w:numId w:val="12"/>
              </w:numPr>
              <w:ind w:left="31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более </w:t>
            </w:r>
          </w:p>
          <w:p w:rsidR="006A362E" w:rsidRPr="0070396E" w:rsidRDefault="006A362E" w:rsidP="005E1CFC">
            <w:pPr>
              <w:pStyle w:val="af9"/>
              <w:ind w:left="313" w:hanging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работоспособны?</w:t>
            </w:r>
          </w:p>
        </w:tc>
        <w:tc>
          <w:tcPr>
            <w:tcW w:w="2358" w:type="dxa"/>
            <w:tcBorders>
              <w:top w:val="single" w:sz="12" w:space="0" w:color="auto"/>
            </w:tcBorders>
          </w:tcPr>
          <w:p w:rsidR="006A362E" w:rsidRPr="008E6D08" w:rsidRDefault="006A362E" w:rsidP="005E1CFC">
            <w:pPr>
              <w:rPr>
                <w:b/>
              </w:rPr>
            </w:pPr>
            <w:r w:rsidRPr="008E6D08">
              <w:rPr>
                <w:b/>
              </w:rPr>
              <w:t>Всего</w:t>
            </w:r>
          </w:p>
        </w:tc>
        <w:tc>
          <w:tcPr>
            <w:tcW w:w="1328" w:type="dxa"/>
            <w:tcBorders>
              <w:top w:val="single" w:sz="12" w:space="0" w:color="auto"/>
            </w:tcBorders>
            <w:vAlign w:val="bottom"/>
          </w:tcPr>
          <w:p w:rsidR="006A362E" w:rsidRPr="00143D86" w:rsidRDefault="006A362E" w:rsidP="005E1CFC">
            <w:pPr>
              <w:jc w:val="center"/>
              <w:rPr>
                <w:b/>
              </w:rPr>
            </w:pPr>
            <w:r w:rsidRPr="00143D86">
              <w:rPr>
                <w:b/>
              </w:rPr>
              <w:t>25,4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bottom"/>
          </w:tcPr>
          <w:p w:rsidR="006A362E" w:rsidRPr="00143D86" w:rsidRDefault="006A362E" w:rsidP="005E1CFC">
            <w:pPr>
              <w:jc w:val="center"/>
              <w:rPr>
                <w:b/>
              </w:rPr>
            </w:pPr>
            <w:r w:rsidRPr="00143D86">
              <w:rPr>
                <w:b/>
              </w:rPr>
              <w:t>43,2</w:t>
            </w:r>
          </w:p>
        </w:tc>
        <w:tc>
          <w:tcPr>
            <w:tcW w:w="1218" w:type="dxa"/>
            <w:tcBorders>
              <w:top w:val="single" w:sz="12" w:space="0" w:color="auto"/>
            </w:tcBorders>
            <w:vAlign w:val="bottom"/>
          </w:tcPr>
          <w:p w:rsidR="006A362E" w:rsidRPr="00143D86" w:rsidRDefault="006A362E" w:rsidP="005E1CFC">
            <w:pPr>
              <w:jc w:val="center"/>
              <w:rPr>
                <w:b/>
              </w:rPr>
            </w:pPr>
            <w:r w:rsidRPr="00143D86">
              <w:rPr>
                <w:b/>
              </w:rPr>
              <w:t>29,0</w:t>
            </w:r>
          </w:p>
        </w:tc>
        <w:tc>
          <w:tcPr>
            <w:tcW w:w="1617" w:type="dxa"/>
            <w:tcBorders>
              <w:top w:val="single" w:sz="12" w:space="0" w:color="auto"/>
            </w:tcBorders>
            <w:vAlign w:val="bottom"/>
          </w:tcPr>
          <w:p w:rsidR="006A362E" w:rsidRPr="00143D86" w:rsidRDefault="006A362E" w:rsidP="005E1CFC">
            <w:pPr>
              <w:jc w:val="center"/>
              <w:rPr>
                <w:b/>
              </w:rPr>
            </w:pPr>
            <w:r w:rsidRPr="00143D86">
              <w:rPr>
                <w:b/>
              </w:rPr>
              <w:t>2,4</w:t>
            </w:r>
          </w:p>
        </w:tc>
      </w:tr>
      <w:tr w:rsidR="006A362E" w:rsidRPr="00D300CD" w:rsidTr="005E1CFC">
        <w:tc>
          <w:tcPr>
            <w:tcW w:w="2830" w:type="dxa"/>
            <w:vMerge/>
            <w:vAlign w:val="center"/>
          </w:tcPr>
          <w:p w:rsidR="006A362E" w:rsidRDefault="006A362E" w:rsidP="005E1CFC">
            <w:pPr>
              <w:ind w:left="313" w:hanging="360"/>
            </w:pPr>
          </w:p>
        </w:tc>
        <w:tc>
          <w:tcPr>
            <w:tcW w:w="2358" w:type="dxa"/>
          </w:tcPr>
          <w:p w:rsidR="006A362E" w:rsidRPr="00D300CD" w:rsidRDefault="006A362E" w:rsidP="005E1CFC">
            <w:pPr>
              <w:rPr>
                <w:i/>
              </w:rPr>
            </w:pPr>
            <w:r w:rsidRPr="00D300CD">
              <w:rPr>
                <w:i/>
              </w:rPr>
              <w:t>Мужской пол</w:t>
            </w:r>
          </w:p>
        </w:tc>
        <w:tc>
          <w:tcPr>
            <w:tcW w:w="1328" w:type="dxa"/>
            <w:vAlign w:val="center"/>
          </w:tcPr>
          <w:p w:rsidR="006A362E" w:rsidRPr="00143D86" w:rsidRDefault="006A362E" w:rsidP="005E1CFC">
            <w:pPr>
              <w:jc w:val="center"/>
              <w:rPr>
                <w:i/>
              </w:rPr>
            </w:pPr>
            <w:r w:rsidRPr="00143D86">
              <w:rPr>
                <w:i/>
              </w:rPr>
              <w:t>34,0</w:t>
            </w:r>
          </w:p>
        </w:tc>
        <w:tc>
          <w:tcPr>
            <w:tcW w:w="1417" w:type="dxa"/>
            <w:vAlign w:val="center"/>
          </w:tcPr>
          <w:p w:rsidR="006A362E" w:rsidRPr="00143D86" w:rsidRDefault="006A362E" w:rsidP="005E1CFC">
            <w:pPr>
              <w:jc w:val="center"/>
              <w:rPr>
                <w:i/>
              </w:rPr>
            </w:pPr>
            <w:r w:rsidRPr="00143D86">
              <w:rPr>
                <w:i/>
              </w:rPr>
              <w:t>30,6</w:t>
            </w:r>
          </w:p>
        </w:tc>
        <w:tc>
          <w:tcPr>
            <w:tcW w:w="1218" w:type="dxa"/>
            <w:vAlign w:val="center"/>
          </w:tcPr>
          <w:p w:rsidR="006A362E" w:rsidRPr="00143D86" w:rsidRDefault="006A362E" w:rsidP="005E1CFC">
            <w:pPr>
              <w:jc w:val="center"/>
              <w:rPr>
                <w:i/>
              </w:rPr>
            </w:pPr>
            <w:r w:rsidRPr="00143D86">
              <w:rPr>
                <w:i/>
              </w:rPr>
              <w:t>31,6</w:t>
            </w:r>
          </w:p>
        </w:tc>
        <w:tc>
          <w:tcPr>
            <w:tcW w:w="1617" w:type="dxa"/>
            <w:vAlign w:val="center"/>
          </w:tcPr>
          <w:p w:rsidR="006A362E" w:rsidRPr="00143D86" w:rsidRDefault="006A362E" w:rsidP="005E1CFC">
            <w:pPr>
              <w:jc w:val="center"/>
              <w:rPr>
                <w:i/>
              </w:rPr>
            </w:pPr>
            <w:r w:rsidRPr="00143D86">
              <w:rPr>
                <w:i/>
              </w:rPr>
              <w:t>3,8</w:t>
            </w:r>
          </w:p>
        </w:tc>
      </w:tr>
      <w:tr w:rsidR="006A362E" w:rsidRPr="00D300CD" w:rsidTr="005E1CFC">
        <w:tc>
          <w:tcPr>
            <w:tcW w:w="2830" w:type="dxa"/>
            <w:vMerge/>
            <w:vAlign w:val="center"/>
          </w:tcPr>
          <w:p w:rsidR="006A362E" w:rsidRDefault="006A362E" w:rsidP="005E1CFC">
            <w:pPr>
              <w:ind w:left="313" w:hanging="360"/>
            </w:pPr>
          </w:p>
        </w:tc>
        <w:tc>
          <w:tcPr>
            <w:tcW w:w="2358" w:type="dxa"/>
          </w:tcPr>
          <w:p w:rsidR="006A362E" w:rsidRPr="00D300CD" w:rsidRDefault="006A362E" w:rsidP="005E1CFC">
            <w:pPr>
              <w:rPr>
                <w:i/>
              </w:rPr>
            </w:pPr>
            <w:r w:rsidRPr="00D300CD">
              <w:rPr>
                <w:i/>
              </w:rPr>
              <w:t>Женский пол</w:t>
            </w:r>
          </w:p>
        </w:tc>
        <w:tc>
          <w:tcPr>
            <w:tcW w:w="1328" w:type="dxa"/>
            <w:vAlign w:val="center"/>
          </w:tcPr>
          <w:p w:rsidR="006A362E" w:rsidRPr="00143D86" w:rsidRDefault="006A362E" w:rsidP="005E1CFC">
            <w:pPr>
              <w:jc w:val="center"/>
              <w:rPr>
                <w:i/>
              </w:rPr>
            </w:pPr>
            <w:r w:rsidRPr="00143D86">
              <w:rPr>
                <w:i/>
              </w:rPr>
              <w:t>18,6</w:t>
            </w:r>
          </w:p>
        </w:tc>
        <w:tc>
          <w:tcPr>
            <w:tcW w:w="1417" w:type="dxa"/>
            <w:vAlign w:val="center"/>
          </w:tcPr>
          <w:p w:rsidR="006A362E" w:rsidRPr="00143D86" w:rsidRDefault="006A362E" w:rsidP="005E1CFC">
            <w:pPr>
              <w:jc w:val="center"/>
              <w:rPr>
                <w:i/>
              </w:rPr>
            </w:pPr>
            <w:r w:rsidRPr="00143D86">
              <w:rPr>
                <w:i/>
              </w:rPr>
              <w:t>53,0</w:t>
            </w:r>
          </w:p>
        </w:tc>
        <w:tc>
          <w:tcPr>
            <w:tcW w:w="1218" w:type="dxa"/>
            <w:vAlign w:val="center"/>
          </w:tcPr>
          <w:p w:rsidR="006A362E" w:rsidRPr="00143D86" w:rsidRDefault="006A362E" w:rsidP="005E1CFC">
            <w:pPr>
              <w:jc w:val="center"/>
              <w:rPr>
                <w:i/>
              </w:rPr>
            </w:pPr>
            <w:r w:rsidRPr="00143D86">
              <w:rPr>
                <w:i/>
              </w:rPr>
              <w:t>27,0</w:t>
            </w:r>
          </w:p>
        </w:tc>
        <w:tc>
          <w:tcPr>
            <w:tcW w:w="1617" w:type="dxa"/>
            <w:vAlign w:val="center"/>
          </w:tcPr>
          <w:p w:rsidR="006A362E" w:rsidRPr="00143D86" w:rsidRDefault="006A362E" w:rsidP="005E1CFC">
            <w:pPr>
              <w:jc w:val="center"/>
              <w:rPr>
                <w:i/>
              </w:rPr>
            </w:pPr>
            <w:r w:rsidRPr="00143D86">
              <w:rPr>
                <w:i/>
              </w:rPr>
              <w:t>1,4</w:t>
            </w:r>
          </w:p>
        </w:tc>
      </w:tr>
      <w:tr w:rsidR="006A362E" w:rsidRPr="00B87D32" w:rsidTr="005E1CFC">
        <w:tc>
          <w:tcPr>
            <w:tcW w:w="2830" w:type="dxa"/>
            <w:vMerge/>
            <w:vAlign w:val="center"/>
          </w:tcPr>
          <w:p w:rsidR="006A362E" w:rsidRDefault="006A362E" w:rsidP="005E1CFC">
            <w:pPr>
              <w:ind w:left="313" w:hanging="360"/>
            </w:pPr>
          </w:p>
        </w:tc>
        <w:tc>
          <w:tcPr>
            <w:tcW w:w="2358" w:type="dxa"/>
            <w:vAlign w:val="bottom"/>
          </w:tcPr>
          <w:p w:rsidR="006A362E" w:rsidRDefault="006A362E" w:rsidP="005E1CF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18-24 года </w:t>
            </w:r>
          </w:p>
        </w:tc>
        <w:tc>
          <w:tcPr>
            <w:tcW w:w="1328" w:type="dxa"/>
            <w:vAlign w:val="center"/>
          </w:tcPr>
          <w:p w:rsidR="006A362E" w:rsidRPr="00143D86" w:rsidRDefault="006A362E" w:rsidP="005E1CFC">
            <w:pPr>
              <w:jc w:val="center"/>
            </w:pPr>
            <w:r w:rsidRPr="00143D86">
              <w:t>57,5</w:t>
            </w:r>
          </w:p>
        </w:tc>
        <w:tc>
          <w:tcPr>
            <w:tcW w:w="1417" w:type="dxa"/>
            <w:vAlign w:val="center"/>
          </w:tcPr>
          <w:p w:rsidR="006A362E" w:rsidRPr="00143D86" w:rsidRDefault="006A362E" w:rsidP="005E1CFC">
            <w:pPr>
              <w:jc w:val="center"/>
            </w:pPr>
            <w:r w:rsidRPr="00143D86">
              <w:t>16,4</w:t>
            </w:r>
          </w:p>
        </w:tc>
        <w:tc>
          <w:tcPr>
            <w:tcW w:w="1218" w:type="dxa"/>
            <w:vAlign w:val="center"/>
          </w:tcPr>
          <w:p w:rsidR="006A362E" w:rsidRPr="00143D86" w:rsidRDefault="006A362E" w:rsidP="005E1CFC">
            <w:pPr>
              <w:jc w:val="center"/>
            </w:pPr>
            <w:r w:rsidRPr="00143D86">
              <w:t>26,0</w:t>
            </w:r>
          </w:p>
        </w:tc>
        <w:tc>
          <w:tcPr>
            <w:tcW w:w="1617" w:type="dxa"/>
            <w:vAlign w:val="center"/>
          </w:tcPr>
          <w:p w:rsidR="006A362E" w:rsidRPr="00143D86" w:rsidRDefault="006A362E" w:rsidP="005E1CFC">
            <w:pPr>
              <w:jc w:val="center"/>
            </w:pPr>
            <w:r>
              <w:t>-</w:t>
            </w:r>
            <w:r w:rsidRPr="00143D86">
              <w:t xml:space="preserve"> </w:t>
            </w:r>
          </w:p>
        </w:tc>
      </w:tr>
      <w:tr w:rsidR="006A362E" w:rsidRPr="00B87D32" w:rsidTr="005E1CFC">
        <w:tc>
          <w:tcPr>
            <w:tcW w:w="2830" w:type="dxa"/>
            <w:vMerge/>
            <w:vAlign w:val="center"/>
          </w:tcPr>
          <w:p w:rsidR="006A362E" w:rsidRDefault="006A362E" w:rsidP="005E1CFC">
            <w:pPr>
              <w:ind w:left="313" w:hanging="360"/>
            </w:pPr>
          </w:p>
        </w:tc>
        <w:tc>
          <w:tcPr>
            <w:tcW w:w="2358" w:type="dxa"/>
            <w:vAlign w:val="bottom"/>
          </w:tcPr>
          <w:p w:rsidR="006A362E" w:rsidRDefault="006A362E" w:rsidP="005E1CF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25-29 лет </w:t>
            </w:r>
          </w:p>
        </w:tc>
        <w:tc>
          <w:tcPr>
            <w:tcW w:w="1328" w:type="dxa"/>
            <w:vAlign w:val="center"/>
          </w:tcPr>
          <w:p w:rsidR="006A362E" w:rsidRPr="00143D86" w:rsidRDefault="006A362E" w:rsidP="005E1CFC">
            <w:pPr>
              <w:jc w:val="center"/>
            </w:pPr>
            <w:r w:rsidRPr="00143D86">
              <w:t>31,5</w:t>
            </w:r>
          </w:p>
        </w:tc>
        <w:tc>
          <w:tcPr>
            <w:tcW w:w="1417" w:type="dxa"/>
            <w:vAlign w:val="center"/>
          </w:tcPr>
          <w:p w:rsidR="006A362E" w:rsidRPr="00143D86" w:rsidRDefault="006A362E" w:rsidP="005E1CFC">
            <w:pPr>
              <w:jc w:val="center"/>
            </w:pPr>
            <w:r w:rsidRPr="00143D86">
              <w:t>29,6</w:t>
            </w:r>
          </w:p>
        </w:tc>
        <w:tc>
          <w:tcPr>
            <w:tcW w:w="1218" w:type="dxa"/>
            <w:vAlign w:val="center"/>
          </w:tcPr>
          <w:p w:rsidR="006A362E" w:rsidRPr="00143D86" w:rsidRDefault="006A362E" w:rsidP="005E1CFC">
            <w:pPr>
              <w:jc w:val="center"/>
            </w:pPr>
            <w:r w:rsidRPr="00143D86">
              <w:t>38,9</w:t>
            </w:r>
          </w:p>
        </w:tc>
        <w:tc>
          <w:tcPr>
            <w:tcW w:w="1617" w:type="dxa"/>
            <w:vAlign w:val="center"/>
          </w:tcPr>
          <w:p w:rsidR="006A362E" w:rsidRPr="00143D86" w:rsidRDefault="006A362E" w:rsidP="005E1CFC">
            <w:pPr>
              <w:jc w:val="center"/>
            </w:pPr>
            <w:r w:rsidRPr="00143D86">
              <w:t xml:space="preserve"> </w:t>
            </w:r>
            <w:r>
              <w:t>-</w:t>
            </w:r>
          </w:p>
        </w:tc>
      </w:tr>
      <w:tr w:rsidR="006A362E" w:rsidRPr="00B87D32" w:rsidTr="005E1CFC">
        <w:tc>
          <w:tcPr>
            <w:tcW w:w="2830" w:type="dxa"/>
            <w:vMerge/>
            <w:vAlign w:val="center"/>
          </w:tcPr>
          <w:p w:rsidR="006A362E" w:rsidRDefault="006A362E" w:rsidP="005E1CFC">
            <w:pPr>
              <w:ind w:left="313" w:hanging="360"/>
            </w:pPr>
          </w:p>
        </w:tc>
        <w:tc>
          <w:tcPr>
            <w:tcW w:w="2358" w:type="dxa"/>
            <w:vAlign w:val="bottom"/>
          </w:tcPr>
          <w:p w:rsidR="006A362E" w:rsidRDefault="006A362E" w:rsidP="005E1CF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30-39 лет </w:t>
            </w:r>
          </w:p>
        </w:tc>
        <w:tc>
          <w:tcPr>
            <w:tcW w:w="1328" w:type="dxa"/>
            <w:vAlign w:val="center"/>
          </w:tcPr>
          <w:p w:rsidR="006A362E" w:rsidRPr="00143D86" w:rsidRDefault="006A362E" w:rsidP="005E1CFC">
            <w:pPr>
              <w:jc w:val="center"/>
            </w:pPr>
            <w:r w:rsidRPr="00143D86">
              <w:t>26,9</w:t>
            </w:r>
          </w:p>
        </w:tc>
        <w:tc>
          <w:tcPr>
            <w:tcW w:w="1417" w:type="dxa"/>
            <w:vAlign w:val="center"/>
          </w:tcPr>
          <w:p w:rsidR="006A362E" w:rsidRPr="00143D86" w:rsidRDefault="006A362E" w:rsidP="005E1CFC">
            <w:pPr>
              <w:jc w:val="center"/>
            </w:pPr>
            <w:r w:rsidRPr="00143D86">
              <w:t>37,3</w:t>
            </w:r>
          </w:p>
        </w:tc>
        <w:tc>
          <w:tcPr>
            <w:tcW w:w="1218" w:type="dxa"/>
            <w:vAlign w:val="center"/>
          </w:tcPr>
          <w:p w:rsidR="006A362E" w:rsidRPr="00143D86" w:rsidRDefault="006A362E" w:rsidP="005E1CFC">
            <w:pPr>
              <w:jc w:val="center"/>
            </w:pPr>
            <w:r w:rsidRPr="00143D86">
              <w:t>32,1</w:t>
            </w:r>
          </w:p>
        </w:tc>
        <w:tc>
          <w:tcPr>
            <w:tcW w:w="1617" w:type="dxa"/>
            <w:vAlign w:val="center"/>
          </w:tcPr>
          <w:p w:rsidR="006A362E" w:rsidRPr="00143D86" w:rsidRDefault="006A362E" w:rsidP="005E1CFC">
            <w:pPr>
              <w:jc w:val="center"/>
            </w:pPr>
            <w:r w:rsidRPr="00143D86">
              <w:t>3,7</w:t>
            </w:r>
          </w:p>
        </w:tc>
      </w:tr>
      <w:tr w:rsidR="006A362E" w:rsidRPr="00B87D32" w:rsidTr="005E1CFC">
        <w:tc>
          <w:tcPr>
            <w:tcW w:w="2830" w:type="dxa"/>
            <w:vMerge/>
            <w:vAlign w:val="center"/>
          </w:tcPr>
          <w:p w:rsidR="006A362E" w:rsidRDefault="006A362E" w:rsidP="005E1CFC">
            <w:pPr>
              <w:ind w:left="313" w:hanging="360"/>
            </w:pPr>
          </w:p>
        </w:tc>
        <w:tc>
          <w:tcPr>
            <w:tcW w:w="2358" w:type="dxa"/>
            <w:vAlign w:val="bottom"/>
          </w:tcPr>
          <w:p w:rsidR="006A362E" w:rsidRDefault="006A362E" w:rsidP="005E1CF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40-49 лет </w:t>
            </w:r>
          </w:p>
        </w:tc>
        <w:tc>
          <w:tcPr>
            <w:tcW w:w="1328" w:type="dxa"/>
            <w:vAlign w:val="center"/>
          </w:tcPr>
          <w:p w:rsidR="006A362E" w:rsidRPr="00143D86" w:rsidRDefault="006A362E" w:rsidP="005E1CFC">
            <w:pPr>
              <w:jc w:val="center"/>
            </w:pPr>
            <w:r w:rsidRPr="00143D86">
              <w:t>19,9</w:t>
            </w:r>
          </w:p>
        </w:tc>
        <w:tc>
          <w:tcPr>
            <w:tcW w:w="1417" w:type="dxa"/>
            <w:vAlign w:val="center"/>
          </w:tcPr>
          <w:p w:rsidR="006A362E" w:rsidRPr="00143D86" w:rsidRDefault="006A362E" w:rsidP="005E1CFC">
            <w:pPr>
              <w:jc w:val="center"/>
            </w:pPr>
            <w:r w:rsidRPr="00143D86">
              <w:t>45,4</w:t>
            </w:r>
          </w:p>
        </w:tc>
        <w:tc>
          <w:tcPr>
            <w:tcW w:w="1218" w:type="dxa"/>
            <w:vAlign w:val="center"/>
          </w:tcPr>
          <w:p w:rsidR="006A362E" w:rsidRPr="00143D86" w:rsidRDefault="006A362E" w:rsidP="005E1CFC">
            <w:pPr>
              <w:jc w:val="center"/>
            </w:pPr>
            <w:r w:rsidRPr="00143D86">
              <w:t>31,2</w:t>
            </w:r>
          </w:p>
        </w:tc>
        <w:tc>
          <w:tcPr>
            <w:tcW w:w="1617" w:type="dxa"/>
            <w:vAlign w:val="center"/>
          </w:tcPr>
          <w:p w:rsidR="006A362E" w:rsidRPr="00143D86" w:rsidRDefault="006A362E" w:rsidP="005E1CFC">
            <w:pPr>
              <w:jc w:val="center"/>
            </w:pPr>
            <w:r w:rsidRPr="00143D86">
              <w:t>3,5</w:t>
            </w:r>
          </w:p>
        </w:tc>
      </w:tr>
      <w:tr w:rsidR="006A362E" w:rsidRPr="00B87D32" w:rsidTr="005E1CFC">
        <w:tc>
          <w:tcPr>
            <w:tcW w:w="2830" w:type="dxa"/>
            <w:vMerge/>
            <w:vAlign w:val="center"/>
          </w:tcPr>
          <w:p w:rsidR="006A362E" w:rsidRDefault="006A362E" w:rsidP="005E1CFC">
            <w:pPr>
              <w:ind w:left="313" w:hanging="360"/>
            </w:pPr>
          </w:p>
        </w:tc>
        <w:tc>
          <w:tcPr>
            <w:tcW w:w="2358" w:type="dxa"/>
            <w:vAlign w:val="bottom"/>
          </w:tcPr>
          <w:p w:rsidR="006A362E" w:rsidRDefault="006A362E" w:rsidP="005E1CF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50-59 лет </w:t>
            </w:r>
          </w:p>
        </w:tc>
        <w:tc>
          <w:tcPr>
            <w:tcW w:w="1328" w:type="dxa"/>
            <w:vAlign w:val="center"/>
          </w:tcPr>
          <w:p w:rsidR="006A362E" w:rsidRPr="00143D86" w:rsidRDefault="006A362E" w:rsidP="005E1CFC">
            <w:pPr>
              <w:jc w:val="center"/>
            </w:pPr>
            <w:r w:rsidRPr="00143D86">
              <w:t>13,5</w:t>
            </w:r>
          </w:p>
        </w:tc>
        <w:tc>
          <w:tcPr>
            <w:tcW w:w="1417" w:type="dxa"/>
            <w:vAlign w:val="center"/>
          </w:tcPr>
          <w:p w:rsidR="006A362E" w:rsidRPr="00143D86" w:rsidRDefault="006A362E" w:rsidP="005E1CFC">
            <w:pPr>
              <w:jc w:val="center"/>
            </w:pPr>
            <w:r w:rsidRPr="00143D86">
              <w:t>56,3</w:t>
            </w:r>
          </w:p>
        </w:tc>
        <w:tc>
          <w:tcPr>
            <w:tcW w:w="1218" w:type="dxa"/>
            <w:vAlign w:val="center"/>
          </w:tcPr>
          <w:p w:rsidR="006A362E" w:rsidRPr="00143D86" w:rsidRDefault="006A362E" w:rsidP="005E1CFC">
            <w:pPr>
              <w:jc w:val="center"/>
            </w:pPr>
            <w:r w:rsidRPr="00143D86">
              <w:t>29,2</w:t>
            </w:r>
          </w:p>
        </w:tc>
        <w:tc>
          <w:tcPr>
            <w:tcW w:w="1617" w:type="dxa"/>
            <w:vAlign w:val="center"/>
          </w:tcPr>
          <w:p w:rsidR="006A362E" w:rsidRPr="00143D86" w:rsidRDefault="006A362E" w:rsidP="005E1CFC">
            <w:pPr>
              <w:jc w:val="center"/>
            </w:pPr>
            <w:r w:rsidRPr="00143D86">
              <w:t>1,0</w:t>
            </w:r>
          </w:p>
        </w:tc>
      </w:tr>
      <w:tr w:rsidR="006A362E" w:rsidRPr="00B87D32" w:rsidTr="005E1CFC">
        <w:tc>
          <w:tcPr>
            <w:tcW w:w="2830" w:type="dxa"/>
            <w:vMerge/>
            <w:vAlign w:val="center"/>
          </w:tcPr>
          <w:p w:rsidR="006A362E" w:rsidRDefault="006A362E" w:rsidP="005E1CFC">
            <w:pPr>
              <w:ind w:left="313" w:hanging="360"/>
            </w:pPr>
          </w:p>
        </w:tc>
        <w:tc>
          <w:tcPr>
            <w:tcW w:w="2358" w:type="dxa"/>
            <w:vAlign w:val="bottom"/>
          </w:tcPr>
          <w:p w:rsidR="006A362E" w:rsidRDefault="006A362E" w:rsidP="005E1CF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60  лет и старше</w:t>
            </w:r>
          </w:p>
        </w:tc>
        <w:tc>
          <w:tcPr>
            <w:tcW w:w="1328" w:type="dxa"/>
            <w:vAlign w:val="center"/>
          </w:tcPr>
          <w:p w:rsidR="006A362E" w:rsidRPr="00143D86" w:rsidRDefault="006A362E" w:rsidP="005E1CFC">
            <w:pPr>
              <w:jc w:val="center"/>
            </w:pPr>
            <w:r w:rsidRPr="00143D86">
              <w:t>19,4</w:t>
            </w:r>
          </w:p>
        </w:tc>
        <w:tc>
          <w:tcPr>
            <w:tcW w:w="1417" w:type="dxa"/>
            <w:vAlign w:val="center"/>
          </w:tcPr>
          <w:p w:rsidR="006A362E" w:rsidRPr="00143D86" w:rsidRDefault="006A362E" w:rsidP="005E1CFC">
            <w:pPr>
              <w:jc w:val="center"/>
            </w:pPr>
            <w:r w:rsidRPr="00143D86">
              <w:t>55,0</w:t>
            </w:r>
          </w:p>
        </w:tc>
        <w:tc>
          <w:tcPr>
            <w:tcW w:w="1218" w:type="dxa"/>
            <w:vAlign w:val="center"/>
          </w:tcPr>
          <w:p w:rsidR="006A362E" w:rsidRPr="00143D86" w:rsidRDefault="006A362E" w:rsidP="005E1CFC">
            <w:pPr>
              <w:jc w:val="center"/>
            </w:pPr>
            <w:r w:rsidRPr="00143D86">
              <w:t>22,5</w:t>
            </w:r>
          </w:p>
        </w:tc>
        <w:tc>
          <w:tcPr>
            <w:tcW w:w="1617" w:type="dxa"/>
            <w:vAlign w:val="center"/>
          </w:tcPr>
          <w:p w:rsidR="006A362E" w:rsidRPr="00143D86" w:rsidRDefault="006A362E" w:rsidP="005E1CFC">
            <w:pPr>
              <w:jc w:val="center"/>
            </w:pPr>
            <w:r w:rsidRPr="00143D86">
              <w:t>3,1</w:t>
            </w:r>
          </w:p>
        </w:tc>
      </w:tr>
      <w:tr w:rsidR="006A362E" w:rsidRPr="00B87D32" w:rsidTr="005E1CFC">
        <w:tc>
          <w:tcPr>
            <w:tcW w:w="2830" w:type="dxa"/>
            <w:vMerge/>
            <w:vAlign w:val="center"/>
          </w:tcPr>
          <w:p w:rsidR="006A362E" w:rsidRDefault="006A362E" w:rsidP="005E1CFC">
            <w:pPr>
              <w:ind w:left="313" w:hanging="360"/>
            </w:pPr>
          </w:p>
        </w:tc>
        <w:tc>
          <w:tcPr>
            <w:tcW w:w="2358" w:type="dxa"/>
          </w:tcPr>
          <w:p w:rsidR="006A362E" w:rsidRDefault="006A362E" w:rsidP="005E1CFC">
            <w:r>
              <w:t>Женат/замужем</w:t>
            </w:r>
          </w:p>
        </w:tc>
        <w:tc>
          <w:tcPr>
            <w:tcW w:w="1328" w:type="dxa"/>
            <w:vAlign w:val="center"/>
          </w:tcPr>
          <w:p w:rsidR="006A362E" w:rsidRPr="00B82B21" w:rsidRDefault="006A362E" w:rsidP="005E1CFC">
            <w:pPr>
              <w:jc w:val="center"/>
            </w:pPr>
            <w:r w:rsidRPr="00B82B21">
              <w:t>24,8</w:t>
            </w:r>
          </w:p>
        </w:tc>
        <w:tc>
          <w:tcPr>
            <w:tcW w:w="1417" w:type="dxa"/>
            <w:vAlign w:val="center"/>
          </w:tcPr>
          <w:p w:rsidR="006A362E" w:rsidRPr="00B82B21" w:rsidRDefault="006A362E" w:rsidP="005E1CFC">
            <w:pPr>
              <w:jc w:val="center"/>
            </w:pPr>
            <w:r w:rsidRPr="00B82B21">
              <w:t>43,6</w:t>
            </w:r>
          </w:p>
        </w:tc>
        <w:tc>
          <w:tcPr>
            <w:tcW w:w="1218" w:type="dxa"/>
            <w:vAlign w:val="center"/>
          </w:tcPr>
          <w:p w:rsidR="006A362E" w:rsidRPr="00B82B21" w:rsidRDefault="006A362E" w:rsidP="005E1CFC">
            <w:pPr>
              <w:jc w:val="center"/>
            </w:pPr>
            <w:r w:rsidRPr="00B82B21">
              <w:t>28,5</w:t>
            </w:r>
          </w:p>
        </w:tc>
        <w:tc>
          <w:tcPr>
            <w:tcW w:w="1617" w:type="dxa"/>
            <w:vAlign w:val="center"/>
          </w:tcPr>
          <w:p w:rsidR="006A362E" w:rsidRPr="00B82B21" w:rsidRDefault="006A362E" w:rsidP="005E1CFC">
            <w:pPr>
              <w:jc w:val="center"/>
            </w:pPr>
            <w:r w:rsidRPr="00B82B21">
              <w:t>3,2</w:t>
            </w:r>
          </w:p>
        </w:tc>
      </w:tr>
      <w:tr w:rsidR="006A362E" w:rsidRPr="00B87D32" w:rsidTr="005E1CFC">
        <w:tc>
          <w:tcPr>
            <w:tcW w:w="2830" w:type="dxa"/>
            <w:vMerge/>
            <w:vAlign w:val="center"/>
          </w:tcPr>
          <w:p w:rsidR="006A362E" w:rsidRDefault="006A362E" w:rsidP="005E1CFC">
            <w:pPr>
              <w:ind w:left="313" w:hanging="360"/>
            </w:pPr>
          </w:p>
        </w:tc>
        <w:tc>
          <w:tcPr>
            <w:tcW w:w="2358" w:type="dxa"/>
          </w:tcPr>
          <w:p w:rsidR="006A362E" w:rsidRDefault="006A362E" w:rsidP="005E1CFC">
            <w:r>
              <w:t>Гражд. брак</w:t>
            </w:r>
          </w:p>
        </w:tc>
        <w:tc>
          <w:tcPr>
            <w:tcW w:w="1328" w:type="dxa"/>
            <w:vAlign w:val="center"/>
          </w:tcPr>
          <w:p w:rsidR="006A362E" w:rsidRPr="00B82B21" w:rsidRDefault="006A362E" w:rsidP="005E1CFC">
            <w:pPr>
              <w:jc w:val="center"/>
            </w:pPr>
            <w:r w:rsidRPr="00B82B21">
              <w:t>31,0</w:t>
            </w:r>
          </w:p>
        </w:tc>
        <w:tc>
          <w:tcPr>
            <w:tcW w:w="1417" w:type="dxa"/>
            <w:vAlign w:val="center"/>
          </w:tcPr>
          <w:p w:rsidR="006A362E" w:rsidRPr="00B82B21" w:rsidRDefault="006A362E" w:rsidP="005E1CFC">
            <w:pPr>
              <w:jc w:val="center"/>
            </w:pPr>
            <w:r w:rsidRPr="00B82B21">
              <w:t>20,7</w:t>
            </w:r>
          </w:p>
        </w:tc>
        <w:tc>
          <w:tcPr>
            <w:tcW w:w="1218" w:type="dxa"/>
            <w:vAlign w:val="center"/>
          </w:tcPr>
          <w:p w:rsidR="006A362E" w:rsidRPr="00B82B21" w:rsidRDefault="006A362E" w:rsidP="005E1CFC">
            <w:pPr>
              <w:jc w:val="center"/>
            </w:pPr>
            <w:r w:rsidRPr="00B82B21">
              <w:t>44,8</w:t>
            </w:r>
          </w:p>
        </w:tc>
        <w:tc>
          <w:tcPr>
            <w:tcW w:w="1617" w:type="dxa"/>
            <w:vAlign w:val="center"/>
          </w:tcPr>
          <w:p w:rsidR="006A362E" w:rsidRPr="00B82B21" w:rsidRDefault="006A362E" w:rsidP="005E1CFC">
            <w:pPr>
              <w:jc w:val="center"/>
            </w:pPr>
            <w:r w:rsidRPr="00B82B21">
              <w:t>3,4</w:t>
            </w:r>
          </w:p>
        </w:tc>
      </w:tr>
      <w:tr w:rsidR="006A362E" w:rsidRPr="00B87D32" w:rsidTr="005E1CFC">
        <w:tc>
          <w:tcPr>
            <w:tcW w:w="2830" w:type="dxa"/>
            <w:vMerge/>
            <w:vAlign w:val="center"/>
          </w:tcPr>
          <w:p w:rsidR="006A362E" w:rsidRDefault="006A362E" w:rsidP="005E1CFC">
            <w:pPr>
              <w:ind w:left="313" w:hanging="360"/>
            </w:pPr>
          </w:p>
        </w:tc>
        <w:tc>
          <w:tcPr>
            <w:tcW w:w="2358" w:type="dxa"/>
          </w:tcPr>
          <w:p w:rsidR="006A362E" w:rsidRDefault="006A362E" w:rsidP="005E1CFC">
            <w:r>
              <w:t>Холост/не замужем</w:t>
            </w:r>
          </w:p>
        </w:tc>
        <w:tc>
          <w:tcPr>
            <w:tcW w:w="1328" w:type="dxa"/>
            <w:vAlign w:val="center"/>
          </w:tcPr>
          <w:p w:rsidR="006A362E" w:rsidRPr="00B82B21" w:rsidRDefault="006A362E" w:rsidP="005E1CFC">
            <w:pPr>
              <w:jc w:val="center"/>
            </w:pPr>
            <w:r w:rsidRPr="00B82B21">
              <w:t>39,6</w:t>
            </w:r>
          </w:p>
        </w:tc>
        <w:tc>
          <w:tcPr>
            <w:tcW w:w="1417" w:type="dxa"/>
            <w:vAlign w:val="center"/>
          </w:tcPr>
          <w:p w:rsidR="006A362E" w:rsidRPr="00B82B21" w:rsidRDefault="006A362E" w:rsidP="005E1CFC">
            <w:pPr>
              <w:jc w:val="center"/>
            </w:pPr>
            <w:r w:rsidRPr="00B82B21">
              <w:t>31,1</w:t>
            </w:r>
          </w:p>
        </w:tc>
        <w:tc>
          <w:tcPr>
            <w:tcW w:w="1218" w:type="dxa"/>
            <w:vAlign w:val="center"/>
          </w:tcPr>
          <w:p w:rsidR="006A362E" w:rsidRPr="00B82B21" w:rsidRDefault="006A362E" w:rsidP="005E1CFC">
            <w:pPr>
              <w:jc w:val="center"/>
            </w:pPr>
            <w:r w:rsidRPr="00B82B21">
              <w:t>28,3</w:t>
            </w:r>
          </w:p>
        </w:tc>
        <w:tc>
          <w:tcPr>
            <w:tcW w:w="1617" w:type="dxa"/>
            <w:vAlign w:val="center"/>
          </w:tcPr>
          <w:p w:rsidR="006A362E" w:rsidRPr="00B82B21" w:rsidRDefault="006A362E" w:rsidP="005E1CFC">
            <w:pPr>
              <w:jc w:val="center"/>
            </w:pPr>
            <w:r w:rsidRPr="00B82B21">
              <w:t>0,9</w:t>
            </w:r>
          </w:p>
        </w:tc>
      </w:tr>
      <w:tr w:rsidR="006A362E" w:rsidRPr="00B87D32" w:rsidTr="005E1CFC">
        <w:tc>
          <w:tcPr>
            <w:tcW w:w="2830" w:type="dxa"/>
            <w:vMerge/>
            <w:vAlign w:val="center"/>
          </w:tcPr>
          <w:p w:rsidR="006A362E" w:rsidRDefault="006A362E" w:rsidP="005E1CFC">
            <w:pPr>
              <w:ind w:left="313" w:hanging="360"/>
            </w:pPr>
          </w:p>
        </w:tc>
        <w:tc>
          <w:tcPr>
            <w:tcW w:w="2358" w:type="dxa"/>
          </w:tcPr>
          <w:p w:rsidR="006A362E" w:rsidRDefault="006A362E" w:rsidP="005E1CFC">
            <w:r>
              <w:t>Разведен/а</w:t>
            </w:r>
          </w:p>
        </w:tc>
        <w:tc>
          <w:tcPr>
            <w:tcW w:w="1328" w:type="dxa"/>
            <w:vAlign w:val="center"/>
          </w:tcPr>
          <w:p w:rsidR="006A362E" w:rsidRPr="00B82B21" w:rsidRDefault="006A362E" w:rsidP="005E1CFC">
            <w:pPr>
              <w:jc w:val="center"/>
            </w:pPr>
            <w:r w:rsidRPr="00B82B21">
              <w:t>15,6</w:t>
            </w:r>
          </w:p>
        </w:tc>
        <w:tc>
          <w:tcPr>
            <w:tcW w:w="1417" w:type="dxa"/>
            <w:vAlign w:val="center"/>
          </w:tcPr>
          <w:p w:rsidR="006A362E" w:rsidRPr="00B82B21" w:rsidRDefault="006A362E" w:rsidP="005E1CFC">
            <w:pPr>
              <w:jc w:val="center"/>
            </w:pPr>
            <w:r w:rsidRPr="00B82B21">
              <w:t>48,9</w:t>
            </w:r>
          </w:p>
        </w:tc>
        <w:tc>
          <w:tcPr>
            <w:tcW w:w="1218" w:type="dxa"/>
            <w:vAlign w:val="center"/>
          </w:tcPr>
          <w:p w:rsidR="006A362E" w:rsidRPr="00B82B21" w:rsidRDefault="006A362E" w:rsidP="005E1CFC">
            <w:pPr>
              <w:jc w:val="center"/>
            </w:pPr>
            <w:r w:rsidRPr="00B82B21">
              <w:t>35,6</w:t>
            </w:r>
          </w:p>
        </w:tc>
        <w:tc>
          <w:tcPr>
            <w:tcW w:w="1617" w:type="dxa"/>
            <w:vAlign w:val="center"/>
          </w:tcPr>
          <w:p w:rsidR="006A362E" w:rsidRPr="00B82B21" w:rsidRDefault="006A362E" w:rsidP="005E1CFC">
            <w:pPr>
              <w:jc w:val="center"/>
            </w:pPr>
            <w:r>
              <w:t>-</w:t>
            </w:r>
            <w:r w:rsidRPr="00B82B21">
              <w:t xml:space="preserve"> </w:t>
            </w:r>
          </w:p>
        </w:tc>
      </w:tr>
      <w:tr w:rsidR="006A362E" w:rsidRPr="00B87D32" w:rsidTr="005E1CFC">
        <w:tc>
          <w:tcPr>
            <w:tcW w:w="2830" w:type="dxa"/>
            <w:vMerge/>
            <w:tcBorders>
              <w:bottom w:val="single" w:sz="12" w:space="0" w:color="auto"/>
            </w:tcBorders>
            <w:vAlign w:val="center"/>
          </w:tcPr>
          <w:p w:rsidR="006A362E" w:rsidRDefault="006A362E" w:rsidP="005E1CFC">
            <w:pPr>
              <w:ind w:left="313" w:hanging="360"/>
            </w:pPr>
          </w:p>
        </w:tc>
        <w:tc>
          <w:tcPr>
            <w:tcW w:w="2358" w:type="dxa"/>
            <w:tcBorders>
              <w:bottom w:val="single" w:sz="12" w:space="0" w:color="auto"/>
            </w:tcBorders>
          </w:tcPr>
          <w:p w:rsidR="006A362E" w:rsidRDefault="006A362E" w:rsidP="005E1CFC">
            <w:r>
              <w:t>Вдовец/вдова</w:t>
            </w:r>
          </w:p>
        </w:tc>
        <w:tc>
          <w:tcPr>
            <w:tcW w:w="1328" w:type="dxa"/>
            <w:tcBorders>
              <w:bottom w:val="single" w:sz="12" w:space="0" w:color="auto"/>
            </w:tcBorders>
            <w:vAlign w:val="center"/>
          </w:tcPr>
          <w:p w:rsidR="006A362E" w:rsidRPr="00B82B21" w:rsidRDefault="006A362E" w:rsidP="005E1CFC">
            <w:pPr>
              <w:jc w:val="center"/>
            </w:pPr>
            <w:r w:rsidRPr="00B82B21">
              <w:t>12,2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6A362E" w:rsidRPr="00B82B21" w:rsidRDefault="006A362E" w:rsidP="005E1CFC">
            <w:pPr>
              <w:jc w:val="center"/>
            </w:pPr>
            <w:r w:rsidRPr="00B82B21">
              <w:t>63,5</w:t>
            </w:r>
          </w:p>
        </w:tc>
        <w:tc>
          <w:tcPr>
            <w:tcW w:w="1218" w:type="dxa"/>
            <w:tcBorders>
              <w:bottom w:val="single" w:sz="12" w:space="0" w:color="auto"/>
            </w:tcBorders>
            <w:vAlign w:val="center"/>
          </w:tcPr>
          <w:p w:rsidR="006A362E" w:rsidRPr="00B82B21" w:rsidRDefault="006A362E" w:rsidP="005E1CFC">
            <w:pPr>
              <w:jc w:val="center"/>
            </w:pPr>
            <w:r w:rsidRPr="00B82B21">
              <w:t>23,0</w:t>
            </w:r>
          </w:p>
        </w:tc>
        <w:tc>
          <w:tcPr>
            <w:tcW w:w="1617" w:type="dxa"/>
            <w:tcBorders>
              <w:bottom w:val="single" w:sz="12" w:space="0" w:color="auto"/>
            </w:tcBorders>
            <w:vAlign w:val="center"/>
          </w:tcPr>
          <w:p w:rsidR="006A362E" w:rsidRPr="00B82B21" w:rsidRDefault="006A362E" w:rsidP="005E1CFC">
            <w:pPr>
              <w:jc w:val="center"/>
            </w:pPr>
            <w:r w:rsidRPr="00B82B21">
              <w:t>1,4</w:t>
            </w:r>
          </w:p>
        </w:tc>
      </w:tr>
      <w:tr w:rsidR="006A362E" w:rsidRPr="00B87D32" w:rsidTr="005E1CFC">
        <w:tc>
          <w:tcPr>
            <w:tcW w:w="2830" w:type="dxa"/>
            <w:vMerge w:val="restart"/>
            <w:tcBorders>
              <w:top w:val="single" w:sz="12" w:space="0" w:color="auto"/>
            </w:tcBorders>
            <w:vAlign w:val="center"/>
          </w:tcPr>
          <w:p w:rsidR="006A362E" w:rsidRPr="00B87D32" w:rsidRDefault="006A362E" w:rsidP="005E1CFC">
            <w:pPr>
              <w:pStyle w:val="af9"/>
              <w:numPr>
                <w:ilvl w:val="0"/>
                <w:numId w:val="12"/>
              </w:numPr>
              <w:ind w:left="31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</w:t>
            </w:r>
            <w:r w:rsidRPr="00B87D32">
              <w:rPr>
                <w:b/>
                <w:sz w:val="28"/>
                <w:szCs w:val="28"/>
              </w:rPr>
              <w:t xml:space="preserve">олее </w:t>
            </w:r>
          </w:p>
          <w:p w:rsidR="006A362E" w:rsidRPr="00B82B21" w:rsidRDefault="006A362E" w:rsidP="005E1CFC">
            <w:pPr>
              <w:ind w:left="313" w:hanging="360"/>
              <w:rPr>
                <w:sz w:val="28"/>
                <w:szCs w:val="28"/>
              </w:rPr>
            </w:pPr>
            <w:r w:rsidRPr="00B82B21">
              <w:rPr>
                <w:b/>
                <w:sz w:val="28"/>
                <w:szCs w:val="28"/>
              </w:rPr>
              <w:t>целеустремленны?</w:t>
            </w:r>
          </w:p>
        </w:tc>
        <w:tc>
          <w:tcPr>
            <w:tcW w:w="2358" w:type="dxa"/>
            <w:tcBorders>
              <w:top w:val="single" w:sz="12" w:space="0" w:color="auto"/>
            </w:tcBorders>
          </w:tcPr>
          <w:p w:rsidR="006A362E" w:rsidRPr="008E6D08" w:rsidRDefault="006A362E" w:rsidP="005E1CFC">
            <w:pPr>
              <w:rPr>
                <w:b/>
              </w:rPr>
            </w:pPr>
            <w:r w:rsidRPr="008E6D08">
              <w:rPr>
                <w:b/>
              </w:rPr>
              <w:t>Всего</w:t>
            </w:r>
          </w:p>
        </w:tc>
        <w:tc>
          <w:tcPr>
            <w:tcW w:w="1328" w:type="dxa"/>
            <w:tcBorders>
              <w:top w:val="single" w:sz="12" w:space="0" w:color="auto"/>
            </w:tcBorders>
            <w:vAlign w:val="bottom"/>
          </w:tcPr>
          <w:p w:rsidR="006A362E" w:rsidRPr="00B82B21" w:rsidRDefault="006A362E" w:rsidP="005E1CFC">
            <w:pPr>
              <w:jc w:val="center"/>
              <w:rPr>
                <w:b/>
              </w:rPr>
            </w:pPr>
            <w:r w:rsidRPr="00B82B21">
              <w:rPr>
                <w:b/>
              </w:rPr>
              <w:t>27,1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bottom"/>
          </w:tcPr>
          <w:p w:rsidR="006A362E" w:rsidRPr="00B82B21" w:rsidRDefault="006A362E" w:rsidP="005E1CFC">
            <w:pPr>
              <w:jc w:val="center"/>
              <w:rPr>
                <w:b/>
              </w:rPr>
            </w:pPr>
            <w:r w:rsidRPr="00B82B21">
              <w:rPr>
                <w:b/>
              </w:rPr>
              <w:t>30,4</w:t>
            </w:r>
          </w:p>
        </w:tc>
        <w:tc>
          <w:tcPr>
            <w:tcW w:w="1218" w:type="dxa"/>
            <w:tcBorders>
              <w:top w:val="single" w:sz="12" w:space="0" w:color="auto"/>
            </w:tcBorders>
            <w:vAlign w:val="bottom"/>
          </w:tcPr>
          <w:p w:rsidR="006A362E" w:rsidRPr="00B82B21" w:rsidRDefault="006A362E" w:rsidP="005E1CFC">
            <w:pPr>
              <w:jc w:val="center"/>
              <w:rPr>
                <w:b/>
              </w:rPr>
            </w:pPr>
            <w:r w:rsidRPr="00B82B21">
              <w:rPr>
                <w:b/>
              </w:rPr>
              <w:t>39,4</w:t>
            </w:r>
          </w:p>
        </w:tc>
        <w:tc>
          <w:tcPr>
            <w:tcW w:w="1617" w:type="dxa"/>
            <w:tcBorders>
              <w:top w:val="single" w:sz="12" w:space="0" w:color="auto"/>
            </w:tcBorders>
            <w:vAlign w:val="bottom"/>
          </w:tcPr>
          <w:p w:rsidR="006A362E" w:rsidRPr="00B82B21" w:rsidRDefault="006A362E" w:rsidP="005E1CFC">
            <w:pPr>
              <w:jc w:val="center"/>
              <w:rPr>
                <w:b/>
              </w:rPr>
            </w:pPr>
            <w:r w:rsidRPr="00B82B21">
              <w:rPr>
                <w:b/>
              </w:rPr>
              <w:t>3,1</w:t>
            </w:r>
          </w:p>
        </w:tc>
      </w:tr>
      <w:tr w:rsidR="006A362E" w:rsidRPr="00D300CD" w:rsidTr="005E1CFC">
        <w:tc>
          <w:tcPr>
            <w:tcW w:w="2830" w:type="dxa"/>
            <w:vMerge/>
          </w:tcPr>
          <w:p w:rsidR="006A362E" w:rsidRDefault="006A362E" w:rsidP="005E1CFC"/>
        </w:tc>
        <w:tc>
          <w:tcPr>
            <w:tcW w:w="2358" w:type="dxa"/>
          </w:tcPr>
          <w:p w:rsidR="006A362E" w:rsidRPr="00D300CD" w:rsidRDefault="006A362E" w:rsidP="005E1CFC">
            <w:pPr>
              <w:rPr>
                <w:i/>
              </w:rPr>
            </w:pPr>
            <w:r w:rsidRPr="00D300CD">
              <w:rPr>
                <w:i/>
              </w:rPr>
              <w:t>Мужской пол</w:t>
            </w:r>
          </w:p>
        </w:tc>
        <w:tc>
          <w:tcPr>
            <w:tcW w:w="1328" w:type="dxa"/>
            <w:vAlign w:val="center"/>
          </w:tcPr>
          <w:p w:rsidR="006A362E" w:rsidRPr="00436533" w:rsidRDefault="006A362E" w:rsidP="005E1CFC">
            <w:pPr>
              <w:jc w:val="center"/>
              <w:rPr>
                <w:i/>
              </w:rPr>
            </w:pPr>
            <w:r w:rsidRPr="00436533">
              <w:rPr>
                <w:i/>
              </w:rPr>
              <w:t>30,2</w:t>
            </w:r>
          </w:p>
        </w:tc>
        <w:tc>
          <w:tcPr>
            <w:tcW w:w="1417" w:type="dxa"/>
            <w:vAlign w:val="center"/>
          </w:tcPr>
          <w:p w:rsidR="006A362E" w:rsidRPr="00436533" w:rsidRDefault="006A362E" w:rsidP="005E1CFC">
            <w:pPr>
              <w:jc w:val="center"/>
              <w:rPr>
                <w:i/>
              </w:rPr>
            </w:pPr>
            <w:r w:rsidRPr="00436533">
              <w:rPr>
                <w:i/>
              </w:rPr>
              <w:t>24,7</w:t>
            </w:r>
          </w:p>
        </w:tc>
        <w:tc>
          <w:tcPr>
            <w:tcW w:w="1218" w:type="dxa"/>
            <w:vAlign w:val="center"/>
          </w:tcPr>
          <w:p w:rsidR="006A362E" w:rsidRPr="00436533" w:rsidRDefault="006A362E" w:rsidP="005E1CFC">
            <w:pPr>
              <w:jc w:val="center"/>
              <w:rPr>
                <w:i/>
              </w:rPr>
            </w:pPr>
            <w:r w:rsidRPr="00436533">
              <w:rPr>
                <w:i/>
              </w:rPr>
              <w:t>40,3</w:t>
            </w:r>
          </w:p>
        </w:tc>
        <w:tc>
          <w:tcPr>
            <w:tcW w:w="1617" w:type="dxa"/>
            <w:vAlign w:val="center"/>
          </w:tcPr>
          <w:p w:rsidR="006A362E" w:rsidRPr="00436533" w:rsidRDefault="006A362E" w:rsidP="005E1CFC">
            <w:pPr>
              <w:jc w:val="center"/>
              <w:rPr>
                <w:i/>
              </w:rPr>
            </w:pPr>
            <w:r w:rsidRPr="00436533">
              <w:rPr>
                <w:i/>
              </w:rPr>
              <w:t>4,9</w:t>
            </w:r>
          </w:p>
        </w:tc>
      </w:tr>
      <w:tr w:rsidR="006A362E" w:rsidRPr="00D300CD" w:rsidTr="005E1CFC">
        <w:tc>
          <w:tcPr>
            <w:tcW w:w="2830" w:type="dxa"/>
            <w:vMerge/>
          </w:tcPr>
          <w:p w:rsidR="006A362E" w:rsidRDefault="006A362E" w:rsidP="005E1CFC"/>
        </w:tc>
        <w:tc>
          <w:tcPr>
            <w:tcW w:w="2358" w:type="dxa"/>
          </w:tcPr>
          <w:p w:rsidR="006A362E" w:rsidRPr="00D300CD" w:rsidRDefault="006A362E" w:rsidP="005E1CFC">
            <w:pPr>
              <w:rPr>
                <w:i/>
              </w:rPr>
            </w:pPr>
            <w:r w:rsidRPr="00D300CD">
              <w:rPr>
                <w:i/>
              </w:rPr>
              <w:t>Женский пол</w:t>
            </w:r>
          </w:p>
        </w:tc>
        <w:tc>
          <w:tcPr>
            <w:tcW w:w="1328" w:type="dxa"/>
            <w:vAlign w:val="center"/>
          </w:tcPr>
          <w:p w:rsidR="006A362E" w:rsidRPr="00436533" w:rsidRDefault="006A362E" w:rsidP="005E1CFC">
            <w:pPr>
              <w:jc w:val="center"/>
              <w:rPr>
                <w:i/>
              </w:rPr>
            </w:pPr>
            <w:r w:rsidRPr="00436533">
              <w:rPr>
                <w:i/>
              </w:rPr>
              <w:t>24,6</w:t>
            </w:r>
          </w:p>
        </w:tc>
        <w:tc>
          <w:tcPr>
            <w:tcW w:w="1417" w:type="dxa"/>
            <w:vAlign w:val="center"/>
          </w:tcPr>
          <w:p w:rsidR="006A362E" w:rsidRPr="00436533" w:rsidRDefault="006A362E" w:rsidP="005E1CFC">
            <w:pPr>
              <w:jc w:val="center"/>
              <w:rPr>
                <w:i/>
              </w:rPr>
            </w:pPr>
            <w:r w:rsidRPr="00436533">
              <w:rPr>
                <w:i/>
              </w:rPr>
              <w:t>34,9</w:t>
            </w:r>
          </w:p>
        </w:tc>
        <w:tc>
          <w:tcPr>
            <w:tcW w:w="1218" w:type="dxa"/>
            <w:vAlign w:val="center"/>
          </w:tcPr>
          <w:p w:rsidR="006A362E" w:rsidRPr="00436533" w:rsidRDefault="006A362E" w:rsidP="005E1CFC">
            <w:pPr>
              <w:jc w:val="center"/>
              <w:rPr>
                <w:i/>
              </w:rPr>
            </w:pPr>
            <w:r w:rsidRPr="00436533">
              <w:rPr>
                <w:i/>
              </w:rPr>
              <w:t>38,6</w:t>
            </w:r>
          </w:p>
        </w:tc>
        <w:tc>
          <w:tcPr>
            <w:tcW w:w="1617" w:type="dxa"/>
            <w:vAlign w:val="center"/>
          </w:tcPr>
          <w:p w:rsidR="006A362E" w:rsidRPr="00436533" w:rsidRDefault="006A362E" w:rsidP="005E1CFC">
            <w:pPr>
              <w:jc w:val="center"/>
              <w:rPr>
                <w:i/>
              </w:rPr>
            </w:pPr>
            <w:r w:rsidRPr="00436533">
              <w:rPr>
                <w:i/>
              </w:rPr>
              <w:t>1,9</w:t>
            </w:r>
          </w:p>
        </w:tc>
      </w:tr>
      <w:tr w:rsidR="006A362E" w:rsidRPr="00D300CD" w:rsidTr="005E1CFC">
        <w:tc>
          <w:tcPr>
            <w:tcW w:w="2830" w:type="dxa"/>
            <w:vMerge/>
          </w:tcPr>
          <w:p w:rsidR="006A362E" w:rsidRDefault="006A362E" w:rsidP="005E1CFC"/>
        </w:tc>
        <w:tc>
          <w:tcPr>
            <w:tcW w:w="2358" w:type="dxa"/>
          </w:tcPr>
          <w:p w:rsidR="006A362E" w:rsidRDefault="006A362E" w:rsidP="005E1CFC">
            <w:r>
              <w:t>Женат/замужем</w:t>
            </w:r>
          </w:p>
        </w:tc>
        <w:tc>
          <w:tcPr>
            <w:tcW w:w="1328" w:type="dxa"/>
            <w:vAlign w:val="center"/>
          </w:tcPr>
          <w:p w:rsidR="006A362E" w:rsidRPr="00436533" w:rsidRDefault="006A362E" w:rsidP="005E1CFC">
            <w:pPr>
              <w:jc w:val="center"/>
            </w:pPr>
            <w:r w:rsidRPr="00436533">
              <w:t>26,2</w:t>
            </w:r>
          </w:p>
        </w:tc>
        <w:tc>
          <w:tcPr>
            <w:tcW w:w="1417" w:type="dxa"/>
            <w:vAlign w:val="center"/>
          </w:tcPr>
          <w:p w:rsidR="006A362E" w:rsidRPr="00436533" w:rsidRDefault="006A362E" w:rsidP="005E1CFC">
            <w:pPr>
              <w:jc w:val="center"/>
            </w:pPr>
            <w:r w:rsidRPr="00436533">
              <w:t>29,2</w:t>
            </w:r>
          </w:p>
        </w:tc>
        <w:tc>
          <w:tcPr>
            <w:tcW w:w="1218" w:type="dxa"/>
            <w:vAlign w:val="center"/>
          </w:tcPr>
          <w:p w:rsidR="006A362E" w:rsidRPr="00436533" w:rsidRDefault="006A362E" w:rsidP="005E1CFC">
            <w:pPr>
              <w:jc w:val="center"/>
            </w:pPr>
            <w:r w:rsidRPr="00436533">
              <w:t>40,8</w:t>
            </w:r>
          </w:p>
        </w:tc>
        <w:tc>
          <w:tcPr>
            <w:tcW w:w="1617" w:type="dxa"/>
            <w:vAlign w:val="center"/>
          </w:tcPr>
          <w:p w:rsidR="006A362E" w:rsidRPr="00436533" w:rsidRDefault="006A362E" w:rsidP="005E1CFC">
            <w:pPr>
              <w:jc w:val="center"/>
            </w:pPr>
            <w:r w:rsidRPr="00436533">
              <w:t>3,7</w:t>
            </w:r>
          </w:p>
        </w:tc>
      </w:tr>
      <w:tr w:rsidR="006A362E" w:rsidRPr="00D300CD" w:rsidTr="005E1CFC">
        <w:tc>
          <w:tcPr>
            <w:tcW w:w="2830" w:type="dxa"/>
            <w:vMerge/>
          </w:tcPr>
          <w:p w:rsidR="006A362E" w:rsidRDefault="006A362E" w:rsidP="005E1CFC"/>
        </w:tc>
        <w:tc>
          <w:tcPr>
            <w:tcW w:w="2358" w:type="dxa"/>
          </w:tcPr>
          <w:p w:rsidR="006A362E" w:rsidRDefault="006A362E" w:rsidP="005E1CFC">
            <w:r>
              <w:t>Гражд. брак</w:t>
            </w:r>
          </w:p>
        </w:tc>
        <w:tc>
          <w:tcPr>
            <w:tcW w:w="1328" w:type="dxa"/>
            <w:vAlign w:val="center"/>
          </w:tcPr>
          <w:p w:rsidR="006A362E" w:rsidRPr="00436533" w:rsidRDefault="006A362E" w:rsidP="005E1CFC">
            <w:pPr>
              <w:jc w:val="center"/>
            </w:pPr>
            <w:r w:rsidRPr="00436533">
              <w:t>34,5</w:t>
            </w:r>
          </w:p>
        </w:tc>
        <w:tc>
          <w:tcPr>
            <w:tcW w:w="1417" w:type="dxa"/>
            <w:vAlign w:val="center"/>
          </w:tcPr>
          <w:p w:rsidR="006A362E" w:rsidRPr="00436533" w:rsidRDefault="006A362E" w:rsidP="005E1CFC">
            <w:pPr>
              <w:jc w:val="center"/>
            </w:pPr>
            <w:r w:rsidRPr="00436533">
              <w:t>34,5</w:t>
            </w:r>
          </w:p>
        </w:tc>
        <w:tc>
          <w:tcPr>
            <w:tcW w:w="1218" w:type="dxa"/>
            <w:vAlign w:val="center"/>
          </w:tcPr>
          <w:p w:rsidR="006A362E" w:rsidRPr="00436533" w:rsidRDefault="006A362E" w:rsidP="005E1CFC">
            <w:pPr>
              <w:jc w:val="center"/>
            </w:pPr>
            <w:r w:rsidRPr="00436533">
              <w:t>27,6</w:t>
            </w:r>
          </w:p>
        </w:tc>
        <w:tc>
          <w:tcPr>
            <w:tcW w:w="1617" w:type="dxa"/>
            <w:vAlign w:val="center"/>
          </w:tcPr>
          <w:p w:rsidR="006A362E" w:rsidRPr="00436533" w:rsidRDefault="006A362E" w:rsidP="005E1CFC">
            <w:pPr>
              <w:jc w:val="center"/>
            </w:pPr>
            <w:r w:rsidRPr="00436533">
              <w:t>3,4</w:t>
            </w:r>
          </w:p>
        </w:tc>
      </w:tr>
      <w:tr w:rsidR="006A362E" w:rsidRPr="00D300CD" w:rsidTr="005E1CFC">
        <w:tc>
          <w:tcPr>
            <w:tcW w:w="2830" w:type="dxa"/>
            <w:vMerge/>
          </w:tcPr>
          <w:p w:rsidR="006A362E" w:rsidRDefault="006A362E" w:rsidP="005E1CFC"/>
        </w:tc>
        <w:tc>
          <w:tcPr>
            <w:tcW w:w="2358" w:type="dxa"/>
          </w:tcPr>
          <w:p w:rsidR="006A362E" w:rsidRDefault="006A362E" w:rsidP="005E1CFC">
            <w:r>
              <w:t>Холост/не замужем</w:t>
            </w:r>
          </w:p>
        </w:tc>
        <w:tc>
          <w:tcPr>
            <w:tcW w:w="1328" w:type="dxa"/>
            <w:vAlign w:val="center"/>
          </w:tcPr>
          <w:p w:rsidR="006A362E" w:rsidRPr="00436533" w:rsidRDefault="006A362E" w:rsidP="005E1CFC">
            <w:pPr>
              <w:jc w:val="center"/>
            </w:pPr>
            <w:r w:rsidRPr="00436533">
              <w:t>33,0</w:t>
            </w:r>
          </w:p>
        </w:tc>
        <w:tc>
          <w:tcPr>
            <w:tcW w:w="1417" w:type="dxa"/>
            <w:vAlign w:val="center"/>
          </w:tcPr>
          <w:p w:rsidR="006A362E" w:rsidRPr="00436533" w:rsidRDefault="006A362E" w:rsidP="005E1CFC">
            <w:pPr>
              <w:jc w:val="center"/>
            </w:pPr>
            <w:r w:rsidRPr="00436533">
              <w:t>25,5</w:t>
            </w:r>
          </w:p>
        </w:tc>
        <w:tc>
          <w:tcPr>
            <w:tcW w:w="1218" w:type="dxa"/>
            <w:vAlign w:val="center"/>
          </w:tcPr>
          <w:p w:rsidR="006A362E" w:rsidRPr="00436533" w:rsidRDefault="006A362E" w:rsidP="005E1CFC">
            <w:pPr>
              <w:jc w:val="center"/>
            </w:pPr>
            <w:r w:rsidRPr="00436533">
              <w:t>39,6</w:t>
            </w:r>
          </w:p>
        </w:tc>
        <w:tc>
          <w:tcPr>
            <w:tcW w:w="1617" w:type="dxa"/>
            <w:vAlign w:val="center"/>
          </w:tcPr>
          <w:p w:rsidR="006A362E" w:rsidRPr="00436533" w:rsidRDefault="006A362E" w:rsidP="005E1CFC">
            <w:pPr>
              <w:jc w:val="center"/>
            </w:pPr>
            <w:r w:rsidRPr="00436533">
              <w:t>1,9</w:t>
            </w:r>
          </w:p>
        </w:tc>
      </w:tr>
      <w:tr w:rsidR="006A362E" w:rsidRPr="00D300CD" w:rsidTr="005E1CFC">
        <w:tc>
          <w:tcPr>
            <w:tcW w:w="2830" w:type="dxa"/>
            <w:vMerge/>
          </w:tcPr>
          <w:p w:rsidR="006A362E" w:rsidRDefault="006A362E" w:rsidP="005E1CFC"/>
        </w:tc>
        <w:tc>
          <w:tcPr>
            <w:tcW w:w="2358" w:type="dxa"/>
          </w:tcPr>
          <w:p w:rsidR="006A362E" w:rsidRDefault="006A362E" w:rsidP="005E1CFC">
            <w:r>
              <w:t>Разведен/а</w:t>
            </w:r>
          </w:p>
        </w:tc>
        <w:tc>
          <w:tcPr>
            <w:tcW w:w="1328" w:type="dxa"/>
            <w:vAlign w:val="center"/>
          </w:tcPr>
          <w:p w:rsidR="006A362E" w:rsidRPr="00436533" w:rsidRDefault="006A362E" w:rsidP="005E1CFC">
            <w:pPr>
              <w:jc w:val="center"/>
            </w:pPr>
            <w:r w:rsidRPr="00436533">
              <w:t>31,1</w:t>
            </w:r>
          </w:p>
        </w:tc>
        <w:tc>
          <w:tcPr>
            <w:tcW w:w="1417" w:type="dxa"/>
            <w:vAlign w:val="center"/>
          </w:tcPr>
          <w:p w:rsidR="006A362E" w:rsidRPr="00436533" w:rsidRDefault="006A362E" w:rsidP="005E1CFC">
            <w:pPr>
              <w:jc w:val="center"/>
            </w:pPr>
            <w:r w:rsidRPr="00436533">
              <w:t>33,3</w:t>
            </w:r>
          </w:p>
        </w:tc>
        <w:tc>
          <w:tcPr>
            <w:tcW w:w="1218" w:type="dxa"/>
            <w:vAlign w:val="center"/>
          </w:tcPr>
          <w:p w:rsidR="006A362E" w:rsidRPr="00436533" w:rsidRDefault="006A362E" w:rsidP="005E1CFC">
            <w:pPr>
              <w:jc w:val="center"/>
            </w:pPr>
            <w:r w:rsidRPr="00436533">
              <w:t>35,6</w:t>
            </w:r>
          </w:p>
        </w:tc>
        <w:tc>
          <w:tcPr>
            <w:tcW w:w="1617" w:type="dxa"/>
            <w:vAlign w:val="center"/>
          </w:tcPr>
          <w:p w:rsidR="006A362E" w:rsidRPr="00436533" w:rsidRDefault="006A362E" w:rsidP="005E1CFC">
            <w:pPr>
              <w:jc w:val="center"/>
            </w:pPr>
            <w:r w:rsidRPr="00436533">
              <w:t xml:space="preserve"> </w:t>
            </w:r>
          </w:p>
        </w:tc>
      </w:tr>
      <w:tr w:rsidR="006A362E" w:rsidRPr="00D300CD" w:rsidTr="005E1CFC">
        <w:tc>
          <w:tcPr>
            <w:tcW w:w="2830" w:type="dxa"/>
            <w:vMerge/>
            <w:tcBorders>
              <w:bottom w:val="single" w:sz="12" w:space="0" w:color="auto"/>
            </w:tcBorders>
          </w:tcPr>
          <w:p w:rsidR="006A362E" w:rsidRDefault="006A362E" w:rsidP="005E1CFC"/>
        </w:tc>
        <w:tc>
          <w:tcPr>
            <w:tcW w:w="2358" w:type="dxa"/>
            <w:tcBorders>
              <w:bottom w:val="single" w:sz="12" w:space="0" w:color="auto"/>
            </w:tcBorders>
          </w:tcPr>
          <w:p w:rsidR="006A362E" w:rsidRDefault="006A362E" w:rsidP="005E1CFC">
            <w:r>
              <w:t>Вдовец/вдова</w:t>
            </w:r>
          </w:p>
        </w:tc>
        <w:tc>
          <w:tcPr>
            <w:tcW w:w="1328" w:type="dxa"/>
            <w:tcBorders>
              <w:bottom w:val="single" w:sz="12" w:space="0" w:color="auto"/>
            </w:tcBorders>
            <w:vAlign w:val="center"/>
          </w:tcPr>
          <w:p w:rsidR="006A362E" w:rsidRPr="00436533" w:rsidRDefault="006A362E" w:rsidP="005E1CFC">
            <w:pPr>
              <w:jc w:val="center"/>
            </w:pPr>
            <w:r w:rsidRPr="00436533">
              <w:t>17,6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6A362E" w:rsidRPr="00436533" w:rsidRDefault="006A362E" w:rsidP="005E1CFC">
            <w:pPr>
              <w:jc w:val="center"/>
            </w:pPr>
            <w:r w:rsidRPr="00436533">
              <w:t>40,5</w:t>
            </w:r>
          </w:p>
        </w:tc>
        <w:tc>
          <w:tcPr>
            <w:tcW w:w="1218" w:type="dxa"/>
            <w:tcBorders>
              <w:bottom w:val="single" w:sz="12" w:space="0" w:color="auto"/>
            </w:tcBorders>
            <w:vAlign w:val="center"/>
          </w:tcPr>
          <w:p w:rsidR="006A362E" w:rsidRPr="00436533" w:rsidRDefault="006A362E" w:rsidP="005E1CFC">
            <w:pPr>
              <w:jc w:val="center"/>
            </w:pPr>
            <w:r w:rsidRPr="00436533">
              <w:t>37,8</w:t>
            </w:r>
          </w:p>
        </w:tc>
        <w:tc>
          <w:tcPr>
            <w:tcW w:w="1617" w:type="dxa"/>
            <w:tcBorders>
              <w:bottom w:val="single" w:sz="12" w:space="0" w:color="auto"/>
            </w:tcBorders>
            <w:vAlign w:val="center"/>
          </w:tcPr>
          <w:p w:rsidR="006A362E" w:rsidRPr="00436533" w:rsidRDefault="006A362E" w:rsidP="005E1CFC">
            <w:pPr>
              <w:jc w:val="center"/>
            </w:pPr>
            <w:r w:rsidRPr="00436533">
              <w:t>4,1</w:t>
            </w:r>
          </w:p>
        </w:tc>
      </w:tr>
    </w:tbl>
    <w:p w:rsidR="006A362E" w:rsidRPr="009451D9" w:rsidRDefault="006A362E" w:rsidP="006A362E">
      <w:r>
        <w:br w:type="page"/>
      </w:r>
    </w:p>
    <w:p w:rsidR="006A362E" w:rsidRPr="00E15671" w:rsidRDefault="006A362E" w:rsidP="006A362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15671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15671">
        <w:rPr>
          <w:rFonts w:ascii="Arial" w:hAnsi="Arial" w:cs="Arial"/>
          <w:b/>
          <w:caps/>
          <w:sz w:val="22"/>
          <w:szCs w:val="22"/>
        </w:rPr>
        <w:t>квалитас</w:t>
      </w:r>
      <w:r w:rsidRPr="00E15671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Опрос проведён ИОМ "Квалитас" 17-21 января 2013 года методом телефонного интервью.</w:t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E1567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A362E" w:rsidRPr="00E15671" w:rsidRDefault="006A362E" w:rsidP="006A362E">
      <w:pPr>
        <w:framePr w:hSpace="180" w:wrap="around" w:vAnchor="text" w:hAnchor="page" w:x="856" w:y="-726"/>
        <w:jc w:val="center"/>
      </w:pPr>
      <w:r w:rsidRPr="00E15671">
        <w:rPr>
          <w:b/>
          <w:caps/>
          <w:noProof/>
          <w:sz w:val="28"/>
          <w:szCs w:val="28"/>
        </w:rPr>
        <w:drawing>
          <wp:inline distT="0" distB="0" distL="0" distR="0" wp14:anchorId="76873125" wp14:editId="3B753F18">
            <wp:extent cx="466090" cy="548640"/>
            <wp:effectExtent l="0" t="0" r="0" b="3810"/>
            <wp:docPr id="28" name="Рисунок 2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Опрошено 658 человека.</w:t>
      </w:r>
    </w:p>
    <w:p w:rsidR="006A362E" w:rsidRPr="00E15671" w:rsidRDefault="006A362E" w:rsidP="006A362E">
      <w:pPr>
        <w:jc w:val="center"/>
      </w:pPr>
      <w:r w:rsidRPr="00E15671">
        <w:rPr>
          <w:noProof/>
        </w:rPr>
        <mc:AlternateContent>
          <mc:Choice Requires="wps">
            <w:drawing>
              <wp:anchor distT="4294967294" distB="4294967294" distL="114300" distR="114300" simplePos="0" relativeHeight="251825152" behindDoc="0" locked="0" layoutInCell="1" allowOverlap="1" wp14:anchorId="1C024FDE" wp14:editId="1FBEAA74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7E7B1FB" id="Прямая соединительная линия 4" o:spid="_x0000_s1026" style="position:absolute;z-index:2518251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E0ySwIAAFo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ABsTTJ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6A362E" w:rsidRDefault="006A362E" w:rsidP="006A362E">
      <w:pPr>
        <w:ind w:firstLine="540"/>
      </w:pPr>
      <w:r>
        <w:t>М</w:t>
      </w:r>
      <w:r w:rsidRPr="00383F0B">
        <w:t xml:space="preserve">ы уже </w:t>
      </w:r>
      <w:r>
        <w:t xml:space="preserve">неоднократно </w:t>
      </w:r>
      <w:r w:rsidRPr="00383F0B">
        <w:t>задавали воронежцам так называемые «гендерные» вопросы. Произоше</w:t>
      </w:r>
      <w:r w:rsidRPr="00383F0B">
        <w:t>д</w:t>
      </w:r>
      <w:r w:rsidRPr="00383F0B">
        <w:t xml:space="preserve">шие изменения отражены в нижеприведенных графиках. </w:t>
      </w:r>
    </w:p>
    <w:p w:rsidR="006A362E" w:rsidRPr="00FC15B9" w:rsidRDefault="006A362E" w:rsidP="006A362E"/>
    <w:p w:rsidR="006A362E" w:rsidRDefault="006A362E" w:rsidP="00C8573D">
      <w:pPr>
        <w:pStyle w:val="af9"/>
        <w:keepNext/>
        <w:numPr>
          <w:ilvl w:val="0"/>
          <w:numId w:val="15"/>
        </w:numPr>
        <w:ind w:left="1985" w:hanging="425"/>
        <w:jc w:val="both"/>
        <w:outlineLvl w:val="2"/>
        <w:rPr>
          <w:rFonts w:cs="Arial"/>
          <w:b/>
          <w:bCs/>
          <w:caps/>
          <w:spacing w:val="-4"/>
        </w:rPr>
      </w:pPr>
      <w:r w:rsidRPr="00677909">
        <w:rPr>
          <w:rFonts w:cs="Arial"/>
          <w:b/>
          <w:bCs/>
          <w:caps/>
          <w:spacing w:val="-4"/>
        </w:rPr>
        <w:t>КТО, НА ВАШ ВЗГЛЯД, МУЖЧИНЫ ИЛИ ЖЕНЩИНЫ</w:t>
      </w:r>
      <w:r w:rsidR="00C8573D">
        <w:rPr>
          <w:rFonts w:cs="Arial"/>
          <w:b/>
          <w:bCs/>
          <w:caps/>
          <w:spacing w:val="-4"/>
        </w:rPr>
        <w:t>,</w:t>
      </w:r>
      <w:r w:rsidRPr="00677909">
        <w:rPr>
          <w:rFonts w:cs="Arial"/>
          <w:b/>
          <w:bCs/>
          <w:caps/>
          <w:spacing w:val="-4"/>
        </w:rPr>
        <w:t xml:space="preserve"> БОЛЕЕ ТЕРПИМЫ?</w:t>
      </w:r>
    </w:p>
    <w:p w:rsidR="006A362E" w:rsidRPr="00050688" w:rsidRDefault="006A362E" w:rsidP="006A362E"/>
    <w:p w:rsidR="006A362E" w:rsidRDefault="006A362E" w:rsidP="006A362E">
      <w:pPr>
        <w:ind w:firstLine="540"/>
      </w:pPr>
      <w:r>
        <w:rPr>
          <w:noProof/>
        </w:rPr>
        <w:drawing>
          <wp:inline distT="0" distB="0" distL="0" distR="0" wp14:anchorId="709DDD75" wp14:editId="7345CFFB">
            <wp:extent cx="6181725" cy="2152650"/>
            <wp:effectExtent l="0" t="0" r="9525" b="0"/>
            <wp:docPr id="49" name="Диаграмма 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6A362E" w:rsidRDefault="006A362E" w:rsidP="006A362E">
      <w:pPr>
        <w:ind w:firstLine="540"/>
        <w:rPr>
          <w:rFonts w:cs="Arial"/>
          <w:bCs/>
          <w:spacing w:val="-4"/>
        </w:rPr>
      </w:pPr>
      <w:r>
        <w:t>Женщина ещё остается в глазах общества средоточием терпения, но оно (терпение) из года в год постепенно иссякает.</w:t>
      </w:r>
    </w:p>
    <w:p w:rsidR="006A362E" w:rsidRDefault="006A362E" w:rsidP="006A362E">
      <w:pPr>
        <w:ind w:right="51" w:firstLine="567"/>
        <w:rPr>
          <w:rFonts w:cs="Arial"/>
          <w:bCs/>
          <w:caps/>
          <w:spacing w:val="-4"/>
        </w:rPr>
      </w:pPr>
      <w:r>
        <w:rPr>
          <w:rFonts w:cs="Arial"/>
          <w:bCs/>
          <w:spacing w:val="-4"/>
        </w:rPr>
        <w:t xml:space="preserve">А вот как менялось мнение мужчин и женщин по этому вопросу. </w:t>
      </w:r>
    </w:p>
    <w:p w:rsidR="006A362E" w:rsidRDefault="006A362E" w:rsidP="006A362E">
      <w:pPr>
        <w:ind w:left="567" w:right="51"/>
      </w:pPr>
    </w:p>
    <w:p w:rsidR="006A362E" w:rsidRPr="006A362E" w:rsidRDefault="006A362E" w:rsidP="006A362E">
      <w:pPr>
        <w:ind w:left="567" w:right="51"/>
        <w:rPr>
          <w:b/>
        </w:rPr>
      </w:pPr>
      <w:r w:rsidRPr="006A362E">
        <w:rPr>
          <w:b/>
        </w:rPr>
        <w:t xml:space="preserve">Отвечали мужчины </w:t>
      </w:r>
    </w:p>
    <w:p w:rsidR="006A362E" w:rsidRDefault="006A362E" w:rsidP="006A362E">
      <w:pPr>
        <w:ind w:right="51"/>
        <w:jc w:val="center"/>
      </w:pPr>
      <w:r>
        <w:rPr>
          <w:noProof/>
        </w:rPr>
        <w:drawing>
          <wp:inline distT="0" distB="0" distL="0" distR="0" wp14:anchorId="5848C166" wp14:editId="7A305193">
            <wp:extent cx="6276975" cy="2266950"/>
            <wp:effectExtent l="0" t="0" r="9525" b="0"/>
            <wp:docPr id="52" name="Диаграмма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6A362E" w:rsidRDefault="006A362E" w:rsidP="006A362E">
      <w:pPr>
        <w:ind w:right="51"/>
      </w:pPr>
    </w:p>
    <w:p w:rsidR="006A362E" w:rsidRPr="006A362E" w:rsidRDefault="006A362E" w:rsidP="006A362E">
      <w:pPr>
        <w:ind w:left="567" w:right="51"/>
        <w:rPr>
          <w:b/>
        </w:rPr>
      </w:pPr>
      <w:r w:rsidRPr="006A362E">
        <w:rPr>
          <w:b/>
        </w:rPr>
        <w:t xml:space="preserve">Отвечали женщины </w:t>
      </w:r>
    </w:p>
    <w:p w:rsidR="006A362E" w:rsidRDefault="006A362E" w:rsidP="006A362E">
      <w:pPr>
        <w:ind w:right="51"/>
        <w:jc w:val="center"/>
      </w:pPr>
      <w:r>
        <w:rPr>
          <w:noProof/>
        </w:rPr>
        <w:drawing>
          <wp:inline distT="0" distB="0" distL="0" distR="0" wp14:anchorId="2AB66758" wp14:editId="32A76706">
            <wp:extent cx="6276975" cy="2409825"/>
            <wp:effectExtent l="0" t="0" r="9525" b="9525"/>
            <wp:docPr id="53" name="Диаграмма 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6A362E" w:rsidRDefault="006A362E" w:rsidP="006A362E">
      <w:r>
        <w:br w:type="page"/>
      </w:r>
    </w:p>
    <w:p w:rsidR="006A362E" w:rsidRDefault="006A362E" w:rsidP="006A362E">
      <w:pPr>
        <w:ind w:right="51"/>
        <w:jc w:val="center"/>
      </w:pPr>
    </w:p>
    <w:p w:rsidR="006A362E" w:rsidRPr="00E15671" w:rsidRDefault="006A362E" w:rsidP="006A362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15671">
        <w:rPr>
          <w:rFonts w:ascii="Arial" w:hAnsi="Arial" w:cs="Arial"/>
          <w:b/>
          <w:sz w:val="22"/>
          <w:szCs w:val="22"/>
        </w:rPr>
        <w:t>ИНСТИТУТ ОБЩЕСТВЕННОГО МНЕНИЯ «</w:t>
      </w:r>
      <w:r w:rsidRPr="00E15671">
        <w:rPr>
          <w:rFonts w:ascii="Arial" w:hAnsi="Arial" w:cs="Arial"/>
          <w:b/>
          <w:caps/>
          <w:sz w:val="22"/>
          <w:szCs w:val="22"/>
        </w:rPr>
        <w:t>квалитас</w:t>
      </w:r>
      <w:r w:rsidRPr="00E15671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Опрос проведён ИОМ "Квалитас" 17-21 января 2013 года методом телефонного интервью.</w:t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E1567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A362E" w:rsidRPr="00E15671" w:rsidRDefault="006A362E" w:rsidP="006A362E">
      <w:pPr>
        <w:framePr w:hSpace="180" w:wrap="around" w:vAnchor="text" w:hAnchor="page" w:x="856" w:y="-726"/>
        <w:jc w:val="center"/>
      </w:pPr>
      <w:r w:rsidRPr="00E15671">
        <w:rPr>
          <w:b/>
          <w:caps/>
          <w:noProof/>
          <w:sz w:val="28"/>
          <w:szCs w:val="28"/>
        </w:rPr>
        <w:drawing>
          <wp:inline distT="0" distB="0" distL="0" distR="0" wp14:anchorId="5B2812AA" wp14:editId="2B60FA85">
            <wp:extent cx="466090" cy="548640"/>
            <wp:effectExtent l="0" t="0" r="0" b="3810"/>
            <wp:docPr id="70" name="Рисунок 7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Опрошено 658 человека.</w:t>
      </w:r>
    </w:p>
    <w:p w:rsidR="006A362E" w:rsidRPr="00E15671" w:rsidRDefault="006A362E" w:rsidP="006A362E">
      <w:pPr>
        <w:jc w:val="center"/>
      </w:pPr>
      <w:r w:rsidRPr="00E15671">
        <w:rPr>
          <w:noProof/>
        </w:rPr>
        <mc:AlternateContent>
          <mc:Choice Requires="wps">
            <w:drawing>
              <wp:anchor distT="4294967294" distB="4294967294" distL="114300" distR="114300" simplePos="0" relativeHeight="251820032" behindDoc="0" locked="0" layoutInCell="1" allowOverlap="1" wp14:anchorId="42779656" wp14:editId="00CF28C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8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ECA12BC" id="Прямая соединительная линия 4" o:spid="_x0000_s1026" style="position:absolute;z-index:2518200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Mtq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EX0y2p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6A362E" w:rsidRPr="00677909" w:rsidRDefault="006A362E" w:rsidP="006A362E">
      <w:pPr>
        <w:pStyle w:val="af9"/>
        <w:keepNext/>
        <w:numPr>
          <w:ilvl w:val="0"/>
          <w:numId w:val="15"/>
        </w:numPr>
        <w:jc w:val="both"/>
        <w:outlineLvl w:val="2"/>
        <w:rPr>
          <w:rFonts w:cs="Arial"/>
          <w:b/>
          <w:bCs/>
          <w:caps/>
          <w:spacing w:val="-4"/>
        </w:rPr>
      </w:pPr>
      <w:r w:rsidRPr="00677909">
        <w:rPr>
          <w:rFonts w:cs="Arial"/>
          <w:b/>
          <w:bCs/>
          <w:caps/>
          <w:spacing w:val="-4"/>
        </w:rPr>
        <w:t>КТО, НА ВАШ ВЗГЛЯД, МУЖЧИНЫ ИЛИ ЖЕНЩИНЫ</w:t>
      </w:r>
      <w:r w:rsidR="00C8573D">
        <w:rPr>
          <w:rFonts w:cs="Arial"/>
          <w:b/>
          <w:bCs/>
          <w:caps/>
          <w:spacing w:val="-4"/>
        </w:rPr>
        <w:t>,</w:t>
      </w:r>
      <w:r w:rsidRPr="00677909">
        <w:rPr>
          <w:rFonts w:cs="Arial"/>
          <w:b/>
          <w:bCs/>
          <w:caps/>
          <w:spacing w:val="-4"/>
        </w:rPr>
        <w:t xml:space="preserve"> БОЛЕЕ УМНЫ?</w:t>
      </w:r>
    </w:p>
    <w:p w:rsidR="006A362E" w:rsidRDefault="006A362E" w:rsidP="006A362E">
      <w:pPr>
        <w:rPr>
          <w:sz w:val="12"/>
          <w:szCs w:val="12"/>
          <w:lang w:eastAsia="en-US"/>
        </w:rPr>
      </w:pPr>
    </w:p>
    <w:p w:rsidR="006A362E" w:rsidRPr="00275C68" w:rsidRDefault="006A362E" w:rsidP="006A362E">
      <w:pPr>
        <w:rPr>
          <w:sz w:val="12"/>
          <w:szCs w:val="12"/>
          <w:lang w:eastAsia="en-US"/>
        </w:rPr>
      </w:pPr>
    </w:p>
    <w:p w:rsidR="006A362E" w:rsidRDefault="006A362E" w:rsidP="006A362E">
      <w:pPr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265D05DC" wp14:editId="59B6840A">
            <wp:extent cx="6305550" cy="2505075"/>
            <wp:effectExtent l="0" t="0" r="0" b="9525"/>
            <wp:docPr id="56" name="Диаграмма 5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6A362E" w:rsidRPr="00275C68" w:rsidRDefault="006A362E" w:rsidP="006A362E">
      <w:pPr>
        <w:rPr>
          <w:sz w:val="12"/>
          <w:szCs w:val="12"/>
          <w:lang w:eastAsia="en-US"/>
        </w:rPr>
      </w:pPr>
    </w:p>
    <w:p w:rsidR="006A362E" w:rsidRDefault="006A362E" w:rsidP="006A362E">
      <w:pPr>
        <w:ind w:firstLine="567"/>
        <w:jc w:val="both"/>
        <w:rPr>
          <w:lang w:eastAsia="en-US"/>
        </w:rPr>
      </w:pPr>
      <w:r>
        <w:rPr>
          <w:lang w:eastAsia="en-US"/>
        </w:rPr>
        <w:t>Общественное мнение все более склоняется к вердикту, что ум – это общее достояние, как му</w:t>
      </w:r>
      <w:r>
        <w:rPr>
          <w:lang w:eastAsia="en-US"/>
        </w:rPr>
        <w:t>ж</w:t>
      </w:r>
      <w:r>
        <w:rPr>
          <w:lang w:eastAsia="en-US"/>
        </w:rPr>
        <w:t xml:space="preserve">ского, так и женского пола. Интересно, что респонденты, состоящие в законном браке, чаще признают умнее женщин, а те, кто в гражданском браке или разведён – мужчин. </w:t>
      </w:r>
    </w:p>
    <w:p w:rsidR="006A362E" w:rsidRDefault="006A362E" w:rsidP="006A362E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Мнение мужчин и женщин в этом вопросе явно не совпадают. </w:t>
      </w:r>
    </w:p>
    <w:p w:rsidR="006A362E" w:rsidRPr="00275C68" w:rsidRDefault="006A362E" w:rsidP="006A362E">
      <w:pPr>
        <w:ind w:firstLine="600"/>
        <w:jc w:val="center"/>
        <w:rPr>
          <w:b/>
          <w:i/>
          <w:sz w:val="12"/>
          <w:szCs w:val="12"/>
        </w:rPr>
      </w:pPr>
    </w:p>
    <w:p w:rsidR="006A362E" w:rsidRPr="006A362E" w:rsidRDefault="006A362E" w:rsidP="006A362E">
      <w:pPr>
        <w:ind w:left="567" w:right="51"/>
        <w:rPr>
          <w:b/>
        </w:rPr>
      </w:pPr>
      <w:r w:rsidRPr="006A362E">
        <w:rPr>
          <w:b/>
        </w:rPr>
        <w:t xml:space="preserve">Отвечали мужчины </w:t>
      </w:r>
    </w:p>
    <w:p w:rsidR="006A362E" w:rsidRDefault="006A362E" w:rsidP="006A362E">
      <w:pPr>
        <w:ind w:right="51"/>
        <w:jc w:val="center"/>
      </w:pPr>
      <w:r>
        <w:rPr>
          <w:noProof/>
        </w:rPr>
        <w:drawing>
          <wp:inline distT="0" distB="0" distL="0" distR="0" wp14:anchorId="49F46509" wp14:editId="3FD4F3EB">
            <wp:extent cx="6486525" cy="2143125"/>
            <wp:effectExtent l="0" t="0" r="9525" b="9525"/>
            <wp:docPr id="58" name="Диаграмма 5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6A362E" w:rsidRPr="00275C68" w:rsidRDefault="006A362E" w:rsidP="006A362E">
      <w:pPr>
        <w:ind w:right="51"/>
        <w:rPr>
          <w:sz w:val="12"/>
          <w:szCs w:val="12"/>
        </w:rPr>
      </w:pPr>
    </w:p>
    <w:p w:rsidR="006A362E" w:rsidRPr="006A362E" w:rsidRDefault="006A362E" w:rsidP="006A362E">
      <w:pPr>
        <w:ind w:left="567" w:right="51"/>
        <w:rPr>
          <w:b/>
        </w:rPr>
      </w:pPr>
      <w:r w:rsidRPr="006A362E">
        <w:rPr>
          <w:b/>
        </w:rPr>
        <w:t xml:space="preserve">Отвечали женщины </w:t>
      </w:r>
    </w:p>
    <w:p w:rsidR="006A362E" w:rsidRDefault="006A362E" w:rsidP="006A362E">
      <w:pPr>
        <w:ind w:right="51"/>
        <w:jc w:val="center"/>
      </w:pPr>
      <w:r>
        <w:rPr>
          <w:noProof/>
        </w:rPr>
        <w:drawing>
          <wp:inline distT="0" distB="0" distL="0" distR="0" wp14:anchorId="679E5C8E" wp14:editId="415199CA">
            <wp:extent cx="6496050" cy="2095500"/>
            <wp:effectExtent l="0" t="0" r="0" b="0"/>
            <wp:docPr id="59" name="Диаграмма 5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6A362E" w:rsidRPr="00275C68" w:rsidRDefault="006A362E" w:rsidP="006A362E">
      <w:pPr>
        <w:ind w:right="51"/>
        <w:rPr>
          <w:sz w:val="12"/>
          <w:szCs w:val="12"/>
        </w:rPr>
      </w:pPr>
    </w:p>
    <w:p w:rsidR="006A362E" w:rsidRDefault="006A362E" w:rsidP="006A362E">
      <w:pPr>
        <w:ind w:firstLine="567"/>
        <w:jc w:val="both"/>
        <w:rPr>
          <w:sz w:val="12"/>
          <w:szCs w:val="12"/>
          <w:lang w:eastAsia="en-US"/>
        </w:rPr>
      </w:pPr>
      <w:r>
        <w:rPr>
          <w:lang w:eastAsia="en-US"/>
        </w:rPr>
        <w:t>Если женщины сегодня ещё сомневаются</w:t>
      </w:r>
      <w:r w:rsidR="00C8573D">
        <w:rPr>
          <w:lang w:eastAsia="en-US"/>
        </w:rPr>
        <w:t>,</w:t>
      </w:r>
      <w:r>
        <w:rPr>
          <w:lang w:eastAsia="en-US"/>
        </w:rPr>
        <w:t xml:space="preserve"> в равной степени они наделены умом с мужчинами или все-таки умнее них, то мужчины уже уверенно ставят женщин наравне с собой по умственным способностям. </w:t>
      </w:r>
      <w:r>
        <w:rPr>
          <w:sz w:val="12"/>
          <w:szCs w:val="12"/>
          <w:lang w:eastAsia="en-US"/>
        </w:rPr>
        <w:br w:type="page"/>
      </w:r>
    </w:p>
    <w:p w:rsidR="006A362E" w:rsidRPr="00E15671" w:rsidRDefault="006A362E" w:rsidP="006A362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15671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15671">
        <w:rPr>
          <w:rFonts w:ascii="Arial" w:hAnsi="Arial" w:cs="Arial"/>
          <w:b/>
          <w:caps/>
          <w:sz w:val="22"/>
          <w:szCs w:val="22"/>
        </w:rPr>
        <w:t>квалитас</w:t>
      </w:r>
      <w:r w:rsidRPr="00E15671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A362E" w:rsidRPr="00E15671" w:rsidRDefault="006A362E" w:rsidP="006A362E">
      <w:pPr>
        <w:framePr w:hSpace="180" w:wrap="around" w:vAnchor="text" w:hAnchor="page" w:x="922" w:y="-250"/>
        <w:jc w:val="center"/>
      </w:pPr>
      <w:r w:rsidRPr="00E15671">
        <w:rPr>
          <w:b/>
          <w:caps/>
          <w:noProof/>
          <w:sz w:val="28"/>
          <w:szCs w:val="28"/>
        </w:rPr>
        <w:drawing>
          <wp:inline distT="0" distB="0" distL="0" distR="0" wp14:anchorId="7285AAEE" wp14:editId="0CFB506B">
            <wp:extent cx="466090" cy="548640"/>
            <wp:effectExtent l="0" t="0" r="0" b="3810"/>
            <wp:docPr id="3" name="Рисунок 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Опрос проведён ИОМ "Квалитас" 17-21 января 2013 года методом телефонного интервью.</w:t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E1567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Опрошено 658 человека.</w:t>
      </w:r>
    </w:p>
    <w:p w:rsidR="006A362E" w:rsidRPr="00E15671" w:rsidRDefault="006A362E" w:rsidP="006A362E">
      <w:pPr>
        <w:jc w:val="center"/>
      </w:pPr>
      <w:r w:rsidRPr="00E15671">
        <w:rPr>
          <w:noProof/>
        </w:rPr>
        <mc:AlternateContent>
          <mc:Choice Requires="wps">
            <w:drawing>
              <wp:anchor distT="4294967294" distB="4294967294" distL="114300" distR="114300" simplePos="0" relativeHeight="251813888" behindDoc="0" locked="0" layoutInCell="1" allowOverlap="1" wp14:anchorId="2048D856" wp14:editId="25A02F50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B198CF5" id="Прямая соединительная линия 4" o:spid="_x0000_s1026" style="position:absolute;z-index:2518138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s4c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PHCzhx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6A362E" w:rsidRPr="008145D9" w:rsidRDefault="006A362E" w:rsidP="006A362E"/>
    <w:p w:rsidR="006A362E" w:rsidRPr="00677909" w:rsidRDefault="006A362E" w:rsidP="006A362E">
      <w:pPr>
        <w:pStyle w:val="af9"/>
        <w:keepNext/>
        <w:numPr>
          <w:ilvl w:val="0"/>
          <w:numId w:val="15"/>
        </w:numPr>
        <w:ind w:left="1701" w:hanging="567"/>
        <w:jc w:val="both"/>
        <w:outlineLvl w:val="2"/>
        <w:rPr>
          <w:rFonts w:cs="Arial"/>
          <w:b/>
          <w:bCs/>
          <w:caps/>
          <w:spacing w:val="-4"/>
        </w:rPr>
      </w:pPr>
      <w:r w:rsidRPr="00677909">
        <w:rPr>
          <w:rFonts w:cs="Arial"/>
          <w:b/>
          <w:bCs/>
          <w:caps/>
          <w:spacing w:val="-4"/>
        </w:rPr>
        <w:t>КТО, НА ВАШ ВЗГЛЯД, МУЖЧИНЫ ИЛИ ЖЕНЩИНЫ, БОЛЕЕ ПРАКТИЧНЫ?</w:t>
      </w:r>
    </w:p>
    <w:p w:rsidR="006A362E" w:rsidRDefault="006A362E" w:rsidP="006A362E">
      <w:pPr>
        <w:ind w:firstLine="600"/>
        <w:jc w:val="center"/>
        <w:rPr>
          <w:b/>
          <w:i/>
        </w:rPr>
      </w:pPr>
    </w:p>
    <w:p w:rsidR="006A362E" w:rsidRDefault="006A362E" w:rsidP="006A362E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0D43E243" wp14:editId="004BE1C9">
            <wp:extent cx="6305550" cy="2505075"/>
            <wp:effectExtent l="0" t="0" r="0" b="9525"/>
            <wp:docPr id="72" name="Диаграмма 7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6A362E" w:rsidRDefault="006A362E" w:rsidP="006A362E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Прекрасный пол ещё сохраняет за собой позицию самого практичного. </w:t>
      </w:r>
    </w:p>
    <w:p w:rsidR="006A362E" w:rsidRDefault="006A362E" w:rsidP="006A362E">
      <w:pPr>
        <w:ind w:firstLine="600"/>
        <w:jc w:val="center"/>
        <w:rPr>
          <w:b/>
          <w:i/>
        </w:rPr>
      </w:pPr>
    </w:p>
    <w:p w:rsidR="006A362E" w:rsidRPr="006A362E" w:rsidRDefault="006A362E" w:rsidP="006A362E">
      <w:pPr>
        <w:ind w:left="567" w:right="51"/>
        <w:rPr>
          <w:b/>
        </w:rPr>
      </w:pPr>
      <w:r w:rsidRPr="006A362E">
        <w:rPr>
          <w:b/>
        </w:rPr>
        <w:t xml:space="preserve">Отвечали мужчины </w:t>
      </w:r>
    </w:p>
    <w:p w:rsidR="006A362E" w:rsidRDefault="006A362E" w:rsidP="006A362E">
      <w:pPr>
        <w:ind w:right="51"/>
        <w:jc w:val="center"/>
      </w:pPr>
      <w:r>
        <w:rPr>
          <w:noProof/>
        </w:rPr>
        <w:drawing>
          <wp:inline distT="0" distB="0" distL="0" distR="0" wp14:anchorId="7A218D65" wp14:editId="743A506E">
            <wp:extent cx="6353175" cy="2419350"/>
            <wp:effectExtent l="0" t="0" r="9525" b="0"/>
            <wp:docPr id="74" name="Диаграмма 7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6A362E" w:rsidRDefault="006A362E" w:rsidP="006A362E">
      <w:pPr>
        <w:ind w:right="51"/>
      </w:pPr>
    </w:p>
    <w:p w:rsidR="006A362E" w:rsidRDefault="006A362E" w:rsidP="006A362E">
      <w:pPr>
        <w:ind w:right="51"/>
      </w:pPr>
    </w:p>
    <w:p w:rsidR="006A362E" w:rsidRPr="006A362E" w:rsidRDefault="006A362E" w:rsidP="006A362E">
      <w:pPr>
        <w:ind w:left="567" w:right="51"/>
        <w:rPr>
          <w:b/>
        </w:rPr>
      </w:pPr>
      <w:r w:rsidRPr="006A362E">
        <w:rPr>
          <w:b/>
        </w:rPr>
        <w:t xml:space="preserve">Отвечали женщины </w:t>
      </w:r>
    </w:p>
    <w:p w:rsidR="006A362E" w:rsidRDefault="006A362E" w:rsidP="006A362E">
      <w:pPr>
        <w:ind w:right="51"/>
        <w:jc w:val="center"/>
      </w:pPr>
      <w:r>
        <w:rPr>
          <w:noProof/>
        </w:rPr>
        <w:drawing>
          <wp:inline distT="0" distB="0" distL="0" distR="0" wp14:anchorId="7C2C7408" wp14:editId="506C62A6">
            <wp:extent cx="6391275" cy="2095500"/>
            <wp:effectExtent l="0" t="0" r="9525" b="0"/>
            <wp:docPr id="77" name="Диаграмма 7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6A362E" w:rsidRDefault="006A362E" w:rsidP="006A362E">
      <w:pPr>
        <w:ind w:right="51"/>
        <w:jc w:val="both"/>
        <w:rPr>
          <w:sz w:val="12"/>
          <w:szCs w:val="12"/>
          <w:lang w:eastAsia="en-US"/>
        </w:rPr>
      </w:pPr>
    </w:p>
    <w:p w:rsidR="006A362E" w:rsidRDefault="006A362E" w:rsidP="006A362E">
      <w:pPr>
        <w:ind w:firstLine="567"/>
        <w:jc w:val="both"/>
        <w:rPr>
          <w:lang w:eastAsia="en-US"/>
        </w:rPr>
      </w:pPr>
      <w:r w:rsidRPr="00303EE4">
        <w:rPr>
          <w:lang w:eastAsia="en-US"/>
        </w:rPr>
        <w:t>З</w:t>
      </w:r>
      <w:r w:rsidRPr="00747741">
        <w:rPr>
          <w:lang w:eastAsia="en-US"/>
        </w:rPr>
        <w:t>а п</w:t>
      </w:r>
      <w:r>
        <w:rPr>
          <w:lang w:eastAsia="en-US"/>
        </w:rPr>
        <w:t>оследние</w:t>
      </w:r>
      <w:r w:rsidRPr="00747741">
        <w:rPr>
          <w:lang w:eastAsia="en-US"/>
        </w:rPr>
        <w:t xml:space="preserve"> десять лет мужчины </w:t>
      </w:r>
      <w:r>
        <w:rPr>
          <w:lang w:eastAsia="en-US"/>
        </w:rPr>
        <w:t>несколько продвинулись в плане практичности</w:t>
      </w:r>
      <w:r w:rsidRPr="00747741">
        <w:rPr>
          <w:lang w:eastAsia="en-US"/>
        </w:rPr>
        <w:t xml:space="preserve">, </w:t>
      </w:r>
      <w:r>
        <w:rPr>
          <w:lang w:eastAsia="en-US"/>
        </w:rPr>
        <w:t xml:space="preserve">что отметили даже женщины. </w:t>
      </w:r>
    </w:p>
    <w:p w:rsidR="006A362E" w:rsidRDefault="006A362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6A362E" w:rsidRPr="00E15671" w:rsidRDefault="006A362E" w:rsidP="006A362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15671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15671">
        <w:rPr>
          <w:rFonts w:ascii="Arial" w:hAnsi="Arial" w:cs="Arial"/>
          <w:b/>
          <w:caps/>
          <w:sz w:val="22"/>
          <w:szCs w:val="22"/>
        </w:rPr>
        <w:t>квалитас</w:t>
      </w:r>
      <w:r w:rsidRPr="00E15671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A362E" w:rsidRPr="00E15671" w:rsidRDefault="006A362E" w:rsidP="006A362E">
      <w:pPr>
        <w:framePr w:hSpace="180" w:wrap="around" w:vAnchor="text" w:hAnchor="page" w:x="922" w:y="-250"/>
        <w:jc w:val="center"/>
      </w:pPr>
      <w:r w:rsidRPr="00E15671">
        <w:rPr>
          <w:b/>
          <w:caps/>
          <w:noProof/>
          <w:sz w:val="28"/>
          <w:szCs w:val="28"/>
        </w:rPr>
        <w:drawing>
          <wp:inline distT="0" distB="0" distL="0" distR="0" wp14:anchorId="69114B00" wp14:editId="577730E4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Опрос проведён ИОМ "Квалитас" 17-21 января 2013 года методом телефонного интервью.</w:t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E1567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Опрошено 658 человека.</w:t>
      </w:r>
    </w:p>
    <w:p w:rsidR="006A362E" w:rsidRPr="00E15671" w:rsidRDefault="006A362E" w:rsidP="006A362E">
      <w:pPr>
        <w:jc w:val="center"/>
      </w:pPr>
      <w:r w:rsidRPr="00E15671">
        <w:rPr>
          <w:noProof/>
        </w:rPr>
        <mc:AlternateContent>
          <mc:Choice Requires="wps">
            <w:drawing>
              <wp:anchor distT="4294967294" distB="4294967294" distL="114300" distR="114300" simplePos="0" relativeHeight="251821056" behindDoc="0" locked="0" layoutInCell="1" allowOverlap="1" wp14:anchorId="129B7844" wp14:editId="71618F95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AD3F65C" id="Прямая соединительная линия 4" o:spid="_x0000_s1026" style="position:absolute;z-index:2518210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RX+SwIAAFkEAAAOAAAAZHJzL2Uyb0RvYy54bWysVE2O0zAY3SNxB8v7TpKS6b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LkpFf5L&#10;AgAAWQ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6A362E" w:rsidRPr="00677909" w:rsidRDefault="006A362E" w:rsidP="006A362E">
      <w:pPr>
        <w:pStyle w:val="af9"/>
        <w:keepNext/>
        <w:numPr>
          <w:ilvl w:val="0"/>
          <w:numId w:val="15"/>
        </w:numPr>
        <w:ind w:left="1134" w:hanging="567"/>
        <w:jc w:val="both"/>
        <w:outlineLvl w:val="2"/>
        <w:rPr>
          <w:rFonts w:cs="Arial"/>
          <w:b/>
          <w:bCs/>
          <w:caps/>
          <w:spacing w:val="-4"/>
        </w:rPr>
      </w:pPr>
      <w:r w:rsidRPr="00677909">
        <w:rPr>
          <w:rFonts w:cs="Arial"/>
          <w:b/>
          <w:bCs/>
          <w:caps/>
          <w:spacing w:val="-4"/>
        </w:rPr>
        <w:t>КТО, НА ВАШ ВЗГЛЯД, МУЖЧИНЫ ИЛИ ЖЕНЩИНЫ, БОЛЕЕ ОТВЕТСТВЕННЫ?</w:t>
      </w:r>
    </w:p>
    <w:p w:rsidR="006A362E" w:rsidRPr="008145D9" w:rsidRDefault="006A362E" w:rsidP="006A362E"/>
    <w:p w:rsidR="006A362E" w:rsidRDefault="006A362E" w:rsidP="006A362E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46CE40E3" wp14:editId="719C24BF">
            <wp:extent cx="6305550" cy="2505075"/>
            <wp:effectExtent l="0" t="0" r="0" b="9525"/>
            <wp:docPr id="78" name="Диаграмма 7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6A362E" w:rsidRDefault="006A362E" w:rsidP="006A362E">
      <w:pPr>
        <w:ind w:firstLine="600"/>
        <w:jc w:val="center"/>
        <w:rPr>
          <w:b/>
          <w:i/>
        </w:rPr>
      </w:pPr>
    </w:p>
    <w:p w:rsidR="006A362E" w:rsidRDefault="006A362E" w:rsidP="006A362E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Репутация мужчин как ответственных людей за последние годы сильно покачнулась. </w:t>
      </w:r>
    </w:p>
    <w:p w:rsidR="006A362E" w:rsidRDefault="006A362E" w:rsidP="006A362E">
      <w:pPr>
        <w:ind w:left="567" w:right="51"/>
      </w:pPr>
    </w:p>
    <w:p w:rsidR="006A362E" w:rsidRPr="006A362E" w:rsidRDefault="006A362E" w:rsidP="006A362E">
      <w:pPr>
        <w:ind w:left="567" w:right="51"/>
        <w:rPr>
          <w:b/>
        </w:rPr>
      </w:pPr>
      <w:r w:rsidRPr="006A362E">
        <w:rPr>
          <w:b/>
        </w:rPr>
        <w:t xml:space="preserve">Отвечали мужчины </w:t>
      </w:r>
    </w:p>
    <w:p w:rsidR="006A362E" w:rsidRDefault="006A362E" w:rsidP="006A362E">
      <w:pPr>
        <w:ind w:right="51"/>
        <w:jc w:val="center"/>
      </w:pPr>
      <w:r>
        <w:rPr>
          <w:noProof/>
        </w:rPr>
        <w:drawing>
          <wp:inline distT="0" distB="0" distL="0" distR="0" wp14:anchorId="0E3A9CE4" wp14:editId="79A180B6">
            <wp:extent cx="6353175" cy="2419350"/>
            <wp:effectExtent l="0" t="0" r="9525" b="0"/>
            <wp:docPr id="81" name="Диаграмма 8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6A362E" w:rsidRDefault="006A362E" w:rsidP="006A362E">
      <w:pPr>
        <w:ind w:right="51"/>
      </w:pPr>
    </w:p>
    <w:p w:rsidR="006A362E" w:rsidRPr="006A362E" w:rsidRDefault="006A362E" w:rsidP="006A362E">
      <w:pPr>
        <w:ind w:left="567" w:right="51"/>
        <w:rPr>
          <w:b/>
        </w:rPr>
      </w:pPr>
      <w:r w:rsidRPr="006A362E">
        <w:rPr>
          <w:b/>
        </w:rPr>
        <w:t xml:space="preserve">Отвечали женщины </w:t>
      </w:r>
    </w:p>
    <w:p w:rsidR="006A362E" w:rsidRDefault="006A362E" w:rsidP="006A362E">
      <w:pPr>
        <w:ind w:right="51"/>
        <w:jc w:val="center"/>
      </w:pPr>
      <w:r>
        <w:rPr>
          <w:noProof/>
        </w:rPr>
        <w:drawing>
          <wp:inline distT="0" distB="0" distL="0" distR="0" wp14:anchorId="43D3B490" wp14:editId="2BC2C843">
            <wp:extent cx="6315075" cy="2390775"/>
            <wp:effectExtent l="0" t="0" r="9525" b="9525"/>
            <wp:docPr id="82" name="Диаграмма 8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6A362E" w:rsidRDefault="006A362E" w:rsidP="006A362E">
      <w:pPr>
        <w:ind w:firstLine="567"/>
        <w:jc w:val="both"/>
        <w:rPr>
          <w:lang w:eastAsia="en-US"/>
        </w:rPr>
      </w:pPr>
      <w:r w:rsidRPr="009F157A">
        <w:rPr>
          <w:lang w:eastAsia="en-US"/>
        </w:rPr>
        <w:t xml:space="preserve">Забавно, что </w:t>
      </w:r>
      <w:r>
        <w:rPr>
          <w:lang w:eastAsia="en-US"/>
        </w:rPr>
        <w:t xml:space="preserve">2013 году даже </w:t>
      </w:r>
      <w:r w:rsidRPr="009F157A">
        <w:rPr>
          <w:lang w:eastAsia="en-US"/>
        </w:rPr>
        <w:t>сами мужчины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9F157A">
        <w:rPr>
          <w:lang w:eastAsia="en-US"/>
        </w:rPr>
        <w:t>признали</w:t>
      </w:r>
      <w:r>
        <w:rPr>
          <w:lang w:eastAsia="en-US"/>
        </w:rPr>
        <w:t>, что они</w:t>
      </w:r>
      <w:r w:rsidRPr="009F157A">
        <w:rPr>
          <w:lang w:eastAsia="en-US"/>
        </w:rPr>
        <w:t xml:space="preserve"> безответственнее женщин</w:t>
      </w:r>
      <w:r>
        <w:rPr>
          <w:lang w:eastAsia="en-US"/>
        </w:rPr>
        <w:t xml:space="preserve">. Ну а надежда женщин на мужскую ответственность и вовсе стремится к нулю. </w:t>
      </w:r>
    </w:p>
    <w:p w:rsidR="006A362E" w:rsidRPr="00E15671" w:rsidRDefault="006A362E" w:rsidP="006A362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15671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15671">
        <w:rPr>
          <w:rFonts w:ascii="Arial" w:hAnsi="Arial" w:cs="Arial"/>
          <w:b/>
          <w:caps/>
          <w:sz w:val="22"/>
          <w:szCs w:val="22"/>
        </w:rPr>
        <w:t>квалитас</w:t>
      </w:r>
      <w:r w:rsidRPr="00E15671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A362E" w:rsidRPr="00E15671" w:rsidRDefault="006A362E" w:rsidP="006A362E">
      <w:pPr>
        <w:framePr w:hSpace="180" w:wrap="around" w:vAnchor="text" w:hAnchor="page" w:x="922" w:y="-250"/>
        <w:jc w:val="center"/>
      </w:pPr>
      <w:r w:rsidRPr="00E15671">
        <w:rPr>
          <w:b/>
          <w:caps/>
          <w:noProof/>
          <w:sz w:val="28"/>
          <w:szCs w:val="28"/>
        </w:rPr>
        <w:drawing>
          <wp:inline distT="0" distB="0" distL="0" distR="0" wp14:anchorId="6A8984E9" wp14:editId="38BCBEEE">
            <wp:extent cx="466090" cy="548640"/>
            <wp:effectExtent l="0" t="0" r="0" b="3810"/>
            <wp:docPr id="12" name="Рисунок 1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Опрос проведён ИОМ "Квалитас" 17-21 января 2013 года методом телефонного интервью.</w:t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E1567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Опрошено 658 человека.</w:t>
      </w:r>
    </w:p>
    <w:p w:rsidR="006A362E" w:rsidRPr="00E15671" w:rsidRDefault="006A362E" w:rsidP="006A362E">
      <w:pPr>
        <w:jc w:val="center"/>
      </w:pPr>
      <w:r w:rsidRPr="00E15671">
        <w:rPr>
          <w:noProof/>
        </w:rPr>
        <mc:AlternateContent>
          <mc:Choice Requires="wps">
            <w:drawing>
              <wp:anchor distT="4294967294" distB="4294967294" distL="114300" distR="114300" simplePos="0" relativeHeight="251822080" behindDoc="0" locked="0" layoutInCell="1" allowOverlap="1" wp14:anchorId="3BF57399" wp14:editId="526084D4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DDE70A2" id="Прямая соединительная линия 4" o:spid="_x0000_s1026" style="position:absolute;z-index:2518220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wew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HuTB7B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6A362E" w:rsidRPr="004325AE" w:rsidRDefault="006A362E" w:rsidP="006A362E">
      <w:pPr>
        <w:pStyle w:val="af9"/>
        <w:keepNext/>
        <w:numPr>
          <w:ilvl w:val="0"/>
          <w:numId w:val="15"/>
        </w:numPr>
        <w:ind w:left="1276" w:hanging="567"/>
        <w:jc w:val="both"/>
        <w:outlineLvl w:val="2"/>
        <w:rPr>
          <w:rFonts w:cs="Arial"/>
          <w:b/>
          <w:bCs/>
          <w:caps/>
          <w:spacing w:val="-4"/>
        </w:rPr>
      </w:pPr>
      <w:r w:rsidRPr="004325AE">
        <w:rPr>
          <w:rFonts w:cs="Arial"/>
          <w:b/>
          <w:bCs/>
          <w:caps/>
          <w:spacing w:val="-4"/>
        </w:rPr>
        <w:t>КТО, НА ВАШ ВЗГЛЯД, МУЖЧИНЫ ИЛИ ЖЕНЩИНЫ, БОЛЕЕ ВЕЛИКОДУШНЫ?</w:t>
      </w:r>
    </w:p>
    <w:p w:rsidR="006A362E" w:rsidRPr="001136FC" w:rsidRDefault="006A362E" w:rsidP="006A362E"/>
    <w:p w:rsidR="006A362E" w:rsidRDefault="006A362E" w:rsidP="006A362E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5BD4A775" wp14:editId="082929AB">
            <wp:extent cx="6305550" cy="2505075"/>
            <wp:effectExtent l="0" t="0" r="0" b="9525"/>
            <wp:docPr id="85" name="Диаграмма 8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6A362E" w:rsidRDefault="006A362E" w:rsidP="006A362E">
      <w:pPr>
        <w:ind w:firstLine="600"/>
        <w:jc w:val="center"/>
        <w:rPr>
          <w:b/>
          <w:i/>
        </w:rPr>
      </w:pPr>
    </w:p>
    <w:p w:rsidR="006A362E" w:rsidRPr="00EE63DC" w:rsidRDefault="006A362E" w:rsidP="006A362E">
      <w:pPr>
        <w:ind w:right="51" w:firstLine="567"/>
        <w:jc w:val="both"/>
        <w:rPr>
          <w:lang w:eastAsia="en-US"/>
        </w:rPr>
      </w:pPr>
      <w:r>
        <w:rPr>
          <w:lang w:eastAsia="en-US"/>
        </w:rPr>
        <w:t>Общественное мнение неизменно отдает приоритет в великодушии женщинам, а не мужчинам.</w:t>
      </w:r>
    </w:p>
    <w:p w:rsidR="006A362E" w:rsidRDefault="006A362E" w:rsidP="006A362E">
      <w:pPr>
        <w:ind w:firstLine="600"/>
        <w:jc w:val="center"/>
        <w:rPr>
          <w:sz w:val="12"/>
          <w:szCs w:val="12"/>
          <w:lang w:eastAsia="en-US"/>
        </w:rPr>
      </w:pPr>
    </w:p>
    <w:p w:rsidR="006A362E" w:rsidRPr="006A362E" w:rsidRDefault="006A362E" w:rsidP="006A362E">
      <w:pPr>
        <w:ind w:left="567" w:right="51"/>
        <w:rPr>
          <w:b/>
        </w:rPr>
      </w:pPr>
      <w:r w:rsidRPr="006A362E">
        <w:rPr>
          <w:b/>
        </w:rPr>
        <w:t xml:space="preserve">Отвечали мужчины </w:t>
      </w:r>
    </w:p>
    <w:p w:rsidR="006A362E" w:rsidRDefault="006A362E" w:rsidP="006A362E">
      <w:pPr>
        <w:ind w:right="51"/>
        <w:jc w:val="center"/>
      </w:pPr>
      <w:r>
        <w:rPr>
          <w:noProof/>
        </w:rPr>
        <w:drawing>
          <wp:inline distT="0" distB="0" distL="0" distR="0" wp14:anchorId="2E3049C2" wp14:editId="0D8A59A4">
            <wp:extent cx="6353175" cy="2419350"/>
            <wp:effectExtent l="0" t="0" r="9525" b="0"/>
            <wp:docPr id="86" name="Диаграмма 8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6A362E" w:rsidRDefault="006A362E" w:rsidP="006A362E">
      <w:pPr>
        <w:ind w:right="51"/>
      </w:pPr>
    </w:p>
    <w:p w:rsidR="006A362E" w:rsidRPr="006A362E" w:rsidRDefault="006A362E" w:rsidP="006A362E">
      <w:pPr>
        <w:ind w:right="51" w:firstLine="567"/>
        <w:rPr>
          <w:b/>
        </w:rPr>
      </w:pPr>
      <w:r w:rsidRPr="006A362E">
        <w:rPr>
          <w:b/>
        </w:rPr>
        <w:t xml:space="preserve">Отвечали женщины </w:t>
      </w:r>
    </w:p>
    <w:p w:rsidR="006A362E" w:rsidRDefault="006A362E" w:rsidP="006A362E">
      <w:pPr>
        <w:ind w:right="51"/>
        <w:jc w:val="center"/>
      </w:pPr>
      <w:r>
        <w:rPr>
          <w:noProof/>
        </w:rPr>
        <w:drawing>
          <wp:inline distT="0" distB="0" distL="0" distR="0" wp14:anchorId="0F9DAAF8" wp14:editId="2EB49D06">
            <wp:extent cx="6315075" cy="2390775"/>
            <wp:effectExtent l="0" t="0" r="9525" b="9525"/>
            <wp:docPr id="87" name="Диаграмма 8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6A362E" w:rsidRDefault="006A362E" w:rsidP="006A362E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 w:rsidRPr="009627F6">
        <w:rPr>
          <w:lang w:eastAsia="en-US"/>
        </w:rPr>
        <w:t xml:space="preserve">Большинство женщин </w:t>
      </w:r>
      <w:r>
        <w:rPr>
          <w:lang w:eastAsia="en-US"/>
        </w:rPr>
        <w:t>из года в год утверждают, что великодушие – это женское достоинство. Мужчины чаще всего солидаризируются с женщинами в этом мнении (</w:t>
      </w:r>
      <w:r w:rsidRPr="001136FC">
        <w:rPr>
          <w:b/>
          <w:lang w:eastAsia="en-US"/>
        </w:rPr>
        <w:t>41%</w:t>
      </w:r>
      <w:r>
        <w:rPr>
          <w:lang w:eastAsia="en-US"/>
        </w:rPr>
        <w:t>), признавая, что сильный пол уступает прекрасному полу в великодушии.</w:t>
      </w:r>
      <w:r>
        <w:rPr>
          <w:rFonts w:ascii="Arial" w:hAnsi="Arial" w:cs="Arial"/>
          <w:b/>
          <w:sz w:val="22"/>
          <w:szCs w:val="22"/>
        </w:rPr>
        <w:br w:type="page"/>
      </w:r>
    </w:p>
    <w:p w:rsidR="006A362E" w:rsidRPr="00E15671" w:rsidRDefault="006A362E" w:rsidP="006A362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15671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15671">
        <w:rPr>
          <w:rFonts w:ascii="Arial" w:hAnsi="Arial" w:cs="Arial"/>
          <w:b/>
          <w:caps/>
          <w:sz w:val="22"/>
          <w:szCs w:val="22"/>
        </w:rPr>
        <w:t>квалитас</w:t>
      </w:r>
      <w:r w:rsidRPr="00E15671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A362E" w:rsidRPr="00E15671" w:rsidRDefault="006A362E" w:rsidP="006A362E">
      <w:pPr>
        <w:framePr w:hSpace="180" w:wrap="around" w:vAnchor="text" w:hAnchor="page" w:x="922" w:y="-250"/>
        <w:jc w:val="center"/>
      </w:pPr>
      <w:r w:rsidRPr="00E15671">
        <w:rPr>
          <w:b/>
          <w:caps/>
          <w:noProof/>
          <w:sz w:val="28"/>
          <w:szCs w:val="28"/>
        </w:rPr>
        <w:drawing>
          <wp:inline distT="0" distB="0" distL="0" distR="0" wp14:anchorId="61F8BA1B" wp14:editId="1E08903A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Опрос проведён ИОМ "Квалитас" 17-21 января 2013 года методом телефонного интервью.</w:t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E1567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Опрошено 658 человека.</w:t>
      </w:r>
    </w:p>
    <w:p w:rsidR="006A362E" w:rsidRPr="00E15671" w:rsidRDefault="006A362E" w:rsidP="006A362E">
      <w:pPr>
        <w:jc w:val="center"/>
      </w:pPr>
      <w:r w:rsidRPr="00E15671">
        <w:rPr>
          <w:noProof/>
        </w:rPr>
        <mc:AlternateContent>
          <mc:Choice Requires="wps">
            <w:drawing>
              <wp:anchor distT="4294967294" distB="4294967294" distL="114300" distR="114300" simplePos="0" relativeHeight="251814912" behindDoc="0" locked="0" layoutInCell="1" allowOverlap="1" wp14:anchorId="4991C28F" wp14:editId="77E1B858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7B9CCE6" id="Прямая соединительная линия 4" o:spid="_x0000_s1026" style="position:absolute;z-index:2518149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dEK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EKN0Qp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6A362E" w:rsidRPr="004325AE" w:rsidRDefault="006A362E" w:rsidP="006A362E">
      <w:pPr>
        <w:pStyle w:val="af9"/>
        <w:keepNext/>
        <w:numPr>
          <w:ilvl w:val="0"/>
          <w:numId w:val="15"/>
        </w:numPr>
        <w:ind w:left="851"/>
        <w:jc w:val="both"/>
        <w:outlineLvl w:val="2"/>
        <w:rPr>
          <w:rFonts w:cs="Arial"/>
          <w:b/>
          <w:bCs/>
          <w:caps/>
          <w:spacing w:val="-4"/>
        </w:rPr>
      </w:pPr>
      <w:r w:rsidRPr="004325AE">
        <w:rPr>
          <w:rFonts w:cs="Arial"/>
          <w:b/>
          <w:bCs/>
          <w:caps/>
          <w:spacing w:val="-4"/>
        </w:rPr>
        <w:t>КТО, НА ВАШ ВЗГЛЯД, МУЖЧИНЫ ИЛИ ЖЕНЩИНЫ, БОЛЕЕ ЭМОЦИОНАЛЬНЫ?</w:t>
      </w:r>
    </w:p>
    <w:p w:rsidR="006A362E" w:rsidRPr="00E15671" w:rsidRDefault="006A362E" w:rsidP="006A362E">
      <w:pPr>
        <w:rPr>
          <w:sz w:val="12"/>
          <w:szCs w:val="12"/>
          <w:lang w:eastAsia="en-US"/>
        </w:rPr>
      </w:pPr>
    </w:p>
    <w:p w:rsidR="006A362E" w:rsidRDefault="006A362E" w:rsidP="006A362E">
      <w:pPr>
        <w:ind w:firstLine="567"/>
        <w:jc w:val="both"/>
        <w:rPr>
          <w:lang w:eastAsia="en-US"/>
        </w:rPr>
      </w:pPr>
      <w:r>
        <w:rPr>
          <w:lang w:eastAsia="en-US"/>
        </w:rPr>
        <w:t>Наибольшую эмоциональность приписывают женщинам респонденты, состоящие в гражданском браке (</w:t>
      </w:r>
      <w:r w:rsidRPr="001136FC">
        <w:rPr>
          <w:b/>
          <w:lang w:eastAsia="en-US"/>
        </w:rPr>
        <w:t>83%</w:t>
      </w:r>
      <w:r>
        <w:rPr>
          <w:lang w:eastAsia="en-US"/>
        </w:rPr>
        <w:t>). Очевидно, неустойчивость социального статуса женщины в таком сожительстве пров</w:t>
      </w:r>
      <w:r>
        <w:rPr>
          <w:lang w:eastAsia="en-US"/>
        </w:rPr>
        <w:t>о</w:t>
      </w:r>
      <w:r>
        <w:rPr>
          <w:lang w:eastAsia="en-US"/>
        </w:rPr>
        <w:t>цирует её нервную систему к повышенной эмоциональности.</w:t>
      </w:r>
    </w:p>
    <w:p w:rsidR="006A362E" w:rsidRDefault="006A362E" w:rsidP="006A362E">
      <w:pPr>
        <w:ind w:firstLine="567"/>
        <w:jc w:val="both"/>
        <w:rPr>
          <w:sz w:val="12"/>
          <w:szCs w:val="12"/>
          <w:lang w:eastAsia="en-US"/>
        </w:rPr>
      </w:pPr>
    </w:p>
    <w:p w:rsidR="006A362E" w:rsidRDefault="006A362E" w:rsidP="006A362E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296A045A" wp14:editId="6335B840">
            <wp:extent cx="6257925" cy="2114550"/>
            <wp:effectExtent l="0" t="0" r="9525" b="0"/>
            <wp:docPr id="88" name="Диаграмма 8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6A362E" w:rsidRPr="00AA5F76" w:rsidRDefault="006A362E" w:rsidP="006A362E">
      <w:pPr>
        <w:ind w:right="51" w:firstLine="567"/>
        <w:jc w:val="both"/>
        <w:rPr>
          <w:lang w:eastAsia="en-US"/>
        </w:rPr>
      </w:pPr>
      <w:r>
        <w:rPr>
          <w:lang w:eastAsia="en-US"/>
        </w:rPr>
        <w:t>Эмоциональность – это неотъемлемое женское качество по вердикту общественного мнения. Но образ эмоционального мужчины из года в год постепенно набирает вес, в то время как женщины пр</w:t>
      </w:r>
      <w:r>
        <w:rPr>
          <w:lang w:eastAsia="en-US"/>
        </w:rPr>
        <w:t>и</w:t>
      </w:r>
      <w:r>
        <w:rPr>
          <w:lang w:eastAsia="en-US"/>
        </w:rPr>
        <w:t xml:space="preserve">общаются к сдержанности... </w:t>
      </w:r>
    </w:p>
    <w:p w:rsidR="006A362E" w:rsidRDefault="006A362E" w:rsidP="006A362E">
      <w:pPr>
        <w:ind w:right="51"/>
        <w:jc w:val="both"/>
        <w:rPr>
          <w:sz w:val="12"/>
          <w:szCs w:val="12"/>
          <w:lang w:eastAsia="en-US"/>
        </w:rPr>
      </w:pPr>
    </w:p>
    <w:p w:rsidR="006A362E" w:rsidRPr="006A362E" w:rsidRDefault="006A362E" w:rsidP="006A362E">
      <w:pPr>
        <w:ind w:right="51" w:firstLine="567"/>
        <w:rPr>
          <w:b/>
        </w:rPr>
      </w:pPr>
      <w:r w:rsidRPr="006A362E">
        <w:rPr>
          <w:b/>
        </w:rPr>
        <w:t xml:space="preserve">Отвечали мужчины </w:t>
      </w:r>
    </w:p>
    <w:p w:rsidR="006A362E" w:rsidRDefault="006A362E" w:rsidP="006A362E">
      <w:pPr>
        <w:ind w:right="51"/>
        <w:jc w:val="center"/>
      </w:pPr>
      <w:r>
        <w:rPr>
          <w:noProof/>
        </w:rPr>
        <w:drawing>
          <wp:inline distT="0" distB="0" distL="0" distR="0" wp14:anchorId="1EEA5B00" wp14:editId="1FB1CA1F">
            <wp:extent cx="6372225" cy="2219325"/>
            <wp:effectExtent l="0" t="0" r="9525" b="9525"/>
            <wp:docPr id="89" name="Диаграмма 8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6A362E" w:rsidRDefault="006A362E" w:rsidP="006A362E">
      <w:pPr>
        <w:ind w:left="567" w:right="51"/>
      </w:pPr>
    </w:p>
    <w:p w:rsidR="006A362E" w:rsidRPr="006A362E" w:rsidRDefault="006A362E" w:rsidP="006A362E">
      <w:pPr>
        <w:ind w:left="567" w:right="51"/>
        <w:rPr>
          <w:b/>
        </w:rPr>
      </w:pPr>
      <w:r w:rsidRPr="006A362E">
        <w:rPr>
          <w:b/>
        </w:rPr>
        <w:t xml:space="preserve">Отвечали женщины </w:t>
      </w:r>
    </w:p>
    <w:p w:rsidR="006A362E" w:rsidRDefault="006A362E" w:rsidP="006A362E">
      <w:pPr>
        <w:ind w:right="51"/>
        <w:jc w:val="center"/>
      </w:pPr>
      <w:r>
        <w:rPr>
          <w:noProof/>
        </w:rPr>
        <w:drawing>
          <wp:inline distT="0" distB="0" distL="0" distR="0" wp14:anchorId="02A3C6CE" wp14:editId="600E8182">
            <wp:extent cx="6353175" cy="1962150"/>
            <wp:effectExtent l="0" t="0" r="9525" b="0"/>
            <wp:docPr id="93" name="Диаграмма 9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6A362E" w:rsidRPr="006E1A0E" w:rsidRDefault="006A362E" w:rsidP="006A362E">
      <w:pPr>
        <w:ind w:right="51"/>
        <w:rPr>
          <w:sz w:val="12"/>
          <w:szCs w:val="12"/>
        </w:rPr>
      </w:pPr>
    </w:p>
    <w:p w:rsidR="006A362E" w:rsidRDefault="006A362E" w:rsidP="006A362E">
      <w:pPr>
        <w:ind w:firstLine="567"/>
        <w:jc w:val="both"/>
        <w:rPr>
          <w:lang w:eastAsia="en-US"/>
        </w:rPr>
      </w:pPr>
      <w:r>
        <w:rPr>
          <w:lang w:eastAsia="en-US"/>
        </w:rPr>
        <w:t>Женщины чаще,</w:t>
      </w:r>
      <w:r w:rsidRPr="00C36C36">
        <w:rPr>
          <w:lang w:eastAsia="en-US"/>
        </w:rPr>
        <w:t xml:space="preserve"> чем мужчины, ос</w:t>
      </w:r>
      <w:r>
        <w:rPr>
          <w:lang w:eastAsia="en-US"/>
        </w:rPr>
        <w:t xml:space="preserve">тавляют за собой право на эмоции. Хотя, на взгляд мужчин, женщины не столь эмоциональны, сколь они сами себя таковыми считают. Зато портрет мужчины все более окрашивается в эмоциональные тона – прежде всего так считают сами мужчины. </w:t>
      </w:r>
    </w:p>
    <w:p w:rsidR="006A362E" w:rsidRDefault="006A362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6A362E" w:rsidRPr="00E15671" w:rsidRDefault="006A362E" w:rsidP="006A362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15671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15671">
        <w:rPr>
          <w:rFonts w:ascii="Arial" w:hAnsi="Arial" w:cs="Arial"/>
          <w:b/>
          <w:caps/>
          <w:sz w:val="22"/>
          <w:szCs w:val="22"/>
        </w:rPr>
        <w:t>квалитас</w:t>
      </w:r>
      <w:r w:rsidRPr="00E15671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A362E" w:rsidRPr="00E15671" w:rsidRDefault="006A362E" w:rsidP="006A362E">
      <w:pPr>
        <w:framePr w:hSpace="180" w:wrap="around" w:vAnchor="text" w:hAnchor="page" w:x="922" w:y="-250"/>
        <w:jc w:val="center"/>
      </w:pPr>
      <w:r w:rsidRPr="00E15671">
        <w:rPr>
          <w:b/>
          <w:caps/>
          <w:noProof/>
          <w:sz w:val="28"/>
          <w:szCs w:val="28"/>
        </w:rPr>
        <w:drawing>
          <wp:inline distT="0" distB="0" distL="0" distR="0" wp14:anchorId="278B4CAB" wp14:editId="260910F1">
            <wp:extent cx="466090" cy="548640"/>
            <wp:effectExtent l="0" t="0" r="0" b="3810"/>
            <wp:docPr id="17" name="Рисунок 1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Опрос проведён ИОМ "Квалитас" 17-21 января 2013 года методом телефонного интервью.</w:t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E1567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Опрошено 658 человека.</w:t>
      </w:r>
    </w:p>
    <w:p w:rsidR="006A362E" w:rsidRPr="00E15671" w:rsidRDefault="006A362E" w:rsidP="006A362E">
      <w:pPr>
        <w:jc w:val="center"/>
      </w:pPr>
      <w:r w:rsidRPr="00E15671">
        <w:rPr>
          <w:noProof/>
        </w:rPr>
        <mc:AlternateContent>
          <mc:Choice Requires="wps">
            <w:drawing>
              <wp:anchor distT="4294967294" distB="4294967294" distL="114300" distR="114300" simplePos="0" relativeHeight="251823104" behindDoc="0" locked="0" layoutInCell="1" allowOverlap="1" wp14:anchorId="44DBB8B4" wp14:editId="3C49B259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EC85F4A" id="Прямая соединительная линия 4" o:spid="_x0000_s1026" style="position:absolute;z-index:2518231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AWL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CEIBYt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6A362E" w:rsidRDefault="006A362E" w:rsidP="006A362E">
      <w:pPr>
        <w:ind w:firstLine="567"/>
        <w:jc w:val="both"/>
        <w:rPr>
          <w:rFonts w:ascii="Arial" w:hAnsi="Arial" w:cs="Arial"/>
          <w:b/>
          <w:sz w:val="22"/>
          <w:szCs w:val="22"/>
        </w:rPr>
      </w:pPr>
    </w:p>
    <w:p w:rsidR="006A362E" w:rsidRPr="004325AE" w:rsidRDefault="006A362E" w:rsidP="006A362E">
      <w:pPr>
        <w:pStyle w:val="af9"/>
        <w:keepNext/>
        <w:numPr>
          <w:ilvl w:val="0"/>
          <w:numId w:val="15"/>
        </w:numPr>
        <w:ind w:left="851" w:hanging="567"/>
        <w:jc w:val="both"/>
        <w:outlineLvl w:val="2"/>
        <w:rPr>
          <w:rFonts w:cs="Arial"/>
          <w:b/>
          <w:bCs/>
          <w:caps/>
          <w:spacing w:val="-4"/>
        </w:rPr>
      </w:pPr>
      <w:r w:rsidRPr="004325AE">
        <w:rPr>
          <w:rFonts w:cs="Arial"/>
          <w:b/>
          <w:bCs/>
          <w:caps/>
          <w:spacing w:val="-4"/>
        </w:rPr>
        <w:t>КТО, НА ВАШ ВЗГЛЯД, МУЖЧИНЫ ИЛИ ЖЕНЩИНЫ, БОЛЕЕ РАБОТОСПОСОБНЫ?</w:t>
      </w:r>
    </w:p>
    <w:p w:rsidR="006A362E" w:rsidRDefault="006A362E" w:rsidP="006A362E">
      <w:pPr>
        <w:ind w:firstLine="567"/>
        <w:jc w:val="both"/>
        <w:rPr>
          <w:lang w:eastAsia="en-US"/>
        </w:rPr>
      </w:pPr>
      <w:r w:rsidRPr="00872DD9">
        <w:rPr>
          <w:lang w:eastAsia="en-US"/>
        </w:rPr>
        <w:t>Респонденты, состоящие в законном</w:t>
      </w:r>
      <w:r>
        <w:rPr>
          <w:lang w:eastAsia="en-US"/>
        </w:rPr>
        <w:t xml:space="preserve"> </w:t>
      </w:r>
      <w:r w:rsidRPr="00872DD9">
        <w:rPr>
          <w:lang w:eastAsia="en-US"/>
        </w:rPr>
        <w:t>браке</w:t>
      </w:r>
      <w:r>
        <w:rPr>
          <w:lang w:eastAsia="en-US"/>
        </w:rPr>
        <w:t>, в два раза чаще называли женщин работоспособнее мужчин. А холостая жизнь и гражданский брак способству</w:t>
      </w:r>
      <w:r w:rsidR="004C64CB">
        <w:rPr>
          <w:lang w:eastAsia="en-US"/>
        </w:rPr>
        <w:t>ю</w:t>
      </w:r>
      <w:r>
        <w:rPr>
          <w:lang w:eastAsia="en-US"/>
        </w:rPr>
        <w:t>т формированию мнения, что мужчины работоспособнее женщин.</w:t>
      </w:r>
    </w:p>
    <w:p w:rsidR="006A362E" w:rsidRPr="006E1A0E" w:rsidRDefault="006A362E" w:rsidP="006A362E">
      <w:pPr>
        <w:ind w:firstLine="567"/>
        <w:jc w:val="both"/>
        <w:rPr>
          <w:sz w:val="12"/>
          <w:szCs w:val="12"/>
          <w:lang w:eastAsia="en-US"/>
        </w:rPr>
      </w:pPr>
    </w:p>
    <w:p w:rsidR="006A362E" w:rsidRDefault="006A362E" w:rsidP="006A362E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724BDBD1" wp14:editId="633CD8CF">
            <wp:extent cx="6296025" cy="1905000"/>
            <wp:effectExtent l="0" t="0" r="9525" b="0"/>
            <wp:docPr id="95" name="Диаграмма 9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6A362E" w:rsidRPr="00F06096" w:rsidRDefault="006A362E" w:rsidP="006A362E">
      <w:pPr>
        <w:ind w:right="51" w:firstLine="567"/>
        <w:jc w:val="both"/>
        <w:rPr>
          <w:lang w:eastAsia="en-US"/>
        </w:rPr>
      </w:pPr>
      <w:r>
        <w:rPr>
          <w:lang w:eastAsia="en-US"/>
        </w:rPr>
        <w:t>Общественное мнение после некоторых колебаний вернулось к убеждению, что женщины более работоспособны, чем мужчины. Причем молодые люди уверены, что кавалеры превосходят дам по своей работоспособности (</w:t>
      </w:r>
      <w:r w:rsidRPr="001136FC">
        <w:rPr>
          <w:b/>
          <w:lang w:eastAsia="en-US"/>
        </w:rPr>
        <w:t>58%</w:t>
      </w:r>
      <w:r>
        <w:rPr>
          <w:lang w:eastAsia="en-US"/>
        </w:rPr>
        <w:t>), но по мере накопления  жизненного опыта</w:t>
      </w:r>
      <w:r w:rsidRPr="000E26AE">
        <w:rPr>
          <w:lang w:eastAsia="en-US"/>
        </w:rPr>
        <w:t xml:space="preserve"> </w:t>
      </w:r>
      <w:r>
        <w:rPr>
          <w:lang w:eastAsia="en-US"/>
        </w:rPr>
        <w:t>респонденты меняют свое мнение и к 50 годам уже большинство населения считает, что женский пол не только самый прекра</w:t>
      </w:r>
      <w:r>
        <w:rPr>
          <w:lang w:eastAsia="en-US"/>
        </w:rPr>
        <w:t>с</w:t>
      </w:r>
      <w:r>
        <w:rPr>
          <w:lang w:eastAsia="en-US"/>
        </w:rPr>
        <w:t>ный, но и самый работоспособный (</w:t>
      </w:r>
      <w:r w:rsidRPr="001136FC">
        <w:rPr>
          <w:b/>
          <w:lang w:eastAsia="en-US"/>
        </w:rPr>
        <w:t>56%</w:t>
      </w:r>
      <w:r>
        <w:rPr>
          <w:lang w:eastAsia="en-US"/>
        </w:rPr>
        <w:t xml:space="preserve">). </w:t>
      </w:r>
    </w:p>
    <w:p w:rsidR="006A362E" w:rsidRPr="00B41E6A" w:rsidRDefault="006A362E" w:rsidP="006A362E">
      <w:pPr>
        <w:ind w:firstLine="600"/>
        <w:jc w:val="center"/>
        <w:rPr>
          <w:b/>
          <w:i/>
          <w:sz w:val="12"/>
          <w:szCs w:val="12"/>
        </w:rPr>
      </w:pPr>
    </w:p>
    <w:p w:rsidR="006A362E" w:rsidRPr="006A362E" w:rsidRDefault="006A362E" w:rsidP="006A362E">
      <w:pPr>
        <w:ind w:right="51" w:firstLine="567"/>
        <w:rPr>
          <w:b/>
        </w:rPr>
      </w:pPr>
      <w:r w:rsidRPr="006A362E">
        <w:rPr>
          <w:b/>
        </w:rPr>
        <w:t xml:space="preserve">Отвечали мужчины </w:t>
      </w:r>
    </w:p>
    <w:p w:rsidR="006A362E" w:rsidRDefault="006A362E" w:rsidP="006A362E">
      <w:pPr>
        <w:ind w:right="51"/>
        <w:jc w:val="center"/>
      </w:pPr>
      <w:r>
        <w:rPr>
          <w:noProof/>
        </w:rPr>
        <w:drawing>
          <wp:inline distT="0" distB="0" distL="0" distR="0" wp14:anchorId="30566F04" wp14:editId="7EEDC2EB">
            <wp:extent cx="6353175" cy="2000250"/>
            <wp:effectExtent l="0" t="0" r="9525" b="0"/>
            <wp:docPr id="99" name="Диаграмма 9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6A362E" w:rsidRPr="00B41E6A" w:rsidRDefault="006A362E" w:rsidP="006A362E">
      <w:pPr>
        <w:ind w:right="51"/>
        <w:rPr>
          <w:sz w:val="12"/>
          <w:szCs w:val="12"/>
        </w:rPr>
      </w:pPr>
    </w:p>
    <w:p w:rsidR="006A362E" w:rsidRPr="006A362E" w:rsidRDefault="006A362E" w:rsidP="006A362E">
      <w:pPr>
        <w:ind w:right="51" w:firstLine="567"/>
        <w:rPr>
          <w:b/>
        </w:rPr>
      </w:pPr>
      <w:r w:rsidRPr="006A362E">
        <w:rPr>
          <w:b/>
        </w:rPr>
        <w:t xml:space="preserve">Отвечали женщины </w:t>
      </w:r>
    </w:p>
    <w:p w:rsidR="006A362E" w:rsidRDefault="006A362E" w:rsidP="006A362E">
      <w:pPr>
        <w:ind w:right="51"/>
        <w:jc w:val="center"/>
      </w:pPr>
      <w:r>
        <w:rPr>
          <w:noProof/>
        </w:rPr>
        <w:drawing>
          <wp:inline distT="0" distB="0" distL="0" distR="0" wp14:anchorId="025BA2BE" wp14:editId="107EFFC2">
            <wp:extent cx="6353175" cy="2057400"/>
            <wp:effectExtent l="0" t="0" r="9525" b="0"/>
            <wp:docPr id="100" name="Диаграмма 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6A362E" w:rsidRPr="00B41E6A" w:rsidRDefault="006A362E" w:rsidP="006A362E">
      <w:pPr>
        <w:ind w:firstLine="600"/>
        <w:jc w:val="center"/>
        <w:rPr>
          <w:b/>
          <w:i/>
          <w:sz w:val="12"/>
          <w:szCs w:val="12"/>
        </w:rPr>
      </w:pPr>
    </w:p>
    <w:p w:rsidR="006A362E" w:rsidRDefault="006A362E" w:rsidP="006A362E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Если женщины не сомневаются, что своей работоспособностью они заткнут мужчин за пояс, то мужчины колеблются и толком не знают, кто способен работать лучше. По крайней мере, </w:t>
      </w:r>
      <w:r w:rsidRPr="001136FC">
        <w:rPr>
          <w:b/>
          <w:lang w:eastAsia="en-US"/>
        </w:rPr>
        <w:t>31%</w:t>
      </w:r>
      <w:r>
        <w:rPr>
          <w:lang w:eastAsia="en-US"/>
        </w:rPr>
        <w:t xml:space="preserve"> пре</w:t>
      </w:r>
      <w:r>
        <w:rPr>
          <w:lang w:eastAsia="en-US"/>
        </w:rPr>
        <w:t>д</w:t>
      </w:r>
      <w:r>
        <w:rPr>
          <w:lang w:eastAsia="en-US"/>
        </w:rPr>
        <w:t xml:space="preserve">ставителей сильного пола отдают в работоспособности пальму первенства женщинам, </w:t>
      </w:r>
      <w:r w:rsidRPr="001136FC">
        <w:rPr>
          <w:b/>
          <w:lang w:eastAsia="en-US"/>
        </w:rPr>
        <w:t>34%</w:t>
      </w:r>
      <w:r>
        <w:rPr>
          <w:lang w:eastAsia="en-US"/>
        </w:rPr>
        <w:t xml:space="preserve"> - оставл</w:t>
      </w:r>
      <w:r>
        <w:rPr>
          <w:lang w:eastAsia="en-US"/>
        </w:rPr>
        <w:t>я</w:t>
      </w:r>
      <w:r>
        <w:rPr>
          <w:lang w:eastAsia="en-US"/>
        </w:rPr>
        <w:t xml:space="preserve">ют её за собой, а </w:t>
      </w:r>
      <w:r w:rsidRPr="001136FC">
        <w:rPr>
          <w:b/>
          <w:lang w:eastAsia="en-US"/>
        </w:rPr>
        <w:t>32%</w:t>
      </w:r>
      <w:r>
        <w:rPr>
          <w:lang w:eastAsia="en-US"/>
        </w:rPr>
        <w:t xml:space="preserve"> готовы разделить этот приз поровну. </w:t>
      </w:r>
    </w:p>
    <w:p w:rsidR="006A362E" w:rsidRPr="00D729CB" w:rsidRDefault="006A362E" w:rsidP="006A362E">
      <w:pPr>
        <w:ind w:firstLine="567"/>
        <w:jc w:val="both"/>
        <w:rPr>
          <w:sz w:val="12"/>
          <w:szCs w:val="12"/>
          <w:lang w:eastAsia="en-US"/>
        </w:rPr>
      </w:pPr>
    </w:p>
    <w:p w:rsidR="006A362E" w:rsidRPr="00E15671" w:rsidRDefault="006A362E" w:rsidP="006A362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15671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15671">
        <w:rPr>
          <w:rFonts w:ascii="Arial" w:hAnsi="Arial" w:cs="Arial"/>
          <w:b/>
          <w:caps/>
          <w:sz w:val="22"/>
          <w:szCs w:val="22"/>
        </w:rPr>
        <w:t>квалитас</w:t>
      </w:r>
      <w:r w:rsidRPr="00E15671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A362E" w:rsidRPr="00E15671" w:rsidRDefault="006A362E" w:rsidP="006A362E">
      <w:pPr>
        <w:framePr w:hSpace="180" w:wrap="around" w:vAnchor="text" w:hAnchor="page" w:x="922" w:y="-250"/>
        <w:jc w:val="center"/>
      </w:pPr>
      <w:r w:rsidRPr="00E15671">
        <w:rPr>
          <w:b/>
          <w:caps/>
          <w:noProof/>
          <w:sz w:val="28"/>
          <w:szCs w:val="28"/>
        </w:rPr>
        <w:drawing>
          <wp:inline distT="0" distB="0" distL="0" distR="0" wp14:anchorId="732679D0" wp14:editId="261C0438">
            <wp:extent cx="466090" cy="548640"/>
            <wp:effectExtent l="0" t="0" r="0" b="3810"/>
            <wp:docPr id="21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Опрос проведён ИОМ "Квалитас" 17-21 января 2013 года методом телефонного интервью.</w:t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E1567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Опрошено 658 человека.</w:t>
      </w:r>
    </w:p>
    <w:p w:rsidR="006A362E" w:rsidRPr="00E15671" w:rsidRDefault="006A362E" w:rsidP="006A362E">
      <w:pPr>
        <w:jc w:val="center"/>
      </w:pPr>
      <w:r w:rsidRPr="00E15671">
        <w:rPr>
          <w:noProof/>
        </w:rPr>
        <mc:AlternateContent>
          <mc:Choice Requires="wps">
            <w:drawing>
              <wp:anchor distT="4294967294" distB="4294967294" distL="114300" distR="114300" simplePos="0" relativeHeight="251824128" behindDoc="0" locked="0" layoutInCell="1" allowOverlap="1" wp14:anchorId="1BDAA24D" wp14:editId="2D91222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FAC60DE" id="Прямая соединительная линия 4" o:spid="_x0000_s1026" style="position:absolute;z-index:2518241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ixmSwIAAFo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MYuLGZ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6A362E" w:rsidRPr="00050688" w:rsidRDefault="006A362E" w:rsidP="006A362E"/>
    <w:p w:rsidR="006A362E" w:rsidRPr="004325AE" w:rsidRDefault="006A362E" w:rsidP="006A362E">
      <w:pPr>
        <w:pStyle w:val="af9"/>
        <w:keepNext/>
        <w:numPr>
          <w:ilvl w:val="0"/>
          <w:numId w:val="15"/>
        </w:numPr>
        <w:ind w:left="567"/>
        <w:jc w:val="both"/>
        <w:outlineLvl w:val="2"/>
        <w:rPr>
          <w:rFonts w:cs="Arial"/>
          <w:b/>
          <w:bCs/>
          <w:caps/>
          <w:spacing w:val="-4"/>
        </w:rPr>
      </w:pPr>
      <w:r w:rsidRPr="004325AE">
        <w:rPr>
          <w:rFonts w:cs="Arial"/>
          <w:b/>
          <w:bCs/>
          <w:caps/>
          <w:spacing w:val="-4"/>
        </w:rPr>
        <w:t>КТО, НА ВАШ ВЗГЛЯД, МУЖЧИНЫ ИЛИ ЖЕНЩИНЫ, БОЛЕЕ ЦЕЛЕУСТРЕМЛЕННЫ?</w:t>
      </w:r>
    </w:p>
    <w:p w:rsidR="006A362E" w:rsidRDefault="006A362E" w:rsidP="006A362E">
      <w:pPr>
        <w:ind w:firstLine="567"/>
        <w:jc w:val="both"/>
        <w:rPr>
          <w:lang w:eastAsia="en-US"/>
        </w:rPr>
      </w:pPr>
    </w:p>
    <w:p w:rsidR="006A362E" w:rsidRPr="001032BD" w:rsidRDefault="006A362E" w:rsidP="006A362E">
      <w:pPr>
        <w:ind w:firstLine="567"/>
        <w:jc w:val="both"/>
        <w:rPr>
          <w:lang w:eastAsia="en-US"/>
        </w:rPr>
      </w:pPr>
      <w:r>
        <w:rPr>
          <w:lang w:eastAsia="en-US"/>
        </w:rPr>
        <w:t>Люди, состоящие в законном браке</w:t>
      </w:r>
      <w:r w:rsidR="004C64CB">
        <w:rPr>
          <w:lang w:eastAsia="en-US"/>
        </w:rPr>
        <w:t>,</w:t>
      </w:r>
      <w:r>
        <w:rPr>
          <w:lang w:eastAsia="en-US"/>
        </w:rPr>
        <w:t xml:space="preserve"> приписывают целеустремленность скорее женщинам, чем мужчинам. А холостые респонденты считают мужчин более целеустремленными.  </w:t>
      </w:r>
    </w:p>
    <w:p w:rsidR="006A362E" w:rsidRDefault="006A362E" w:rsidP="006A362E">
      <w:pPr>
        <w:rPr>
          <w:b/>
          <w:i/>
        </w:rPr>
      </w:pPr>
    </w:p>
    <w:p w:rsidR="006A362E" w:rsidRDefault="006A362E" w:rsidP="006A362E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33D875F5" wp14:editId="12320389">
            <wp:extent cx="6286500" cy="2019300"/>
            <wp:effectExtent l="0" t="0" r="0" b="0"/>
            <wp:docPr id="104" name="Диаграмма 10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6A362E" w:rsidRDefault="006A362E" w:rsidP="006A362E">
      <w:pPr>
        <w:ind w:right="51" w:firstLine="567"/>
        <w:jc w:val="both"/>
        <w:rPr>
          <w:lang w:eastAsia="en-US"/>
        </w:rPr>
      </w:pPr>
      <w:r>
        <w:rPr>
          <w:lang w:eastAsia="en-US"/>
        </w:rPr>
        <w:t>Целеустремленности не занимать ни мужчинам, ни женщинам – таков вердикт общественного мнения. Женщины (30%) явно не уступают мужчинам (27%), но чаще всего люди отмечали цел</w:t>
      </w:r>
      <w:r>
        <w:rPr>
          <w:lang w:eastAsia="en-US"/>
        </w:rPr>
        <w:t>е</w:t>
      </w:r>
      <w:r>
        <w:rPr>
          <w:lang w:eastAsia="en-US"/>
        </w:rPr>
        <w:t xml:space="preserve">устремленность как общечеловеческую черту (39%). </w:t>
      </w:r>
    </w:p>
    <w:p w:rsidR="006A362E" w:rsidRDefault="006A362E" w:rsidP="006A362E">
      <w:pPr>
        <w:ind w:right="51"/>
        <w:jc w:val="center"/>
        <w:rPr>
          <w:b/>
          <w:i/>
        </w:rPr>
      </w:pPr>
    </w:p>
    <w:p w:rsidR="006A362E" w:rsidRPr="006A6BF9" w:rsidRDefault="006A362E" w:rsidP="006A6BF9">
      <w:pPr>
        <w:ind w:left="567" w:right="51"/>
        <w:rPr>
          <w:b/>
        </w:rPr>
      </w:pPr>
      <w:r w:rsidRPr="006A6BF9">
        <w:rPr>
          <w:b/>
        </w:rPr>
        <w:t xml:space="preserve">Отвечали мужчины </w:t>
      </w:r>
    </w:p>
    <w:p w:rsidR="006A362E" w:rsidRDefault="006A362E" w:rsidP="006A362E">
      <w:pPr>
        <w:ind w:right="51"/>
        <w:jc w:val="center"/>
      </w:pPr>
      <w:r>
        <w:rPr>
          <w:noProof/>
        </w:rPr>
        <w:drawing>
          <wp:inline distT="0" distB="0" distL="0" distR="0" wp14:anchorId="23BE55D8" wp14:editId="57F0065A">
            <wp:extent cx="6372225" cy="2219325"/>
            <wp:effectExtent l="0" t="0" r="9525" b="9525"/>
            <wp:docPr id="106" name="Диаграмма 10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6A362E" w:rsidRDefault="006A362E" w:rsidP="006A362E">
      <w:pPr>
        <w:ind w:right="51"/>
      </w:pPr>
    </w:p>
    <w:p w:rsidR="006A362E" w:rsidRPr="006A6BF9" w:rsidRDefault="006A362E" w:rsidP="006A6BF9">
      <w:pPr>
        <w:ind w:left="567" w:right="51"/>
        <w:rPr>
          <w:b/>
        </w:rPr>
      </w:pPr>
      <w:r w:rsidRPr="006A6BF9">
        <w:rPr>
          <w:b/>
        </w:rPr>
        <w:t xml:space="preserve">Отвечали женщины </w:t>
      </w:r>
    </w:p>
    <w:p w:rsidR="006A362E" w:rsidRDefault="006A362E" w:rsidP="006A362E">
      <w:pPr>
        <w:ind w:right="51"/>
        <w:jc w:val="center"/>
      </w:pPr>
      <w:r>
        <w:rPr>
          <w:noProof/>
        </w:rPr>
        <w:drawing>
          <wp:inline distT="0" distB="0" distL="0" distR="0" wp14:anchorId="2E307E18" wp14:editId="15621891">
            <wp:extent cx="6353175" cy="2057400"/>
            <wp:effectExtent l="0" t="0" r="9525" b="0"/>
            <wp:docPr id="107" name="Диаграмма 10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:rsidR="006A362E" w:rsidRDefault="006A362E" w:rsidP="006A362E">
      <w:pPr>
        <w:ind w:right="51"/>
        <w:jc w:val="center"/>
        <w:rPr>
          <w:lang w:eastAsia="en-US"/>
        </w:rPr>
      </w:pPr>
    </w:p>
    <w:p w:rsidR="006A362E" w:rsidRDefault="006A362E" w:rsidP="006A362E">
      <w:pPr>
        <w:ind w:right="51" w:firstLine="567"/>
        <w:jc w:val="both"/>
        <w:rPr>
          <w:rFonts w:ascii="Arial" w:hAnsi="Arial" w:cs="Arial"/>
          <w:b/>
          <w:sz w:val="22"/>
          <w:szCs w:val="22"/>
        </w:rPr>
      </w:pPr>
      <w:r>
        <w:rPr>
          <w:lang w:eastAsia="en-US"/>
        </w:rPr>
        <w:t>Хотя наиболее популярно мнение, что целеустремленность присуща обоим полам в равной ст</w:t>
      </w:r>
      <w:r>
        <w:rPr>
          <w:lang w:eastAsia="en-US"/>
        </w:rPr>
        <w:t>е</w:t>
      </w:r>
      <w:r>
        <w:rPr>
          <w:lang w:eastAsia="en-US"/>
        </w:rPr>
        <w:t xml:space="preserve">пени, все же женщины склонны в большей степени приписывать это качестве себе, а мужчины </w:t>
      </w:r>
      <w:r w:rsidR="00B63E90">
        <w:rPr>
          <w:lang w:eastAsia="en-US"/>
        </w:rPr>
        <w:t xml:space="preserve">- </w:t>
      </w:r>
      <w:r>
        <w:rPr>
          <w:lang w:eastAsia="en-US"/>
        </w:rPr>
        <w:t xml:space="preserve">себе. </w:t>
      </w:r>
      <w:r>
        <w:rPr>
          <w:rFonts w:ascii="Arial" w:hAnsi="Arial" w:cs="Arial"/>
          <w:b/>
          <w:sz w:val="22"/>
          <w:szCs w:val="22"/>
        </w:rPr>
        <w:br w:type="page"/>
      </w:r>
    </w:p>
    <w:p w:rsidR="006A362E" w:rsidRPr="00E15671" w:rsidRDefault="006A362E" w:rsidP="006A362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15671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15671">
        <w:rPr>
          <w:rFonts w:ascii="Arial" w:hAnsi="Arial" w:cs="Arial"/>
          <w:b/>
          <w:caps/>
          <w:sz w:val="22"/>
          <w:szCs w:val="22"/>
        </w:rPr>
        <w:t>квалитас</w:t>
      </w:r>
      <w:r w:rsidRPr="00E15671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A362E" w:rsidRPr="00E15671" w:rsidRDefault="006A362E" w:rsidP="006A362E">
      <w:pPr>
        <w:framePr w:hSpace="180" w:wrap="around" w:vAnchor="text" w:hAnchor="page" w:x="922" w:y="-250"/>
        <w:jc w:val="center"/>
      </w:pPr>
      <w:r w:rsidRPr="00E15671">
        <w:rPr>
          <w:b/>
          <w:caps/>
          <w:noProof/>
          <w:sz w:val="28"/>
          <w:szCs w:val="28"/>
        </w:rPr>
        <w:drawing>
          <wp:inline distT="0" distB="0" distL="0" distR="0" wp14:anchorId="6F552ED7" wp14:editId="31F2E8D7">
            <wp:extent cx="466090" cy="548640"/>
            <wp:effectExtent l="0" t="0" r="0" b="3810"/>
            <wp:docPr id="111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Опрос проведён ИОМ "Квалитас" 17-21 января 2013 года методом телефонного интервью.</w:t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E1567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Опрошено 658 человека.</w:t>
      </w:r>
    </w:p>
    <w:p w:rsidR="006A362E" w:rsidRPr="00E15671" w:rsidRDefault="006A362E" w:rsidP="006A362E">
      <w:pPr>
        <w:jc w:val="center"/>
      </w:pPr>
      <w:r w:rsidRPr="00E15671">
        <w:rPr>
          <w:noProof/>
        </w:rPr>
        <mc:AlternateContent>
          <mc:Choice Requires="wps">
            <w:drawing>
              <wp:anchor distT="4294967294" distB="4294967294" distL="114300" distR="114300" simplePos="0" relativeHeight="251817984" behindDoc="0" locked="0" layoutInCell="1" allowOverlap="1" wp14:anchorId="4EDB47F6" wp14:editId="4D6489A0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08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465F972" id="Прямая соединительная линия 4" o:spid="_x0000_s1026" style="position:absolute;z-index:2518179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5yuuB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6A362E" w:rsidRDefault="006A362E" w:rsidP="006A362E">
      <w:pPr>
        <w:ind w:right="51"/>
        <w:jc w:val="center"/>
        <w:rPr>
          <w:b/>
          <w:i/>
          <w:lang w:eastAsia="en-US"/>
        </w:rPr>
      </w:pPr>
    </w:p>
    <w:p w:rsidR="006A362E" w:rsidRDefault="006A362E" w:rsidP="006A362E">
      <w:pPr>
        <w:ind w:right="51"/>
        <w:jc w:val="center"/>
        <w:rPr>
          <w:rFonts w:ascii="Arial" w:hAnsi="Arial" w:cs="Arial"/>
          <w:b/>
          <w:i/>
          <w:sz w:val="22"/>
          <w:szCs w:val="22"/>
        </w:rPr>
      </w:pPr>
      <w:r w:rsidRPr="00F90F8E">
        <w:rPr>
          <w:b/>
          <w:i/>
          <w:lang w:eastAsia="en-US"/>
        </w:rPr>
        <w:t>Вердикт</w:t>
      </w:r>
      <w:r>
        <w:rPr>
          <w:b/>
          <w:i/>
          <w:lang w:eastAsia="en-US"/>
        </w:rPr>
        <w:t xml:space="preserve"> общественного мнения </w:t>
      </w:r>
    </w:p>
    <w:p w:rsidR="006A362E" w:rsidRDefault="006A362E" w:rsidP="006A362E">
      <w:pPr>
        <w:ind w:right="51"/>
        <w:jc w:val="center"/>
        <w:rPr>
          <w:rFonts w:ascii="Arial" w:hAnsi="Arial" w:cs="Arial"/>
          <w:b/>
          <w:i/>
          <w:sz w:val="22"/>
          <w:szCs w:val="22"/>
        </w:rPr>
      </w:pPr>
    </w:p>
    <w:p w:rsidR="006A362E" w:rsidRDefault="006A362E" w:rsidP="006A362E">
      <w:pPr>
        <w:ind w:right="51"/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noProof/>
          <w:sz w:val="22"/>
          <w:szCs w:val="22"/>
        </w:rPr>
        <w:drawing>
          <wp:inline distT="0" distB="0" distL="0" distR="0" wp14:anchorId="25009020" wp14:editId="21A5DCAA">
            <wp:extent cx="6048375" cy="6696075"/>
            <wp:effectExtent l="0" t="0" r="9525" b="9525"/>
            <wp:docPr id="112" name="Диаграмма 1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6A362E" w:rsidRDefault="006A362E" w:rsidP="006A362E">
      <w:pPr>
        <w:ind w:right="51"/>
        <w:jc w:val="center"/>
        <w:rPr>
          <w:rFonts w:ascii="Arial" w:hAnsi="Arial" w:cs="Arial"/>
          <w:b/>
          <w:i/>
          <w:sz w:val="22"/>
          <w:szCs w:val="22"/>
        </w:rPr>
      </w:pPr>
    </w:p>
    <w:p w:rsidR="006A362E" w:rsidRDefault="006A362E" w:rsidP="006A362E">
      <w:pPr>
        <w:ind w:right="51" w:firstLine="567"/>
        <w:jc w:val="both"/>
        <w:rPr>
          <w:lang w:eastAsia="en-US"/>
        </w:rPr>
      </w:pPr>
      <w:r w:rsidRPr="00F97B23">
        <w:rPr>
          <w:lang w:eastAsia="en-US"/>
        </w:rPr>
        <w:t xml:space="preserve">Получается, что </w:t>
      </w:r>
      <w:r>
        <w:rPr>
          <w:lang w:eastAsia="en-US"/>
        </w:rPr>
        <w:t xml:space="preserve">мужчины сегодня сдали свои позиции, проигрывая женщинам не только в </w:t>
      </w:r>
      <w:r w:rsidRPr="00DD3D35">
        <w:rPr>
          <w:b/>
          <w:i/>
          <w:lang w:eastAsia="en-US"/>
        </w:rPr>
        <w:t>те</w:t>
      </w:r>
      <w:r w:rsidRPr="00DD3D35">
        <w:rPr>
          <w:b/>
          <w:i/>
          <w:lang w:eastAsia="en-US"/>
        </w:rPr>
        <w:t>р</w:t>
      </w:r>
      <w:r w:rsidRPr="00DD3D35">
        <w:rPr>
          <w:b/>
          <w:i/>
          <w:lang w:eastAsia="en-US"/>
        </w:rPr>
        <w:t>пении, практичности, ответственности, великодушии,</w:t>
      </w:r>
      <w:r>
        <w:rPr>
          <w:lang w:eastAsia="en-US"/>
        </w:rPr>
        <w:t xml:space="preserve"> но даже в </w:t>
      </w:r>
      <w:r w:rsidRPr="00DD3D35">
        <w:rPr>
          <w:b/>
          <w:i/>
          <w:lang w:eastAsia="en-US"/>
        </w:rPr>
        <w:t>целеустремленности, работ</w:t>
      </w:r>
      <w:r w:rsidRPr="00DD3D35">
        <w:rPr>
          <w:b/>
          <w:i/>
          <w:lang w:eastAsia="en-US"/>
        </w:rPr>
        <w:t>о</w:t>
      </w:r>
      <w:r w:rsidRPr="00DD3D35">
        <w:rPr>
          <w:b/>
          <w:i/>
          <w:lang w:eastAsia="en-US"/>
        </w:rPr>
        <w:t>способности</w:t>
      </w:r>
      <w:r>
        <w:rPr>
          <w:lang w:eastAsia="en-US"/>
        </w:rPr>
        <w:t xml:space="preserve"> и </w:t>
      </w:r>
      <w:r w:rsidRPr="00DD3D35">
        <w:rPr>
          <w:b/>
          <w:i/>
          <w:lang w:eastAsia="en-US"/>
        </w:rPr>
        <w:t>умственных качествах</w:t>
      </w:r>
      <w:r>
        <w:rPr>
          <w:lang w:eastAsia="en-US"/>
        </w:rPr>
        <w:t xml:space="preserve">. Правда, некоторые из них – </w:t>
      </w:r>
      <w:r w:rsidRPr="00141B87">
        <w:rPr>
          <w:b/>
          <w:i/>
          <w:lang w:eastAsia="en-US"/>
        </w:rPr>
        <w:t>ум</w:t>
      </w:r>
      <w:r>
        <w:rPr>
          <w:lang w:eastAsia="en-US"/>
        </w:rPr>
        <w:t xml:space="preserve"> и </w:t>
      </w:r>
      <w:r w:rsidRPr="00141B87">
        <w:rPr>
          <w:b/>
          <w:i/>
          <w:lang w:eastAsia="en-US"/>
        </w:rPr>
        <w:t>целеустремленность</w:t>
      </w:r>
      <w:r>
        <w:rPr>
          <w:lang w:eastAsia="en-US"/>
        </w:rPr>
        <w:t xml:space="preserve"> – были признаны не мужскими и женскими, а общечеловеческими, в равной степени присущими и сильному</w:t>
      </w:r>
      <w:r w:rsidR="00CF2B00">
        <w:rPr>
          <w:lang w:eastAsia="en-US"/>
        </w:rPr>
        <w:t>,</w:t>
      </w:r>
      <w:r>
        <w:rPr>
          <w:lang w:eastAsia="en-US"/>
        </w:rPr>
        <w:t xml:space="preserve"> и прекрасному полу. </w:t>
      </w:r>
    </w:p>
    <w:p w:rsidR="006A362E" w:rsidRDefault="006A362E" w:rsidP="006A362E">
      <w:pPr>
        <w:ind w:right="51" w:firstLine="567"/>
        <w:jc w:val="both"/>
        <w:rPr>
          <w:lang w:eastAsia="en-US"/>
        </w:rPr>
      </w:pPr>
      <w:r>
        <w:rPr>
          <w:lang w:eastAsia="en-US"/>
        </w:rPr>
        <w:t>Пожалуй, мужчинам не стоит догонять женщин только в эмоциональности, оставив эту прерог</w:t>
      </w:r>
      <w:r>
        <w:rPr>
          <w:lang w:eastAsia="en-US"/>
        </w:rPr>
        <w:t>а</w:t>
      </w:r>
      <w:r>
        <w:rPr>
          <w:lang w:eastAsia="en-US"/>
        </w:rPr>
        <w:t>тиву слабому полу.  Но именно здесь мужчины из года в год набирают очки, в то время как по остал</w:t>
      </w:r>
      <w:r>
        <w:rPr>
          <w:lang w:eastAsia="en-US"/>
        </w:rPr>
        <w:t>ь</w:t>
      </w:r>
      <w:r>
        <w:rPr>
          <w:lang w:eastAsia="en-US"/>
        </w:rPr>
        <w:t xml:space="preserve">ным позициям – теряют. </w:t>
      </w:r>
    </w:p>
    <w:p w:rsidR="006A362E" w:rsidRPr="00C84972" w:rsidRDefault="006A362E" w:rsidP="006A362E">
      <w:pPr>
        <w:ind w:right="51" w:firstLine="567"/>
        <w:jc w:val="both"/>
        <w:rPr>
          <w:lang w:eastAsia="en-US"/>
        </w:rPr>
      </w:pPr>
      <w:r>
        <w:rPr>
          <w:lang w:eastAsia="en-US"/>
        </w:rPr>
        <w:t>Может быть, пора поменять местами ярлыки: сильный и слабый пол?</w:t>
      </w:r>
    </w:p>
    <w:p w:rsidR="006A362E" w:rsidRPr="00F90F8E" w:rsidRDefault="006A362E" w:rsidP="006A362E">
      <w:pPr>
        <w:ind w:right="51"/>
        <w:jc w:val="center"/>
        <w:rPr>
          <w:rFonts w:ascii="Arial" w:hAnsi="Arial" w:cs="Arial"/>
          <w:b/>
          <w:i/>
          <w:sz w:val="22"/>
          <w:szCs w:val="22"/>
        </w:rPr>
      </w:pPr>
      <w:r w:rsidRPr="00F90F8E">
        <w:rPr>
          <w:rFonts w:ascii="Arial" w:hAnsi="Arial" w:cs="Arial"/>
          <w:b/>
          <w:i/>
          <w:sz w:val="22"/>
          <w:szCs w:val="22"/>
        </w:rPr>
        <w:br w:type="page"/>
      </w:r>
    </w:p>
    <w:p w:rsidR="006A362E" w:rsidRPr="00E15671" w:rsidRDefault="006A362E" w:rsidP="006A362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15671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15671">
        <w:rPr>
          <w:rFonts w:ascii="Arial" w:hAnsi="Arial" w:cs="Arial"/>
          <w:b/>
          <w:caps/>
          <w:sz w:val="22"/>
          <w:szCs w:val="22"/>
        </w:rPr>
        <w:t>квалитас</w:t>
      </w:r>
      <w:r w:rsidRPr="00E15671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A362E" w:rsidRPr="00E15671" w:rsidRDefault="006A362E" w:rsidP="006A362E">
      <w:pPr>
        <w:framePr w:hSpace="180" w:wrap="around" w:vAnchor="text" w:hAnchor="page" w:x="922" w:y="-250"/>
        <w:jc w:val="center"/>
      </w:pPr>
      <w:r w:rsidRPr="00E15671">
        <w:rPr>
          <w:b/>
          <w:caps/>
          <w:noProof/>
          <w:sz w:val="28"/>
          <w:szCs w:val="28"/>
        </w:rPr>
        <w:drawing>
          <wp:inline distT="0" distB="0" distL="0" distR="0" wp14:anchorId="730F32B5" wp14:editId="29193880">
            <wp:extent cx="466090" cy="548640"/>
            <wp:effectExtent l="0" t="0" r="0" b="3810"/>
            <wp:docPr id="9" name="Рисунок 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Опрос проведён ИОМ "Квалитас" 17-21 января 2013 года методом телефонного интервью.</w:t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E1567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Опрошено 658 человека.</w:t>
      </w:r>
    </w:p>
    <w:p w:rsidR="006A362E" w:rsidRPr="00E15671" w:rsidRDefault="006A362E" w:rsidP="006A362E">
      <w:pPr>
        <w:jc w:val="center"/>
      </w:pPr>
      <w:r w:rsidRPr="00E15671">
        <w:rPr>
          <w:noProof/>
        </w:rPr>
        <mc:AlternateContent>
          <mc:Choice Requires="wps">
            <w:drawing>
              <wp:anchor distT="4294967294" distB="4294967294" distL="114300" distR="114300" simplePos="0" relativeHeight="251815936" behindDoc="0" locked="0" layoutInCell="1" allowOverlap="1" wp14:anchorId="47994BF5" wp14:editId="5F03DE74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98EE85C" id="Прямая соединительная линия 4" o:spid="_x0000_s1026" style="position:absolute;z-index:2518159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jFb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CMKMVt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6A362E" w:rsidRPr="00E15671" w:rsidRDefault="006A362E" w:rsidP="006A362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15671">
        <w:rPr>
          <w:rFonts w:cs="Arial"/>
          <w:b/>
          <w:bCs/>
          <w:caps/>
          <w:spacing w:val="-4"/>
        </w:rPr>
        <w:t>ЧАСТО ЖЕНЩИН НАЗЫВАЮТ «ПРЕКРАСНОЙ ПОЛОВИНОЙ ЧЕЛОВЕЧ</w:t>
      </w:r>
      <w:r w:rsidRPr="00E15671">
        <w:rPr>
          <w:rFonts w:cs="Arial"/>
          <w:b/>
          <w:bCs/>
          <w:caps/>
          <w:spacing w:val="-4"/>
        </w:rPr>
        <w:t>Е</w:t>
      </w:r>
      <w:r w:rsidRPr="00E15671">
        <w:rPr>
          <w:rFonts w:cs="Arial"/>
          <w:b/>
          <w:bCs/>
          <w:caps/>
          <w:spacing w:val="-4"/>
        </w:rPr>
        <w:t>СТВА», А МУЖЧИН – «СИЛЬНОЙ». СОГЛАСНЫ ИЛИ НЕ СОГЛАСНЫ ВЫ С ЭТИМИ УТВЕРЖДЕНИЯМИ?</w:t>
      </w:r>
    </w:p>
    <w:p w:rsidR="006A362E" w:rsidRPr="00E15671" w:rsidRDefault="006A362E" w:rsidP="006A362E">
      <w:pPr>
        <w:jc w:val="right"/>
        <w:rPr>
          <w:i/>
          <w:lang w:eastAsia="en-US"/>
        </w:rPr>
      </w:pPr>
      <w:r w:rsidRPr="00E15671">
        <w:rPr>
          <w:i/>
          <w:lang w:eastAsia="en-US"/>
        </w:rPr>
        <w:t xml:space="preserve">Таблица </w:t>
      </w:r>
      <w:r>
        <w:rPr>
          <w:i/>
          <w:lang w:eastAsia="en-US"/>
        </w:rPr>
        <w:t>9</w:t>
      </w:r>
    </w:p>
    <w:bookmarkStart w:id="7" w:name="_MON_1420024580"/>
    <w:bookmarkEnd w:id="7"/>
    <w:p w:rsidR="006A362E" w:rsidRPr="00E15671" w:rsidRDefault="006A362E" w:rsidP="006A362E">
      <w:pPr>
        <w:jc w:val="center"/>
        <w:rPr>
          <w:i/>
          <w:lang w:eastAsia="en-US"/>
        </w:rPr>
      </w:pPr>
      <w:r w:rsidRPr="00E15671">
        <w:rPr>
          <w:rFonts w:ascii="Arial" w:hAnsi="Arial" w:cs="Arial"/>
          <w:lang w:eastAsia="en-US"/>
        </w:rPr>
        <w:object w:dxaOrig="10899" w:dyaOrig="4491">
          <v:shape id="_x0000_i1032" type="#_x0000_t75" style="width:507pt;height:211.5pt" o:ole="" fillcolor="window">
            <v:imagedata r:id="rId55" o:title=""/>
          </v:shape>
          <o:OLEObject Type="Embed" ProgID="Excel.Sheet.12" ShapeID="_x0000_i1032" DrawAspect="Content" ObjectID="_1435050499" r:id="rId56"/>
        </w:object>
      </w:r>
    </w:p>
    <w:p w:rsidR="006A362E" w:rsidRPr="00E15671" w:rsidRDefault="006A362E" w:rsidP="006A362E">
      <w:pPr>
        <w:jc w:val="center"/>
        <w:rPr>
          <w:i/>
          <w:lang w:eastAsia="en-US"/>
        </w:rPr>
      </w:pPr>
      <w:r w:rsidRPr="00E15671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A362E" w:rsidRDefault="006A362E" w:rsidP="006A362E">
      <w:pPr>
        <w:ind w:right="51" w:firstLine="567"/>
        <w:jc w:val="both"/>
        <w:rPr>
          <w:lang w:eastAsia="en-US"/>
        </w:rPr>
      </w:pPr>
      <w:r>
        <w:rPr>
          <w:lang w:eastAsia="en-US"/>
        </w:rPr>
        <w:t>Большинство воронежцев предлагают пока сохранить за мужчинами статус сильного пола, а за женщинами – прекрасного (</w:t>
      </w:r>
      <w:r w:rsidRPr="004F684E">
        <w:rPr>
          <w:b/>
          <w:lang w:eastAsia="en-US"/>
        </w:rPr>
        <w:t>66%</w:t>
      </w:r>
      <w:r w:rsidR="00CF2B00">
        <w:rPr>
          <w:lang w:eastAsia="en-US"/>
        </w:rPr>
        <w:t>). Заметим, что это мнение</w:t>
      </w:r>
      <w:r>
        <w:rPr>
          <w:lang w:eastAsia="en-US"/>
        </w:rPr>
        <w:t xml:space="preserve"> в основном мужчин (</w:t>
      </w:r>
      <w:r w:rsidRPr="004F684E">
        <w:rPr>
          <w:b/>
          <w:lang w:eastAsia="en-US"/>
        </w:rPr>
        <w:t>81%</w:t>
      </w:r>
      <w:r>
        <w:rPr>
          <w:lang w:eastAsia="en-US"/>
        </w:rPr>
        <w:t>), а среди же</w:t>
      </w:r>
      <w:r>
        <w:rPr>
          <w:lang w:eastAsia="en-US"/>
        </w:rPr>
        <w:t>н</w:t>
      </w:r>
      <w:r>
        <w:rPr>
          <w:lang w:eastAsia="en-US"/>
        </w:rPr>
        <w:t>щин насчитывается гораздо меньше сторонников традиционн</w:t>
      </w:r>
      <w:r w:rsidR="00CF2B00">
        <w:rPr>
          <w:lang w:eastAsia="en-US"/>
        </w:rPr>
        <w:t>ого</w:t>
      </w:r>
      <w:r>
        <w:rPr>
          <w:lang w:eastAsia="en-US"/>
        </w:rPr>
        <w:t xml:space="preserve"> определения (</w:t>
      </w:r>
      <w:r w:rsidRPr="004F684E">
        <w:rPr>
          <w:b/>
          <w:lang w:eastAsia="en-US"/>
        </w:rPr>
        <w:t>55%</w:t>
      </w:r>
      <w:r>
        <w:rPr>
          <w:lang w:eastAsia="en-US"/>
        </w:rPr>
        <w:t xml:space="preserve">). </w:t>
      </w:r>
    </w:p>
    <w:p w:rsidR="006A362E" w:rsidRDefault="006A362E" w:rsidP="006A362E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 Правда, некоторые готовы пролонгировать только статус прекрасных женщин, разуверившись в сильных мужчинах (</w:t>
      </w:r>
      <w:r w:rsidRPr="004F684E">
        <w:rPr>
          <w:b/>
          <w:lang w:eastAsia="en-US"/>
        </w:rPr>
        <w:t>11%</w:t>
      </w:r>
      <w:r>
        <w:rPr>
          <w:lang w:eastAsia="en-US"/>
        </w:rPr>
        <w:t xml:space="preserve">). Пролонгировать только статус сильного мужчины согласны лишь </w:t>
      </w:r>
      <w:r w:rsidRPr="004F684E">
        <w:rPr>
          <w:b/>
          <w:lang w:eastAsia="en-US"/>
        </w:rPr>
        <w:t>3%</w:t>
      </w:r>
      <w:r>
        <w:rPr>
          <w:lang w:eastAsia="en-US"/>
        </w:rPr>
        <w:t xml:space="preserve"> опрошенных.  </w:t>
      </w:r>
    </w:p>
    <w:p w:rsidR="006A362E" w:rsidRPr="00E54197" w:rsidRDefault="006A362E" w:rsidP="006A362E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А </w:t>
      </w:r>
      <w:r w:rsidRPr="004F684E">
        <w:rPr>
          <w:b/>
          <w:lang w:eastAsia="en-US"/>
        </w:rPr>
        <w:t>17%</w:t>
      </w:r>
      <w:r>
        <w:rPr>
          <w:lang w:eastAsia="en-US"/>
        </w:rPr>
        <w:t xml:space="preserve"> горожан не согласны ни с одним утверждением, полагая, что деление человечества на «сильный» и «прекрасный» пол уже устарел</w:t>
      </w:r>
      <w:r w:rsidR="002339FE">
        <w:rPr>
          <w:lang w:eastAsia="en-US"/>
        </w:rPr>
        <w:t>о и не соответствуе</w:t>
      </w:r>
      <w:r>
        <w:rPr>
          <w:lang w:eastAsia="en-US"/>
        </w:rPr>
        <w:t>т действительности. Разрушители тр</w:t>
      </w:r>
      <w:r>
        <w:rPr>
          <w:lang w:eastAsia="en-US"/>
        </w:rPr>
        <w:t>а</w:t>
      </w:r>
      <w:r>
        <w:rPr>
          <w:lang w:eastAsia="en-US"/>
        </w:rPr>
        <w:t>диционных представлений</w:t>
      </w:r>
      <w:r w:rsidR="002339FE">
        <w:rPr>
          <w:lang w:eastAsia="en-US"/>
        </w:rPr>
        <w:t>,</w:t>
      </w:r>
      <w:r>
        <w:rPr>
          <w:lang w:eastAsia="en-US"/>
        </w:rPr>
        <w:t xml:space="preserve"> главным образом, женщины (</w:t>
      </w:r>
      <w:r w:rsidRPr="004F684E">
        <w:rPr>
          <w:b/>
          <w:lang w:eastAsia="en-US"/>
        </w:rPr>
        <w:t>22%</w:t>
      </w:r>
      <w:r>
        <w:rPr>
          <w:lang w:eastAsia="en-US"/>
        </w:rPr>
        <w:t>), а не мужчины (</w:t>
      </w:r>
      <w:r w:rsidRPr="004F684E">
        <w:rPr>
          <w:b/>
          <w:lang w:eastAsia="en-US"/>
        </w:rPr>
        <w:t>10%</w:t>
      </w:r>
      <w:r>
        <w:rPr>
          <w:lang w:eastAsia="en-US"/>
        </w:rPr>
        <w:t xml:space="preserve">). </w:t>
      </w:r>
    </w:p>
    <w:p w:rsidR="006A362E" w:rsidRPr="00FC1CC3" w:rsidRDefault="006A362E" w:rsidP="006A362E">
      <w:pPr>
        <w:ind w:right="49" w:firstLine="540"/>
        <w:jc w:val="both"/>
      </w:pPr>
      <w:r>
        <w:t xml:space="preserve">Как менялось общественное мнение по этому вопросу за последние десять лет? </w:t>
      </w:r>
    </w:p>
    <w:p w:rsidR="006A362E" w:rsidRDefault="006A362E" w:rsidP="006A362E">
      <w:pPr>
        <w:ind w:right="49"/>
        <w:jc w:val="center"/>
        <w:rPr>
          <w:b/>
          <w:i/>
        </w:rPr>
      </w:pPr>
    </w:p>
    <w:p w:rsidR="006A362E" w:rsidRDefault="006A362E" w:rsidP="006A362E">
      <w:pPr>
        <w:ind w:right="49"/>
        <w:jc w:val="center"/>
        <w:rPr>
          <w:b/>
          <w:i/>
        </w:rPr>
      </w:pPr>
      <w:r w:rsidRPr="00FC1CC3">
        <w:rPr>
          <w:b/>
          <w:i/>
        </w:rPr>
        <w:t xml:space="preserve">Часто женщин называют «прекрасной половиной человечества», а мужчин – «сильной». </w:t>
      </w:r>
    </w:p>
    <w:p w:rsidR="006A362E" w:rsidRDefault="006A362E" w:rsidP="006A362E">
      <w:pPr>
        <w:ind w:right="49"/>
        <w:jc w:val="center"/>
        <w:rPr>
          <w:b/>
          <w:i/>
        </w:rPr>
      </w:pPr>
      <w:r w:rsidRPr="00FC1CC3">
        <w:rPr>
          <w:b/>
          <w:i/>
        </w:rPr>
        <w:t>Согласны или не согласны Вы с этими утверждениями?</w:t>
      </w:r>
    </w:p>
    <w:p w:rsidR="006A362E" w:rsidRPr="004968ED" w:rsidRDefault="006A362E" w:rsidP="006A362E">
      <w:pPr>
        <w:ind w:right="49"/>
        <w:jc w:val="center"/>
        <w:rPr>
          <w:b/>
          <w:i/>
        </w:rPr>
      </w:pPr>
    </w:p>
    <w:p w:rsidR="006A362E" w:rsidRDefault="006A362E" w:rsidP="006A362E">
      <w:pPr>
        <w:ind w:right="51"/>
        <w:jc w:val="center"/>
        <w:rPr>
          <w:sz w:val="12"/>
          <w:szCs w:val="12"/>
          <w:lang w:eastAsia="en-US"/>
        </w:rPr>
      </w:pPr>
      <w:r>
        <w:rPr>
          <w:noProof/>
        </w:rPr>
        <w:drawing>
          <wp:inline distT="0" distB="0" distL="0" distR="0" wp14:anchorId="3279E9EC" wp14:editId="0A0FDE27">
            <wp:extent cx="6384925" cy="2390775"/>
            <wp:effectExtent l="0" t="0" r="15875" b="9525"/>
            <wp:docPr id="29" name="Диаграмма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6A362E" w:rsidRDefault="006A362E" w:rsidP="006A362E">
      <w:pPr>
        <w:ind w:right="51"/>
        <w:jc w:val="both"/>
        <w:rPr>
          <w:sz w:val="12"/>
          <w:szCs w:val="12"/>
          <w:lang w:eastAsia="en-US"/>
        </w:rPr>
      </w:pPr>
    </w:p>
    <w:p w:rsidR="006A362E" w:rsidRPr="00E54197" w:rsidRDefault="006A362E" w:rsidP="006A362E">
      <w:pPr>
        <w:ind w:right="51" w:firstLine="567"/>
        <w:jc w:val="both"/>
        <w:rPr>
          <w:lang w:eastAsia="en-US"/>
        </w:rPr>
      </w:pPr>
      <w:r>
        <w:rPr>
          <w:lang w:eastAsia="en-US"/>
        </w:rPr>
        <w:t>За прошедшее десятилетие выросло число не согласных с тем, что мужчины сильные, а женщ</w:t>
      </w:r>
      <w:r>
        <w:rPr>
          <w:lang w:eastAsia="en-US"/>
        </w:rPr>
        <w:t>и</w:t>
      </w:r>
      <w:r>
        <w:rPr>
          <w:lang w:eastAsia="en-US"/>
        </w:rPr>
        <w:t xml:space="preserve">ны </w:t>
      </w:r>
      <w:r w:rsidR="002339FE">
        <w:rPr>
          <w:lang w:eastAsia="en-US"/>
        </w:rPr>
        <w:t xml:space="preserve">- </w:t>
      </w:r>
      <w:r>
        <w:rPr>
          <w:lang w:eastAsia="en-US"/>
        </w:rPr>
        <w:t xml:space="preserve">прекрасные представители человеческого рода (с </w:t>
      </w:r>
      <w:r w:rsidRPr="005C5A5D">
        <w:rPr>
          <w:b/>
          <w:lang w:eastAsia="en-US"/>
        </w:rPr>
        <w:t>11</w:t>
      </w:r>
      <w:r>
        <w:rPr>
          <w:b/>
          <w:lang w:eastAsia="en-US"/>
        </w:rPr>
        <w:t>%</w:t>
      </w:r>
      <w:r>
        <w:rPr>
          <w:lang w:eastAsia="en-US"/>
        </w:rPr>
        <w:t xml:space="preserve"> до </w:t>
      </w:r>
      <w:r w:rsidRPr="005C5A5D">
        <w:rPr>
          <w:b/>
          <w:lang w:eastAsia="en-US"/>
        </w:rPr>
        <w:t>17%</w:t>
      </w:r>
      <w:r>
        <w:rPr>
          <w:lang w:eastAsia="en-US"/>
        </w:rPr>
        <w:t>). Судя по всему, исподволь р</w:t>
      </w:r>
      <w:r>
        <w:rPr>
          <w:lang w:eastAsia="en-US"/>
        </w:rPr>
        <w:t>у</w:t>
      </w:r>
      <w:r>
        <w:rPr>
          <w:lang w:eastAsia="en-US"/>
        </w:rPr>
        <w:t xml:space="preserve">шатся бастионы традиционных представлений о роли мужчины и женщины в обществе. </w:t>
      </w:r>
    </w:p>
    <w:p w:rsidR="006A362E" w:rsidRPr="00E15671" w:rsidRDefault="006A362E" w:rsidP="006A362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54197">
        <w:rPr>
          <w:sz w:val="12"/>
          <w:szCs w:val="12"/>
          <w:lang w:eastAsia="en-US"/>
        </w:rPr>
        <w:br w:type="page"/>
      </w:r>
      <w:r w:rsidRPr="00E15671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15671">
        <w:rPr>
          <w:rFonts w:ascii="Arial" w:hAnsi="Arial" w:cs="Arial"/>
          <w:b/>
          <w:caps/>
          <w:sz w:val="22"/>
          <w:szCs w:val="22"/>
        </w:rPr>
        <w:t>квалитас</w:t>
      </w:r>
      <w:r w:rsidRPr="00E15671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A362E" w:rsidRPr="00E15671" w:rsidRDefault="006A362E" w:rsidP="006A362E">
      <w:pPr>
        <w:framePr w:hSpace="180" w:wrap="around" w:vAnchor="text" w:hAnchor="page" w:x="922" w:y="-250"/>
        <w:jc w:val="center"/>
      </w:pPr>
      <w:r w:rsidRPr="00E15671">
        <w:rPr>
          <w:b/>
          <w:caps/>
          <w:noProof/>
          <w:sz w:val="28"/>
          <w:szCs w:val="28"/>
        </w:rPr>
        <w:drawing>
          <wp:inline distT="0" distB="0" distL="0" distR="0" wp14:anchorId="1DCA225C" wp14:editId="6E94F2FE">
            <wp:extent cx="466090" cy="548640"/>
            <wp:effectExtent l="0" t="0" r="0" b="3810"/>
            <wp:docPr id="25" name="Рисунок 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Опрос проведён ИОМ "Квалитас" 17-21 января 2013 года методом телефонного интервью.</w:t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E1567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A362E" w:rsidRPr="00E15671" w:rsidRDefault="006A362E" w:rsidP="006A362E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Опрошено 658 человека.</w:t>
      </w:r>
    </w:p>
    <w:p w:rsidR="006A362E" w:rsidRPr="00E15671" w:rsidRDefault="006A362E" w:rsidP="006A362E">
      <w:pPr>
        <w:jc w:val="center"/>
      </w:pPr>
      <w:r w:rsidRPr="00E15671">
        <w:rPr>
          <w:noProof/>
        </w:rPr>
        <mc:AlternateContent>
          <mc:Choice Requires="wps">
            <w:drawing>
              <wp:anchor distT="4294967294" distB="4294967294" distL="114300" distR="114300" simplePos="0" relativeHeight="251816960" behindDoc="0" locked="0" layoutInCell="1" allowOverlap="1" wp14:anchorId="633AF6BA" wp14:editId="68183288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4865907" id="Прямая соединительная линия 4" o:spid="_x0000_s1026" style="position:absolute;z-index:2518169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h3A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HAaHcB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6A362E" w:rsidRPr="00E15671" w:rsidRDefault="006A362E" w:rsidP="006A362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15671">
        <w:rPr>
          <w:rFonts w:cs="Arial"/>
          <w:b/>
          <w:bCs/>
          <w:caps/>
          <w:spacing w:val="-4"/>
        </w:rPr>
        <w:t>КОГО БЫ ВЫ ЖЕЛАЛИ ВИДЕТЬ СВОИМ НАЧАЛЬНИКОМ: МУЖЧИНУ ИЛИ ЖЕНЩИНУ?</w:t>
      </w:r>
    </w:p>
    <w:p w:rsidR="006A362E" w:rsidRPr="00E15671" w:rsidRDefault="006A362E" w:rsidP="006A362E">
      <w:pPr>
        <w:jc w:val="right"/>
        <w:rPr>
          <w:i/>
          <w:lang w:eastAsia="en-US"/>
        </w:rPr>
      </w:pPr>
      <w:r w:rsidRPr="00E15671">
        <w:rPr>
          <w:i/>
          <w:lang w:eastAsia="en-US"/>
        </w:rPr>
        <w:t>Таблица 26</w:t>
      </w:r>
    </w:p>
    <w:bookmarkStart w:id="8" w:name="_MON_1420024781"/>
    <w:bookmarkEnd w:id="8"/>
    <w:p w:rsidR="006A362E" w:rsidRPr="00E15671" w:rsidRDefault="006A362E" w:rsidP="006A362E">
      <w:pPr>
        <w:jc w:val="center"/>
        <w:rPr>
          <w:i/>
          <w:lang w:eastAsia="en-US"/>
        </w:rPr>
      </w:pPr>
      <w:r w:rsidRPr="00E15671">
        <w:rPr>
          <w:rFonts w:ascii="Arial" w:hAnsi="Arial" w:cs="Arial"/>
          <w:lang w:eastAsia="en-US"/>
        </w:rPr>
        <w:object w:dxaOrig="10680" w:dyaOrig="7074">
          <v:shape id="_x0000_i1033" type="#_x0000_t75" style="width:496.5pt;height:334.5pt" o:ole="" fillcolor="window">
            <v:imagedata r:id="rId58" o:title=""/>
          </v:shape>
          <o:OLEObject Type="Embed" ProgID="Excel.Sheet.12" ShapeID="_x0000_i1033" DrawAspect="Content" ObjectID="_1435050500" r:id="rId59"/>
        </w:object>
      </w:r>
    </w:p>
    <w:p w:rsidR="006A362E" w:rsidRPr="00E15671" w:rsidRDefault="006A362E" w:rsidP="006A362E">
      <w:pPr>
        <w:jc w:val="center"/>
        <w:rPr>
          <w:i/>
          <w:lang w:eastAsia="en-US"/>
        </w:rPr>
      </w:pPr>
      <w:r w:rsidRPr="00E15671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A362E" w:rsidRPr="00E15671" w:rsidRDefault="006A362E" w:rsidP="006A362E">
      <w:pPr>
        <w:rPr>
          <w:sz w:val="12"/>
          <w:szCs w:val="12"/>
          <w:lang w:eastAsia="en-US"/>
        </w:rPr>
      </w:pPr>
    </w:p>
    <w:p w:rsidR="006A362E" w:rsidRDefault="006A362E" w:rsidP="006A362E">
      <w:pPr>
        <w:ind w:firstLine="567"/>
        <w:jc w:val="both"/>
        <w:rPr>
          <w:lang w:eastAsia="en-US"/>
        </w:rPr>
      </w:pPr>
      <w:r>
        <w:rPr>
          <w:lang w:eastAsia="en-US"/>
        </w:rPr>
        <w:t>Это самый парадоксальный ответ на фоне предыдущих вопросов. В глазах общества, как показ</w:t>
      </w:r>
      <w:r>
        <w:rPr>
          <w:lang w:eastAsia="en-US"/>
        </w:rPr>
        <w:t>а</w:t>
      </w:r>
      <w:r>
        <w:rPr>
          <w:lang w:eastAsia="en-US"/>
        </w:rPr>
        <w:t>ли результаты опроса, женщина великодушнее, ответственнее, практичнее и даже умнее, чем мужч</w:t>
      </w:r>
      <w:r>
        <w:rPr>
          <w:lang w:eastAsia="en-US"/>
        </w:rPr>
        <w:t>и</w:t>
      </w:r>
      <w:r>
        <w:rPr>
          <w:lang w:eastAsia="en-US"/>
        </w:rPr>
        <w:t>на. По заключению общественного вердикта, она превосходит мужчину в терпении, работоспособн</w:t>
      </w:r>
      <w:r>
        <w:rPr>
          <w:lang w:eastAsia="en-US"/>
        </w:rPr>
        <w:t>о</w:t>
      </w:r>
      <w:r>
        <w:rPr>
          <w:lang w:eastAsia="en-US"/>
        </w:rPr>
        <w:t xml:space="preserve">сти и целеустремленности. Так почему же </w:t>
      </w:r>
      <w:r w:rsidRPr="001F523D">
        <w:rPr>
          <w:b/>
          <w:lang w:eastAsia="en-US"/>
        </w:rPr>
        <w:t>50%</w:t>
      </w:r>
      <w:r>
        <w:rPr>
          <w:lang w:eastAsia="en-US"/>
        </w:rPr>
        <w:t xml:space="preserve"> опрошенных хотят видеть своим начальников мужч</w:t>
      </w:r>
      <w:r>
        <w:rPr>
          <w:lang w:eastAsia="en-US"/>
        </w:rPr>
        <w:t>и</w:t>
      </w:r>
      <w:r>
        <w:rPr>
          <w:lang w:eastAsia="en-US"/>
        </w:rPr>
        <w:t xml:space="preserve">ну и только </w:t>
      </w:r>
      <w:r w:rsidRPr="001F523D">
        <w:rPr>
          <w:b/>
          <w:lang w:eastAsia="en-US"/>
        </w:rPr>
        <w:t>9%</w:t>
      </w:r>
      <w:r>
        <w:rPr>
          <w:lang w:eastAsia="en-US"/>
        </w:rPr>
        <w:t xml:space="preserve"> женщину?! Может, все дело в том, что она эмоциональнее мужчины? Или здесь тяг</w:t>
      </w:r>
      <w:r>
        <w:rPr>
          <w:lang w:eastAsia="en-US"/>
        </w:rPr>
        <w:t>о</w:t>
      </w:r>
      <w:r>
        <w:rPr>
          <w:lang w:eastAsia="en-US"/>
        </w:rPr>
        <w:t>теет библейское наказание для согрешившей Евы?  «Он будет властвовать над тобой»</w:t>
      </w:r>
      <w:r w:rsidR="00AF4B03">
        <w:rPr>
          <w:lang w:eastAsia="en-US"/>
        </w:rPr>
        <w:t>,</w:t>
      </w:r>
      <w:r>
        <w:rPr>
          <w:lang w:eastAsia="en-US"/>
        </w:rPr>
        <w:t xml:space="preserve"> - предопред</w:t>
      </w:r>
      <w:r>
        <w:rPr>
          <w:lang w:eastAsia="en-US"/>
        </w:rPr>
        <w:t>е</w:t>
      </w:r>
      <w:r>
        <w:rPr>
          <w:lang w:eastAsia="en-US"/>
        </w:rPr>
        <w:t>лено Еве за то, что она худо употребила свою власть, убедив Адама вкусить запре</w:t>
      </w:r>
      <w:r w:rsidR="00AF4B03">
        <w:rPr>
          <w:lang w:eastAsia="en-US"/>
        </w:rPr>
        <w:t>тный</w:t>
      </w:r>
      <w:r>
        <w:rPr>
          <w:lang w:eastAsia="en-US"/>
        </w:rPr>
        <w:t xml:space="preserve"> плод. </w:t>
      </w:r>
    </w:p>
    <w:p w:rsidR="006A362E" w:rsidRPr="001F523D" w:rsidRDefault="006A362E" w:rsidP="006A362E">
      <w:pPr>
        <w:ind w:firstLine="567"/>
        <w:jc w:val="both"/>
        <w:rPr>
          <w:sz w:val="12"/>
          <w:szCs w:val="12"/>
          <w:lang w:eastAsia="en-US"/>
        </w:rPr>
      </w:pPr>
    </w:p>
    <w:p w:rsidR="006A362E" w:rsidRDefault="006A362E" w:rsidP="006A362E">
      <w:pPr>
        <w:ind w:right="49"/>
        <w:jc w:val="center"/>
        <w:rPr>
          <w:b/>
          <w:i/>
        </w:rPr>
      </w:pPr>
      <w:r w:rsidRPr="0040611B">
        <w:rPr>
          <w:b/>
          <w:i/>
        </w:rPr>
        <w:t>Кого бы Вы желали видеть своим начальником: мужчину или женщину?</w:t>
      </w:r>
    </w:p>
    <w:p w:rsidR="006A362E" w:rsidRPr="001F523D" w:rsidRDefault="006A362E" w:rsidP="006A362E">
      <w:pPr>
        <w:ind w:right="49"/>
        <w:jc w:val="center"/>
        <w:rPr>
          <w:b/>
          <w:i/>
          <w:sz w:val="12"/>
          <w:szCs w:val="12"/>
        </w:rPr>
      </w:pPr>
    </w:p>
    <w:p w:rsidR="006A362E" w:rsidRDefault="006A362E" w:rsidP="006A362E">
      <w:pPr>
        <w:jc w:val="center"/>
        <w:rPr>
          <w:sz w:val="12"/>
          <w:szCs w:val="12"/>
          <w:lang w:eastAsia="en-US"/>
        </w:rPr>
      </w:pPr>
      <w:r>
        <w:rPr>
          <w:b/>
          <w:i/>
          <w:noProof/>
        </w:rPr>
        <w:drawing>
          <wp:inline distT="0" distB="0" distL="0" distR="0" wp14:anchorId="03577A01" wp14:editId="4DF02FBC">
            <wp:extent cx="6562725" cy="1828800"/>
            <wp:effectExtent l="0" t="0" r="9525" b="0"/>
            <wp:docPr id="30" name="Диаграмма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:rsidR="00AF4B03" w:rsidRPr="00AF4B03" w:rsidRDefault="006A362E" w:rsidP="00446DAF">
      <w:pPr>
        <w:ind w:firstLine="567"/>
        <w:jc w:val="both"/>
        <w:rPr>
          <w:color w:val="FF0000"/>
          <w:sz w:val="40"/>
          <w:szCs w:val="40"/>
          <w:lang w:eastAsia="en-US"/>
        </w:rPr>
      </w:pPr>
      <w:r>
        <w:rPr>
          <w:lang w:eastAsia="en-US"/>
        </w:rPr>
        <w:t>Однако все меньше людей хотели бы видеть своим начальником исключительно мужчину (за д</w:t>
      </w:r>
      <w:r>
        <w:rPr>
          <w:lang w:eastAsia="en-US"/>
        </w:rPr>
        <w:t>е</w:t>
      </w:r>
      <w:r>
        <w:rPr>
          <w:lang w:eastAsia="en-US"/>
        </w:rPr>
        <w:t xml:space="preserve">сять лет количество уменьшилось с </w:t>
      </w:r>
      <w:r w:rsidRPr="001F523D">
        <w:rPr>
          <w:b/>
          <w:lang w:eastAsia="en-US"/>
        </w:rPr>
        <w:t>59%</w:t>
      </w:r>
      <w:r>
        <w:rPr>
          <w:lang w:eastAsia="en-US"/>
        </w:rPr>
        <w:t xml:space="preserve"> до </w:t>
      </w:r>
      <w:r w:rsidRPr="001F523D">
        <w:rPr>
          <w:b/>
          <w:lang w:eastAsia="en-US"/>
        </w:rPr>
        <w:t>50%</w:t>
      </w:r>
      <w:r>
        <w:rPr>
          <w:lang w:eastAsia="en-US"/>
        </w:rPr>
        <w:t xml:space="preserve">). И все более увеличивается число тех, для кого пол начальника не имеет значения (с </w:t>
      </w:r>
      <w:r w:rsidRPr="001F523D">
        <w:rPr>
          <w:b/>
          <w:lang w:eastAsia="en-US"/>
        </w:rPr>
        <w:t>26%</w:t>
      </w:r>
      <w:r>
        <w:rPr>
          <w:lang w:eastAsia="en-US"/>
        </w:rPr>
        <w:t xml:space="preserve"> до </w:t>
      </w:r>
      <w:r w:rsidRPr="001F523D">
        <w:rPr>
          <w:b/>
          <w:lang w:eastAsia="en-US"/>
        </w:rPr>
        <w:t>38%</w:t>
      </w:r>
      <w:r>
        <w:rPr>
          <w:lang w:eastAsia="en-US"/>
        </w:rPr>
        <w:t>). Но при этом желание видеть своим начальником же</w:t>
      </w:r>
      <w:r>
        <w:rPr>
          <w:lang w:eastAsia="en-US"/>
        </w:rPr>
        <w:t>н</w:t>
      </w:r>
      <w:r>
        <w:rPr>
          <w:lang w:eastAsia="en-US"/>
        </w:rPr>
        <w:t>щину отнюдь не стало сильнее.</w:t>
      </w:r>
      <w:r w:rsidR="00AF4B03">
        <w:rPr>
          <w:lang w:eastAsia="en-US"/>
        </w:rPr>
        <w:br w:type="page"/>
      </w:r>
    </w:p>
    <w:p w:rsidR="00446DAF" w:rsidRPr="00E15671" w:rsidRDefault="00446DAF" w:rsidP="00446DA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15671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15671">
        <w:rPr>
          <w:rFonts w:ascii="Arial" w:hAnsi="Arial" w:cs="Arial"/>
          <w:b/>
          <w:caps/>
          <w:sz w:val="22"/>
          <w:szCs w:val="22"/>
        </w:rPr>
        <w:t>квалитас</w:t>
      </w:r>
      <w:r w:rsidRPr="00E15671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46DAF" w:rsidRPr="00E15671" w:rsidRDefault="00446DAF" w:rsidP="00446DAF">
      <w:pPr>
        <w:framePr w:hSpace="180" w:wrap="around" w:vAnchor="text" w:hAnchor="page" w:x="922" w:y="-250"/>
        <w:jc w:val="center"/>
      </w:pPr>
      <w:r w:rsidRPr="00E15671">
        <w:rPr>
          <w:b/>
          <w:caps/>
          <w:noProof/>
          <w:sz w:val="28"/>
          <w:szCs w:val="28"/>
        </w:rPr>
        <w:drawing>
          <wp:inline distT="0" distB="0" distL="0" distR="0" wp14:anchorId="0FF34681" wp14:editId="02E4719F">
            <wp:extent cx="466090" cy="548640"/>
            <wp:effectExtent l="0" t="0" r="0" b="3810"/>
            <wp:docPr id="16" name="Рисунок 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DAF" w:rsidRPr="00E15671" w:rsidRDefault="00446DAF" w:rsidP="00446DAF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Опрос проведён ИОМ "Квалитас" 17-21 января 2013 года методом телефонного интервью.</w:t>
      </w:r>
    </w:p>
    <w:p w:rsidR="00446DAF" w:rsidRPr="00E15671" w:rsidRDefault="00446DAF" w:rsidP="00446DAF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E1567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446DAF" w:rsidRPr="00E15671" w:rsidRDefault="00446DAF" w:rsidP="00446DAF">
      <w:pPr>
        <w:jc w:val="center"/>
        <w:rPr>
          <w:rFonts w:ascii="Arial" w:hAnsi="Arial" w:cs="Arial"/>
          <w:sz w:val="20"/>
          <w:szCs w:val="20"/>
        </w:rPr>
      </w:pPr>
      <w:r w:rsidRPr="00E15671">
        <w:rPr>
          <w:rFonts w:ascii="Arial" w:hAnsi="Arial" w:cs="Arial"/>
          <w:sz w:val="20"/>
          <w:szCs w:val="20"/>
        </w:rPr>
        <w:t>Опрошено 658 человека.</w:t>
      </w:r>
    </w:p>
    <w:p w:rsidR="00446DAF" w:rsidRPr="00E15671" w:rsidRDefault="00446DAF" w:rsidP="00446DAF">
      <w:pPr>
        <w:jc w:val="center"/>
      </w:pPr>
      <w:r w:rsidRPr="00E15671">
        <w:rPr>
          <w:noProof/>
        </w:rPr>
        <mc:AlternateContent>
          <mc:Choice Requires="wps">
            <w:drawing>
              <wp:anchor distT="4294967294" distB="4294967294" distL="114300" distR="114300" simplePos="0" relativeHeight="251830272" behindDoc="0" locked="0" layoutInCell="1" allowOverlap="1" wp14:anchorId="10E7A16E" wp14:editId="2128A31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735083B" id="Прямая соединительная линия 4" o:spid="_x0000_s1026" style="position:absolute;z-index:2518302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h3Q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HzqHdB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446DAF" w:rsidRDefault="00446DAF" w:rsidP="00446DAF">
      <w:pPr>
        <w:keepNext/>
        <w:jc w:val="center"/>
        <w:outlineLvl w:val="0"/>
        <w:rPr>
          <w:b/>
          <w:bCs/>
          <w:i/>
          <w:iCs/>
          <w:spacing w:val="5"/>
          <w:kern w:val="32"/>
        </w:rPr>
      </w:pPr>
    </w:p>
    <w:p w:rsidR="00446DAF" w:rsidRPr="003D5038" w:rsidRDefault="00446DAF" w:rsidP="00446DAF">
      <w:pPr>
        <w:keepNext/>
        <w:jc w:val="center"/>
        <w:outlineLvl w:val="0"/>
        <w:rPr>
          <w:b/>
          <w:bCs/>
          <w:i/>
          <w:iCs/>
          <w:spacing w:val="5"/>
          <w:kern w:val="32"/>
        </w:rPr>
      </w:pPr>
      <w:r w:rsidRPr="003D5038">
        <w:rPr>
          <w:b/>
          <w:bCs/>
          <w:i/>
          <w:iCs/>
          <w:spacing w:val="5"/>
          <w:kern w:val="32"/>
        </w:rPr>
        <w:t>СОЦИАЛЬНО-ДЕМОГРАФИЧЕСКИЕ ХАРАКТЕРИСТИКИ РЕСПОНДЕНТОВ</w:t>
      </w:r>
    </w:p>
    <w:p w:rsidR="00446DAF" w:rsidRPr="000455A4" w:rsidRDefault="00446DAF" w:rsidP="00446DAF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446DAF" w:rsidRPr="000455A4" w:rsidTr="00446DAF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46DAF" w:rsidRPr="000455A4" w:rsidTr="00446DAF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:rsidR="00446DAF" w:rsidRPr="000455A4" w:rsidRDefault="00446DAF" w:rsidP="00446DAF">
            <w:pPr>
              <w:jc w:val="center"/>
            </w:pPr>
            <w:r w:rsidRPr="000455A4">
              <w:t>4</w:t>
            </w:r>
            <w:r>
              <w:t>4</w:t>
            </w:r>
            <w:r w:rsidRPr="000455A4">
              <w:t>,5</w:t>
            </w:r>
          </w:p>
        </w:tc>
      </w:tr>
      <w:tr w:rsidR="00446DAF" w:rsidRPr="000455A4" w:rsidTr="00446DAF">
        <w:trPr>
          <w:trHeight w:val="236"/>
          <w:jc w:val="center"/>
        </w:trPr>
        <w:tc>
          <w:tcPr>
            <w:tcW w:w="5337" w:type="dxa"/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:rsidR="00446DAF" w:rsidRPr="000455A4" w:rsidRDefault="00446DAF" w:rsidP="00446DAF">
            <w:pPr>
              <w:jc w:val="center"/>
            </w:pPr>
            <w:r w:rsidRPr="000455A4">
              <w:t>5</w:t>
            </w:r>
            <w:r>
              <w:t>5</w:t>
            </w:r>
            <w:r w:rsidRPr="000455A4">
              <w:t>,5</w:t>
            </w:r>
          </w:p>
        </w:tc>
      </w:tr>
    </w:tbl>
    <w:p w:rsidR="00446DAF" w:rsidRPr="000455A4" w:rsidRDefault="00446DAF" w:rsidP="00446DAF">
      <w:pPr>
        <w:rPr>
          <w:rFonts w:ascii="Arial" w:hAnsi="Arial" w:cs="Arial"/>
          <w:sz w:val="20"/>
          <w:szCs w:val="20"/>
        </w:rPr>
      </w:pPr>
    </w:p>
    <w:p w:rsidR="00446DAF" w:rsidRPr="000455A4" w:rsidRDefault="00446DAF" w:rsidP="00446DA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446DAF" w:rsidRPr="000455A4" w:rsidTr="00446DAF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46DAF" w:rsidRPr="000455A4" w:rsidTr="00446DAF">
        <w:trPr>
          <w:trHeight w:val="284"/>
          <w:jc w:val="center"/>
        </w:trPr>
        <w:tc>
          <w:tcPr>
            <w:tcW w:w="5355" w:type="dxa"/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18 – 24 года</w:t>
            </w:r>
          </w:p>
        </w:tc>
        <w:tc>
          <w:tcPr>
            <w:tcW w:w="1800" w:type="dxa"/>
          </w:tcPr>
          <w:p w:rsidR="00446DAF" w:rsidRPr="000455A4" w:rsidRDefault="00446DAF" w:rsidP="00446DAF">
            <w:pPr>
              <w:jc w:val="center"/>
            </w:pPr>
            <w:r w:rsidRPr="000455A4">
              <w:t>10,0</w:t>
            </w:r>
          </w:p>
        </w:tc>
      </w:tr>
      <w:tr w:rsidR="00446DAF" w:rsidRPr="000455A4" w:rsidTr="00446DAF">
        <w:trPr>
          <w:trHeight w:val="350"/>
          <w:jc w:val="center"/>
        </w:trPr>
        <w:tc>
          <w:tcPr>
            <w:tcW w:w="5355" w:type="dxa"/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25 – 29 лет</w:t>
            </w:r>
          </w:p>
        </w:tc>
        <w:tc>
          <w:tcPr>
            <w:tcW w:w="1800" w:type="dxa"/>
          </w:tcPr>
          <w:p w:rsidR="00446DAF" w:rsidRPr="000455A4" w:rsidRDefault="00446DAF" w:rsidP="00446DAF">
            <w:pPr>
              <w:jc w:val="center"/>
            </w:pPr>
            <w:r w:rsidRPr="000455A4">
              <w:t>9,</w:t>
            </w:r>
            <w:r>
              <w:t>4</w:t>
            </w:r>
          </w:p>
        </w:tc>
      </w:tr>
      <w:tr w:rsidR="00446DAF" w:rsidRPr="000455A4" w:rsidTr="00446DAF">
        <w:trPr>
          <w:trHeight w:val="346"/>
          <w:jc w:val="center"/>
        </w:trPr>
        <w:tc>
          <w:tcPr>
            <w:tcW w:w="5355" w:type="dxa"/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30 – 39 лет</w:t>
            </w:r>
          </w:p>
        </w:tc>
        <w:tc>
          <w:tcPr>
            <w:tcW w:w="1800" w:type="dxa"/>
          </w:tcPr>
          <w:p w:rsidR="00446DAF" w:rsidRPr="000455A4" w:rsidRDefault="00446DAF" w:rsidP="00446DAF">
            <w:pPr>
              <w:jc w:val="center"/>
            </w:pPr>
            <w:r w:rsidRPr="000455A4">
              <w:t>21,</w:t>
            </w:r>
            <w:r>
              <w:t>0</w:t>
            </w:r>
          </w:p>
        </w:tc>
      </w:tr>
      <w:tr w:rsidR="00446DAF" w:rsidRPr="000455A4" w:rsidTr="00446DAF">
        <w:trPr>
          <w:trHeight w:val="341"/>
          <w:jc w:val="center"/>
        </w:trPr>
        <w:tc>
          <w:tcPr>
            <w:tcW w:w="5355" w:type="dxa"/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40 – 49 лет</w:t>
            </w:r>
          </w:p>
        </w:tc>
        <w:tc>
          <w:tcPr>
            <w:tcW w:w="1800" w:type="dxa"/>
          </w:tcPr>
          <w:p w:rsidR="00446DAF" w:rsidRPr="000455A4" w:rsidRDefault="00446DAF" w:rsidP="00446DAF">
            <w:pPr>
              <w:jc w:val="center"/>
            </w:pPr>
            <w:r w:rsidRPr="000455A4">
              <w:t>20,</w:t>
            </w:r>
            <w:r>
              <w:t>7</w:t>
            </w:r>
          </w:p>
        </w:tc>
      </w:tr>
      <w:tr w:rsidR="00446DAF" w:rsidRPr="000455A4" w:rsidTr="00446DAF">
        <w:trPr>
          <w:trHeight w:val="338"/>
          <w:jc w:val="center"/>
        </w:trPr>
        <w:tc>
          <w:tcPr>
            <w:tcW w:w="5355" w:type="dxa"/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</w:tcPr>
          <w:p w:rsidR="00446DAF" w:rsidRPr="000455A4" w:rsidRDefault="00446DAF" w:rsidP="00446DAF">
            <w:pPr>
              <w:jc w:val="center"/>
            </w:pPr>
            <w:r w:rsidRPr="000455A4">
              <w:t>14,</w:t>
            </w:r>
            <w:r>
              <w:t>9</w:t>
            </w:r>
          </w:p>
        </w:tc>
      </w:tr>
      <w:tr w:rsidR="00446DAF" w:rsidRPr="000455A4" w:rsidTr="00446DAF">
        <w:trPr>
          <w:trHeight w:val="348"/>
          <w:jc w:val="center"/>
        </w:trPr>
        <w:tc>
          <w:tcPr>
            <w:tcW w:w="5355" w:type="dxa"/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</w:tcPr>
          <w:p w:rsidR="00446DAF" w:rsidRPr="000455A4" w:rsidRDefault="00446DAF" w:rsidP="00446DAF">
            <w:pPr>
              <w:jc w:val="center"/>
            </w:pPr>
            <w:r w:rsidRPr="000455A4">
              <w:t>24,0</w:t>
            </w:r>
          </w:p>
        </w:tc>
      </w:tr>
    </w:tbl>
    <w:p w:rsidR="00446DAF" w:rsidRPr="000455A4" w:rsidRDefault="00446DAF" w:rsidP="00446DAF">
      <w:pPr>
        <w:rPr>
          <w:rFonts w:ascii="Arial" w:hAnsi="Arial" w:cs="Arial"/>
          <w:sz w:val="20"/>
          <w:szCs w:val="20"/>
        </w:rPr>
      </w:pPr>
    </w:p>
    <w:p w:rsidR="00446DAF" w:rsidRPr="000455A4" w:rsidRDefault="00446DAF" w:rsidP="00446DA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446DAF" w:rsidRPr="000455A4" w:rsidTr="00446DAF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46DAF" w:rsidRPr="000455A4" w:rsidTr="00446DAF">
        <w:trPr>
          <w:trHeight w:val="280"/>
          <w:jc w:val="center"/>
        </w:trPr>
        <w:tc>
          <w:tcPr>
            <w:tcW w:w="5490" w:type="dxa"/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:rsidR="00446DAF" w:rsidRPr="000455A4" w:rsidRDefault="00446DAF" w:rsidP="00446DAF">
            <w:pPr>
              <w:jc w:val="center"/>
            </w:pPr>
            <w:r w:rsidRPr="000455A4">
              <w:t>1,3</w:t>
            </w:r>
          </w:p>
        </w:tc>
      </w:tr>
      <w:tr w:rsidR="00446DAF" w:rsidRPr="000455A4" w:rsidTr="00446DAF">
        <w:trPr>
          <w:trHeight w:val="280"/>
          <w:jc w:val="center"/>
        </w:trPr>
        <w:tc>
          <w:tcPr>
            <w:tcW w:w="5490" w:type="dxa"/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:rsidR="00446DAF" w:rsidRPr="000455A4" w:rsidRDefault="00446DAF" w:rsidP="00446DAF">
            <w:pPr>
              <w:jc w:val="center"/>
            </w:pPr>
            <w:r w:rsidRPr="000455A4">
              <w:t>11,2</w:t>
            </w:r>
          </w:p>
        </w:tc>
      </w:tr>
      <w:tr w:rsidR="00446DAF" w:rsidRPr="000455A4" w:rsidTr="00446DAF">
        <w:trPr>
          <w:trHeight w:val="345"/>
          <w:jc w:val="center"/>
        </w:trPr>
        <w:tc>
          <w:tcPr>
            <w:tcW w:w="5490" w:type="dxa"/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</w:tcPr>
          <w:p w:rsidR="00446DAF" w:rsidRPr="000455A4" w:rsidRDefault="00446DAF" w:rsidP="00446DAF">
            <w:pPr>
              <w:jc w:val="center"/>
            </w:pPr>
            <w:r w:rsidRPr="000455A4">
              <w:t>31,2</w:t>
            </w:r>
          </w:p>
        </w:tc>
      </w:tr>
      <w:tr w:rsidR="00446DAF" w:rsidRPr="000455A4" w:rsidTr="00446DAF">
        <w:trPr>
          <w:trHeight w:val="336"/>
          <w:jc w:val="center"/>
        </w:trPr>
        <w:tc>
          <w:tcPr>
            <w:tcW w:w="5490" w:type="dxa"/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:rsidR="00446DAF" w:rsidRPr="000455A4" w:rsidRDefault="00446DAF" w:rsidP="00446DAF">
            <w:pPr>
              <w:jc w:val="center"/>
            </w:pPr>
            <w:r w:rsidRPr="000455A4">
              <w:t>56,3</w:t>
            </w:r>
          </w:p>
        </w:tc>
      </w:tr>
    </w:tbl>
    <w:p w:rsidR="00446DAF" w:rsidRPr="000455A4" w:rsidRDefault="00446DAF" w:rsidP="00446DAF">
      <w:pPr>
        <w:rPr>
          <w:rFonts w:ascii="Arial" w:hAnsi="Arial" w:cs="Arial"/>
          <w:sz w:val="20"/>
          <w:szCs w:val="20"/>
        </w:rPr>
      </w:pPr>
    </w:p>
    <w:p w:rsidR="00446DAF" w:rsidRPr="000455A4" w:rsidRDefault="00446DAF" w:rsidP="00446DA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446DAF" w:rsidRPr="000455A4" w:rsidTr="00446DAF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46DAF" w:rsidRPr="000455A4" w:rsidTr="00446DAF">
        <w:trPr>
          <w:trHeight w:val="495"/>
          <w:jc w:val="center"/>
        </w:trPr>
        <w:tc>
          <w:tcPr>
            <w:tcW w:w="5485" w:type="dxa"/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Бедственное / Денег не хватает даже на питание и квартплату/</w:t>
            </w:r>
          </w:p>
        </w:tc>
        <w:tc>
          <w:tcPr>
            <w:tcW w:w="1800" w:type="dxa"/>
            <w:vAlign w:val="center"/>
          </w:tcPr>
          <w:p w:rsidR="00446DAF" w:rsidRPr="000455A4" w:rsidRDefault="00446DAF" w:rsidP="00446DAF">
            <w:pPr>
              <w:jc w:val="center"/>
            </w:pPr>
            <w:r w:rsidRPr="000455A4">
              <w:t>4,</w:t>
            </w:r>
            <w:r>
              <w:t>1</w:t>
            </w:r>
          </w:p>
        </w:tc>
      </w:tr>
      <w:tr w:rsidR="00446DAF" w:rsidRPr="000455A4" w:rsidTr="00446DAF">
        <w:trPr>
          <w:trHeight w:val="495"/>
          <w:jc w:val="center"/>
        </w:trPr>
        <w:tc>
          <w:tcPr>
            <w:tcW w:w="5485" w:type="dxa"/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:rsidR="00446DAF" w:rsidRPr="000455A4" w:rsidRDefault="00446DAF" w:rsidP="00446DAF">
            <w:pPr>
              <w:jc w:val="center"/>
            </w:pPr>
            <w:r w:rsidRPr="000455A4">
              <w:t>12,</w:t>
            </w:r>
            <w:r>
              <w:t>5</w:t>
            </w:r>
          </w:p>
        </w:tc>
      </w:tr>
      <w:tr w:rsidR="00446DAF" w:rsidRPr="000455A4" w:rsidTr="00446DAF">
        <w:trPr>
          <w:trHeight w:val="495"/>
          <w:jc w:val="center"/>
        </w:trPr>
        <w:tc>
          <w:tcPr>
            <w:tcW w:w="5485" w:type="dxa"/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:rsidR="00446DAF" w:rsidRPr="000455A4" w:rsidRDefault="00446DAF" w:rsidP="00446D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446DAF" w:rsidRPr="000455A4" w:rsidRDefault="00446DAF" w:rsidP="00446DAF">
            <w:pPr>
              <w:jc w:val="center"/>
            </w:pPr>
            <w:r w:rsidRPr="000455A4">
              <w:t>48,</w:t>
            </w:r>
            <w:r>
              <w:t>9</w:t>
            </w:r>
          </w:p>
        </w:tc>
      </w:tr>
      <w:tr w:rsidR="00446DAF" w:rsidRPr="000455A4" w:rsidTr="00446DAF">
        <w:trPr>
          <w:trHeight w:val="495"/>
          <w:jc w:val="center"/>
        </w:trPr>
        <w:tc>
          <w:tcPr>
            <w:tcW w:w="5485" w:type="dxa"/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Хорошее /Могу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446DAF" w:rsidRPr="000455A4" w:rsidRDefault="00446DAF" w:rsidP="00446DAF">
            <w:pPr>
              <w:jc w:val="center"/>
            </w:pPr>
            <w:r w:rsidRPr="000455A4">
              <w:t>31,</w:t>
            </w:r>
            <w:r>
              <w:t>9</w:t>
            </w:r>
          </w:p>
        </w:tc>
      </w:tr>
      <w:tr w:rsidR="00446DAF" w:rsidRPr="000455A4" w:rsidTr="00446DAF">
        <w:trPr>
          <w:trHeight w:val="495"/>
          <w:jc w:val="center"/>
        </w:trPr>
        <w:tc>
          <w:tcPr>
            <w:tcW w:w="5485" w:type="dxa"/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Отличное / Мы можем позволить себе достаточно д</w:t>
            </w:r>
            <w:r w:rsidRPr="000455A4">
              <w:rPr>
                <w:rFonts w:ascii="Arial" w:hAnsi="Arial" w:cs="Arial"/>
                <w:sz w:val="20"/>
                <w:szCs w:val="20"/>
              </w:rPr>
              <w:t>о</w:t>
            </w:r>
            <w:r w:rsidRPr="000455A4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446DAF" w:rsidRPr="000455A4" w:rsidRDefault="00446DAF" w:rsidP="00446DAF">
            <w:pPr>
              <w:jc w:val="center"/>
            </w:pPr>
            <w:r w:rsidRPr="000455A4">
              <w:t>2,</w:t>
            </w:r>
            <w:r>
              <w:t>6</w:t>
            </w:r>
          </w:p>
        </w:tc>
      </w:tr>
    </w:tbl>
    <w:p w:rsidR="00446DAF" w:rsidRPr="000455A4" w:rsidRDefault="00446DAF" w:rsidP="00446DAF">
      <w:pPr>
        <w:rPr>
          <w:i/>
        </w:rPr>
      </w:pPr>
    </w:p>
    <w:p w:rsidR="00446DAF" w:rsidRPr="000455A4" w:rsidRDefault="00446DAF" w:rsidP="00446DAF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446DAF" w:rsidRPr="000455A4" w:rsidTr="00446DAF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46DAF" w:rsidRPr="000455A4" w:rsidTr="00446DAF">
        <w:trPr>
          <w:trHeight w:val="280"/>
          <w:jc w:val="center"/>
        </w:trPr>
        <w:tc>
          <w:tcPr>
            <w:tcW w:w="5562" w:type="dxa"/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</w:tcPr>
          <w:p w:rsidR="00446DAF" w:rsidRPr="000455A4" w:rsidRDefault="00446DAF" w:rsidP="00446DAF">
            <w:pPr>
              <w:jc w:val="center"/>
            </w:pPr>
            <w:r w:rsidRPr="000455A4">
              <w:t>64,</w:t>
            </w:r>
            <w:r>
              <w:t>2</w:t>
            </w:r>
          </w:p>
        </w:tc>
      </w:tr>
      <w:tr w:rsidR="00446DAF" w:rsidRPr="000455A4" w:rsidTr="00446DAF">
        <w:trPr>
          <w:trHeight w:val="280"/>
          <w:jc w:val="center"/>
        </w:trPr>
        <w:tc>
          <w:tcPr>
            <w:tcW w:w="5562" w:type="dxa"/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</w:tcPr>
          <w:p w:rsidR="00446DAF" w:rsidRPr="000455A4" w:rsidRDefault="00446DAF" w:rsidP="00446DAF">
            <w:pPr>
              <w:jc w:val="center"/>
            </w:pPr>
            <w:r w:rsidRPr="000455A4">
              <w:t>4,</w:t>
            </w:r>
            <w:r>
              <w:t>0</w:t>
            </w:r>
          </w:p>
        </w:tc>
      </w:tr>
      <w:tr w:rsidR="00446DAF" w:rsidRPr="000455A4" w:rsidTr="00446DAF">
        <w:trPr>
          <w:trHeight w:val="345"/>
          <w:jc w:val="center"/>
        </w:trPr>
        <w:tc>
          <w:tcPr>
            <w:tcW w:w="5562" w:type="dxa"/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</w:tcPr>
          <w:p w:rsidR="00446DAF" w:rsidRPr="000455A4" w:rsidRDefault="00446DAF" w:rsidP="00446DAF">
            <w:pPr>
              <w:jc w:val="center"/>
            </w:pPr>
            <w:r w:rsidRPr="000455A4">
              <w:t>15,</w:t>
            </w:r>
            <w:r>
              <w:t>5</w:t>
            </w:r>
          </w:p>
        </w:tc>
      </w:tr>
      <w:tr w:rsidR="00446DAF" w:rsidRPr="000455A4" w:rsidTr="00446DAF">
        <w:trPr>
          <w:trHeight w:val="345"/>
          <w:jc w:val="center"/>
        </w:trPr>
        <w:tc>
          <w:tcPr>
            <w:tcW w:w="5562" w:type="dxa"/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</w:tcPr>
          <w:p w:rsidR="00446DAF" w:rsidRPr="000455A4" w:rsidRDefault="00446DAF" w:rsidP="00446DAF">
            <w:pPr>
              <w:jc w:val="center"/>
            </w:pPr>
            <w:r w:rsidRPr="000455A4">
              <w:t>6,</w:t>
            </w:r>
            <w:r>
              <w:t>0</w:t>
            </w:r>
          </w:p>
        </w:tc>
      </w:tr>
      <w:tr w:rsidR="00446DAF" w:rsidRPr="000455A4" w:rsidTr="00446DAF">
        <w:trPr>
          <w:trHeight w:val="336"/>
          <w:jc w:val="center"/>
        </w:trPr>
        <w:tc>
          <w:tcPr>
            <w:tcW w:w="5562" w:type="dxa"/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</w:tcPr>
          <w:p w:rsidR="00446DAF" w:rsidRPr="000455A4" w:rsidRDefault="00446DAF" w:rsidP="00446DAF">
            <w:pPr>
              <w:jc w:val="center"/>
            </w:pPr>
            <w:r w:rsidRPr="000455A4">
              <w:t>10,3</w:t>
            </w:r>
          </w:p>
        </w:tc>
      </w:tr>
    </w:tbl>
    <w:p w:rsidR="00446DAF" w:rsidRPr="000455A4" w:rsidRDefault="00446DAF" w:rsidP="00446DAF"/>
    <w:p w:rsidR="00446DAF" w:rsidRPr="000455A4" w:rsidRDefault="00446DAF" w:rsidP="00446DAF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446DAF" w:rsidRPr="000455A4" w:rsidTr="00446DAF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46DAF" w:rsidRPr="000455A4" w:rsidTr="00446DAF">
        <w:trPr>
          <w:trHeight w:val="157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:rsidR="00446DAF" w:rsidRPr="000455A4" w:rsidRDefault="00446DAF" w:rsidP="00446DAF">
            <w:pPr>
              <w:jc w:val="center"/>
            </w:pPr>
            <w:r w:rsidRPr="000455A4">
              <w:t>32,</w:t>
            </w:r>
            <w:r>
              <w:t>1</w:t>
            </w:r>
          </w:p>
        </w:tc>
      </w:tr>
      <w:tr w:rsidR="00446DAF" w:rsidRPr="000455A4" w:rsidTr="00446DAF">
        <w:trPr>
          <w:trHeight w:val="236"/>
          <w:jc w:val="center"/>
        </w:trPr>
        <w:tc>
          <w:tcPr>
            <w:tcW w:w="5553" w:type="dxa"/>
            <w:vAlign w:val="center"/>
          </w:tcPr>
          <w:p w:rsidR="00446DAF" w:rsidRPr="000455A4" w:rsidRDefault="00446DAF" w:rsidP="00446D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:rsidR="00446DAF" w:rsidRPr="000455A4" w:rsidRDefault="00446DAF" w:rsidP="00446DAF">
            <w:pPr>
              <w:jc w:val="center"/>
            </w:pPr>
            <w:r w:rsidRPr="000455A4">
              <w:t>67,</w:t>
            </w:r>
            <w:r>
              <w:t>9</w:t>
            </w:r>
          </w:p>
        </w:tc>
      </w:tr>
    </w:tbl>
    <w:p w:rsidR="00446DAF" w:rsidRPr="000455A4" w:rsidRDefault="00446DAF" w:rsidP="00446DAF">
      <w:pPr>
        <w:ind w:firstLine="567"/>
        <w:rPr>
          <w:lang w:val="en-US" w:eastAsia="en-US"/>
        </w:rPr>
      </w:pPr>
    </w:p>
    <w:p w:rsidR="00446DAF" w:rsidRDefault="00446DAF" w:rsidP="00446DAF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6A362E" w:rsidRDefault="006A362E" w:rsidP="006A362E">
      <w:pPr>
        <w:ind w:firstLine="567"/>
        <w:jc w:val="both"/>
      </w:pPr>
      <w:bookmarkStart w:id="9" w:name="_GoBack"/>
      <w:bookmarkEnd w:id="9"/>
    </w:p>
    <w:sectPr w:rsidR="006A362E" w:rsidSect="00C862F8">
      <w:footerReference w:type="even" r:id="rId61"/>
      <w:footerReference w:type="default" r:id="rId62"/>
      <w:pgSz w:w="11906" w:h="16838"/>
      <w:pgMar w:top="539" w:right="567" w:bottom="539" w:left="720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90F" w:rsidRDefault="0049690F">
      <w:r>
        <w:separator/>
      </w:r>
    </w:p>
  </w:endnote>
  <w:endnote w:type="continuationSeparator" w:id="0">
    <w:p w:rsidR="0049690F" w:rsidRDefault="00496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DAF" w:rsidRDefault="00446DAF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46DAF" w:rsidRDefault="00446DAF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DAF" w:rsidRDefault="00446DAF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BF5D00">
      <w:rPr>
        <w:rStyle w:val="ad"/>
        <w:noProof/>
      </w:rPr>
      <w:t>24</w:t>
    </w:r>
    <w:r>
      <w:rPr>
        <w:rStyle w:val="ad"/>
      </w:rPr>
      <w:fldChar w:fldCharType="end"/>
    </w:r>
  </w:p>
  <w:p w:rsidR="00446DAF" w:rsidRDefault="00446DA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90F" w:rsidRDefault="0049690F">
      <w:r>
        <w:separator/>
      </w:r>
    </w:p>
  </w:footnote>
  <w:footnote w:type="continuationSeparator" w:id="0">
    <w:p w:rsidR="0049690F" w:rsidRDefault="004969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762D"/>
    <w:multiLevelType w:val="hybridMultilevel"/>
    <w:tmpl w:val="F8489AA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47045FC"/>
    <w:multiLevelType w:val="hybridMultilevel"/>
    <w:tmpl w:val="22C42FCC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18505996"/>
    <w:multiLevelType w:val="hybridMultilevel"/>
    <w:tmpl w:val="0ECAD69C"/>
    <w:lvl w:ilvl="0" w:tplc="C2747F32">
      <w:start w:val="4"/>
      <w:numFmt w:val="decimal"/>
      <w:lvlText w:val="%1)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D7EB5"/>
    <w:multiLevelType w:val="hybridMultilevel"/>
    <w:tmpl w:val="55E4A17A"/>
    <w:lvl w:ilvl="0" w:tplc="C10C952A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F4D1766"/>
    <w:multiLevelType w:val="hybridMultilevel"/>
    <w:tmpl w:val="8B1E7ED0"/>
    <w:lvl w:ilvl="0" w:tplc="7988BD9A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B537F8"/>
    <w:multiLevelType w:val="hybridMultilevel"/>
    <w:tmpl w:val="D736ADCA"/>
    <w:lvl w:ilvl="0" w:tplc="FF4EE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DC93DE5"/>
    <w:multiLevelType w:val="hybridMultilevel"/>
    <w:tmpl w:val="7674A1C0"/>
    <w:lvl w:ilvl="0" w:tplc="03B8E4BA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333F40E9"/>
    <w:multiLevelType w:val="hybridMultilevel"/>
    <w:tmpl w:val="BFDE6246"/>
    <w:lvl w:ilvl="0" w:tplc="E342075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>
    <w:nsid w:val="373C3DE9"/>
    <w:multiLevelType w:val="hybridMultilevel"/>
    <w:tmpl w:val="969A3F9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37EE5D2C"/>
    <w:multiLevelType w:val="hybridMultilevel"/>
    <w:tmpl w:val="395282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332B8D"/>
    <w:multiLevelType w:val="hybridMultilevel"/>
    <w:tmpl w:val="E8943B10"/>
    <w:lvl w:ilvl="0" w:tplc="3A16E3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7C564C"/>
    <w:multiLevelType w:val="hybridMultilevel"/>
    <w:tmpl w:val="19787A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A1809C2"/>
    <w:multiLevelType w:val="hybridMultilevel"/>
    <w:tmpl w:val="0E24CB8C"/>
    <w:lvl w:ilvl="0" w:tplc="33E08F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F4A2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2446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6EFE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34D3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A12BA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E400E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C025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848B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5BE10C0B"/>
    <w:multiLevelType w:val="hybridMultilevel"/>
    <w:tmpl w:val="586C916E"/>
    <w:lvl w:ilvl="0" w:tplc="B58673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9D610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084BE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9CBF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6A7C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D050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66086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AC88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82D2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6919437B"/>
    <w:multiLevelType w:val="hybridMultilevel"/>
    <w:tmpl w:val="F4224E8A"/>
    <w:lvl w:ilvl="0" w:tplc="7988BD9A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0"/>
  </w:num>
  <w:num w:numId="5">
    <w:abstractNumId w:val="6"/>
  </w:num>
  <w:num w:numId="6">
    <w:abstractNumId w:val="12"/>
  </w:num>
  <w:num w:numId="7">
    <w:abstractNumId w:val="13"/>
  </w:num>
  <w:num w:numId="8">
    <w:abstractNumId w:val="3"/>
  </w:num>
  <w:num w:numId="9">
    <w:abstractNumId w:val="5"/>
  </w:num>
  <w:num w:numId="10">
    <w:abstractNumId w:val="9"/>
  </w:num>
  <w:num w:numId="11">
    <w:abstractNumId w:val="10"/>
  </w:num>
  <w:num w:numId="12">
    <w:abstractNumId w:val="14"/>
  </w:num>
  <w:num w:numId="13">
    <w:abstractNumId w:val="4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12E4"/>
    <w:rsid w:val="0000357F"/>
    <w:rsid w:val="00004781"/>
    <w:rsid w:val="0000565D"/>
    <w:rsid w:val="00005713"/>
    <w:rsid w:val="0000591F"/>
    <w:rsid w:val="00005A1A"/>
    <w:rsid w:val="000067AC"/>
    <w:rsid w:val="00007B81"/>
    <w:rsid w:val="000115BB"/>
    <w:rsid w:val="00012E86"/>
    <w:rsid w:val="0001343E"/>
    <w:rsid w:val="000139D0"/>
    <w:rsid w:val="0001587C"/>
    <w:rsid w:val="00015C0E"/>
    <w:rsid w:val="00016990"/>
    <w:rsid w:val="00016AC7"/>
    <w:rsid w:val="00017D29"/>
    <w:rsid w:val="00021FB7"/>
    <w:rsid w:val="0002324A"/>
    <w:rsid w:val="00023344"/>
    <w:rsid w:val="00023623"/>
    <w:rsid w:val="00024656"/>
    <w:rsid w:val="00024D5C"/>
    <w:rsid w:val="00024D61"/>
    <w:rsid w:val="00024E20"/>
    <w:rsid w:val="00024FFA"/>
    <w:rsid w:val="00025801"/>
    <w:rsid w:val="0002608F"/>
    <w:rsid w:val="00026B67"/>
    <w:rsid w:val="0002789A"/>
    <w:rsid w:val="00027951"/>
    <w:rsid w:val="00030C40"/>
    <w:rsid w:val="00031773"/>
    <w:rsid w:val="00032E5E"/>
    <w:rsid w:val="00033931"/>
    <w:rsid w:val="00033D99"/>
    <w:rsid w:val="00033E49"/>
    <w:rsid w:val="00034DD1"/>
    <w:rsid w:val="00034F38"/>
    <w:rsid w:val="00035810"/>
    <w:rsid w:val="00035BB2"/>
    <w:rsid w:val="00035D51"/>
    <w:rsid w:val="000362FD"/>
    <w:rsid w:val="000370B3"/>
    <w:rsid w:val="00037C73"/>
    <w:rsid w:val="0004084B"/>
    <w:rsid w:val="00040C82"/>
    <w:rsid w:val="00041BAF"/>
    <w:rsid w:val="00041E28"/>
    <w:rsid w:val="0004247B"/>
    <w:rsid w:val="00042512"/>
    <w:rsid w:val="00042B4B"/>
    <w:rsid w:val="00042E02"/>
    <w:rsid w:val="0004467B"/>
    <w:rsid w:val="00045050"/>
    <w:rsid w:val="0004507D"/>
    <w:rsid w:val="000452E0"/>
    <w:rsid w:val="000455A4"/>
    <w:rsid w:val="00047D90"/>
    <w:rsid w:val="000503A4"/>
    <w:rsid w:val="00050688"/>
    <w:rsid w:val="000506A3"/>
    <w:rsid w:val="000519C4"/>
    <w:rsid w:val="0005293C"/>
    <w:rsid w:val="00052A4D"/>
    <w:rsid w:val="00053F35"/>
    <w:rsid w:val="00055BD3"/>
    <w:rsid w:val="000561D1"/>
    <w:rsid w:val="0005703E"/>
    <w:rsid w:val="0005798C"/>
    <w:rsid w:val="00057C78"/>
    <w:rsid w:val="00061266"/>
    <w:rsid w:val="00061677"/>
    <w:rsid w:val="00061AC0"/>
    <w:rsid w:val="00061B49"/>
    <w:rsid w:val="0006202B"/>
    <w:rsid w:val="000628C7"/>
    <w:rsid w:val="0006312F"/>
    <w:rsid w:val="00064467"/>
    <w:rsid w:val="000650F3"/>
    <w:rsid w:val="00065B60"/>
    <w:rsid w:val="0006684C"/>
    <w:rsid w:val="00067587"/>
    <w:rsid w:val="0007009E"/>
    <w:rsid w:val="000707FF"/>
    <w:rsid w:val="00070B5B"/>
    <w:rsid w:val="00071B98"/>
    <w:rsid w:val="00071F13"/>
    <w:rsid w:val="000725D9"/>
    <w:rsid w:val="000733B5"/>
    <w:rsid w:val="00073EB8"/>
    <w:rsid w:val="000740D0"/>
    <w:rsid w:val="00075D89"/>
    <w:rsid w:val="00076451"/>
    <w:rsid w:val="000800F4"/>
    <w:rsid w:val="00081D0E"/>
    <w:rsid w:val="0008204A"/>
    <w:rsid w:val="00082300"/>
    <w:rsid w:val="0008329D"/>
    <w:rsid w:val="0008390E"/>
    <w:rsid w:val="000843AD"/>
    <w:rsid w:val="000843CB"/>
    <w:rsid w:val="000849C4"/>
    <w:rsid w:val="00084DB6"/>
    <w:rsid w:val="00086E8A"/>
    <w:rsid w:val="000871C4"/>
    <w:rsid w:val="000900E1"/>
    <w:rsid w:val="00090EA8"/>
    <w:rsid w:val="00092B5D"/>
    <w:rsid w:val="00093B5D"/>
    <w:rsid w:val="00093CE5"/>
    <w:rsid w:val="000948D2"/>
    <w:rsid w:val="00095343"/>
    <w:rsid w:val="00096560"/>
    <w:rsid w:val="000966C2"/>
    <w:rsid w:val="0009692A"/>
    <w:rsid w:val="000A00BD"/>
    <w:rsid w:val="000A022B"/>
    <w:rsid w:val="000A0449"/>
    <w:rsid w:val="000A08BF"/>
    <w:rsid w:val="000A0E9D"/>
    <w:rsid w:val="000A109A"/>
    <w:rsid w:val="000A1E24"/>
    <w:rsid w:val="000A2035"/>
    <w:rsid w:val="000A2B9E"/>
    <w:rsid w:val="000A2CA8"/>
    <w:rsid w:val="000A31D6"/>
    <w:rsid w:val="000A3DAF"/>
    <w:rsid w:val="000A42F2"/>
    <w:rsid w:val="000A4C52"/>
    <w:rsid w:val="000A4E6A"/>
    <w:rsid w:val="000A5B17"/>
    <w:rsid w:val="000A625D"/>
    <w:rsid w:val="000A646B"/>
    <w:rsid w:val="000A6D64"/>
    <w:rsid w:val="000A74CA"/>
    <w:rsid w:val="000A7BDD"/>
    <w:rsid w:val="000A7D69"/>
    <w:rsid w:val="000A7E57"/>
    <w:rsid w:val="000B08EA"/>
    <w:rsid w:val="000B10E4"/>
    <w:rsid w:val="000B1863"/>
    <w:rsid w:val="000B2869"/>
    <w:rsid w:val="000B2A9A"/>
    <w:rsid w:val="000B33F9"/>
    <w:rsid w:val="000B3AC2"/>
    <w:rsid w:val="000B443D"/>
    <w:rsid w:val="000B4BE8"/>
    <w:rsid w:val="000B53FE"/>
    <w:rsid w:val="000B5946"/>
    <w:rsid w:val="000B5A42"/>
    <w:rsid w:val="000B5B52"/>
    <w:rsid w:val="000B74B7"/>
    <w:rsid w:val="000B79F2"/>
    <w:rsid w:val="000C1F08"/>
    <w:rsid w:val="000C43B0"/>
    <w:rsid w:val="000C5336"/>
    <w:rsid w:val="000C5A20"/>
    <w:rsid w:val="000C600D"/>
    <w:rsid w:val="000C64EC"/>
    <w:rsid w:val="000C6C87"/>
    <w:rsid w:val="000C76AA"/>
    <w:rsid w:val="000D054D"/>
    <w:rsid w:val="000D061A"/>
    <w:rsid w:val="000D28D1"/>
    <w:rsid w:val="000D2D62"/>
    <w:rsid w:val="000D4D52"/>
    <w:rsid w:val="000D5244"/>
    <w:rsid w:val="000D5C26"/>
    <w:rsid w:val="000D5F6F"/>
    <w:rsid w:val="000D670A"/>
    <w:rsid w:val="000D692F"/>
    <w:rsid w:val="000D713D"/>
    <w:rsid w:val="000D72B9"/>
    <w:rsid w:val="000D7753"/>
    <w:rsid w:val="000D7CA6"/>
    <w:rsid w:val="000D7E43"/>
    <w:rsid w:val="000E0DAB"/>
    <w:rsid w:val="000E1598"/>
    <w:rsid w:val="000E2133"/>
    <w:rsid w:val="000E2A79"/>
    <w:rsid w:val="000E6CD1"/>
    <w:rsid w:val="000E6CDA"/>
    <w:rsid w:val="000E7308"/>
    <w:rsid w:val="000F09EF"/>
    <w:rsid w:val="000F11ED"/>
    <w:rsid w:val="000F1201"/>
    <w:rsid w:val="000F20DC"/>
    <w:rsid w:val="000F3B44"/>
    <w:rsid w:val="000F5E1D"/>
    <w:rsid w:val="000F61EE"/>
    <w:rsid w:val="000F654B"/>
    <w:rsid w:val="000F658D"/>
    <w:rsid w:val="000F74CA"/>
    <w:rsid w:val="000F783B"/>
    <w:rsid w:val="000F7AFD"/>
    <w:rsid w:val="000F7CA8"/>
    <w:rsid w:val="0010220F"/>
    <w:rsid w:val="00102445"/>
    <w:rsid w:val="001025A7"/>
    <w:rsid w:val="00102A67"/>
    <w:rsid w:val="001031F6"/>
    <w:rsid w:val="001037B7"/>
    <w:rsid w:val="00103969"/>
    <w:rsid w:val="001039EA"/>
    <w:rsid w:val="00103D52"/>
    <w:rsid w:val="00103EEC"/>
    <w:rsid w:val="001041DA"/>
    <w:rsid w:val="0010438F"/>
    <w:rsid w:val="0010778B"/>
    <w:rsid w:val="00107AF5"/>
    <w:rsid w:val="0011033C"/>
    <w:rsid w:val="00110BBD"/>
    <w:rsid w:val="0011274A"/>
    <w:rsid w:val="001136FC"/>
    <w:rsid w:val="00113B5B"/>
    <w:rsid w:val="00115020"/>
    <w:rsid w:val="00116162"/>
    <w:rsid w:val="00116257"/>
    <w:rsid w:val="00116663"/>
    <w:rsid w:val="00116A10"/>
    <w:rsid w:val="00117105"/>
    <w:rsid w:val="00117253"/>
    <w:rsid w:val="0011741A"/>
    <w:rsid w:val="00117498"/>
    <w:rsid w:val="00117560"/>
    <w:rsid w:val="0012072A"/>
    <w:rsid w:val="00121308"/>
    <w:rsid w:val="00121A11"/>
    <w:rsid w:val="00123157"/>
    <w:rsid w:val="001234C2"/>
    <w:rsid w:val="001235A1"/>
    <w:rsid w:val="001247BE"/>
    <w:rsid w:val="00125D95"/>
    <w:rsid w:val="00126047"/>
    <w:rsid w:val="00126B1B"/>
    <w:rsid w:val="001270A6"/>
    <w:rsid w:val="00127524"/>
    <w:rsid w:val="00127D5D"/>
    <w:rsid w:val="00132B04"/>
    <w:rsid w:val="00132FA5"/>
    <w:rsid w:val="00133AD3"/>
    <w:rsid w:val="00133CBF"/>
    <w:rsid w:val="001341DC"/>
    <w:rsid w:val="00134669"/>
    <w:rsid w:val="00134C63"/>
    <w:rsid w:val="0013500D"/>
    <w:rsid w:val="00135DD4"/>
    <w:rsid w:val="00136404"/>
    <w:rsid w:val="0013671F"/>
    <w:rsid w:val="0013781D"/>
    <w:rsid w:val="00137A41"/>
    <w:rsid w:val="0014038A"/>
    <w:rsid w:val="00140B66"/>
    <w:rsid w:val="00140B6A"/>
    <w:rsid w:val="00140B8F"/>
    <w:rsid w:val="001411B5"/>
    <w:rsid w:val="00141EF8"/>
    <w:rsid w:val="001433A2"/>
    <w:rsid w:val="001436E1"/>
    <w:rsid w:val="00143B2F"/>
    <w:rsid w:val="00143D86"/>
    <w:rsid w:val="00144D6B"/>
    <w:rsid w:val="00144E45"/>
    <w:rsid w:val="001454B7"/>
    <w:rsid w:val="001464EB"/>
    <w:rsid w:val="00146538"/>
    <w:rsid w:val="00147DC6"/>
    <w:rsid w:val="0015037D"/>
    <w:rsid w:val="00150600"/>
    <w:rsid w:val="00151CBE"/>
    <w:rsid w:val="001524BA"/>
    <w:rsid w:val="00153446"/>
    <w:rsid w:val="00154C01"/>
    <w:rsid w:val="00154E2C"/>
    <w:rsid w:val="001559A1"/>
    <w:rsid w:val="00155E6F"/>
    <w:rsid w:val="0015688A"/>
    <w:rsid w:val="00157983"/>
    <w:rsid w:val="001602FE"/>
    <w:rsid w:val="001606C8"/>
    <w:rsid w:val="0016089F"/>
    <w:rsid w:val="00161186"/>
    <w:rsid w:val="001624E1"/>
    <w:rsid w:val="00165C2E"/>
    <w:rsid w:val="00165DD8"/>
    <w:rsid w:val="00165EFB"/>
    <w:rsid w:val="00166741"/>
    <w:rsid w:val="0017101B"/>
    <w:rsid w:val="00171314"/>
    <w:rsid w:val="00172597"/>
    <w:rsid w:val="0017306D"/>
    <w:rsid w:val="0017315F"/>
    <w:rsid w:val="00175CB7"/>
    <w:rsid w:val="0017652A"/>
    <w:rsid w:val="001779F2"/>
    <w:rsid w:val="00177F6B"/>
    <w:rsid w:val="00180D37"/>
    <w:rsid w:val="00181991"/>
    <w:rsid w:val="00181AD9"/>
    <w:rsid w:val="00182A8B"/>
    <w:rsid w:val="00182BE8"/>
    <w:rsid w:val="00182D41"/>
    <w:rsid w:val="00183B8A"/>
    <w:rsid w:val="00183CD6"/>
    <w:rsid w:val="00184892"/>
    <w:rsid w:val="0018552C"/>
    <w:rsid w:val="00185C48"/>
    <w:rsid w:val="0018648F"/>
    <w:rsid w:val="00190BC0"/>
    <w:rsid w:val="001910D7"/>
    <w:rsid w:val="00191253"/>
    <w:rsid w:val="00191B74"/>
    <w:rsid w:val="00191DBD"/>
    <w:rsid w:val="00193226"/>
    <w:rsid w:val="00193A0F"/>
    <w:rsid w:val="00193A3A"/>
    <w:rsid w:val="0019538D"/>
    <w:rsid w:val="0019541D"/>
    <w:rsid w:val="00195D2C"/>
    <w:rsid w:val="00196BCE"/>
    <w:rsid w:val="0019727D"/>
    <w:rsid w:val="001978B6"/>
    <w:rsid w:val="001A00DE"/>
    <w:rsid w:val="001A0E53"/>
    <w:rsid w:val="001A1038"/>
    <w:rsid w:val="001A166A"/>
    <w:rsid w:val="001A3DEB"/>
    <w:rsid w:val="001A491D"/>
    <w:rsid w:val="001A4C32"/>
    <w:rsid w:val="001A4F8D"/>
    <w:rsid w:val="001A55DD"/>
    <w:rsid w:val="001A7B65"/>
    <w:rsid w:val="001B07DB"/>
    <w:rsid w:val="001B0998"/>
    <w:rsid w:val="001B0C75"/>
    <w:rsid w:val="001B1122"/>
    <w:rsid w:val="001B131A"/>
    <w:rsid w:val="001B2352"/>
    <w:rsid w:val="001B3A45"/>
    <w:rsid w:val="001B470B"/>
    <w:rsid w:val="001B506B"/>
    <w:rsid w:val="001B55F9"/>
    <w:rsid w:val="001B5C56"/>
    <w:rsid w:val="001B6585"/>
    <w:rsid w:val="001B67CA"/>
    <w:rsid w:val="001B774C"/>
    <w:rsid w:val="001C04B2"/>
    <w:rsid w:val="001C1982"/>
    <w:rsid w:val="001C234B"/>
    <w:rsid w:val="001C2A20"/>
    <w:rsid w:val="001C3145"/>
    <w:rsid w:val="001C3475"/>
    <w:rsid w:val="001C3A72"/>
    <w:rsid w:val="001C47C7"/>
    <w:rsid w:val="001C486B"/>
    <w:rsid w:val="001C51EC"/>
    <w:rsid w:val="001C567D"/>
    <w:rsid w:val="001C5E18"/>
    <w:rsid w:val="001C6750"/>
    <w:rsid w:val="001C7843"/>
    <w:rsid w:val="001D03F5"/>
    <w:rsid w:val="001D0826"/>
    <w:rsid w:val="001D12AC"/>
    <w:rsid w:val="001D26E6"/>
    <w:rsid w:val="001D29ED"/>
    <w:rsid w:val="001D29EF"/>
    <w:rsid w:val="001D2E99"/>
    <w:rsid w:val="001D33B1"/>
    <w:rsid w:val="001D419B"/>
    <w:rsid w:val="001D4279"/>
    <w:rsid w:val="001D45F0"/>
    <w:rsid w:val="001D4713"/>
    <w:rsid w:val="001D564F"/>
    <w:rsid w:val="001D5A12"/>
    <w:rsid w:val="001D5BA7"/>
    <w:rsid w:val="001D5CD4"/>
    <w:rsid w:val="001D6812"/>
    <w:rsid w:val="001D68B0"/>
    <w:rsid w:val="001D68F0"/>
    <w:rsid w:val="001D6AAA"/>
    <w:rsid w:val="001D73FE"/>
    <w:rsid w:val="001D744E"/>
    <w:rsid w:val="001D7778"/>
    <w:rsid w:val="001D78F7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CCE"/>
    <w:rsid w:val="001E26D5"/>
    <w:rsid w:val="001E31B8"/>
    <w:rsid w:val="001E36C4"/>
    <w:rsid w:val="001E36E4"/>
    <w:rsid w:val="001E3A41"/>
    <w:rsid w:val="001E51F1"/>
    <w:rsid w:val="001E5673"/>
    <w:rsid w:val="001E56E8"/>
    <w:rsid w:val="001E64C2"/>
    <w:rsid w:val="001E6ADE"/>
    <w:rsid w:val="001E6B59"/>
    <w:rsid w:val="001E6DE0"/>
    <w:rsid w:val="001E7ECE"/>
    <w:rsid w:val="001F06A0"/>
    <w:rsid w:val="001F1626"/>
    <w:rsid w:val="001F1D4B"/>
    <w:rsid w:val="001F22A8"/>
    <w:rsid w:val="001F2886"/>
    <w:rsid w:val="001F493E"/>
    <w:rsid w:val="001F523D"/>
    <w:rsid w:val="001F5257"/>
    <w:rsid w:val="001F600E"/>
    <w:rsid w:val="001F6037"/>
    <w:rsid w:val="001F60E8"/>
    <w:rsid w:val="001F6CDB"/>
    <w:rsid w:val="001F7025"/>
    <w:rsid w:val="002007F1"/>
    <w:rsid w:val="00202746"/>
    <w:rsid w:val="00203C02"/>
    <w:rsid w:val="00203C77"/>
    <w:rsid w:val="00204F20"/>
    <w:rsid w:val="00205273"/>
    <w:rsid w:val="00205B8F"/>
    <w:rsid w:val="00205F40"/>
    <w:rsid w:val="00206926"/>
    <w:rsid w:val="00206954"/>
    <w:rsid w:val="0020780D"/>
    <w:rsid w:val="00210B9C"/>
    <w:rsid w:val="0021186B"/>
    <w:rsid w:val="00211E9A"/>
    <w:rsid w:val="0021291E"/>
    <w:rsid w:val="0021333A"/>
    <w:rsid w:val="0021392C"/>
    <w:rsid w:val="00213A66"/>
    <w:rsid w:val="00216690"/>
    <w:rsid w:val="002173C1"/>
    <w:rsid w:val="002178B1"/>
    <w:rsid w:val="0021793B"/>
    <w:rsid w:val="002210B6"/>
    <w:rsid w:val="0022129E"/>
    <w:rsid w:val="0022138E"/>
    <w:rsid w:val="00221415"/>
    <w:rsid w:val="00221692"/>
    <w:rsid w:val="0022213B"/>
    <w:rsid w:val="00222575"/>
    <w:rsid w:val="002226AB"/>
    <w:rsid w:val="002232A8"/>
    <w:rsid w:val="00224138"/>
    <w:rsid w:val="002249D9"/>
    <w:rsid w:val="00225070"/>
    <w:rsid w:val="00225199"/>
    <w:rsid w:val="002255EB"/>
    <w:rsid w:val="00225D17"/>
    <w:rsid w:val="00225E2D"/>
    <w:rsid w:val="00226315"/>
    <w:rsid w:val="002304B5"/>
    <w:rsid w:val="002308BD"/>
    <w:rsid w:val="00230D81"/>
    <w:rsid w:val="00230F6B"/>
    <w:rsid w:val="00231511"/>
    <w:rsid w:val="00231991"/>
    <w:rsid w:val="00231BE6"/>
    <w:rsid w:val="00231EC8"/>
    <w:rsid w:val="0023209B"/>
    <w:rsid w:val="00232282"/>
    <w:rsid w:val="00232B74"/>
    <w:rsid w:val="0023348B"/>
    <w:rsid w:val="00233933"/>
    <w:rsid w:val="002339FE"/>
    <w:rsid w:val="00233C8F"/>
    <w:rsid w:val="00233FC5"/>
    <w:rsid w:val="00234D37"/>
    <w:rsid w:val="00235355"/>
    <w:rsid w:val="00235AA3"/>
    <w:rsid w:val="00236013"/>
    <w:rsid w:val="002363E9"/>
    <w:rsid w:val="00236BD7"/>
    <w:rsid w:val="00240D1F"/>
    <w:rsid w:val="00241001"/>
    <w:rsid w:val="002434D4"/>
    <w:rsid w:val="00243F6F"/>
    <w:rsid w:val="00246B9F"/>
    <w:rsid w:val="00247D92"/>
    <w:rsid w:val="002504A7"/>
    <w:rsid w:val="00251079"/>
    <w:rsid w:val="002515BE"/>
    <w:rsid w:val="00252A75"/>
    <w:rsid w:val="00253754"/>
    <w:rsid w:val="00254EC2"/>
    <w:rsid w:val="00255269"/>
    <w:rsid w:val="00255CD4"/>
    <w:rsid w:val="00256FA5"/>
    <w:rsid w:val="00257480"/>
    <w:rsid w:val="00262A58"/>
    <w:rsid w:val="00262F72"/>
    <w:rsid w:val="00264C56"/>
    <w:rsid w:val="00265ABC"/>
    <w:rsid w:val="0026633E"/>
    <w:rsid w:val="00266AA7"/>
    <w:rsid w:val="00266C36"/>
    <w:rsid w:val="00267865"/>
    <w:rsid w:val="00267EC4"/>
    <w:rsid w:val="002711E2"/>
    <w:rsid w:val="002736E4"/>
    <w:rsid w:val="00273A09"/>
    <w:rsid w:val="0027552A"/>
    <w:rsid w:val="00275C68"/>
    <w:rsid w:val="002769DC"/>
    <w:rsid w:val="00276E20"/>
    <w:rsid w:val="0027745A"/>
    <w:rsid w:val="00277576"/>
    <w:rsid w:val="00277795"/>
    <w:rsid w:val="00280168"/>
    <w:rsid w:val="00280455"/>
    <w:rsid w:val="00280831"/>
    <w:rsid w:val="002809F6"/>
    <w:rsid w:val="0028171E"/>
    <w:rsid w:val="002824E6"/>
    <w:rsid w:val="00282991"/>
    <w:rsid w:val="00282E13"/>
    <w:rsid w:val="0028350F"/>
    <w:rsid w:val="00285583"/>
    <w:rsid w:val="00286D64"/>
    <w:rsid w:val="00287921"/>
    <w:rsid w:val="002909D8"/>
    <w:rsid w:val="00290A4E"/>
    <w:rsid w:val="00291376"/>
    <w:rsid w:val="00291EE2"/>
    <w:rsid w:val="00292584"/>
    <w:rsid w:val="00292652"/>
    <w:rsid w:val="002928A1"/>
    <w:rsid w:val="00293682"/>
    <w:rsid w:val="00293CF4"/>
    <w:rsid w:val="002946B4"/>
    <w:rsid w:val="002958CD"/>
    <w:rsid w:val="00295D32"/>
    <w:rsid w:val="00297F3D"/>
    <w:rsid w:val="002A0549"/>
    <w:rsid w:val="002A0A2E"/>
    <w:rsid w:val="002A1C10"/>
    <w:rsid w:val="002A35F5"/>
    <w:rsid w:val="002A3889"/>
    <w:rsid w:val="002A4263"/>
    <w:rsid w:val="002A4A40"/>
    <w:rsid w:val="002A5304"/>
    <w:rsid w:val="002A5C58"/>
    <w:rsid w:val="002A5CB0"/>
    <w:rsid w:val="002A5CD5"/>
    <w:rsid w:val="002A648C"/>
    <w:rsid w:val="002A64E3"/>
    <w:rsid w:val="002A6735"/>
    <w:rsid w:val="002A7C6B"/>
    <w:rsid w:val="002A7D4A"/>
    <w:rsid w:val="002B0408"/>
    <w:rsid w:val="002B0697"/>
    <w:rsid w:val="002B1187"/>
    <w:rsid w:val="002B1DD3"/>
    <w:rsid w:val="002B20A1"/>
    <w:rsid w:val="002B2F66"/>
    <w:rsid w:val="002B33FD"/>
    <w:rsid w:val="002B3B88"/>
    <w:rsid w:val="002B4576"/>
    <w:rsid w:val="002B491F"/>
    <w:rsid w:val="002B4D13"/>
    <w:rsid w:val="002B52DC"/>
    <w:rsid w:val="002B5F4D"/>
    <w:rsid w:val="002B6D6B"/>
    <w:rsid w:val="002B6DFD"/>
    <w:rsid w:val="002B72E2"/>
    <w:rsid w:val="002B75E1"/>
    <w:rsid w:val="002B7AF0"/>
    <w:rsid w:val="002C03E7"/>
    <w:rsid w:val="002C0BE1"/>
    <w:rsid w:val="002C0C08"/>
    <w:rsid w:val="002C0DAE"/>
    <w:rsid w:val="002C18D1"/>
    <w:rsid w:val="002C2A30"/>
    <w:rsid w:val="002C31D6"/>
    <w:rsid w:val="002C3950"/>
    <w:rsid w:val="002C4208"/>
    <w:rsid w:val="002C4A6F"/>
    <w:rsid w:val="002C54A7"/>
    <w:rsid w:val="002C567E"/>
    <w:rsid w:val="002C5E6D"/>
    <w:rsid w:val="002C6792"/>
    <w:rsid w:val="002D00EF"/>
    <w:rsid w:val="002D1D11"/>
    <w:rsid w:val="002D2690"/>
    <w:rsid w:val="002D352B"/>
    <w:rsid w:val="002D3EC7"/>
    <w:rsid w:val="002D4AC7"/>
    <w:rsid w:val="002D52B3"/>
    <w:rsid w:val="002D5C5D"/>
    <w:rsid w:val="002D6624"/>
    <w:rsid w:val="002D679F"/>
    <w:rsid w:val="002D69F0"/>
    <w:rsid w:val="002E0910"/>
    <w:rsid w:val="002E175D"/>
    <w:rsid w:val="002E19BF"/>
    <w:rsid w:val="002E22B9"/>
    <w:rsid w:val="002E2AE7"/>
    <w:rsid w:val="002E390C"/>
    <w:rsid w:val="002E5133"/>
    <w:rsid w:val="002E567A"/>
    <w:rsid w:val="002E5B5F"/>
    <w:rsid w:val="002F0F28"/>
    <w:rsid w:val="002F1B75"/>
    <w:rsid w:val="002F3432"/>
    <w:rsid w:val="002F3793"/>
    <w:rsid w:val="002F38B9"/>
    <w:rsid w:val="002F4EF4"/>
    <w:rsid w:val="002F67DA"/>
    <w:rsid w:val="002F6A8F"/>
    <w:rsid w:val="00300526"/>
    <w:rsid w:val="00300DE6"/>
    <w:rsid w:val="0030222D"/>
    <w:rsid w:val="0030237B"/>
    <w:rsid w:val="00303EE4"/>
    <w:rsid w:val="00304AB2"/>
    <w:rsid w:val="00304B21"/>
    <w:rsid w:val="00304D17"/>
    <w:rsid w:val="0030540C"/>
    <w:rsid w:val="00305578"/>
    <w:rsid w:val="003059AA"/>
    <w:rsid w:val="00305D76"/>
    <w:rsid w:val="00305D78"/>
    <w:rsid w:val="00306F7B"/>
    <w:rsid w:val="003076B1"/>
    <w:rsid w:val="00307F51"/>
    <w:rsid w:val="00307F93"/>
    <w:rsid w:val="00310020"/>
    <w:rsid w:val="003106BE"/>
    <w:rsid w:val="0031153D"/>
    <w:rsid w:val="00311ED2"/>
    <w:rsid w:val="00313156"/>
    <w:rsid w:val="00313B7F"/>
    <w:rsid w:val="00313FB5"/>
    <w:rsid w:val="003142A4"/>
    <w:rsid w:val="0031506A"/>
    <w:rsid w:val="00315671"/>
    <w:rsid w:val="00315F73"/>
    <w:rsid w:val="00316474"/>
    <w:rsid w:val="00316A32"/>
    <w:rsid w:val="0032014E"/>
    <w:rsid w:val="00320AD4"/>
    <w:rsid w:val="00321EF9"/>
    <w:rsid w:val="00324853"/>
    <w:rsid w:val="00324E65"/>
    <w:rsid w:val="00325C55"/>
    <w:rsid w:val="0032609A"/>
    <w:rsid w:val="003263DB"/>
    <w:rsid w:val="003272AB"/>
    <w:rsid w:val="0032783E"/>
    <w:rsid w:val="00327D92"/>
    <w:rsid w:val="00330071"/>
    <w:rsid w:val="003300E3"/>
    <w:rsid w:val="00330468"/>
    <w:rsid w:val="00330DD1"/>
    <w:rsid w:val="00332C8C"/>
    <w:rsid w:val="00333270"/>
    <w:rsid w:val="00334294"/>
    <w:rsid w:val="00335506"/>
    <w:rsid w:val="003371AB"/>
    <w:rsid w:val="00337D0E"/>
    <w:rsid w:val="00341E8D"/>
    <w:rsid w:val="003425E8"/>
    <w:rsid w:val="0034418F"/>
    <w:rsid w:val="003448CD"/>
    <w:rsid w:val="00344EA9"/>
    <w:rsid w:val="00345FA8"/>
    <w:rsid w:val="00346381"/>
    <w:rsid w:val="00346ADB"/>
    <w:rsid w:val="00346F0A"/>
    <w:rsid w:val="00347AEF"/>
    <w:rsid w:val="00350021"/>
    <w:rsid w:val="0035092D"/>
    <w:rsid w:val="00350A2C"/>
    <w:rsid w:val="00350F33"/>
    <w:rsid w:val="003521A0"/>
    <w:rsid w:val="00353769"/>
    <w:rsid w:val="00353957"/>
    <w:rsid w:val="00353E69"/>
    <w:rsid w:val="00354317"/>
    <w:rsid w:val="00354927"/>
    <w:rsid w:val="00354EFF"/>
    <w:rsid w:val="00354F17"/>
    <w:rsid w:val="00355C0B"/>
    <w:rsid w:val="00356441"/>
    <w:rsid w:val="003567EA"/>
    <w:rsid w:val="003569F7"/>
    <w:rsid w:val="0036016A"/>
    <w:rsid w:val="00360559"/>
    <w:rsid w:val="00360A1A"/>
    <w:rsid w:val="0036170F"/>
    <w:rsid w:val="003619E0"/>
    <w:rsid w:val="00361B5C"/>
    <w:rsid w:val="003625AA"/>
    <w:rsid w:val="00362EB2"/>
    <w:rsid w:val="00363016"/>
    <w:rsid w:val="003647A0"/>
    <w:rsid w:val="00364D45"/>
    <w:rsid w:val="00365000"/>
    <w:rsid w:val="003651C0"/>
    <w:rsid w:val="003664B7"/>
    <w:rsid w:val="00366B25"/>
    <w:rsid w:val="00366B94"/>
    <w:rsid w:val="00367702"/>
    <w:rsid w:val="00367DFA"/>
    <w:rsid w:val="0037066D"/>
    <w:rsid w:val="00370933"/>
    <w:rsid w:val="00371210"/>
    <w:rsid w:val="00371543"/>
    <w:rsid w:val="0037284E"/>
    <w:rsid w:val="00372BB3"/>
    <w:rsid w:val="00372D20"/>
    <w:rsid w:val="00373586"/>
    <w:rsid w:val="0037389D"/>
    <w:rsid w:val="0037418D"/>
    <w:rsid w:val="00374618"/>
    <w:rsid w:val="00374AF5"/>
    <w:rsid w:val="00374CE2"/>
    <w:rsid w:val="00375099"/>
    <w:rsid w:val="00375333"/>
    <w:rsid w:val="003761C4"/>
    <w:rsid w:val="00376BC0"/>
    <w:rsid w:val="00377B5C"/>
    <w:rsid w:val="00380A26"/>
    <w:rsid w:val="00380C24"/>
    <w:rsid w:val="003818D0"/>
    <w:rsid w:val="00382AAF"/>
    <w:rsid w:val="0038338A"/>
    <w:rsid w:val="003835C7"/>
    <w:rsid w:val="00384217"/>
    <w:rsid w:val="00384580"/>
    <w:rsid w:val="00384688"/>
    <w:rsid w:val="00384F6E"/>
    <w:rsid w:val="0038514D"/>
    <w:rsid w:val="00385FDC"/>
    <w:rsid w:val="0038710D"/>
    <w:rsid w:val="00387258"/>
    <w:rsid w:val="00390340"/>
    <w:rsid w:val="003907BF"/>
    <w:rsid w:val="00391A67"/>
    <w:rsid w:val="00391BC2"/>
    <w:rsid w:val="00392182"/>
    <w:rsid w:val="00392355"/>
    <w:rsid w:val="00392B3E"/>
    <w:rsid w:val="0039418C"/>
    <w:rsid w:val="00394939"/>
    <w:rsid w:val="00394A1C"/>
    <w:rsid w:val="00394CF4"/>
    <w:rsid w:val="003952E8"/>
    <w:rsid w:val="0039556B"/>
    <w:rsid w:val="0039593A"/>
    <w:rsid w:val="00395EC1"/>
    <w:rsid w:val="0039607C"/>
    <w:rsid w:val="00396C99"/>
    <w:rsid w:val="00396E28"/>
    <w:rsid w:val="00397250"/>
    <w:rsid w:val="00397335"/>
    <w:rsid w:val="003A034E"/>
    <w:rsid w:val="003A0565"/>
    <w:rsid w:val="003A112B"/>
    <w:rsid w:val="003A1EB5"/>
    <w:rsid w:val="003A1F09"/>
    <w:rsid w:val="003A216A"/>
    <w:rsid w:val="003A2583"/>
    <w:rsid w:val="003A3204"/>
    <w:rsid w:val="003A32DE"/>
    <w:rsid w:val="003A5591"/>
    <w:rsid w:val="003A5BCF"/>
    <w:rsid w:val="003A70F5"/>
    <w:rsid w:val="003A72A9"/>
    <w:rsid w:val="003A7910"/>
    <w:rsid w:val="003A7D02"/>
    <w:rsid w:val="003B1147"/>
    <w:rsid w:val="003B1EB9"/>
    <w:rsid w:val="003B2486"/>
    <w:rsid w:val="003B2D4B"/>
    <w:rsid w:val="003B2DED"/>
    <w:rsid w:val="003B3777"/>
    <w:rsid w:val="003B3CD1"/>
    <w:rsid w:val="003B4FD8"/>
    <w:rsid w:val="003B5F56"/>
    <w:rsid w:val="003B6662"/>
    <w:rsid w:val="003C24A5"/>
    <w:rsid w:val="003C34FF"/>
    <w:rsid w:val="003C3918"/>
    <w:rsid w:val="003C3982"/>
    <w:rsid w:val="003C42E9"/>
    <w:rsid w:val="003C46AE"/>
    <w:rsid w:val="003C7401"/>
    <w:rsid w:val="003D0A97"/>
    <w:rsid w:val="003D0C5A"/>
    <w:rsid w:val="003D0DA4"/>
    <w:rsid w:val="003D1BF7"/>
    <w:rsid w:val="003D2136"/>
    <w:rsid w:val="003D2287"/>
    <w:rsid w:val="003D27D6"/>
    <w:rsid w:val="003D2B40"/>
    <w:rsid w:val="003D3008"/>
    <w:rsid w:val="003D3A28"/>
    <w:rsid w:val="003D3FD0"/>
    <w:rsid w:val="003D4155"/>
    <w:rsid w:val="003D4489"/>
    <w:rsid w:val="003D5907"/>
    <w:rsid w:val="003D5E03"/>
    <w:rsid w:val="003D5EF4"/>
    <w:rsid w:val="003D639C"/>
    <w:rsid w:val="003D6790"/>
    <w:rsid w:val="003D7700"/>
    <w:rsid w:val="003D77ED"/>
    <w:rsid w:val="003D7B73"/>
    <w:rsid w:val="003D7B84"/>
    <w:rsid w:val="003E09FB"/>
    <w:rsid w:val="003E232B"/>
    <w:rsid w:val="003E2421"/>
    <w:rsid w:val="003E24F3"/>
    <w:rsid w:val="003E290D"/>
    <w:rsid w:val="003E2F07"/>
    <w:rsid w:val="003E3B59"/>
    <w:rsid w:val="003E3DBE"/>
    <w:rsid w:val="003E3FE7"/>
    <w:rsid w:val="003E597B"/>
    <w:rsid w:val="003E5DD5"/>
    <w:rsid w:val="003E661D"/>
    <w:rsid w:val="003F20A6"/>
    <w:rsid w:val="003F2A7C"/>
    <w:rsid w:val="003F3B9D"/>
    <w:rsid w:val="003F4178"/>
    <w:rsid w:val="003F434D"/>
    <w:rsid w:val="003F5631"/>
    <w:rsid w:val="003F72FF"/>
    <w:rsid w:val="00401333"/>
    <w:rsid w:val="00403831"/>
    <w:rsid w:val="004044D1"/>
    <w:rsid w:val="00404D41"/>
    <w:rsid w:val="0040520D"/>
    <w:rsid w:val="004058A0"/>
    <w:rsid w:val="00405992"/>
    <w:rsid w:val="00406C58"/>
    <w:rsid w:val="00407C89"/>
    <w:rsid w:val="0041054F"/>
    <w:rsid w:val="004133BD"/>
    <w:rsid w:val="00413E20"/>
    <w:rsid w:val="004156BC"/>
    <w:rsid w:val="004163F1"/>
    <w:rsid w:val="004169E1"/>
    <w:rsid w:val="0041778A"/>
    <w:rsid w:val="0042033C"/>
    <w:rsid w:val="00420D16"/>
    <w:rsid w:val="00424B7C"/>
    <w:rsid w:val="00424D59"/>
    <w:rsid w:val="00425271"/>
    <w:rsid w:val="00425C7D"/>
    <w:rsid w:val="0042616E"/>
    <w:rsid w:val="00426A97"/>
    <w:rsid w:val="00427907"/>
    <w:rsid w:val="00431420"/>
    <w:rsid w:val="00431506"/>
    <w:rsid w:val="004325AE"/>
    <w:rsid w:val="00432B1C"/>
    <w:rsid w:val="00432F80"/>
    <w:rsid w:val="00435753"/>
    <w:rsid w:val="004357C9"/>
    <w:rsid w:val="00435C44"/>
    <w:rsid w:val="00435F14"/>
    <w:rsid w:val="00436533"/>
    <w:rsid w:val="004370B4"/>
    <w:rsid w:val="00437FBF"/>
    <w:rsid w:val="004411AA"/>
    <w:rsid w:val="00441561"/>
    <w:rsid w:val="0044173E"/>
    <w:rsid w:val="0044198B"/>
    <w:rsid w:val="00443094"/>
    <w:rsid w:val="0044373A"/>
    <w:rsid w:val="00445D6B"/>
    <w:rsid w:val="004460F9"/>
    <w:rsid w:val="00446A2D"/>
    <w:rsid w:val="00446DAF"/>
    <w:rsid w:val="00446F7C"/>
    <w:rsid w:val="00450425"/>
    <w:rsid w:val="004506C7"/>
    <w:rsid w:val="004516EA"/>
    <w:rsid w:val="00452E44"/>
    <w:rsid w:val="004552BE"/>
    <w:rsid w:val="00456706"/>
    <w:rsid w:val="00456E99"/>
    <w:rsid w:val="00457DC2"/>
    <w:rsid w:val="00460761"/>
    <w:rsid w:val="00460C08"/>
    <w:rsid w:val="004623FE"/>
    <w:rsid w:val="004634DC"/>
    <w:rsid w:val="004639C7"/>
    <w:rsid w:val="00463B02"/>
    <w:rsid w:val="00463F3A"/>
    <w:rsid w:val="004660A7"/>
    <w:rsid w:val="0046636C"/>
    <w:rsid w:val="00466427"/>
    <w:rsid w:val="00466735"/>
    <w:rsid w:val="004668D9"/>
    <w:rsid w:val="00466CB2"/>
    <w:rsid w:val="0046722C"/>
    <w:rsid w:val="0046782C"/>
    <w:rsid w:val="00470B5A"/>
    <w:rsid w:val="00471146"/>
    <w:rsid w:val="00471201"/>
    <w:rsid w:val="004719AF"/>
    <w:rsid w:val="00471F8E"/>
    <w:rsid w:val="004722C0"/>
    <w:rsid w:val="00472937"/>
    <w:rsid w:val="0047378C"/>
    <w:rsid w:val="004738BE"/>
    <w:rsid w:val="00473F6E"/>
    <w:rsid w:val="004741F6"/>
    <w:rsid w:val="00474D24"/>
    <w:rsid w:val="00475161"/>
    <w:rsid w:val="00476951"/>
    <w:rsid w:val="00476BE8"/>
    <w:rsid w:val="00476CE7"/>
    <w:rsid w:val="00477268"/>
    <w:rsid w:val="004775DB"/>
    <w:rsid w:val="00480049"/>
    <w:rsid w:val="00480251"/>
    <w:rsid w:val="00480E6D"/>
    <w:rsid w:val="004818D8"/>
    <w:rsid w:val="00483A48"/>
    <w:rsid w:val="00483BAB"/>
    <w:rsid w:val="00484656"/>
    <w:rsid w:val="00484EC7"/>
    <w:rsid w:val="00485046"/>
    <w:rsid w:val="00485131"/>
    <w:rsid w:val="00485B5B"/>
    <w:rsid w:val="00486625"/>
    <w:rsid w:val="00487497"/>
    <w:rsid w:val="004904C4"/>
    <w:rsid w:val="00490571"/>
    <w:rsid w:val="00490748"/>
    <w:rsid w:val="004908FF"/>
    <w:rsid w:val="004925D8"/>
    <w:rsid w:val="00493414"/>
    <w:rsid w:val="00493DC1"/>
    <w:rsid w:val="00493E17"/>
    <w:rsid w:val="0049473F"/>
    <w:rsid w:val="0049483A"/>
    <w:rsid w:val="00494FAE"/>
    <w:rsid w:val="00495255"/>
    <w:rsid w:val="00495672"/>
    <w:rsid w:val="00495A26"/>
    <w:rsid w:val="00495DCC"/>
    <w:rsid w:val="0049690F"/>
    <w:rsid w:val="00496FC7"/>
    <w:rsid w:val="004A0E1F"/>
    <w:rsid w:val="004A1BDC"/>
    <w:rsid w:val="004A289D"/>
    <w:rsid w:val="004A3549"/>
    <w:rsid w:val="004A354F"/>
    <w:rsid w:val="004A3555"/>
    <w:rsid w:val="004A450C"/>
    <w:rsid w:val="004A4BC4"/>
    <w:rsid w:val="004A661A"/>
    <w:rsid w:val="004A6A5E"/>
    <w:rsid w:val="004A6D31"/>
    <w:rsid w:val="004B10E4"/>
    <w:rsid w:val="004B1EE5"/>
    <w:rsid w:val="004B20D9"/>
    <w:rsid w:val="004B210C"/>
    <w:rsid w:val="004B4659"/>
    <w:rsid w:val="004B4C7C"/>
    <w:rsid w:val="004B519A"/>
    <w:rsid w:val="004B598A"/>
    <w:rsid w:val="004B6178"/>
    <w:rsid w:val="004B64DA"/>
    <w:rsid w:val="004B6A26"/>
    <w:rsid w:val="004B6FB9"/>
    <w:rsid w:val="004B7948"/>
    <w:rsid w:val="004C0270"/>
    <w:rsid w:val="004C0C64"/>
    <w:rsid w:val="004C0DC3"/>
    <w:rsid w:val="004C109D"/>
    <w:rsid w:val="004C2027"/>
    <w:rsid w:val="004C254B"/>
    <w:rsid w:val="004C27C1"/>
    <w:rsid w:val="004C2AEB"/>
    <w:rsid w:val="004C3679"/>
    <w:rsid w:val="004C50C8"/>
    <w:rsid w:val="004C62B2"/>
    <w:rsid w:val="004C64CB"/>
    <w:rsid w:val="004C64E9"/>
    <w:rsid w:val="004C72D2"/>
    <w:rsid w:val="004C76D2"/>
    <w:rsid w:val="004C7788"/>
    <w:rsid w:val="004C791F"/>
    <w:rsid w:val="004C7F4B"/>
    <w:rsid w:val="004D0059"/>
    <w:rsid w:val="004D22B6"/>
    <w:rsid w:val="004D26D7"/>
    <w:rsid w:val="004D2971"/>
    <w:rsid w:val="004D40BE"/>
    <w:rsid w:val="004D459A"/>
    <w:rsid w:val="004D5323"/>
    <w:rsid w:val="004D5A2A"/>
    <w:rsid w:val="004D5BB0"/>
    <w:rsid w:val="004D5CF2"/>
    <w:rsid w:val="004D5EA2"/>
    <w:rsid w:val="004D63E9"/>
    <w:rsid w:val="004D661A"/>
    <w:rsid w:val="004D6684"/>
    <w:rsid w:val="004D67CA"/>
    <w:rsid w:val="004D6D2D"/>
    <w:rsid w:val="004D7921"/>
    <w:rsid w:val="004D7982"/>
    <w:rsid w:val="004D7A75"/>
    <w:rsid w:val="004E0177"/>
    <w:rsid w:val="004E0FFD"/>
    <w:rsid w:val="004E15E2"/>
    <w:rsid w:val="004E24A4"/>
    <w:rsid w:val="004E27A2"/>
    <w:rsid w:val="004E2D57"/>
    <w:rsid w:val="004E31B1"/>
    <w:rsid w:val="004E322F"/>
    <w:rsid w:val="004E3663"/>
    <w:rsid w:val="004E3DA1"/>
    <w:rsid w:val="004E45C4"/>
    <w:rsid w:val="004E4618"/>
    <w:rsid w:val="004E4729"/>
    <w:rsid w:val="004E47B6"/>
    <w:rsid w:val="004E651A"/>
    <w:rsid w:val="004E6BCB"/>
    <w:rsid w:val="004E72A5"/>
    <w:rsid w:val="004E755C"/>
    <w:rsid w:val="004E7ED1"/>
    <w:rsid w:val="004F05B9"/>
    <w:rsid w:val="004F0905"/>
    <w:rsid w:val="004F0B60"/>
    <w:rsid w:val="004F0FAC"/>
    <w:rsid w:val="004F1096"/>
    <w:rsid w:val="004F1B17"/>
    <w:rsid w:val="004F3472"/>
    <w:rsid w:val="004F39FC"/>
    <w:rsid w:val="004F5238"/>
    <w:rsid w:val="004F59E0"/>
    <w:rsid w:val="004F684E"/>
    <w:rsid w:val="004F6C3A"/>
    <w:rsid w:val="004F71D9"/>
    <w:rsid w:val="004F7A0A"/>
    <w:rsid w:val="004F7F4B"/>
    <w:rsid w:val="0050076F"/>
    <w:rsid w:val="00500822"/>
    <w:rsid w:val="00500C5A"/>
    <w:rsid w:val="00501085"/>
    <w:rsid w:val="0050176F"/>
    <w:rsid w:val="00501B28"/>
    <w:rsid w:val="00502BA2"/>
    <w:rsid w:val="00503007"/>
    <w:rsid w:val="00503050"/>
    <w:rsid w:val="00503876"/>
    <w:rsid w:val="00503883"/>
    <w:rsid w:val="00505734"/>
    <w:rsid w:val="00506C1D"/>
    <w:rsid w:val="0051060A"/>
    <w:rsid w:val="00510972"/>
    <w:rsid w:val="005113B9"/>
    <w:rsid w:val="00512003"/>
    <w:rsid w:val="005126F4"/>
    <w:rsid w:val="00512C94"/>
    <w:rsid w:val="00512FED"/>
    <w:rsid w:val="0051372D"/>
    <w:rsid w:val="00513861"/>
    <w:rsid w:val="0051406D"/>
    <w:rsid w:val="005147D6"/>
    <w:rsid w:val="00515B04"/>
    <w:rsid w:val="00516580"/>
    <w:rsid w:val="00520512"/>
    <w:rsid w:val="00520C4A"/>
    <w:rsid w:val="00521D97"/>
    <w:rsid w:val="00521DE4"/>
    <w:rsid w:val="00522AFA"/>
    <w:rsid w:val="005236EE"/>
    <w:rsid w:val="00523CAE"/>
    <w:rsid w:val="0052435A"/>
    <w:rsid w:val="00524D9C"/>
    <w:rsid w:val="00525351"/>
    <w:rsid w:val="0052576C"/>
    <w:rsid w:val="00525A30"/>
    <w:rsid w:val="00525F4A"/>
    <w:rsid w:val="00525FF4"/>
    <w:rsid w:val="00526303"/>
    <w:rsid w:val="00527B62"/>
    <w:rsid w:val="00527FF0"/>
    <w:rsid w:val="005308F2"/>
    <w:rsid w:val="00530BDC"/>
    <w:rsid w:val="00530F8F"/>
    <w:rsid w:val="00531529"/>
    <w:rsid w:val="00531A5A"/>
    <w:rsid w:val="005323F5"/>
    <w:rsid w:val="005332B0"/>
    <w:rsid w:val="005332EB"/>
    <w:rsid w:val="00533B72"/>
    <w:rsid w:val="00533F90"/>
    <w:rsid w:val="00534DED"/>
    <w:rsid w:val="005362D9"/>
    <w:rsid w:val="00536B06"/>
    <w:rsid w:val="005400BF"/>
    <w:rsid w:val="00540D8B"/>
    <w:rsid w:val="00541457"/>
    <w:rsid w:val="00541E57"/>
    <w:rsid w:val="00542AFE"/>
    <w:rsid w:val="00542CC6"/>
    <w:rsid w:val="005431B7"/>
    <w:rsid w:val="00543542"/>
    <w:rsid w:val="00544438"/>
    <w:rsid w:val="00546884"/>
    <w:rsid w:val="00546B56"/>
    <w:rsid w:val="00546DDC"/>
    <w:rsid w:val="005472DA"/>
    <w:rsid w:val="0055027E"/>
    <w:rsid w:val="005502BC"/>
    <w:rsid w:val="00550756"/>
    <w:rsid w:val="005511B0"/>
    <w:rsid w:val="00552144"/>
    <w:rsid w:val="00552905"/>
    <w:rsid w:val="00552F7D"/>
    <w:rsid w:val="005533CB"/>
    <w:rsid w:val="00553D7E"/>
    <w:rsid w:val="00554B60"/>
    <w:rsid w:val="00555DF5"/>
    <w:rsid w:val="005571A4"/>
    <w:rsid w:val="00557555"/>
    <w:rsid w:val="00560496"/>
    <w:rsid w:val="0056152F"/>
    <w:rsid w:val="005618BF"/>
    <w:rsid w:val="0056244F"/>
    <w:rsid w:val="00562F39"/>
    <w:rsid w:val="005639AF"/>
    <w:rsid w:val="0056722A"/>
    <w:rsid w:val="005672DC"/>
    <w:rsid w:val="00567494"/>
    <w:rsid w:val="00567C34"/>
    <w:rsid w:val="00571B83"/>
    <w:rsid w:val="00571D69"/>
    <w:rsid w:val="005722DF"/>
    <w:rsid w:val="00572ECC"/>
    <w:rsid w:val="005741E4"/>
    <w:rsid w:val="0057499A"/>
    <w:rsid w:val="005751F5"/>
    <w:rsid w:val="005758CF"/>
    <w:rsid w:val="00576582"/>
    <w:rsid w:val="00576B83"/>
    <w:rsid w:val="00577282"/>
    <w:rsid w:val="00577A51"/>
    <w:rsid w:val="005815CA"/>
    <w:rsid w:val="00581BAC"/>
    <w:rsid w:val="00583A1C"/>
    <w:rsid w:val="0058443A"/>
    <w:rsid w:val="00584D69"/>
    <w:rsid w:val="005863F8"/>
    <w:rsid w:val="00586F95"/>
    <w:rsid w:val="00586FE5"/>
    <w:rsid w:val="00587FA3"/>
    <w:rsid w:val="00590B73"/>
    <w:rsid w:val="0059180F"/>
    <w:rsid w:val="00591A56"/>
    <w:rsid w:val="00591FE0"/>
    <w:rsid w:val="00594175"/>
    <w:rsid w:val="00594CCF"/>
    <w:rsid w:val="005956A2"/>
    <w:rsid w:val="00595E11"/>
    <w:rsid w:val="005960C4"/>
    <w:rsid w:val="00597255"/>
    <w:rsid w:val="00597E8E"/>
    <w:rsid w:val="00597F2C"/>
    <w:rsid w:val="005A0407"/>
    <w:rsid w:val="005A0906"/>
    <w:rsid w:val="005A1D45"/>
    <w:rsid w:val="005A30FC"/>
    <w:rsid w:val="005A34A1"/>
    <w:rsid w:val="005A51D1"/>
    <w:rsid w:val="005A560A"/>
    <w:rsid w:val="005A6A5A"/>
    <w:rsid w:val="005A6BED"/>
    <w:rsid w:val="005B008F"/>
    <w:rsid w:val="005B12BC"/>
    <w:rsid w:val="005B2D9E"/>
    <w:rsid w:val="005B2E75"/>
    <w:rsid w:val="005B3403"/>
    <w:rsid w:val="005B36DE"/>
    <w:rsid w:val="005B3EB0"/>
    <w:rsid w:val="005B4A6F"/>
    <w:rsid w:val="005B4AD6"/>
    <w:rsid w:val="005B4C44"/>
    <w:rsid w:val="005B52F0"/>
    <w:rsid w:val="005B570B"/>
    <w:rsid w:val="005B6C28"/>
    <w:rsid w:val="005B6D30"/>
    <w:rsid w:val="005C14B7"/>
    <w:rsid w:val="005C14EF"/>
    <w:rsid w:val="005C19C5"/>
    <w:rsid w:val="005C3541"/>
    <w:rsid w:val="005C46E7"/>
    <w:rsid w:val="005C495F"/>
    <w:rsid w:val="005C5A5D"/>
    <w:rsid w:val="005C631C"/>
    <w:rsid w:val="005C6B30"/>
    <w:rsid w:val="005C747C"/>
    <w:rsid w:val="005C7831"/>
    <w:rsid w:val="005D065C"/>
    <w:rsid w:val="005D06E8"/>
    <w:rsid w:val="005D12D2"/>
    <w:rsid w:val="005D1FDE"/>
    <w:rsid w:val="005D20BB"/>
    <w:rsid w:val="005D310D"/>
    <w:rsid w:val="005D4529"/>
    <w:rsid w:val="005D5F3B"/>
    <w:rsid w:val="005D7319"/>
    <w:rsid w:val="005D7411"/>
    <w:rsid w:val="005D7DFD"/>
    <w:rsid w:val="005D7F84"/>
    <w:rsid w:val="005E0EBE"/>
    <w:rsid w:val="005E1CFC"/>
    <w:rsid w:val="005E25E9"/>
    <w:rsid w:val="005E349F"/>
    <w:rsid w:val="005E397F"/>
    <w:rsid w:val="005E3F27"/>
    <w:rsid w:val="005E53AD"/>
    <w:rsid w:val="005E5D10"/>
    <w:rsid w:val="005E5E70"/>
    <w:rsid w:val="005E7ACF"/>
    <w:rsid w:val="005F1116"/>
    <w:rsid w:val="005F14CD"/>
    <w:rsid w:val="005F1FD1"/>
    <w:rsid w:val="005F2764"/>
    <w:rsid w:val="005F3614"/>
    <w:rsid w:val="005F3698"/>
    <w:rsid w:val="005F4D59"/>
    <w:rsid w:val="005F5291"/>
    <w:rsid w:val="005F5313"/>
    <w:rsid w:val="005F5AA1"/>
    <w:rsid w:val="005F6843"/>
    <w:rsid w:val="005F6CB2"/>
    <w:rsid w:val="006001E6"/>
    <w:rsid w:val="00600920"/>
    <w:rsid w:val="00601060"/>
    <w:rsid w:val="0060339A"/>
    <w:rsid w:val="00604165"/>
    <w:rsid w:val="0060461F"/>
    <w:rsid w:val="00605A28"/>
    <w:rsid w:val="006062BF"/>
    <w:rsid w:val="00607BA2"/>
    <w:rsid w:val="006104FB"/>
    <w:rsid w:val="00610966"/>
    <w:rsid w:val="00610CC8"/>
    <w:rsid w:val="00610EAE"/>
    <w:rsid w:val="0061212D"/>
    <w:rsid w:val="0061393F"/>
    <w:rsid w:val="0061454D"/>
    <w:rsid w:val="0061569E"/>
    <w:rsid w:val="006158CA"/>
    <w:rsid w:val="00616424"/>
    <w:rsid w:val="006169EA"/>
    <w:rsid w:val="00616A52"/>
    <w:rsid w:val="00616B58"/>
    <w:rsid w:val="00617944"/>
    <w:rsid w:val="0062134A"/>
    <w:rsid w:val="006217FD"/>
    <w:rsid w:val="006218AA"/>
    <w:rsid w:val="00622245"/>
    <w:rsid w:val="006227C0"/>
    <w:rsid w:val="006233C0"/>
    <w:rsid w:val="00623DFC"/>
    <w:rsid w:val="00624179"/>
    <w:rsid w:val="00624B27"/>
    <w:rsid w:val="00624E97"/>
    <w:rsid w:val="006254F5"/>
    <w:rsid w:val="0062568D"/>
    <w:rsid w:val="00625ABB"/>
    <w:rsid w:val="00625FA8"/>
    <w:rsid w:val="006264AA"/>
    <w:rsid w:val="00626581"/>
    <w:rsid w:val="00626816"/>
    <w:rsid w:val="00626962"/>
    <w:rsid w:val="0062700B"/>
    <w:rsid w:val="00627345"/>
    <w:rsid w:val="006274FA"/>
    <w:rsid w:val="00627983"/>
    <w:rsid w:val="0063076D"/>
    <w:rsid w:val="006313FC"/>
    <w:rsid w:val="00632142"/>
    <w:rsid w:val="00632DC7"/>
    <w:rsid w:val="00632F5F"/>
    <w:rsid w:val="006332E7"/>
    <w:rsid w:val="006333D3"/>
    <w:rsid w:val="00633602"/>
    <w:rsid w:val="00634519"/>
    <w:rsid w:val="00634772"/>
    <w:rsid w:val="006349DA"/>
    <w:rsid w:val="00634AAE"/>
    <w:rsid w:val="00636DD8"/>
    <w:rsid w:val="00637E83"/>
    <w:rsid w:val="00640634"/>
    <w:rsid w:val="00640775"/>
    <w:rsid w:val="00642749"/>
    <w:rsid w:val="00644998"/>
    <w:rsid w:val="006460DD"/>
    <w:rsid w:val="00646B52"/>
    <w:rsid w:val="00646B67"/>
    <w:rsid w:val="0064717A"/>
    <w:rsid w:val="00647519"/>
    <w:rsid w:val="006477B1"/>
    <w:rsid w:val="006501E0"/>
    <w:rsid w:val="006502AF"/>
    <w:rsid w:val="00651174"/>
    <w:rsid w:val="006511C5"/>
    <w:rsid w:val="00651317"/>
    <w:rsid w:val="00651ACF"/>
    <w:rsid w:val="00651E62"/>
    <w:rsid w:val="00652745"/>
    <w:rsid w:val="00652AF3"/>
    <w:rsid w:val="00653903"/>
    <w:rsid w:val="00653EE1"/>
    <w:rsid w:val="0065458C"/>
    <w:rsid w:val="006563D9"/>
    <w:rsid w:val="0066002E"/>
    <w:rsid w:val="00660182"/>
    <w:rsid w:val="0066064E"/>
    <w:rsid w:val="00660DE5"/>
    <w:rsid w:val="0066174A"/>
    <w:rsid w:val="006620E8"/>
    <w:rsid w:val="006624C8"/>
    <w:rsid w:val="006645A2"/>
    <w:rsid w:val="00665350"/>
    <w:rsid w:val="0066586F"/>
    <w:rsid w:val="0066718B"/>
    <w:rsid w:val="00670BBC"/>
    <w:rsid w:val="0067188B"/>
    <w:rsid w:val="00672644"/>
    <w:rsid w:val="0067298A"/>
    <w:rsid w:val="006749C8"/>
    <w:rsid w:val="0067680C"/>
    <w:rsid w:val="00677494"/>
    <w:rsid w:val="00677831"/>
    <w:rsid w:val="00677909"/>
    <w:rsid w:val="00677D0C"/>
    <w:rsid w:val="00677E27"/>
    <w:rsid w:val="006809D6"/>
    <w:rsid w:val="0068172F"/>
    <w:rsid w:val="00681DAF"/>
    <w:rsid w:val="006827B4"/>
    <w:rsid w:val="0068300F"/>
    <w:rsid w:val="00683259"/>
    <w:rsid w:val="00684BB2"/>
    <w:rsid w:val="00684CA6"/>
    <w:rsid w:val="00685E0E"/>
    <w:rsid w:val="00686941"/>
    <w:rsid w:val="00686C95"/>
    <w:rsid w:val="00686D49"/>
    <w:rsid w:val="00687983"/>
    <w:rsid w:val="0069049D"/>
    <w:rsid w:val="00691916"/>
    <w:rsid w:val="00692C94"/>
    <w:rsid w:val="006930BC"/>
    <w:rsid w:val="00693141"/>
    <w:rsid w:val="00694177"/>
    <w:rsid w:val="006946E8"/>
    <w:rsid w:val="00694FAE"/>
    <w:rsid w:val="00696447"/>
    <w:rsid w:val="00696C31"/>
    <w:rsid w:val="00696E1A"/>
    <w:rsid w:val="00697244"/>
    <w:rsid w:val="006979D4"/>
    <w:rsid w:val="006A01EC"/>
    <w:rsid w:val="006A062A"/>
    <w:rsid w:val="006A25EB"/>
    <w:rsid w:val="006A2795"/>
    <w:rsid w:val="006A3603"/>
    <w:rsid w:val="006A362E"/>
    <w:rsid w:val="006A3F22"/>
    <w:rsid w:val="006A42CB"/>
    <w:rsid w:val="006A50A4"/>
    <w:rsid w:val="006A5140"/>
    <w:rsid w:val="006A53ED"/>
    <w:rsid w:val="006A5405"/>
    <w:rsid w:val="006A54AF"/>
    <w:rsid w:val="006A6BF9"/>
    <w:rsid w:val="006A72BF"/>
    <w:rsid w:val="006A732A"/>
    <w:rsid w:val="006B1562"/>
    <w:rsid w:val="006B15DB"/>
    <w:rsid w:val="006B1775"/>
    <w:rsid w:val="006B1E15"/>
    <w:rsid w:val="006B2170"/>
    <w:rsid w:val="006B31F8"/>
    <w:rsid w:val="006B3569"/>
    <w:rsid w:val="006B3DC9"/>
    <w:rsid w:val="006B3EDB"/>
    <w:rsid w:val="006B3FDA"/>
    <w:rsid w:val="006B41EA"/>
    <w:rsid w:val="006B44F2"/>
    <w:rsid w:val="006B4F9A"/>
    <w:rsid w:val="006B54BB"/>
    <w:rsid w:val="006B5C93"/>
    <w:rsid w:val="006B7458"/>
    <w:rsid w:val="006B7A81"/>
    <w:rsid w:val="006C01EE"/>
    <w:rsid w:val="006C0B83"/>
    <w:rsid w:val="006C0D4E"/>
    <w:rsid w:val="006C11D9"/>
    <w:rsid w:val="006C4FB9"/>
    <w:rsid w:val="006C5360"/>
    <w:rsid w:val="006C552D"/>
    <w:rsid w:val="006C5872"/>
    <w:rsid w:val="006C5F2C"/>
    <w:rsid w:val="006C63CF"/>
    <w:rsid w:val="006C6520"/>
    <w:rsid w:val="006D05E2"/>
    <w:rsid w:val="006D17E0"/>
    <w:rsid w:val="006D18B3"/>
    <w:rsid w:val="006D18E2"/>
    <w:rsid w:val="006D1E2C"/>
    <w:rsid w:val="006D249F"/>
    <w:rsid w:val="006D28F9"/>
    <w:rsid w:val="006D2F7D"/>
    <w:rsid w:val="006D381F"/>
    <w:rsid w:val="006D3A20"/>
    <w:rsid w:val="006D3C4B"/>
    <w:rsid w:val="006D3DBE"/>
    <w:rsid w:val="006D459D"/>
    <w:rsid w:val="006D4D2F"/>
    <w:rsid w:val="006D4E07"/>
    <w:rsid w:val="006D6701"/>
    <w:rsid w:val="006D6FA6"/>
    <w:rsid w:val="006D7477"/>
    <w:rsid w:val="006E1148"/>
    <w:rsid w:val="006E13A6"/>
    <w:rsid w:val="006E15CA"/>
    <w:rsid w:val="006E1A0E"/>
    <w:rsid w:val="006E1A5B"/>
    <w:rsid w:val="006E265B"/>
    <w:rsid w:val="006E288E"/>
    <w:rsid w:val="006E2B64"/>
    <w:rsid w:val="006E2EA8"/>
    <w:rsid w:val="006E4DC6"/>
    <w:rsid w:val="006E56BE"/>
    <w:rsid w:val="006E677E"/>
    <w:rsid w:val="006E74DC"/>
    <w:rsid w:val="006E7FFA"/>
    <w:rsid w:val="006F0852"/>
    <w:rsid w:val="006F10D8"/>
    <w:rsid w:val="006F12B1"/>
    <w:rsid w:val="006F1F50"/>
    <w:rsid w:val="006F2237"/>
    <w:rsid w:val="006F26A6"/>
    <w:rsid w:val="006F446F"/>
    <w:rsid w:val="006F4975"/>
    <w:rsid w:val="006F56C8"/>
    <w:rsid w:val="006F7227"/>
    <w:rsid w:val="007006AD"/>
    <w:rsid w:val="007015F1"/>
    <w:rsid w:val="0070249D"/>
    <w:rsid w:val="0070396E"/>
    <w:rsid w:val="00703EDC"/>
    <w:rsid w:val="00703F18"/>
    <w:rsid w:val="00705312"/>
    <w:rsid w:val="00705531"/>
    <w:rsid w:val="00705B81"/>
    <w:rsid w:val="00706DDE"/>
    <w:rsid w:val="00710458"/>
    <w:rsid w:val="0071071A"/>
    <w:rsid w:val="00711576"/>
    <w:rsid w:val="00711C2B"/>
    <w:rsid w:val="00711D28"/>
    <w:rsid w:val="007123CA"/>
    <w:rsid w:val="00712665"/>
    <w:rsid w:val="00714574"/>
    <w:rsid w:val="00714585"/>
    <w:rsid w:val="00714DA7"/>
    <w:rsid w:val="007162C5"/>
    <w:rsid w:val="007167F7"/>
    <w:rsid w:val="00717189"/>
    <w:rsid w:val="0072027E"/>
    <w:rsid w:val="00720A5C"/>
    <w:rsid w:val="007218A6"/>
    <w:rsid w:val="007219EF"/>
    <w:rsid w:val="007220F6"/>
    <w:rsid w:val="007222F5"/>
    <w:rsid w:val="00722396"/>
    <w:rsid w:val="00722665"/>
    <w:rsid w:val="007231C9"/>
    <w:rsid w:val="007238C0"/>
    <w:rsid w:val="007251F6"/>
    <w:rsid w:val="00725B69"/>
    <w:rsid w:val="00725D73"/>
    <w:rsid w:val="0072795C"/>
    <w:rsid w:val="00731583"/>
    <w:rsid w:val="007315DD"/>
    <w:rsid w:val="0073190E"/>
    <w:rsid w:val="00732239"/>
    <w:rsid w:val="00732393"/>
    <w:rsid w:val="00733506"/>
    <w:rsid w:val="00733989"/>
    <w:rsid w:val="0073428F"/>
    <w:rsid w:val="007344CD"/>
    <w:rsid w:val="007348CF"/>
    <w:rsid w:val="00734B94"/>
    <w:rsid w:val="00736071"/>
    <w:rsid w:val="007368CF"/>
    <w:rsid w:val="00736900"/>
    <w:rsid w:val="00737475"/>
    <w:rsid w:val="0074079C"/>
    <w:rsid w:val="00740B7D"/>
    <w:rsid w:val="00740EF7"/>
    <w:rsid w:val="007413F9"/>
    <w:rsid w:val="00741D14"/>
    <w:rsid w:val="00741D99"/>
    <w:rsid w:val="00741E2F"/>
    <w:rsid w:val="0074347E"/>
    <w:rsid w:val="007444A9"/>
    <w:rsid w:val="00745F3B"/>
    <w:rsid w:val="00745FF4"/>
    <w:rsid w:val="007462CE"/>
    <w:rsid w:val="00746644"/>
    <w:rsid w:val="00746FF5"/>
    <w:rsid w:val="00747054"/>
    <w:rsid w:val="0075165D"/>
    <w:rsid w:val="00751D55"/>
    <w:rsid w:val="0075362F"/>
    <w:rsid w:val="00756A56"/>
    <w:rsid w:val="00756BC2"/>
    <w:rsid w:val="00757881"/>
    <w:rsid w:val="0076026F"/>
    <w:rsid w:val="00760B3E"/>
    <w:rsid w:val="0076102C"/>
    <w:rsid w:val="0076155C"/>
    <w:rsid w:val="00763161"/>
    <w:rsid w:val="0076396D"/>
    <w:rsid w:val="00763EB6"/>
    <w:rsid w:val="00764A2A"/>
    <w:rsid w:val="00764E70"/>
    <w:rsid w:val="0076508E"/>
    <w:rsid w:val="00765338"/>
    <w:rsid w:val="007655D3"/>
    <w:rsid w:val="0076593B"/>
    <w:rsid w:val="007659D9"/>
    <w:rsid w:val="00766509"/>
    <w:rsid w:val="00766BC0"/>
    <w:rsid w:val="0076705F"/>
    <w:rsid w:val="007671F4"/>
    <w:rsid w:val="0076755F"/>
    <w:rsid w:val="00767EF5"/>
    <w:rsid w:val="00770C04"/>
    <w:rsid w:val="00770C81"/>
    <w:rsid w:val="0077175F"/>
    <w:rsid w:val="0077183A"/>
    <w:rsid w:val="007719FA"/>
    <w:rsid w:val="00771B6B"/>
    <w:rsid w:val="0077287C"/>
    <w:rsid w:val="00772AF4"/>
    <w:rsid w:val="00773179"/>
    <w:rsid w:val="007735D3"/>
    <w:rsid w:val="00773BF6"/>
    <w:rsid w:val="00774425"/>
    <w:rsid w:val="00776292"/>
    <w:rsid w:val="0077726D"/>
    <w:rsid w:val="00780B65"/>
    <w:rsid w:val="00781625"/>
    <w:rsid w:val="007818CC"/>
    <w:rsid w:val="00781E49"/>
    <w:rsid w:val="007821D9"/>
    <w:rsid w:val="0078395A"/>
    <w:rsid w:val="00783E98"/>
    <w:rsid w:val="007847E5"/>
    <w:rsid w:val="00785281"/>
    <w:rsid w:val="00785774"/>
    <w:rsid w:val="00787072"/>
    <w:rsid w:val="0078730E"/>
    <w:rsid w:val="007873D3"/>
    <w:rsid w:val="007875DD"/>
    <w:rsid w:val="00790450"/>
    <w:rsid w:val="00790EBF"/>
    <w:rsid w:val="007934AC"/>
    <w:rsid w:val="007934DE"/>
    <w:rsid w:val="0079357F"/>
    <w:rsid w:val="007947B7"/>
    <w:rsid w:val="0079494C"/>
    <w:rsid w:val="00795157"/>
    <w:rsid w:val="007956AC"/>
    <w:rsid w:val="0079726D"/>
    <w:rsid w:val="0079735E"/>
    <w:rsid w:val="0079771F"/>
    <w:rsid w:val="007A0950"/>
    <w:rsid w:val="007A0BCE"/>
    <w:rsid w:val="007A1259"/>
    <w:rsid w:val="007A1B95"/>
    <w:rsid w:val="007A2C80"/>
    <w:rsid w:val="007A498D"/>
    <w:rsid w:val="007A5324"/>
    <w:rsid w:val="007A54BF"/>
    <w:rsid w:val="007A5757"/>
    <w:rsid w:val="007A578C"/>
    <w:rsid w:val="007A744B"/>
    <w:rsid w:val="007A7BDB"/>
    <w:rsid w:val="007B1825"/>
    <w:rsid w:val="007B1FD7"/>
    <w:rsid w:val="007B1FDD"/>
    <w:rsid w:val="007B211E"/>
    <w:rsid w:val="007B239D"/>
    <w:rsid w:val="007B2743"/>
    <w:rsid w:val="007B369A"/>
    <w:rsid w:val="007B3A66"/>
    <w:rsid w:val="007B3AD8"/>
    <w:rsid w:val="007B3E71"/>
    <w:rsid w:val="007B3F59"/>
    <w:rsid w:val="007B478C"/>
    <w:rsid w:val="007B596A"/>
    <w:rsid w:val="007B6462"/>
    <w:rsid w:val="007B652C"/>
    <w:rsid w:val="007B7050"/>
    <w:rsid w:val="007C001A"/>
    <w:rsid w:val="007C0B89"/>
    <w:rsid w:val="007C1A1E"/>
    <w:rsid w:val="007C2ABD"/>
    <w:rsid w:val="007C2BFE"/>
    <w:rsid w:val="007C4384"/>
    <w:rsid w:val="007C4B17"/>
    <w:rsid w:val="007C6308"/>
    <w:rsid w:val="007C6EB2"/>
    <w:rsid w:val="007C715C"/>
    <w:rsid w:val="007C7341"/>
    <w:rsid w:val="007C78D8"/>
    <w:rsid w:val="007C7A38"/>
    <w:rsid w:val="007D1018"/>
    <w:rsid w:val="007D1F41"/>
    <w:rsid w:val="007D367B"/>
    <w:rsid w:val="007D39FD"/>
    <w:rsid w:val="007D4037"/>
    <w:rsid w:val="007D5029"/>
    <w:rsid w:val="007D5DE3"/>
    <w:rsid w:val="007D7695"/>
    <w:rsid w:val="007E049D"/>
    <w:rsid w:val="007E0B72"/>
    <w:rsid w:val="007E1225"/>
    <w:rsid w:val="007E172C"/>
    <w:rsid w:val="007E195C"/>
    <w:rsid w:val="007E2C50"/>
    <w:rsid w:val="007E4F22"/>
    <w:rsid w:val="007E54F2"/>
    <w:rsid w:val="007E5602"/>
    <w:rsid w:val="007E5945"/>
    <w:rsid w:val="007E61B3"/>
    <w:rsid w:val="007E658D"/>
    <w:rsid w:val="007E6CE2"/>
    <w:rsid w:val="007E6F89"/>
    <w:rsid w:val="007E7FAB"/>
    <w:rsid w:val="007F07FD"/>
    <w:rsid w:val="007F0A56"/>
    <w:rsid w:val="007F1408"/>
    <w:rsid w:val="007F2DFB"/>
    <w:rsid w:val="007F4270"/>
    <w:rsid w:val="007F4866"/>
    <w:rsid w:val="007F4911"/>
    <w:rsid w:val="007F5B54"/>
    <w:rsid w:val="007F6069"/>
    <w:rsid w:val="007F6543"/>
    <w:rsid w:val="007F6F01"/>
    <w:rsid w:val="007F7700"/>
    <w:rsid w:val="007F7809"/>
    <w:rsid w:val="007F7E92"/>
    <w:rsid w:val="008007B7"/>
    <w:rsid w:val="00800989"/>
    <w:rsid w:val="0080101F"/>
    <w:rsid w:val="00801FED"/>
    <w:rsid w:val="00802142"/>
    <w:rsid w:val="00802F0A"/>
    <w:rsid w:val="00803685"/>
    <w:rsid w:val="0080553A"/>
    <w:rsid w:val="00806185"/>
    <w:rsid w:val="00806A94"/>
    <w:rsid w:val="00806B57"/>
    <w:rsid w:val="00806CEC"/>
    <w:rsid w:val="00806CF1"/>
    <w:rsid w:val="00810A16"/>
    <w:rsid w:val="00810A5F"/>
    <w:rsid w:val="00811825"/>
    <w:rsid w:val="00811886"/>
    <w:rsid w:val="00812355"/>
    <w:rsid w:val="008126B8"/>
    <w:rsid w:val="00812C52"/>
    <w:rsid w:val="00814522"/>
    <w:rsid w:val="008145D9"/>
    <w:rsid w:val="00814AD4"/>
    <w:rsid w:val="00814F24"/>
    <w:rsid w:val="0081505B"/>
    <w:rsid w:val="0081523D"/>
    <w:rsid w:val="00815C97"/>
    <w:rsid w:val="00815D08"/>
    <w:rsid w:val="00815D82"/>
    <w:rsid w:val="00815E87"/>
    <w:rsid w:val="00816292"/>
    <w:rsid w:val="0081656C"/>
    <w:rsid w:val="00817962"/>
    <w:rsid w:val="00820C87"/>
    <w:rsid w:val="00821F7C"/>
    <w:rsid w:val="00822528"/>
    <w:rsid w:val="00822A5A"/>
    <w:rsid w:val="00822CE6"/>
    <w:rsid w:val="00823133"/>
    <w:rsid w:val="008232C1"/>
    <w:rsid w:val="0082374F"/>
    <w:rsid w:val="008238D6"/>
    <w:rsid w:val="00823B55"/>
    <w:rsid w:val="00824871"/>
    <w:rsid w:val="008248D4"/>
    <w:rsid w:val="0082528A"/>
    <w:rsid w:val="00825F32"/>
    <w:rsid w:val="008261EC"/>
    <w:rsid w:val="00826620"/>
    <w:rsid w:val="00827A7B"/>
    <w:rsid w:val="00827BF9"/>
    <w:rsid w:val="00830822"/>
    <w:rsid w:val="0083085D"/>
    <w:rsid w:val="00831DE9"/>
    <w:rsid w:val="0083206D"/>
    <w:rsid w:val="0083230E"/>
    <w:rsid w:val="00834101"/>
    <w:rsid w:val="00834D50"/>
    <w:rsid w:val="00835274"/>
    <w:rsid w:val="00835B7D"/>
    <w:rsid w:val="00836405"/>
    <w:rsid w:val="008366A8"/>
    <w:rsid w:val="00837710"/>
    <w:rsid w:val="0084208B"/>
    <w:rsid w:val="00842CA8"/>
    <w:rsid w:val="00843110"/>
    <w:rsid w:val="00843453"/>
    <w:rsid w:val="0084437E"/>
    <w:rsid w:val="00844A2B"/>
    <w:rsid w:val="00844A6D"/>
    <w:rsid w:val="0084590B"/>
    <w:rsid w:val="00845CF3"/>
    <w:rsid w:val="00846014"/>
    <w:rsid w:val="00847093"/>
    <w:rsid w:val="00847608"/>
    <w:rsid w:val="00847C84"/>
    <w:rsid w:val="008511C0"/>
    <w:rsid w:val="008516FA"/>
    <w:rsid w:val="00851911"/>
    <w:rsid w:val="008525BA"/>
    <w:rsid w:val="00852ADF"/>
    <w:rsid w:val="00852B55"/>
    <w:rsid w:val="00853D48"/>
    <w:rsid w:val="008541EF"/>
    <w:rsid w:val="00854BCD"/>
    <w:rsid w:val="00854C83"/>
    <w:rsid w:val="00855E46"/>
    <w:rsid w:val="008569A6"/>
    <w:rsid w:val="00856EC8"/>
    <w:rsid w:val="00857F96"/>
    <w:rsid w:val="00861610"/>
    <w:rsid w:val="00861780"/>
    <w:rsid w:val="008626C0"/>
    <w:rsid w:val="00863AFF"/>
    <w:rsid w:val="0086466B"/>
    <w:rsid w:val="0086510B"/>
    <w:rsid w:val="00865D81"/>
    <w:rsid w:val="008664AA"/>
    <w:rsid w:val="008676F3"/>
    <w:rsid w:val="00870627"/>
    <w:rsid w:val="00871038"/>
    <w:rsid w:val="0087118E"/>
    <w:rsid w:val="0087214B"/>
    <w:rsid w:val="00873486"/>
    <w:rsid w:val="00873ADA"/>
    <w:rsid w:val="00873BD8"/>
    <w:rsid w:val="00874AC1"/>
    <w:rsid w:val="0088077F"/>
    <w:rsid w:val="008809FA"/>
    <w:rsid w:val="008812F1"/>
    <w:rsid w:val="00881B45"/>
    <w:rsid w:val="008835E5"/>
    <w:rsid w:val="0088544E"/>
    <w:rsid w:val="008858A8"/>
    <w:rsid w:val="00886301"/>
    <w:rsid w:val="00886313"/>
    <w:rsid w:val="00886828"/>
    <w:rsid w:val="008902BA"/>
    <w:rsid w:val="0089192B"/>
    <w:rsid w:val="008919AC"/>
    <w:rsid w:val="0089287E"/>
    <w:rsid w:val="008929EE"/>
    <w:rsid w:val="008941CD"/>
    <w:rsid w:val="008954EA"/>
    <w:rsid w:val="00895A00"/>
    <w:rsid w:val="00895BB5"/>
    <w:rsid w:val="008961E9"/>
    <w:rsid w:val="00897A6E"/>
    <w:rsid w:val="008A0110"/>
    <w:rsid w:val="008A0CF3"/>
    <w:rsid w:val="008A1371"/>
    <w:rsid w:val="008A2CFE"/>
    <w:rsid w:val="008A319E"/>
    <w:rsid w:val="008A36B9"/>
    <w:rsid w:val="008A38C6"/>
    <w:rsid w:val="008A4B5D"/>
    <w:rsid w:val="008A565D"/>
    <w:rsid w:val="008A5E38"/>
    <w:rsid w:val="008A60FD"/>
    <w:rsid w:val="008B089E"/>
    <w:rsid w:val="008B346A"/>
    <w:rsid w:val="008B3874"/>
    <w:rsid w:val="008B40F1"/>
    <w:rsid w:val="008B4774"/>
    <w:rsid w:val="008B4E54"/>
    <w:rsid w:val="008B5056"/>
    <w:rsid w:val="008B5E30"/>
    <w:rsid w:val="008B6115"/>
    <w:rsid w:val="008B6DDE"/>
    <w:rsid w:val="008B7729"/>
    <w:rsid w:val="008C2C30"/>
    <w:rsid w:val="008C32E6"/>
    <w:rsid w:val="008C44F5"/>
    <w:rsid w:val="008C485C"/>
    <w:rsid w:val="008C53F5"/>
    <w:rsid w:val="008C5610"/>
    <w:rsid w:val="008C5811"/>
    <w:rsid w:val="008C5B38"/>
    <w:rsid w:val="008C5BA6"/>
    <w:rsid w:val="008C664E"/>
    <w:rsid w:val="008C7C11"/>
    <w:rsid w:val="008D016F"/>
    <w:rsid w:val="008D0820"/>
    <w:rsid w:val="008D1619"/>
    <w:rsid w:val="008D17CD"/>
    <w:rsid w:val="008D274B"/>
    <w:rsid w:val="008D3366"/>
    <w:rsid w:val="008D3C4F"/>
    <w:rsid w:val="008D4BE4"/>
    <w:rsid w:val="008D4F48"/>
    <w:rsid w:val="008D5096"/>
    <w:rsid w:val="008D70D6"/>
    <w:rsid w:val="008D7146"/>
    <w:rsid w:val="008D76F0"/>
    <w:rsid w:val="008D79FD"/>
    <w:rsid w:val="008E066B"/>
    <w:rsid w:val="008E093C"/>
    <w:rsid w:val="008E0EF9"/>
    <w:rsid w:val="008E1ABC"/>
    <w:rsid w:val="008E30C7"/>
    <w:rsid w:val="008E31F7"/>
    <w:rsid w:val="008E36E3"/>
    <w:rsid w:val="008E4106"/>
    <w:rsid w:val="008E58A8"/>
    <w:rsid w:val="008E6498"/>
    <w:rsid w:val="008E6D08"/>
    <w:rsid w:val="008E72FC"/>
    <w:rsid w:val="008E7F58"/>
    <w:rsid w:val="008F0986"/>
    <w:rsid w:val="008F1B26"/>
    <w:rsid w:val="008F1E65"/>
    <w:rsid w:val="008F2770"/>
    <w:rsid w:val="008F2BAF"/>
    <w:rsid w:val="008F49FA"/>
    <w:rsid w:val="008F5294"/>
    <w:rsid w:val="008F55FF"/>
    <w:rsid w:val="008F568E"/>
    <w:rsid w:val="008F62D0"/>
    <w:rsid w:val="008F7962"/>
    <w:rsid w:val="00900A38"/>
    <w:rsid w:val="009014DE"/>
    <w:rsid w:val="00901877"/>
    <w:rsid w:val="009019EA"/>
    <w:rsid w:val="00901EED"/>
    <w:rsid w:val="00901FA3"/>
    <w:rsid w:val="00902697"/>
    <w:rsid w:val="00902853"/>
    <w:rsid w:val="0090297D"/>
    <w:rsid w:val="00903C12"/>
    <w:rsid w:val="00903E62"/>
    <w:rsid w:val="0090411F"/>
    <w:rsid w:val="00905758"/>
    <w:rsid w:val="0090787A"/>
    <w:rsid w:val="00910A53"/>
    <w:rsid w:val="00910B27"/>
    <w:rsid w:val="00911302"/>
    <w:rsid w:val="00911CDA"/>
    <w:rsid w:val="00912085"/>
    <w:rsid w:val="00912CEC"/>
    <w:rsid w:val="00912F1E"/>
    <w:rsid w:val="00913169"/>
    <w:rsid w:val="009134AB"/>
    <w:rsid w:val="0091371C"/>
    <w:rsid w:val="00914F9F"/>
    <w:rsid w:val="00916C65"/>
    <w:rsid w:val="00916ED6"/>
    <w:rsid w:val="00917EA6"/>
    <w:rsid w:val="009207C5"/>
    <w:rsid w:val="00920B09"/>
    <w:rsid w:val="0092310C"/>
    <w:rsid w:val="00923DA4"/>
    <w:rsid w:val="00925242"/>
    <w:rsid w:val="00925357"/>
    <w:rsid w:val="00925E45"/>
    <w:rsid w:val="00926D04"/>
    <w:rsid w:val="00926EED"/>
    <w:rsid w:val="00927C8F"/>
    <w:rsid w:val="00930431"/>
    <w:rsid w:val="00930554"/>
    <w:rsid w:val="009306C1"/>
    <w:rsid w:val="00930AE6"/>
    <w:rsid w:val="009315FA"/>
    <w:rsid w:val="00931AA0"/>
    <w:rsid w:val="00933381"/>
    <w:rsid w:val="0093409E"/>
    <w:rsid w:val="00934748"/>
    <w:rsid w:val="009348C7"/>
    <w:rsid w:val="00943469"/>
    <w:rsid w:val="009448E2"/>
    <w:rsid w:val="009451D9"/>
    <w:rsid w:val="00946CB2"/>
    <w:rsid w:val="00946EA4"/>
    <w:rsid w:val="00947566"/>
    <w:rsid w:val="00951201"/>
    <w:rsid w:val="00951306"/>
    <w:rsid w:val="00951F48"/>
    <w:rsid w:val="00952BA7"/>
    <w:rsid w:val="009545DC"/>
    <w:rsid w:val="009610DB"/>
    <w:rsid w:val="00961C36"/>
    <w:rsid w:val="00961E68"/>
    <w:rsid w:val="00962653"/>
    <w:rsid w:val="00963EB8"/>
    <w:rsid w:val="00964050"/>
    <w:rsid w:val="00965026"/>
    <w:rsid w:val="009654B8"/>
    <w:rsid w:val="00965D5D"/>
    <w:rsid w:val="00966793"/>
    <w:rsid w:val="00967B5A"/>
    <w:rsid w:val="0097013A"/>
    <w:rsid w:val="0097019C"/>
    <w:rsid w:val="009704B0"/>
    <w:rsid w:val="00970807"/>
    <w:rsid w:val="00970A43"/>
    <w:rsid w:val="00970CB4"/>
    <w:rsid w:val="00971677"/>
    <w:rsid w:val="00971B43"/>
    <w:rsid w:val="0097318D"/>
    <w:rsid w:val="00974AC3"/>
    <w:rsid w:val="00974D80"/>
    <w:rsid w:val="00976B56"/>
    <w:rsid w:val="00976FC8"/>
    <w:rsid w:val="009804E2"/>
    <w:rsid w:val="00980F70"/>
    <w:rsid w:val="0098166E"/>
    <w:rsid w:val="00982085"/>
    <w:rsid w:val="0098391E"/>
    <w:rsid w:val="00983D21"/>
    <w:rsid w:val="00984FCD"/>
    <w:rsid w:val="0098657C"/>
    <w:rsid w:val="00990B70"/>
    <w:rsid w:val="00991452"/>
    <w:rsid w:val="00991D08"/>
    <w:rsid w:val="009920A1"/>
    <w:rsid w:val="00992B1E"/>
    <w:rsid w:val="00992BF9"/>
    <w:rsid w:val="00994EF1"/>
    <w:rsid w:val="00995CD2"/>
    <w:rsid w:val="00996577"/>
    <w:rsid w:val="00996F19"/>
    <w:rsid w:val="009976FF"/>
    <w:rsid w:val="009A05D2"/>
    <w:rsid w:val="009A0CEF"/>
    <w:rsid w:val="009A1D26"/>
    <w:rsid w:val="009A205D"/>
    <w:rsid w:val="009A2323"/>
    <w:rsid w:val="009A3D86"/>
    <w:rsid w:val="009A4E22"/>
    <w:rsid w:val="009A5385"/>
    <w:rsid w:val="009A5510"/>
    <w:rsid w:val="009A68C4"/>
    <w:rsid w:val="009A733B"/>
    <w:rsid w:val="009A73EE"/>
    <w:rsid w:val="009A7762"/>
    <w:rsid w:val="009A7946"/>
    <w:rsid w:val="009B0287"/>
    <w:rsid w:val="009B02FA"/>
    <w:rsid w:val="009B18D5"/>
    <w:rsid w:val="009B236B"/>
    <w:rsid w:val="009B26FD"/>
    <w:rsid w:val="009B2E34"/>
    <w:rsid w:val="009B3050"/>
    <w:rsid w:val="009B398D"/>
    <w:rsid w:val="009B4C10"/>
    <w:rsid w:val="009B5622"/>
    <w:rsid w:val="009B67A2"/>
    <w:rsid w:val="009B6C01"/>
    <w:rsid w:val="009B7732"/>
    <w:rsid w:val="009B7E23"/>
    <w:rsid w:val="009C08D0"/>
    <w:rsid w:val="009C269A"/>
    <w:rsid w:val="009C28F6"/>
    <w:rsid w:val="009C2C0F"/>
    <w:rsid w:val="009C309F"/>
    <w:rsid w:val="009C3A41"/>
    <w:rsid w:val="009C40DC"/>
    <w:rsid w:val="009C41B2"/>
    <w:rsid w:val="009C4F70"/>
    <w:rsid w:val="009C5B8D"/>
    <w:rsid w:val="009C5ED0"/>
    <w:rsid w:val="009C6702"/>
    <w:rsid w:val="009C6741"/>
    <w:rsid w:val="009C6860"/>
    <w:rsid w:val="009C6D3E"/>
    <w:rsid w:val="009C73B7"/>
    <w:rsid w:val="009D00F2"/>
    <w:rsid w:val="009D102F"/>
    <w:rsid w:val="009D1465"/>
    <w:rsid w:val="009D177E"/>
    <w:rsid w:val="009D196C"/>
    <w:rsid w:val="009D1ED3"/>
    <w:rsid w:val="009D332E"/>
    <w:rsid w:val="009D3331"/>
    <w:rsid w:val="009D3417"/>
    <w:rsid w:val="009D45BC"/>
    <w:rsid w:val="009D46B8"/>
    <w:rsid w:val="009D51A8"/>
    <w:rsid w:val="009D59F7"/>
    <w:rsid w:val="009D5D50"/>
    <w:rsid w:val="009D5E9A"/>
    <w:rsid w:val="009D64E7"/>
    <w:rsid w:val="009D6965"/>
    <w:rsid w:val="009D7A62"/>
    <w:rsid w:val="009E069F"/>
    <w:rsid w:val="009E1AB2"/>
    <w:rsid w:val="009E2097"/>
    <w:rsid w:val="009E21EF"/>
    <w:rsid w:val="009E2AEC"/>
    <w:rsid w:val="009E34E3"/>
    <w:rsid w:val="009E4891"/>
    <w:rsid w:val="009E4BCE"/>
    <w:rsid w:val="009E5326"/>
    <w:rsid w:val="009E5355"/>
    <w:rsid w:val="009E55A8"/>
    <w:rsid w:val="009E55FA"/>
    <w:rsid w:val="009E56FF"/>
    <w:rsid w:val="009E5DF2"/>
    <w:rsid w:val="009E5F43"/>
    <w:rsid w:val="009E5FEF"/>
    <w:rsid w:val="009F00E8"/>
    <w:rsid w:val="009F0477"/>
    <w:rsid w:val="009F0893"/>
    <w:rsid w:val="009F0B69"/>
    <w:rsid w:val="009F193E"/>
    <w:rsid w:val="009F1CA5"/>
    <w:rsid w:val="009F202A"/>
    <w:rsid w:val="009F31A1"/>
    <w:rsid w:val="009F35B9"/>
    <w:rsid w:val="009F36E3"/>
    <w:rsid w:val="009F3F19"/>
    <w:rsid w:val="009F4156"/>
    <w:rsid w:val="009F5835"/>
    <w:rsid w:val="009F7577"/>
    <w:rsid w:val="00A00C8C"/>
    <w:rsid w:val="00A00F36"/>
    <w:rsid w:val="00A01895"/>
    <w:rsid w:val="00A01FC9"/>
    <w:rsid w:val="00A02370"/>
    <w:rsid w:val="00A030A3"/>
    <w:rsid w:val="00A041AC"/>
    <w:rsid w:val="00A05363"/>
    <w:rsid w:val="00A0559C"/>
    <w:rsid w:val="00A05AFE"/>
    <w:rsid w:val="00A06923"/>
    <w:rsid w:val="00A06A56"/>
    <w:rsid w:val="00A06A62"/>
    <w:rsid w:val="00A07B7E"/>
    <w:rsid w:val="00A112F0"/>
    <w:rsid w:val="00A11FFF"/>
    <w:rsid w:val="00A12D43"/>
    <w:rsid w:val="00A135DF"/>
    <w:rsid w:val="00A13F67"/>
    <w:rsid w:val="00A143EC"/>
    <w:rsid w:val="00A147E9"/>
    <w:rsid w:val="00A14FF4"/>
    <w:rsid w:val="00A15E72"/>
    <w:rsid w:val="00A15EA4"/>
    <w:rsid w:val="00A1626D"/>
    <w:rsid w:val="00A16B0D"/>
    <w:rsid w:val="00A16C15"/>
    <w:rsid w:val="00A16FB7"/>
    <w:rsid w:val="00A17E5B"/>
    <w:rsid w:val="00A20636"/>
    <w:rsid w:val="00A230CC"/>
    <w:rsid w:val="00A23CDB"/>
    <w:rsid w:val="00A23D2A"/>
    <w:rsid w:val="00A24572"/>
    <w:rsid w:val="00A2510A"/>
    <w:rsid w:val="00A25BE1"/>
    <w:rsid w:val="00A306E3"/>
    <w:rsid w:val="00A3091E"/>
    <w:rsid w:val="00A30D76"/>
    <w:rsid w:val="00A30E34"/>
    <w:rsid w:val="00A3162E"/>
    <w:rsid w:val="00A31F0E"/>
    <w:rsid w:val="00A31F95"/>
    <w:rsid w:val="00A32D09"/>
    <w:rsid w:val="00A341FE"/>
    <w:rsid w:val="00A34819"/>
    <w:rsid w:val="00A34C6C"/>
    <w:rsid w:val="00A34DC2"/>
    <w:rsid w:val="00A35E50"/>
    <w:rsid w:val="00A35FA1"/>
    <w:rsid w:val="00A36949"/>
    <w:rsid w:val="00A37B28"/>
    <w:rsid w:val="00A4134B"/>
    <w:rsid w:val="00A41A14"/>
    <w:rsid w:val="00A42BCD"/>
    <w:rsid w:val="00A4494D"/>
    <w:rsid w:val="00A4533F"/>
    <w:rsid w:val="00A45476"/>
    <w:rsid w:val="00A45AD8"/>
    <w:rsid w:val="00A46029"/>
    <w:rsid w:val="00A4625B"/>
    <w:rsid w:val="00A50773"/>
    <w:rsid w:val="00A51B37"/>
    <w:rsid w:val="00A53023"/>
    <w:rsid w:val="00A5370A"/>
    <w:rsid w:val="00A537A2"/>
    <w:rsid w:val="00A53F92"/>
    <w:rsid w:val="00A55CA2"/>
    <w:rsid w:val="00A57441"/>
    <w:rsid w:val="00A57DF7"/>
    <w:rsid w:val="00A57E06"/>
    <w:rsid w:val="00A602DB"/>
    <w:rsid w:val="00A615E5"/>
    <w:rsid w:val="00A6374E"/>
    <w:rsid w:val="00A6405E"/>
    <w:rsid w:val="00A642C1"/>
    <w:rsid w:val="00A644FB"/>
    <w:rsid w:val="00A651D0"/>
    <w:rsid w:val="00A6567A"/>
    <w:rsid w:val="00A6618B"/>
    <w:rsid w:val="00A6633D"/>
    <w:rsid w:val="00A669A6"/>
    <w:rsid w:val="00A6780C"/>
    <w:rsid w:val="00A67822"/>
    <w:rsid w:val="00A67B3A"/>
    <w:rsid w:val="00A701C0"/>
    <w:rsid w:val="00A70338"/>
    <w:rsid w:val="00A720A9"/>
    <w:rsid w:val="00A74259"/>
    <w:rsid w:val="00A7456D"/>
    <w:rsid w:val="00A74735"/>
    <w:rsid w:val="00A7497D"/>
    <w:rsid w:val="00A74D61"/>
    <w:rsid w:val="00A75A4E"/>
    <w:rsid w:val="00A7696E"/>
    <w:rsid w:val="00A76A02"/>
    <w:rsid w:val="00A76E12"/>
    <w:rsid w:val="00A77037"/>
    <w:rsid w:val="00A806CE"/>
    <w:rsid w:val="00A81476"/>
    <w:rsid w:val="00A814A8"/>
    <w:rsid w:val="00A82F1A"/>
    <w:rsid w:val="00A83566"/>
    <w:rsid w:val="00A83AB4"/>
    <w:rsid w:val="00A844AF"/>
    <w:rsid w:val="00A848DE"/>
    <w:rsid w:val="00A84F41"/>
    <w:rsid w:val="00A85B0B"/>
    <w:rsid w:val="00A86311"/>
    <w:rsid w:val="00A86BB7"/>
    <w:rsid w:val="00A87D59"/>
    <w:rsid w:val="00A9058A"/>
    <w:rsid w:val="00A90AF7"/>
    <w:rsid w:val="00A90C27"/>
    <w:rsid w:val="00A91BF4"/>
    <w:rsid w:val="00A92241"/>
    <w:rsid w:val="00A930B9"/>
    <w:rsid w:val="00A9314D"/>
    <w:rsid w:val="00A93CEC"/>
    <w:rsid w:val="00A93E18"/>
    <w:rsid w:val="00A9507E"/>
    <w:rsid w:val="00A950D8"/>
    <w:rsid w:val="00A95418"/>
    <w:rsid w:val="00A957E9"/>
    <w:rsid w:val="00A96A7E"/>
    <w:rsid w:val="00A96BCB"/>
    <w:rsid w:val="00A974C6"/>
    <w:rsid w:val="00A9758B"/>
    <w:rsid w:val="00A97BEE"/>
    <w:rsid w:val="00AA2141"/>
    <w:rsid w:val="00AA29F5"/>
    <w:rsid w:val="00AA2E36"/>
    <w:rsid w:val="00AA395C"/>
    <w:rsid w:val="00AA4061"/>
    <w:rsid w:val="00AA41F7"/>
    <w:rsid w:val="00AA48B4"/>
    <w:rsid w:val="00AA4D2E"/>
    <w:rsid w:val="00AA4F58"/>
    <w:rsid w:val="00AA5DC5"/>
    <w:rsid w:val="00AA686B"/>
    <w:rsid w:val="00AA6E9B"/>
    <w:rsid w:val="00AA74D3"/>
    <w:rsid w:val="00AA7AA5"/>
    <w:rsid w:val="00AA7BC1"/>
    <w:rsid w:val="00AB0972"/>
    <w:rsid w:val="00AB0EC7"/>
    <w:rsid w:val="00AB10B6"/>
    <w:rsid w:val="00AB1145"/>
    <w:rsid w:val="00AB1CC1"/>
    <w:rsid w:val="00AB1FC0"/>
    <w:rsid w:val="00AB2036"/>
    <w:rsid w:val="00AB244A"/>
    <w:rsid w:val="00AB2705"/>
    <w:rsid w:val="00AB3125"/>
    <w:rsid w:val="00AB36F0"/>
    <w:rsid w:val="00AB3DE3"/>
    <w:rsid w:val="00AB587D"/>
    <w:rsid w:val="00AB6B78"/>
    <w:rsid w:val="00AB6D34"/>
    <w:rsid w:val="00AC014E"/>
    <w:rsid w:val="00AC0C90"/>
    <w:rsid w:val="00AC14D7"/>
    <w:rsid w:val="00AC14DF"/>
    <w:rsid w:val="00AC175B"/>
    <w:rsid w:val="00AC2DBD"/>
    <w:rsid w:val="00AC2E47"/>
    <w:rsid w:val="00AC517C"/>
    <w:rsid w:val="00AC56BD"/>
    <w:rsid w:val="00AC5ED2"/>
    <w:rsid w:val="00AC6D1E"/>
    <w:rsid w:val="00AD0181"/>
    <w:rsid w:val="00AD10A2"/>
    <w:rsid w:val="00AD18CA"/>
    <w:rsid w:val="00AD3D7B"/>
    <w:rsid w:val="00AD54FC"/>
    <w:rsid w:val="00AD583F"/>
    <w:rsid w:val="00AD5AD1"/>
    <w:rsid w:val="00AD5C38"/>
    <w:rsid w:val="00AD65EA"/>
    <w:rsid w:val="00AD6CD7"/>
    <w:rsid w:val="00AD6CF5"/>
    <w:rsid w:val="00AD7C01"/>
    <w:rsid w:val="00AE02CF"/>
    <w:rsid w:val="00AE15A5"/>
    <w:rsid w:val="00AE2C1B"/>
    <w:rsid w:val="00AE5B74"/>
    <w:rsid w:val="00AE600C"/>
    <w:rsid w:val="00AE7E9C"/>
    <w:rsid w:val="00AF0516"/>
    <w:rsid w:val="00AF0746"/>
    <w:rsid w:val="00AF0887"/>
    <w:rsid w:val="00AF0AE6"/>
    <w:rsid w:val="00AF0E48"/>
    <w:rsid w:val="00AF0E76"/>
    <w:rsid w:val="00AF0FED"/>
    <w:rsid w:val="00AF1783"/>
    <w:rsid w:val="00AF3F5A"/>
    <w:rsid w:val="00AF4B03"/>
    <w:rsid w:val="00AF4CC4"/>
    <w:rsid w:val="00AF6F8F"/>
    <w:rsid w:val="00AF6FDB"/>
    <w:rsid w:val="00AF7806"/>
    <w:rsid w:val="00AF7A49"/>
    <w:rsid w:val="00B00F1F"/>
    <w:rsid w:val="00B0126B"/>
    <w:rsid w:val="00B01E20"/>
    <w:rsid w:val="00B02355"/>
    <w:rsid w:val="00B02795"/>
    <w:rsid w:val="00B03C2C"/>
    <w:rsid w:val="00B0521C"/>
    <w:rsid w:val="00B05A98"/>
    <w:rsid w:val="00B06268"/>
    <w:rsid w:val="00B062E4"/>
    <w:rsid w:val="00B06306"/>
    <w:rsid w:val="00B06BD5"/>
    <w:rsid w:val="00B074D3"/>
    <w:rsid w:val="00B1020B"/>
    <w:rsid w:val="00B10C72"/>
    <w:rsid w:val="00B12109"/>
    <w:rsid w:val="00B124A9"/>
    <w:rsid w:val="00B152C0"/>
    <w:rsid w:val="00B15E6C"/>
    <w:rsid w:val="00B161E5"/>
    <w:rsid w:val="00B167D0"/>
    <w:rsid w:val="00B1765A"/>
    <w:rsid w:val="00B17F4E"/>
    <w:rsid w:val="00B17FBB"/>
    <w:rsid w:val="00B214DB"/>
    <w:rsid w:val="00B21D91"/>
    <w:rsid w:val="00B21DD1"/>
    <w:rsid w:val="00B23223"/>
    <w:rsid w:val="00B234B7"/>
    <w:rsid w:val="00B23951"/>
    <w:rsid w:val="00B239A1"/>
    <w:rsid w:val="00B268F6"/>
    <w:rsid w:val="00B26CB9"/>
    <w:rsid w:val="00B26CBF"/>
    <w:rsid w:val="00B27ED7"/>
    <w:rsid w:val="00B27F9B"/>
    <w:rsid w:val="00B300BA"/>
    <w:rsid w:val="00B31013"/>
    <w:rsid w:val="00B31199"/>
    <w:rsid w:val="00B312CE"/>
    <w:rsid w:val="00B31391"/>
    <w:rsid w:val="00B31D16"/>
    <w:rsid w:val="00B32135"/>
    <w:rsid w:val="00B328B0"/>
    <w:rsid w:val="00B3313B"/>
    <w:rsid w:val="00B341CE"/>
    <w:rsid w:val="00B34276"/>
    <w:rsid w:val="00B3448B"/>
    <w:rsid w:val="00B34C9D"/>
    <w:rsid w:val="00B34F45"/>
    <w:rsid w:val="00B35154"/>
    <w:rsid w:val="00B3520F"/>
    <w:rsid w:val="00B3535C"/>
    <w:rsid w:val="00B35567"/>
    <w:rsid w:val="00B36489"/>
    <w:rsid w:val="00B365A6"/>
    <w:rsid w:val="00B366D7"/>
    <w:rsid w:val="00B36B0A"/>
    <w:rsid w:val="00B40206"/>
    <w:rsid w:val="00B40209"/>
    <w:rsid w:val="00B4124E"/>
    <w:rsid w:val="00B41E6A"/>
    <w:rsid w:val="00B41E71"/>
    <w:rsid w:val="00B440CC"/>
    <w:rsid w:val="00B44127"/>
    <w:rsid w:val="00B443F3"/>
    <w:rsid w:val="00B44652"/>
    <w:rsid w:val="00B449F2"/>
    <w:rsid w:val="00B450F0"/>
    <w:rsid w:val="00B45988"/>
    <w:rsid w:val="00B4646C"/>
    <w:rsid w:val="00B47335"/>
    <w:rsid w:val="00B507E6"/>
    <w:rsid w:val="00B5112B"/>
    <w:rsid w:val="00B512AF"/>
    <w:rsid w:val="00B52495"/>
    <w:rsid w:val="00B5347D"/>
    <w:rsid w:val="00B55409"/>
    <w:rsid w:val="00B56739"/>
    <w:rsid w:val="00B56B5D"/>
    <w:rsid w:val="00B56C18"/>
    <w:rsid w:val="00B6086E"/>
    <w:rsid w:val="00B60B7C"/>
    <w:rsid w:val="00B61720"/>
    <w:rsid w:val="00B61AC7"/>
    <w:rsid w:val="00B61F59"/>
    <w:rsid w:val="00B6306F"/>
    <w:rsid w:val="00B63C51"/>
    <w:rsid w:val="00B63E90"/>
    <w:rsid w:val="00B642F3"/>
    <w:rsid w:val="00B64387"/>
    <w:rsid w:val="00B666EF"/>
    <w:rsid w:val="00B66DC2"/>
    <w:rsid w:val="00B66FD0"/>
    <w:rsid w:val="00B67A10"/>
    <w:rsid w:val="00B70D65"/>
    <w:rsid w:val="00B7205C"/>
    <w:rsid w:val="00B72114"/>
    <w:rsid w:val="00B726EF"/>
    <w:rsid w:val="00B728D1"/>
    <w:rsid w:val="00B72D94"/>
    <w:rsid w:val="00B73E23"/>
    <w:rsid w:val="00B7414E"/>
    <w:rsid w:val="00B7448E"/>
    <w:rsid w:val="00B75DE3"/>
    <w:rsid w:val="00B76A54"/>
    <w:rsid w:val="00B775CA"/>
    <w:rsid w:val="00B77E39"/>
    <w:rsid w:val="00B806CC"/>
    <w:rsid w:val="00B80E5D"/>
    <w:rsid w:val="00B81411"/>
    <w:rsid w:val="00B81B71"/>
    <w:rsid w:val="00B821EE"/>
    <w:rsid w:val="00B82B21"/>
    <w:rsid w:val="00B82DCF"/>
    <w:rsid w:val="00B831B6"/>
    <w:rsid w:val="00B834EA"/>
    <w:rsid w:val="00B8484C"/>
    <w:rsid w:val="00B8538E"/>
    <w:rsid w:val="00B857EB"/>
    <w:rsid w:val="00B86667"/>
    <w:rsid w:val="00B868EE"/>
    <w:rsid w:val="00B87D32"/>
    <w:rsid w:val="00B908CC"/>
    <w:rsid w:val="00B90FAF"/>
    <w:rsid w:val="00B9190E"/>
    <w:rsid w:val="00B92EFD"/>
    <w:rsid w:val="00B93638"/>
    <w:rsid w:val="00B947C6"/>
    <w:rsid w:val="00B94AA4"/>
    <w:rsid w:val="00B970F0"/>
    <w:rsid w:val="00B97359"/>
    <w:rsid w:val="00B97E25"/>
    <w:rsid w:val="00BA12EB"/>
    <w:rsid w:val="00BA1FDA"/>
    <w:rsid w:val="00BA2F01"/>
    <w:rsid w:val="00BA423E"/>
    <w:rsid w:val="00BA5682"/>
    <w:rsid w:val="00BA6180"/>
    <w:rsid w:val="00BA6789"/>
    <w:rsid w:val="00BA6961"/>
    <w:rsid w:val="00BA6FA1"/>
    <w:rsid w:val="00BA75B8"/>
    <w:rsid w:val="00BB0A89"/>
    <w:rsid w:val="00BB2504"/>
    <w:rsid w:val="00BB2792"/>
    <w:rsid w:val="00BB31F5"/>
    <w:rsid w:val="00BB32C4"/>
    <w:rsid w:val="00BB38A7"/>
    <w:rsid w:val="00BB3ED0"/>
    <w:rsid w:val="00BB427C"/>
    <w:rsid w:val="00BB50B1"/>
    <w:rsid w:val="00BB551B"/>
    <w:rsid w:val="00BB627F"/>
    <w:rsid w:val="00BC0804"/>
    <w:rsid w:val="00BC0D07"/>
    <w:rsid w:val="00BC12DA"/>
    <w:rsid w:val="00BC15ED"/>
    <w:rsid w:val="00BC1ADD"/>
    <w:rsid w:val="00BC1D62"/>
    <w:rsid w:val="00BC2CD0"/>
    <w:rsid w:val="00BC3A28"/>
    <w:rsid w:val="00BC3E23"/>
    <w:rsid w:val="00BC4396"/>
    <w:rsid w:val="00BC494F"/>
    <w:rsid w:val="00BC5829"/>
    <w:rsid w:val="00BC695E"/>
    <w:rsid w:val="00BC716D"/>
    <w:rsid w:val="00BC75C1"/>
    <w:rsid w:val="00BC77EA"/>
    <w:rsid w:val="00BD05BD"/>
    <w:rsid w:val="00BD127A"/>
    <w:rsid w:val="00BD1E24"/>
    <w:rsid w:val="00BD2B12"/>
    <w:rsid w:val="00BD3ABE"/>
    <w:rsid w:val="00BD40DB"/>
    <w:rsid w:val="00BD41A6"/>
    <w:rsid w:val="00BD5118"/>
    <w:rsid w:val="00BD60D7"/>
    <w:rsid w:val="00BD69C3"/>
    <w:rsid w:val="00BD763F"/>
    <w:rsid w:val="00BD7715"/>
    <w:rsid w:val="00BE3603"/>
    <w:rsid w:val="00BE739F"/>
    <w:rsid w:val="00BE75B0"/>
    <w:rsid w:val="00BE7983"/>
    <w:rsid w:val="00BE7DE9"/>
    <w:rsid w:val="00BF009A"/>
    <w:rsid w:val="00BF09EA"/>
    <w:rsid w:val="00BF3E8C"/>
    <w:rsid w:val="00BF49CC"/>
    <w:rsid w:val="00BF5B23"/>
    <w:rsid w:val="00BF5D00"/>
    <w:rsid w:val="00BF60D0"/>
    <w:rsid w:val="00BF6910"/>
    <w:rsid w:val="00BF6F07"/>
    <w:rsid w:val="00C00309"/>
    <w:rsid w:val="00C003CB"/>
    <w:rsid w:val="00C0075C"/>
    <w:rsid w:val="00C02B1A"/>
    <w:rsid w:val="00C035E2"/>
    <w:rsid w:val="00C03D2E"/>
    <w:rsid w:val="00C03E16"/>
    <w:rsid w:val="00C03FFC"/>
    <w:rsid w:val="00C05635"/>
    <w:rsid w:val="00C05BE0"/>
    <w:rsid w:val="00C0679B"/>
    <w:rsid w:val="00C068D4"/>
    <w:rsid w:val="00C069F7"/>
    <w:rsid w:val="00C07B11"/>
    <w:rsid w:val="00C1068F"/>
    <w:rsid w:val="00C12086"/>
    <w:rsid w:val="00C128C3"/>
    <w:rsid w:val="00C12A9D"/>
    <w:rsid w:val="00C13A21"/>
    <w:rsid w:val="00C13D93"/>
    <w:rsid w:val="00C1414C"/>
    <w:rsid w:val="00C151C2"/>
    <w:rsid w:val="00C156C5"/>
    <w:rsid w:val="00C15852"/>
    <w:rsid w:val="00C15911"/>
    <w:rsid w:val="00C1626C"/>
    <w:rsid w:val="00C17FA7"/>
    <w:rsid w:val="00C21210"/>
    <w:rsid w:val="00C22A24"/>
    <w:rsid w:val="00C23A86"/>
    <w:rsid w:val="00C24E28"/>
    <w:rsid w:val="00C250B6"/>
    <w:rsid w:val="00C2538C"/>
    <w:rsid w:val="00C25426"/>
    <w:rsid w:val="00C25546"/>
    <w:rsid w:val="00C26EFF"/>
    <w:rsid w:val="00C277FC"/>
    <w:rsid w:val="00C27DB0"/>
    <w:rsid w:val="00C30856"/>
    <w:rsid w:val="00C308AE"/>
    <w:rsid w:val="00C309DD"/>
    <w:rsid w:val="00C30A77"/>
    <w:rsid w:val="00C32773"/>
    <w:rsid w:val="00C33A7F"/>
    <w:rsid w:val="00C343E7"/>
    <w:rsid w:val="00C35A5A"/>
    <w:rsid w:val="00C365F4"/>
    <w:rsid w:val="00C36803"/>
    <w:rsid w:val="00C36DFA"/>
    <w:rsid w:val="00C40422"/>
    <w:rsid w:val="00C407F1"/>
    <w:rsid w:val="00C40D90"/>
    <w:rsid w:val="00C40FFB"/>
    <w:rsid w:val="00C428AB"/>
    <w:rsid w:val="00C42C27"/>
    <w:rsid w:val="00C431B1"/>
    <w:rsid w:val="00C446C4"/>
    <w:rsid w:val="00C46341"/>
    <w:rsid w:val="00C46641"/>
    <w:rsid w:val="00C46B20"/>
    <w:rsid w:val="00C46CA3"/>
    <w:rsid w:val="00C46EC5"/>
    <w:rsid w:val="00C477BA"/>
    <w:rsid w:val="00C5007F"/>
    <w:rsid w:val="00C50538"/>
    <w:rsid w:val="00C50973"/>
    <w:rsid w:val="00C510E0"/>
    <w:rsid w:val="00C51622"/>
    <w:rsid w:val="00C5353B"/>
    <w:rsid w:val="00C53821"/>
    <w:rsid w:val="00C54300"/>
    <w:rsid w:val="00C5441D"/>
    <w:rsid w:val="00C54FD6"/>
    <w:rsid w:val="00C553DA"/>
    <w:rsid w:val="00C55ADA"/>
    <w:rsid w:val="00C5697A"/>
    <w:rsid w:val="00C5726D"/>
    <w:rsid w:val="00C57BDA"/>
    <w:rsid w:val="00C60597"/>
    <w:rsid w:val="00C6378E"/>
    <w:rsid w:val="00C6449D"/>
    <w:rsid w:val="00C65696"/>
    <w:rsid w:val="00C661E0"/>
    <w:rsid w:val="00C667C2"/>
    <w:rsid w:val="00C67154"/>
    <w:rsid w:val="00C676E7"/>
    <w:rsid w:val="00C67944"/>
    <w:rsid w:val="00C706E3"/>
    <w:rsid w:val="00C710FB"/>
    <w:rsid w:val="00C7262F"/>
    <w:rsid w:val="00C72F6E"/>
    <w:rsid w:val="00C73774"/>
    <w:rsid w:val="00C73A53"/>
    <w:rsid w:val="00C742F5"/>
    <w:rsid w:val="00C7497E"/>
    <w:rsid w:val="00C75376"/>
    <w:rsid w:val="00C758A8"/>
    <w:rsid w:val="00C75B97"/>
    <w:rsid w:val="00C760E5"/>
    <w:rsid w:val="00C767D9"/>
    <w:rsid w:val="00C7695C"/>
    <w:rsid w:val="00C8238E"/>
    <w:rsid w:val="00C83294"/>
    <w:rsid w:val="00C84024"/>
    <w:rsid w:val="00C845BA"/>
    <w:rsid w:val="00C84659"/>
    <w:rsid w:val="00C8573D"/>
    <w:rsid w:val="00C85C6A"/>
    <w:rsid w:val="00C862F8"/>
    <w:rsid w:val="00C875B7"/>
    <w:rsid w:val="00C901BE"/>
    <w:rsid w:val="00C908EF"/>
    <w:rsid w:val="00C914F2"/>
    <w:rsid w:val="00C92735"/>
    <w:rsid w:val="00C94D01"/>
    <w:rsid w:val="00C953E2"/>
    <w:rsid w:val="00C9625A"/>
    <w:rsid w:val="00C962B9"/>
    <w:rsid w:val="00C97056"/>
    <w:rsid w:val="00C97ACA"/>
    <w:rsid w:val="00CA0E94"/>
    <w:rsid w:val="00CA21FA"/>
    <w:rsid w:val="00CA2D00"/>
    <w:rsid w:val="00CA3605"/>
    <w:rsid w:val="00CA5729"/>
    <w:rsid w:val="00CA5CD1"/>
    <w:rsid w:val="00CA5FBD"/>
    <w:rsid w:val="00CA6397"/>
    <w:rsid w:val="00CA6A67"/>
    <w:rsid w:val="00CA6DC9"/>
    <w:rsid w:val="00CA729B"/>
    <w:rsid w:val="00CA73AC"/>
    <w:rsid w:val="00CB05BB"/>
    <w:rsid w:val="00CB13A0"/>
    <w:rsid w:val="00CB378A"/>
    <w:rsid w:val="00CB4440"/>
    <w:rsid w:val="00CB48C7"/>
    <w:rsid w:val="00CB4932"/>
    <w:rsid w:val="00CB4DAF"/>
    <w:rsid w:val="00CB4EB7"/>
    <w:rsid w:val="00CB5047"/>
    <w:rsid w:val="00CB5076"/>
    <w:rsid w:val="00CB5A50"/>
    <w:rsid w:val="00CB5DC9"/>
    <w:rsid w:val="00CB613F"/>
    <w:rsid w:val="00CB74BC"/>
    <w:rsid w:val="00CB75DA"/>
    <w:rsid w:val="00CB7687"/>
    <w:rsid w:val="00CC010B"/>
    <w:rsid w:val="00CC037F"/>
    <w:rsid w:val="00CC1A96"/>
    <w:rsid w:val="00CC2A91"/>
    <w:rsid w:val="00CC2B2E"/>
    <w:rsid w:val="00CC2CEA"/>
    <w:rsid w:val="00CC32E8"/>
    <w:rsid w:val="00CC35EF"/>
    <w:rsid w:val="00CC3C6A"/>
    <w:rsid w:val="00CC400F"/>
    <w:rsid w:val="00CC4F89"/>
    <w:rsid w:val="00CC5826"/>
    <w:rsid w:val="00CC6D59"/>
    <w:rsid w:val="00CC7DC6"/>
    <w:rsid w:val="00CD0E56"/>
    <w:rsid w:val="00CD0EA3"/>
    <w:rsid w:val="00CD143E"/>
    <w:rsid w:val="00CD1779"/>
    <w:rsid w:val="00CD2956"/>
    <w:rsid w:val="00CD2E7F"/>
    <w:rsid w:val="00CD2F0E"/>
    <w:rsid w:val="00CD2F43"/>
    <w:rsid w:val="00CD35A7"/>
    <w:rsid w:val="00CD35F5"/>
    <w:rsid w:val="00CD5DA4"/>
    <w:rsid w:val="00CD63BB"/>
    <w:rsid w:val="00CD6800"/>
    <w:rsid w:val="00CD7407"/>
    <w:rsid w:val="00CD7A5C"/>
    <w:rsid w:val="00CE021B"/>
    <w:rsid w:val="00CE0423"/>
    <w:rsid w:val="00CE099A"/>
    <w:rsid w:val="00CE09F7"/>
    <w:rsid w:val="00CE0E79"/>
    <w:rsid w:val="00CE1381"/>
    <w:rsid w:val="00CE1859"/>
    <w:rsid w:val="00CE27E1"/>
    <w:rsid w:val="00CE39DE"/>
    <w:rsid w:val="00CE4BAA"/>
    <w:rsid w:val="00CE4E38"/>
    <w:rsid w:val="00CE56B8"/>
    <w:rsid w:val="00CE60FE"/>
    <w:rsid w:val="00CF00A8"/>
    <w:rsid w:val="00CF0DBD"/>
    <w:rsid w:val="00CF1392"/>
    <w:rsid w:val="00CF1B52"/>
    <w:rsid w:val="00CF1CAA"/>
    <w:rsid w:val="00CF245C"/>
    <w:rsid w:val="00CF2B00"/>
    <w:rsid w:val="00CF2D10"/>
    <w:rsid w:val="00CF37C3"/>
    <w:rsid w:val="00CF3A8C"/>
    <w:rsid w:val="00CF3DAA"/>
    <w:rsid w:val="00CF4286"/>
    <w:rsid w:val="00CF53D3"/>
    <w:rsid w:val="00CF574B"/>
    <w:rsid w:val="00CF5F3F"/>
    <w:rsid w:val="00CF74F1"/>
    <w:rsid w:val="00CF759C"/>
    <w:rsid w:val="00CF7F7B"/>
    <w:rsid w:val="00D01E21"/>
    <w:rsid w:val="00D02493"/>
    <w:rsid w:val="00D03561"/>
    <w:rsid w:val="00D03F48"/>
    <w:rsid w:val="00D0418A"/>
    <w:rsid w:val="00D04560"/>
    <w:rsid w:val="00D05CB0"/>
    <w:rsid w:val="00D05D7B"/>
    <w:rsid w:val="00D0605C"/>
    <w:rsid w:val="00D06E68"/>
    <w:rsid w:val="00D06FB5"/>
    <w:rsid w:val="00D07064"/>
    <w:rsid w:val="00D072DE"/>
    <w:rsid w:val="00D07666"/>
    <w:rsid w:val="00D079DF"/>
    <w:rsid w:val="00D07F96"/>
    <w:rsid w:val="00D1007A"/>
    <w:rsid w:val="00D10DA2"/>
    <w:rsid w:val="00D11110"/>
    <w:rsid w:val="00D12422"/>
    <w:rsid w:val="00D12FC8"/>
    <w:rsid w:val="00D14277"/>
    <w:rsid w:val="00D154E7"/>
    <w:rsid w:val="00D171E4"/>
    <w:rsid w:val="00D17F30"/>
    <w:rsid w:val="00D2040C"/>
    <w:rsid w:val="00D206B8"/>
    <w:rsid w:val="00D2226C"/>
    <w:rsid w:val="00D2281C"/>
    <w:rsid w:val="00D23BC7"/>
    <w:rsid w:val="00D24157"/>
    <w:rsid w:val="00D254A9"/>
    <w:rsid w:val="00D26518"/>
    <w:rsid w:val="00D26B4B"/>
    <w:rsid w:val="00D26F4A"/>
    <w:rsid w:val="00D2708B"/>
    <w:rsid w:val="00D272E7"/>
    <w:rsid w:val="00D27FB9"/>
    <w:rsid w:val="00D300CD"/>
    <w:rsid w:val="00D3213B"/>
    <w:rsid w:val="00D32293"/>
    <w:rsid w:val="00D32410"/>
    <w:rsid w:val="00D33782"/>
    <w:rsid w:val="00D33CFB"/>
    <w:rsid w:val="00D34763"/>
    <w:rsid w:val="00D34B3D"/>
    <w:rsid w:val="00D35642"/>
    <w:rsid w:val="00D35693"/>
    <w:rsid w:val="00D36187"/>
    <w:rsid w:val="00D36415"/>
    <w:rsid w:val="00D36697"/>
    <w:rsid w:val="00D37052"/>
    <w:rsid w:val="00D40581"/>
    <w:rsid w:val="00D40C13"/>
    <w:rsid w:val="00D40D78"/>
    <w:rsid w:val="00D40F0F"/>
    <w:rsid w:val="00D413FE"/>
    <w:rsid w:val="00D41526"/>
    <w:rsid w:val="00D41C1B"/>
    <w:rsid w:val="00D41D2D"/>
    <w:rsid w:val="00D423A7"/>
    <w:rsid w:val="00D424E2"/>
    <w:rsid w:val="00D43414"/>
    <w:rsid w:val="00D43466"/>
    <w:rsid w:val="00D435F0"/>
    <w:rsid w:val="00D43A98"/>
    <w:rsid w:val="00D44779"/>
    <w:rsid w:val="00D44DC3"/>
    <w:rsid w:val="00D45111"/>
    <w:rsid w:val="00D465E1"/>
    <w:rsid w:val="00D46F25"/>
    <w:rsid w:val="00D46FF6"/>
    <w:rsid w:val="00D50FFD"/>
    <w:rsid w:val="00D5114E"/>
    <w:rsid w:val="00D51452"/>
    <w:rsid w:val="00D51734"/>
    <w:rsid w:val="00D54078"/>
    <w:rsid w:val="00D548A0"/>
    <w:rsid w:val="00D56007"/>
    <w:rsid w:val="00D566A2"/>
    <w:rsid w:val="00D56911"/>
    <w:rsid w:val="00D56A37"/>
    <w:rsid w:val="00D56DBB"/>
    <w:rsid w:val="00D5700D"/>
    <w:rsid w:val="00D57477"/>
    <w:rsid w:val="00D576F2"/>
    <w:rsid w:val="00D57D6B"/>
    <w:rsid w:val="00D60CA2"/>
    <w:rsid w:val="00D613BD"/>
    <w:rsid w:val="00D616E4"/>
    <w:rsid w:val="00D61F59"/>
    <w:rsid w:val="00D62C6F"/>
    <w:rsid w:val="00D6327C"/>
    <w:rsid w:val="00D635BA"/>
    <w:rsid w:val="00D63784"/>
    <w:rsid w:val="00D6422C"/>
    <w:rsid w:val="00D643A1"/>
    <w:rsid w:val="00D64685"/>
    <w:rsid w:val="00D64D95"/>
    <w:rsid w:val="00D6534D"/>
    <w:rsid w:val="00D6665F"/>
    <w:rsid w:val="00D674A5"/>
    <w:rsid w:val="00D674C6"/>
    <w:rsid w:val="00D67CAB"/>
    <w:rsid w:val="00D70E56"/>
    <w:rsid w:val="00D729CB"/>
    <w:rsid w:val="00D7348A"/>
    <w:rsid w:val="00D74E45"/>
    <w:rsid w:val="00D755FE"/>
    <w:rsid w:val="00D75B79"/>
    <w:rsid w:val="00D75FD5"/>
    <w:rsid w:val="00D76910"/>
    <w:rsid w:val="00D76F61"/>
    <w:rsid w:val="00D77186"/>
    <w:rsid w:val="00D77B9D"/>
    <w:rsid w:val="00D80034"/>
    <w:rsid w:val="00D808A6"/>
    <w:rsid w:val="00D81519"/>
    <w:rsid w:val="00D817A3"/>
    <w:rsid w:val="00D83CFE"/>
    <w:rsid w:val="00D8473F"/>
    <w:rsid w:val="00D8548F"/>
    <w:rsid w:val="00D86EB2"/>
    <w:rsid w:val="00D8733D"/>
    <w:rsid w:val="00D87AAC"/>
    <w:rsid w:val="00D87AC4"/>
    <w:rsid w:val="00D90F85"/>
    <w:rsid w:val="00D90FDF"/>
    <w:rsid w:val="00D9110E"/>
    <w:rsid w:val="00D91983"/>
    <w:rsid w:val="00D923EF"/>
    <w:rsid w:val="00D9294A"/>
    <w:rsid w:val="00D92D15"/>
    <w:rsid w:val="00D92F40"/>
    <w:rsid w:val="00D932C6"/>
    <w:rsid w:val="00D938BC"/>
    <w:rsid w:val="00D93C93"/>
    <w:rsid w:val="00D94F65"/>
    <w:rsid w:val="00D9635C"/>
    <w:rsid w:val="00D96885"/>
    <w:rsid w:val="00D97D61"/>
    <w:rsid w:val="00D97FCA"/>
    <w:rsid w:val="00DA0BF9"/>
    <w:rsid w:val="00DA126F"/>
    <w:rsid w:val="00DA12AE"/>
    <w:rsid w:val="00DA16E1"/>
    <w:rsid w:val="00DA1B64"/>
    <w:rsid w:val="00DA1DEF"/>
    <w:rsid w:val="00DA2EDE"/>
    <w:rsid w:val="00DA37B2"/>
    <w:rsid w:val="00DA4CD8"/>
    <w:rsid w:val="00DA4EE6"/>
    <w:rsid w:val="00DA56C5"/>
    <w:rsid w:val="00DA6478"/>
    <w:rsid w:val="00DA6EA2"/>
    <w:rsid w:val="00DB06F1"/>
    <w:rsid w:val="00DB0906"/>
    <w:rsid w:val="00DB250D"/>
    <w:rsid w:val="00DB34A4"/>
    <w:rsid w:val="00DB3A87"/>
    <w:rsid w:val="00DB3BBB"/>
    <w:rsid w:val="00DB4610"/>
    <w:rsid w:val="00DB4A67"/>
    <w:rsid w:val="00DB4C32"/>
    <w:rsid w:val="00DB5152"/>
    <w:rsid w:val="00DB7A27"/>
    <w:rsid w:val="00DC01CA"/>
    <w:rsid w:val="00DC0EE9"/>
    <w:rsid w:val="00DC1657"/>
    <w:rsid w:val="00DC2212"/>
    <w:rsid w:val="00DC3D70"/>
    <w:rsid w:val="00DC3E16"/>
    <w:rsid w:val="00DC4329"/>
    <w:rsid w:val="00DC5B0B"/>
    <w:rsid w:val="00DD0F7E"/>
    <w:rsid w:val="00DD157D"/>
    <w:rsid w:val="00DD24B9"/>
    <w:rsid w:val="00DD25E7"/>
    <w:rsid w:val="00DD2A77"/>
    <w:rsid w:val="00DD4860"/>
    <w:rsid w:val="00DD4B9C"/>
    <w:rsid w:val="00DD5929"/>
    <w:rsid w:val="00DD6222"/>
    <w:rsid w:val="00DD64CF"/>
    <w:rsid w:val="00DD6741"/>
    <w:rsid w:val="00DD7B90"/>
    <w:rsid w:val="00DD7B98"/>
    <w:rsid w:val="00DD7D8D"/>
    <w:rsid w:val="00DE02E4"/>
    <w:rsid w:val="00DE0304"/>
    <w:rsid w:val="00DE0B07"/>
    <w:rsid w:val="00DE1D40"/>
    <w:rsid w:val="00DE31CD"/>
    <w:rsid w:val="00DE3260"/>
    <w:rsid w:val="00DE35AA"/>
    <w:rsid w:val="00DE4668"/>
    <w:rsid w:val="00DE4832"/>
    <w:rsid w:val="00DE4B21"/>
    <w:rsid w:val="00DE5D37"/>
    <w:rsid w:val="00DE6315"/>
    <w:rsid w:val="00DE6932"/>
    <w:rsid w:val="00DF029E"/>
    <w:rsid w:val="00DF049B"/>
    <w:rsid w:val="00DF04DC"/>
    <w:rsid w:val="00DF0717"/>
    <w:rsid w:val="00DF0791"/>
    <w:rsid w:val="00DF1248"/>
    <w:rsid w:val="00DF1BCE"/>
    <w:rsid w:val="00DF1D22"/>
    <w:rsid w:val="00DF29C8"/>
    <w:rsid w:val="00DF3BAB"/>
    <w:rsid w:val="00DF3E37"/>
    <w:rsid w:val="00DF5CC5"/>
    <w:rsid w:val="00DF5DAA"/>
    <w:rsid w:val="00DF5DCF"/>
    <w:rsid w:val="00DF5FE4"/>
    <w:rsid w:val="00DF607B"/>
    <w:rsid w:val="00DF61B1"/>
    <w:rsid w:val="00DF6222"/>
    <w:rsid w:val="00DF6416"/>
    <w:rsid w:val="00DF68A2"/>
    <w:rsid w:val="00DF7009"/>
    <w:rsid w:val="00DF7B79"/>
    <w:rsid w:val="00E004DB"/>
    <w:rsid w:val="00E00A77"/>
    <w:rsid w:val="00E0120C"/>
    <w:rsid w:val="00E02004"/>
    <w:rsid w:val="00E031E1"/>
    <w:rsid w:val="00E0495B"/>
    <w:rsid w:val="00E05DCD"/>
    <w:rsid w:val="00E06AFB"/>
    <w:rsid w:val="00E06CC9"/>
    <w:rsid w:val="00E071ED"/>
    <w:rsid w:val="00E07723"/>
    <w:rsid w:val="00E101E2"/>
    <w:rsid w:val="00E105F7"/>
    <w:rsid w:val="00E10A77"/>
    <w:rsid w:val="00E1108B"/>
    <w:rsid w:val="00E11977"/>
    <w:rsid w:val="00E13EFE"/>
    <w:rsid w:val="00E14F2B"/>
    <w:rsid w:val="00E16CE6"/>
    <w:rsid w:val="00E17A02"/>
    <w:rsid w:val="00E20D6E"/>
    <w:rsid w:val="00E212F7"/>
    <w:rsid w:val="00E21415"/>
    <w:rsid w:val="00E21956"/>
    <w:rsid w:val="00E2215F"/>
    <w:rsid w:val="00E225CD"/>
    <w:rsid w:val="00E230DD"/>
    <w:rsid w:val="00E23B63"/>
    <w:rsid w:val="00E241EF"/>
    <w:rsid w:val="00E25480"/>
    <w:rsid w:val="00E27EEE"/>
    <w:rsid w:val="00E300CE"/>
    <w:rsid w:val="00E30244"/>
    <w:rsid w:val="00E3025A"/>
    <w:rsid w:val="00E30B91"/>
    <w:rsid w:val="00E3180C"/>
    <w:rsid w:val="00E32FAD"/>
    <w:rsid w:val="00E3318D"/>
    <w:rsid w:val="00E3369E"/>
    <w:rsid w:val="00E33998"/>
    <w:rsid w:val="00E352DA"/>
    <w:rsid w:val="00E354AC"/>
    <w:rsid w:val="00E355C5"/>
    <w:rsid w:val="00E35B7D"/>
    <w:rsid w:val="00E400A7"/>
    <w:rsid w:val="00E40552"/>
    <w:rsid w:val="00E4070F"/>
    <w:rsid w:val="00E40CAD"/>
    <w:rsid w:val="00E41015"/>
    <w:rsid w:val="00E425F5"/>
    <w:rsid w:val="00E42F38"/>
    <w:rsid w:val="00E42FDE"/>
    <w:rsid w:val="00E44B36"/>
    <w:rsid w:val="00E44BBD"/>
    <w:rsid w:val="00E44C1D"/>
    <w:rsid w:val="00E45E37"/>
    <w:rsid w:val="00E460E9"/>
    <w:rsid w:val="00E476C8"/>
    <w:rsid w:val="00E47E58"/>
    <w:rsid w:val="00E501BF"/>
    <w:rsid w:val="00E50A15"/>
    <w:rsid w:val="00E50A5B"/>
    <w:rsid w:val="00E51A19"/>
    <w:rsid w:val="00E52BB9"/>
    <w:rsid w:val="00E52E45"/>
    <w:rsid w:val="00E52FBD"/>
    <w:rsid w:val="00E53005"/>
    <w:rsid w:val="00E5364A"/>
    <w:rsid w:val="00E53E89"/>
    <w:rsid w:val="00E54244"/>
    <w:rsid w:val="00E54692"/>
    <w:rsid w:val="00E55249"/>
    <w:rsid w:val="00E5566C"/>
    <w:rsid w:val="00E55914"/>
    <w:rsid w:val="00E56B7C"/>
    <w:rsid w:val="00E56CC6"/>
    <w:rsid w:val="00E56FCF"/>
    <w:rsid w:val="00E5711F"/>
    <w:rsid w:val="00E57EFE"/>
    <w:rsid w:val="00E6015A"/>
    <w:rsid w:val="00E60517"/>
    <w:rsid w:val="00E61B3E"/>
    <w:rsid w:val="00E62158"/>
    <w:rsid w:val="00E63272"/>
    <w:rsid w:val="00E63796"/>
    <w:rsid w:val="00E65824"/>
    <w:rsid w:val="00E6624A"/>
    <w:rsid w:val="00E6688A"/>
    <w:rsid w:val="00E669B8"/>
    <w:rsid w:val="00E6701C"/>
    <w:rsid w:val="00E6704B"/>
    <w:rsid w:val="00E67956"/>
    <w:rsid w:val="00E67EE6"/>
    <w:rsid w:val="00E67FDA"/>
    <w:rsid w:val="00E70869"/>
    <w:rsid w:val="00E70DD5"/>
    <w:rsid w:val="00E716D0"/>
    <w:rsid w:val="00E71979"/>
    <w:rsid w:val="00E725CA"/>
    <w:rsid w:val="00E726E4"/>
    <w:rsid w:val="00E72A91"/>
    <w:rsid w:val="00E72D97"/>
    <w:rsid w:val="00E73782"/>
    <w:rsid w:val="00E74730"/>
    <w:rsid w:val="00E74875"/>
    <w:rsid w:val="00E74AA0"/>
    <w:rsid w:val="00E74F0C"/>
    <w:rsid w:val="00E75245"/>
    <w:rsid w:val="00E75CC6"/>
    <w:rsid w:val="00E7672A"/>
    <w:rsid w:val="00E76838"/>
    <w:rsid w:val="00E76DB3"/>
    <w:rsid w:val="00E773DB"/>
    <w:rsid w:val="00E81187"/>
    <w:rsid w:val="00E81315"/>
    <w:rsid w:val="00E81411"/>
    <w:rsid w:val="00E81960"/>
    <w:rsid w:val="00E822FA"/>
    <w:rsid w:val="00E8235F"/>
    <w:rsid w:val="00E82924"/>
    <w:rsid w:val="00E82FA6"/>
    <w:rsid w:val="00E837DE"/>
    <w:rsid w:val="00E83EA9"/>
    <w:rsid w:val="00E84480"/>
    <w:rsid w:val="00E85E95"/>
    <w:rsid w:val="00E860EB"/>
    <w:rsid w:val="00E8646E"/>
    <w:rsid w:val="00E86F2B"/>
    <w:rsid w:val="00E87442"/>
    <w:rsid w:val="00E91EA4"/>
    <w:rsid w:val="00E925D6"/>
    <w:rsid w:val="00E92F26"/>
    <w:rsid w:val="00E936F6"/>
    <w:rsid w:val="00E945C1"/>
    <w:rsid w:val="00E958AB"/>
    <w:rsid w:val="00E95CE6"/>
    <w:rsid w:val="00E95FE9"/>
    <w:rsid w:val="00E972A3"/>
    <w:rsid w:val="00E977FA"/>
    <w:rsid w:val="00E97853"/>
    <w:rsid w:val="00EA0298"/>
    <w:rsid w:val="00EA0C7A"/>
    <w:rsid w:val="00EA1B2F"/>
    <w:rsid w:val="00EA34AE"/>
    <w:rsid w:val="00EA4647"/>
    <w:rsid w:val="00EA58F3"/>
    <w:rsid w:val="00EA59A8"/>
    <w:rsid w:val="00EA5DF8"/>
    <w:rsid w:val="00EA6AC3"/>
    <w:rsid w:val="00EA6D76"/>
    <w:rsid w:val="00EA785B"/>
    <w:rsid w:val="00EA7FD1"/>
    <w:rsid w:val="00EB00FA"/>
    <w:rsid w:val="00EB1943"/>
    <w:rsid w:val="00EB2024"/>
    <w:rsid w:val="00EB36A1"/>
    <w:rsid w:val="00EB5D03"/>
    <w:rsid w:val="00EB5EBF"/>
    <w:rsid w:val="00EB614B"/>
    <w:rsid w:val="00EB6175"/>
    <w:rsid w:val="00EB7302"/>
    <w:rsid w:val="00EC03DD"/>
    <w:rsid w:val="00EC1130"/>
    <w:rsid w:val="00EC1D56"/>
    <w:rsid w:val="00EC206B"/>
    <w:rsid w:val="00EC33FA"/>
    <w:rsid w:val="00EC4C76"/>
    <w:rsid w:val="00EC55B9"/>
    <w:rsid w:val="00EC7D69"/>
    <w:rsid w:val="00ED00C6"/>
    <w:rsid w:val="00ED0988"/>
    <w:rsid w:val="00ED138F"/>
    <w:rsid w:val="00ED1AE9"/>
    <w:rsid w:val="00ED35D6"/>
    <w:rsid w:val="00ED395F"/>
    <w:rsid w:val="00ED3B1C"/>
    <w:rsid w:val="00ED404A"/>
    <w:rsid w:val="00ED6489"/>
    <w:rsid w:val="00ED6774"/>
    <w:rsid w:val="00ED6E59"/>
    <w:rsid w:val="00ED753B"/>
    <w:rsid w:val="00EE001D"/>
    <w:rsid w:val="00EE0ED4"/>
    <w:rsid w:val="00EE20FB"/>
    <w:rsid w:val="00EE29CE"/>
    <w:rsid w:val="00EE2D34"/>
    <w:rsid w:val="00EE2DCA"/>
    <w:rsid w:val="00EE325F"/>
    <w:rsid w:val="00EE41E3"/>
    <w:rsid w:val="00EE45FF"/>
    <w:rsid w:val="00EE5677"/>
    <w:rsid w:val="00EE5B4B"/>
    <w:rsid w:val="00EE7382"/>
    <w:rsid w:val="00EE7AD4"/>
    <w:rsid w:val="00EF03F2"/>
    <w:rsid w:val="00EF0931"/>
    <w:rsid w:val="00EF1166"/>
    <w:rsid w:val="00EF1699"/>
    <w:rsid w:val="00EF2826"/>
    <w:rsid w:val="00EF2F8A"/>
    <w:rsid w:val="00EF2FA7"/>
    <w:rsid w:val="00EF325C"/>
    <w:rsid w:val="00EF422A"/>
    <w:rsid w:val="00EF4B22"/>
    <w:rsid w:val="00EF53B4"/>
    <w:rsid w:val="00EF7006"/>
    <w:rsid w:val="00EF727E"/>
    <w:rsid w:val="00EF7C72"/>
    <w:rsid w:val="00F004CA"/>
    <w:rsid w:val="00F009F4"/>
    <w:rsid w:val="00F01858"/>
    <w:rsid w:val="00F02347"/>
    <w:rsid w:val="00F02895"/>
    <w:rsid w:val="00F02F74"/>
    <w:rsid w:val="00F03687"/>
    <w:rsid w:val="00F0404A"/>
    <w:rsid w:val="00F040A5"/>
    <w:rsid w:val="00F0416F"/>
    <w:rsid w:val="00F04C72"/>
    <w:rsid w:val="00F05189"/>
    <w:rsid w:val="00F05391"/>
    <w:rsid w:val="00F05DD0"/>
    <w:rsid w:val="00F05EDC"/>
    <w:rsid w:val="00F060BE"/>
    <w:rsid w:val="00F066CA"/>
    <w:rsid w:val="00F06EFD"/>
    <w:rsid w:val="00F07375"/>
    <w:rsid w:val="00F07CBE"/>
    <w:rsid w:val="00F105E7"/>
    <w:rsid w:val="00F106A2"/>
    <w:rsid w:val="00F11087"/>
    <w:rsid w:val="00F11723"/>
    <w:rsid w:val="00F12C33"/>
    <w:rsid w:val="00F12E2F"/>
    <w:rsid w:val="00F160FF"/>
    <w:rsid w:val="00F16926"/>
    <w:rsid w:val="00F172FA"/>
    <w:rsid w:val="00F17B17"/>
    <w:rsid w:val="00F205D2"/>
    <w:rsid w:val="00F20FDD"/>
    <w:rsid w:val="00F217D7"/>
    <w:rsid w:val="00F23C63"/>
    <w:rsid w:val="00F24071"/>
    <w:rsid w:val="00F24321"/>
    <w:rsid w:val="00F25EDE"/>
    <w:rsid w:val="00F26D3C"/>
    <w:rsid w:val="00F27C69"/>
    <w:rsid w:val="00F30676"/>
    <w:rsid w:val="00F31278"/>
    <w:rsid w:val="00F318D5"/>
    <w:rsid w:val="00F31C27"/>
    <w:rsid w:val="00F32E74"/>
    <w:rsid w:val="00F33941"/>
    <w:rsid w:val="00F33BD5"/>
    <w:rsid w:val="00F33C1E"/>
    <w:rsid w:val="00F3452B"/>
    <w:rsid w:val="00F34871"/>
    <w:rsid w:val="00F3542E"/>
    <w:rsid w:val="00F36C0F"/>
    <w:rsid w:val="00F36CA2"/>
    <w:rsid w:val="00F373BC"/>
    <w:rsid w:val="00F3740F"/>
    <w:rsid w:val="00F37B79"/>
    <w:rsid w:val="00F402E1"/>
    <w:rsid w:val="00F40BD5"/>
    <w:rsid w:val="00F41FAA"/>
    <w:rsid w:val="00F42BB7"/>
    <w:rsid w:val="00F42FC7"/>
    <w:rsid w:val="00F435FD"/>
    <w:rsid w:val="00F4599A"/>
    <w:rsid w:val="00F45AFB"/>
    <w:rsid w:val="00F45FB0"/>
    <w:rsid w:val="00F46F26"/>
    <w:rsid w:val="00F47704"/>
    <w:rsid w:val="00F47D03"/>
    <w:rsid w:val="00F50112"/>
    <w:rsid w:val="00F51AD4"/>
    <w:rsid w:val="00F51C2D"/>
    <w:rsid w:val="00F52127"/>
    <w:rsid w:val="00F52CB1"/>
    <w:rsid w:val="00F53378"/>
    <w:rsid w:val="00F53CEC"/>
    <w:rsid w:val="00F54204"/>
    <w:rsid w:val="00F5475A"/>
    <w:rsid w:val="00F55C88"/>
    <w:rsid w:val="00F55DEE"/>
    <w:rsid w:val="00F56AD2"/>
    <w:rsid w:val="00F57003"/>
    <w:rsid w:val="00F57521"/>
    <w:rsid w:val="00F575C7"/>
    <w:rsid w:val="00F60B0A"/>
    <w:rsid w:val="00F60C1A"/>
    <w:rsid w:val="00F60FE7"/>
    <w:rsid w:val="00F61EAC"/>
    <w:rsid w:val="00F628E1"/>
    <w:rsid w:val="00F639F9"/>
    <w:rsid w:val="00F65910"/>
    <w:rsid w:val="00F65D76"/>
    <w:rsid w:val="00F67167"/>
    <w:rsid w:val="00F6728B"/>
    <w:rsid w:val="00F6750F"/>
    <w:rsid w:val="00F67CF8"/>
    <w:rsid w:val="00F705D8"/>
    <w:rsid w:val="00F70A90"/>
    <w:rsid w:val="00F70CA7"/>
    <w:rsid w:val="00F71D55"/>
    <w:rsid w:val="00F71F2E"/>
    <w:rsid w:val="00F7221B"/>
    <w:rsid w:val="00F74014"/>
    <w:rsid w:val="00F75E5B"/>
    <w:rsid w:val="00F760EE"/>
    <w:rsid w:val="00F76466"/>
    <w:rsid w:val="00F76732"/>
    <w:rsid w:val="00F77A8D"/>
    <w:rsid w:val="00F80683"/>
    <w:rsid w:val="00F80DC3"/>
    <w:rsid w:val="00F81412"/>
    <w:rsid w:val="00F81E43"/>
    <w:rsid w:val="00F822EC"/>
    <w:rsid w:val="00F831CC"/>
    <w:rsid w:val="00F84E60"/>
    <w:rsid w:val="00F85C13"/>
    <w:rsid w:val="00F877C1"/>
    <w:rsid w:val="00F87DED"/>
    <w:rsid w:val="00F90EB7"/>
    <w:rsid w:val="00F90F02"/>
    <w:rsid w:val="00F91281"/>
    <w:rsid w:val="00F91969"/>
    <w:rsid w:val="00F92D1B"/>
    <w:rsid w:val="00F92E63"/>
    <w:rsid w:val="00F933F3"/>
    <w:rsid w:val="00F93718"/>
    <w:rsid w:val="00F9405E"/>
    <w:rsid w:val="00F94989"/>
    <w:rsid w:val="00F95546"/>
    <w:rsid w:val="00F957B7"/>
    <w:rsid w:val="00F978A0"/>
    <w:rsid w:val="00FA0745"/>
    <w:rsid w:val="00FA190E"/>
    <w:rsid w:val="00FA2720"/>
    <w:rsid w:val="00FA29A8"/>
    <w:rsid w:val="00FA2BC0"/>
    <w:rsid w:val="00FA3355"/>
    <w:rsid w:val="00FA363F"/>
    <w:rsid w:val="00FA3677"/>
    <w:rsid w:val="00FA4A5A"/>
    <w:rsid w:val="00FA5B27"/>
    <w:rsid w:val="00FA7061"/>
    <w:rsid w:val="00FA7C6C"/>
    <w:rsid w:val="00FB06C3"/>
    <w:rsid w:val="00FB0942"/>
    <w:rsid w:val="00FB0CF2"/>
    <w:rsid w:val="00FB10A9"/>
    <w:rsid w:val="00FB1697"/>
    <w:rsid w:val="00FB2391"/>
    <w:rsid w:val="00FB2A82"/>
    <w:rsid w:val="00FB3ADA"/>
    <w:rsid w:val="00FB3BA7"/>
    <w:rsid w:val="00FB568C"/>
    <w:rsid w:val="00FB5E06"/>
    <w:rsid w:val="00FB6B15"/>
    <w:rsid w:val="00FB6E56"/>
    <w:rsid w:val="00FC0E9B"/>
    <w:rsid w:val="00FC15B9"/>
    <w:rsid w:val="00FC1956"/>
    <w:rsid w:val="00FC1DDF"/>
    <w:rsid w:val="00FC26A7"/>
    <w:rsid w:val="00FC349D"/>
    <w:rsid w:val="00FC4B72"/>
    <w:rsid w:val="00FC5B74"/>
    <w:rsid w:val="00FC5D00"/>
    <w:rsid w:val="00FC6936"/>
    <w:rsid w:val="00FC7182"/>
    <w:rsid w:val="00FC74AE"/>
    <w:rsid w:val="00FC783A"/>
    <w:rsid w:val="00FC7876"/>
    <w:rsid w:val="00FC7CD0"/>
    <w:rsid w:val="00FD14FE"/>
    <w:rsid w:val="00FD1847"/>
    <w:rsid w:val="00FD2474"/>
    <w:rsid w:val="00FD2D84"/>
    <w:rsid w:val="00FD4097"/>
    <w:rsid w:val="00FD4763"/>
    <w:rsid w:val="00FD4B81"/>
    <w:rsid w:val="00FD4DB6"/>
    <w:rsid w:val="00FD5789"/>
    <w:rsid w:val="00FD58D4"/>
    <w:rsid w:val="00FD5B35"/>
    <w:rsid w:val="00FD67D8"/>
    <w:rsid w:val="00FD7FC5"/>
    <w:rsid w:val="00FE0F35"/>
    <w:rsid w:val="00FE147D"/>
    <w:rsid w:val="00FE2016"/>
    <w:rsid w:val="00FE2481"/>
    <w:rsid w:val="00FE271A"/>
    <w:rsid w:val="00FE3704"/>
    <w:rsid w:val="00FE39F7"/>
    <w:rsid w:val="00FF025B"/>
    <w:rsid w:val="00FF1D9A"/>
    <w:rsid w:val="00FF28A2"/>
    <w:rsid w:val="00FF2916"/>
    <w:rsid w:val="00FF3CD5"/>
    <w:rsid w:val="00FF3EBB"/>
    <w:rsid w:val="00FF45C5"/>
    <w:rsid w:val="00FF490A"/>
    <w:rsid w:val="00FF4F21"/>
    <w:rsid w:val="00FF57E0"/>
    <w:rsid w:val="00FF596C"/>
    <w:rsid w:val="00FF5983"/>
    <w:rsid w:val="00FF66A8"/>
    <w:rsid w:val="00FF66D3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6B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5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uiPriority w:val="99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uiPriority w:val="99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6B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5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uiPriority w:val="99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uiPriority w:val="99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62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5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_____Microsoft_Excel5.xlsx"/><Relationship Id="rId26" Type="http://schemas.openxmlformats.org/officeDocument/2006/relationships/image" Target="media/image8.emf"/><Relationship Id="rId39" Type="http://schemas.openxmlformats.org/officeDocument/2006/relationships/chart" Target="charts/chart15.xml"/><Relationship Id="rId21" Type="http://schemas.openxmlformats.org/officeDocument/2006/relationships/package" Target="embeddings/_____Microsoft_Excel7.xlsx"/><Relationship Id="rId34" Type="http://schemas.openxmlformats.org/officeDocument/2006/relationships/chart" Target="charts/chart10.xml"/><Relationship Id="rId42" Type="http://schemas.openxmlformats.org/officeDocument/2006/relationships/chart" Target="charts/chart18.xml"/><Relationship Id="rId47" Type="http://schemas.openxmlformats.org/officeDocument/2006/relationships/chart" Target="charts/chart23.xml"/><Relationship Id="rId50" Type="http://schemas.openxmlformats.org/officeDocument/2006/relationships/chart" Target="charts/chart26.xml"/><Relationship Id="rId55" Type="http://schemas.openxmlformats.org/officeDocument/2006/relationships/image" Target="media/image10.emf"/><Relationship Id="rId63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image" Target="media/image6.emf"/><Relationship Id="rId29" Type="http://schemas.openxmlformats.org/officeDocument/2006/relationships/package" Target="embeddings/_____Microsoft_Excel12.xlsx"/><Relationship Id="rId41" Type="http://schemas.openxmlformats.org/officeDocument/2006/relationships/chart" Target="charts/chart17.xml"/><Relationship Id="rId54" Type="http://schemas.openxmlformats.org/officeDocument/2006/relationships/chart" Target="charts/chart30.xml"/><Relationship Id="rId62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package" Target="embeddings/_____Microsoft_Excel9.xlsx"/><Relationship Id="rId32" Type="http://schemas.openxmlformats.org/officeDocument/2006/relationships/chart" Target="charts/chart8.xml"/><Relationship Id="rId37" Type="http://schemas.openxmlformats.org/officeDocument/2006/relationships/chart" Target="charts/chart13.xml"/><Relationship Id="rId40" Type="http://schemas.openxmlformats.org/officeDocument/2006/relationships/chart" Target="charts/chart16.xml"/><Relationship Id="rId45" Type="http://schemas.openxmlformats.org/officeDocument/2006/relationships/chart" Target="charts/chart21.xml"/><Relationship Id="rId53" Type="http://schemas.openxmlformats.org/officeDocument/2006/relationships/chart" Target="charts/chart29.xml"/><Relationship Id="rId58" Type="http://schemas.openxmlformats.org/officeDocument/2006/relationships/image" Target="media/image11.emf"/><Relationship Id="rId5" Type="http://schemas.openxmlformats.org/officeDocument/2006/relationships/settings" Target="settings.xml"/><Relationship Id="rId15" Type="http://schemas.openxmlformats.org/officeDocument/2006/relationships/package" Target="embeddings/_____Microsoft_Excel3.xlsx"/><Relationship Id="rId23" Type="http://schemas.openxmlformats.org/officeDocument/2006/relationships/image" Target="media/image7.emf"/><Relationship Id="rId28" Type="http://schemas.openxmlformats.org/officeDocument/2006/relationships/image" Target="media/image9.emf"/><Relationship Id="rId36" Type="http://schemas.openxmlformats.org/officeDocument/2006/relationships/chart" Target="charts/chart12.xml"/><Relationship Id="rId49" Type="http://schemas.openxmlformats.org/officeDocument/2006/relationships/chart" Target="charts/chart25.xml"/><Relationship Id="rId57" Type="http://schemas.openxmlformats.org/officeDocument/2006/relationships/chart" Target="charts/chart31.xml"/><Relationship Id="rId61" Type="http://schemas.openxmlformats.org/officeDocument/2006/relationships/footer" Target="footer1.xml"/><Relationship Id="rId10" Type="http://schemas.openxmlformats.org/officeDocument/2006/relationships/image" Target="media/image2.wmf"/><Relationship Id="rId19" Type="http://schemas.openxmlformats.org/officeDocument/2006/relationships/chart" Target="charts/chart3.xml"/><Relationship Id="rId31" Type="http://schemas.openxmlformats.org/officeDocument/2006/relationships/chart" Target="charts/chart7.xml"/><Relationship Id="rId44" Type="http://schemas.openxmlformats.org/officeDocument/2006/relationships/chart" Target="charts/chart20.xml"/><Relationship Id="rId52" Type="http://schemas.openxmlformats.org/officeDocument/2006/relationships/chart" Target="charts/chart28.xml"/><Relationship Id="rId60" Type="http://schemas.openxmlformats.org/officeDocument/2006/relationships/chart" Target="charts/chart32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chart" Target="charts/chart4.xml"/><Relationship Id="rId27" Type="http://schemas.openxmlformats.org/officeDocument/2006/relationships/package" Target="embeddings/_____Microsoft_Excel11.xlsx"/><Relationship Id="rId30" Type="http://schemas.openxmlformats.org/officeDocument/2006/relationships/chart" Target="charts/chart6.xml"/><Relationship Id="rId35" Type="http://schemas.openxmlformats.org/officeDocument/2006/relationships/chart" Target="charts/chart11.xml"/><Relationship Id="rId43" Type="http://schemas.openxmlformats.org/officeDocument/2006/relationships/chart" Target="charts/chart19.xml"/><Relationship Id="rId48" Type="http://schemas.openxmlformats.org/officeDocument/2006/relationships/chart" Target="charts/chart24.xml"/><Relationship Id="rId56" Type="http://schemas.openxmlformats.org/officeDocument/2006/relationships/package" Target="embeddings/_____Microsoft_Excel38.xlsx"/><Relationship Id="rId64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chart" Target="charts/chart27.xml"/><Relationship Id="rId3" Type="http://schemas.openxmlformats.org/officeDocument/2006/relationships/styles" Target="styles.xml"/><Relationship Id="rId12" Type="http://schemas.openxmlformats.org/officeDocument/2006/relationships/package" Target="embeddings/_____Microsoft_Excel1.xlsx"/><Relationship Id="rId17" Type="http://schemas.openxmlformats.org/officeDocument/2006/relationships/image" Target="media/image5.emf"/><Relationship Id="rId25" Type="http://schemas.openxmlformats.org/officeDocument/2006/relationships/chart" Target="charts/chart5.xml"/><Relationship Id="rId33" Type="http://schemas.openxmlformats.org/officeDocument/2006/relationships/chart" Target="charts/chart9.xml"/><Relationship Id="rId38" Type="http://schemas.openxmlformats.org/officeDocument/2006/relationships/chart" Target="charts/chart14.xml"/><Relationship Id="rId46" Type="http://schemas.openxmlformats.org/officeDocument/2006/relationships/chart" Target="charts/chart22.xml"/><Relationship Id="rId59" Type="http://schemas.openxmlformats.org/officeDocument/2006/relationships/package" Target="embeddings/_____Microsoft_Excel40.xlsx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6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8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9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1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2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3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4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5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6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7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8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9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0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1.xlsx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2.xlsx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3.xlsx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4.xlsx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5.xlsx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6.xlsx"/></Relationships>
</file>

<file path=word/charts/_rels/chart3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7.xlsx"/></Relationships>
</file>

<file path=word/charts/_rels/chart3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9.xlsx"/></Relationships>
</file>

<file path=word/charts/_rels/chart3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Определенно, да / Скорее да</c:v>
                </c:pt>
                <c:pt idx="1">
                  <c:v>Скорее нет / Определенно,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0.84</c:v>
                </c:pt>
                <c:pt idx="1">
                  <c:v>7.0000000000000007E-2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Определенно, да / Скорее да</c:v>
                </c:pt>
                <c:pt idx="1">
                  <c:v>Скорее нет / Определенно,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0.91</c:v>
                </c:pt>
                <c:pt idx="1">
                  <c:v>0.04</c:v>
                </c:pt>
                <c:pt idx="2">
                  <c:v>0.05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Определенно, да / Скорее да</c:v>
                </c:pt>
                <c:pt idx="1">
                  <c:v>Скорее нет / Определенно,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0.79</c:v>
                </c:pt>
                <c:pt idx="1">
                  <c:v>0.18</c:v>
                </c:pt>
                <c:pt idx="2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8970496"/>
        <c:axId val="228972032"/>
      </c:barChart>
      <c:catAx>
        <c:axId val="2289704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8972032"/>
        <c:crosses val="autoZero"/>
        <c:auto val="1"/>
        <c:lblAlgn val="ctr"/>
        <c:lblOffset val="100"/>
        <c:noMultiLvlLbl val="0"/>
      </c:catAx>
      <c:valAx>
        <c:axId val="22897203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89704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Стало больше</c:v>
                </c:pt>
                <c:pt idx="1">
                  <c:v>Стало меньше</c:v>
                </c:pt>
                <c:pt idx="2">
                  <c:v>Ничего 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0.45</c:v>
                </c:pt>
                <c:pt idx="1">
                  <c:v>0.09</c:v>
                </c:pt>
                <c:pt idx="2">
                  <c:v>0.28999999999999998</c:v>
                </c:pt>
                <c:pt idx="3">
                  <c:v>0.17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Стало больше</c:v>
                </c:pt>
                <c:pt idx="1">
                  <c:v>Стало меньше</c:v>
                </c:pt>
                <c:pt idx="2">
                  <c:v>Ничего 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0.48</c:v>
                </c:pt>
                <c:pt idx="1">
                  <c:v>0.1</c:v>
                </c:pt>
                <c:pt idx="2">
                  <c:v>0.38</c:v>
                </c:pt>
                <c:pt idx="3">
                  <c:v>0.04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Стало больше</c:v>
                </c:pt>
                <c:pt idx="1">
                  <c:v>Стало меньше</c:v>
                </c:pt>
                <c:pt idx="2">
                  <c:v>Ничего 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0.32</c:v>
                </c:pt>
                <c:pt idx="1">
                  <c:v>0.24</c:v>
                </c:pt>
                <c:pt idx="2">
                  <c:v>0.37</c:v>
                </c:pt>
                <c:pt idx="3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8487552"/>
        <c:axId val="228489088"/>
      </c:barChart>
      <c:catAx>
        <c:axId val="228487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8489088"/>
        <c:crosses val="autoZero"/>
        <c:auto val="1"/>
        <c:lblAlgn val="ctr"/>
        <c:lblOffset val="100"/>
        <c:noMultiLvlLbl val="0"/>
      </c:catAx>
      <c:valAx>
        <c:axId val="22848908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84875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9271450005233821E-2"/>
          <c:y val="0.13633621616970013"/>
          <c:w val="0.89906434516955691"/>
          <c:h val="0.7419426874919323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Знаю</c:v>
                </c:pt>
                <c:pt idx="1">
                  <c:v>Что-то слышал</c:v>
                </c:pt>
                <c:pt idx="2">
                  <c:v>Ничего не знаю об этом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0.06</c:v>
                </c:pt>
                <c:pt idx="1">
                  <c:v>0.24</c:v>
                </c:pt>
                <c:pt idx="2">
                  <c:v>0.7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Знаю</c:v>
                </c:pt>
                <c:pt idx="1">
                  <c:v>Что-то слышал</c:v>
                </c:pt>
                <c:pt idx="2">
                  <c:v>Ничего не знаю об этом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0.42</c:v>
                </c:pt>
                <c:pt idx="1">
                  <c:v>0.36</c:v>
                </c:pt>
                <c:pt idx="2">
                  <c:v>0.22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35679360"/>
        <c:axId val="135681152"/>
      </c:barChart>
      <c:catAx>
        <c:axId val="1356793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35681152"/>
        <c:crosses val="autoZero"/>
        <c:auto val="1"/>
        <c:lblAlgn val="ctr"/>
        <c:lblOffset val="100"/>
        <c:noMultiLvlLbl val="0"/>
      </c:catAx>
      <c:valAx>
        <c:axId val="13568115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356793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Полностью /скорее одобряю</c:v>
                </c:pt>
                <c:pt idx="1">
                  <c:v>Скорее/совершенно не одобряю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0.37</c:v>
                </c:pt>
                <c:pt idx="1">
                  <c:v>0.28000000000000003</c:v>
                </c:pt>
                <c:pt idx="2">
                  <c:v>0.14000000000000001</c:v>
                </c:pt>
                <c:pt idx="3">
                  <c:v>0.21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Полностью /скорее одобряю</c:v>
                </c:pt>
                <c:pt idx="1">
                  <c:v>Скорее/совершенно не одобряю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0.35</c:v>
                </c:pt>
                <c:pt idx="1">
                  <c:v>0.48</c:v>
                </c:pt>
                <c:pt idx="2">
                  <c:v>0.09</c:v>
                </c:pt>
                <c:pt idx="3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8661888"/>
        <c:axId val="228663680"/>
      </c:barChart>
      <c:catAx>
        <c:axId val="2286618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8663680"/>
        <c:crosses val="autoZero"/>
        <c:auto val="1"/>
        <c:lblAlgn val="ctr"/>
        <c:lblOffset val="100"/>
        <c:noMultiLvlLbl val="0"/>
      </c:catAx>
      <c:valAx>
        <c:axId val="228663680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86618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5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Больше плюсов </c:v>
                </c:pt>
                <c:pt idx="1">
                  <c:v>Больше минусов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0.33</c:v>
                </c:pt>
                <c:pt idx="1">
                  <c:v>0.23</c:v>
                </c:pt>
                <c:pt idx="2">
                  <c:v>0.44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Больше плюсов </c:v>
                </c:pt>
                <c:pt idx="1">
                  <c:v>Больше минусов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0.43</c:v>
                </c:pt>
                <c:pt idx="1">
                  <c:v>0.36</c:v>
                </c:pt>
                <c:pt idx="2">
                  <c:v>0.21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8693888"/>
        <c:axId val="228695424"/>
      </c:barChart>
      <c:catAx>
        <c:axId val="2286938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8695424"/>
        <c:crosses val="autoZero"/>
        <c:auto val="1"/>
        <c:lblAlgn val="ctr"/>
        <c:lblOffset val="100"/>
        <c:noMultiLvlLbl val="0"/>
      </c:catAx>
      <c:valAx>
        <c:axId val="228695424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86938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5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478486628799882E-2"/>
          <c:y val="0.20316990762894971"/>
          <c:w val="0.90481769500174702"/>
          <c:h val="0.6565966270790736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0.13</c:v>
                </c:pt>
                <c:pt idx="1">
                  <c:v>0.67</c:v>
                </c:pt>
                <c:pt idx="2">
                  <c:v>0.18</c:v>
                </c:pt>
                <c:pt idx="3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0.19</c:v>
                </c:pt>
                <c:pt idx="1">
                  <c:v>0.6</c:v>
                </c:pt>
                <c:pt idx="2">
                  <c:v>0.19</c:v>
                </c:pt>
                <c:pt idx="3">
                  <c:v>0.01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0.16</c:v>
                </c:pt>
                <c:pt idx="1">
                  <c:v>0.57999999999999996</c:v>
                </c:pt>
                <c:pt idx="2">
                  <c:v>0.23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9130240"/>
        <c:axId val="229131776"/>
      </c:barChart>
      <c:catAx>
        <c:axId val="229130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9131776"/>
        <c:crosses val="autoZero"/>
        <c:auto val="1"/>
        <c:lblAlgn val="ctr"/>
        <c:lblOffset val="100"/>
        <c:noMultiLvlLbl val="0"/>
      </c:catAx>
      <c:valAx>
        <c:axId val="22913177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91302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0.19</c:v>
                </c:pt>
                <c:pt idx="1">
                  <c:v>0.53</c:v>
                </c:pt>
                <c:pt idx="2">
                  <c:v>0.25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0.27</c:v>
                </c:pt>
                <c:pt idx="1">
                  <c:v>0.46</c:v>
                </c:pt>
                <c:pt idx="2">
                  <c:v>0.25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0.22</c:v>
                </c:pt>
                <c:pt idx="1">
                  <c:v>0.44</c:v>
                </c:pt>
                <c:pt idx="2">
                  <c:v>0.3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9425152"/>
        <c:axId val="229426688"/>
      </c:barChart>
      <c:catAx>
        <c:axId val="2294251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9426688"/>
        <c:crosses val="autoZero"/>
        <c:auto val="1"/>
        <c:lblAlgn val="ctr"/>
        <c:lblOffset val="100"/>
        <c:noMultiLvlLbl val="0"/>
      </c:catAx>
      <c:valAx>
        <c:axId val="229426688"/>
        <c:scaling>
          <c:orientation val="minMax"/>
          <c:max val="1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94251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0.09</c:v>
                </c:pt>
                <c:pt idx="1">
                  <c:v>0.78</c:v>
                </c:pt>
                <c:pt idx="2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0.13</c:v>
                </c:pt>
                <c:pt idx="1">
                  <c:v>0.72</c:v>
                </c:pt>
                <c:pt idx="2">
                  <c:v>0.15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0.11</c:v>
                </c:pt>
                <c:pt idx="1">
                  <c:v>0.68</c:v>
                </c:pt>
                <c:pt idx="2">
                  <c:v>0.18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9199872"/>
        <c:axId val="229201408"/>
      </c:barChart>
      <c:catAx>
        <c:axId val="2291998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9201408"/>
        <c:crosses val="autoZero"/>
        <c:auto val="1"/>
        <c:lblAlgn val="ctr"/>
        <c:lblOffset val="100"/>
        <c:noMultiLvlLbl val="0"/>
      </c:catAx>
      <c:valAx>
        <c:axId val="229201408"/>
        <c:scaling>
          <c:orientation val="minMax"/>
          <c:max val="1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91998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478486628799882E-2"/>
          <c:y val="0.17133578834965024"/>
          <c:w val="0.90481769500174702"/>
          <c:h val="0.703960160873427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0.24</c:v>
                </c:pt>
                <c:pt idx="1">
                  <c:v>0.34</c:v>
                </c:pt>
                <c:pt idx="2">
                  <c:v>0.37</c:v>
                </c:pt>
                <c:pt idx="3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0.33</c:v>
                </c:pt>
                <c:pt idx="1">
                  <c:v>0.28999999999999998</c:v>
                </c:pt>
                <c:pt idx="2">
                  <c:v>0.37</c:v>
                </c:pt>
                <c:pt idx="3">
                  <c:v>0.01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0.23</c:v>
                </c:pt>
                <c:pt idx="1">
                  <c:v>0.28999999999999998</c:v>
                </c:pt>
                <c:pt idx="2">
                  <c:v>0.42</c:v>
                </c:pt>
                <c:pt idx="3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9241600"/>
        <c:axId val="229243136"/>
      </c:barChart>
      <c:catAx>
        <c:axId val="2292416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9243136"/>
        <c:crosses val="autoZero"/>
        <c:auto val="1"/>
        <c:lblAlgn val="ctr"/>
        <c:lblOffset val="100"/>
        <c:noMultiLvlLbl val="0"/>
      </c:catAx>
      <c:valAx>
        <c:axId val="229243136"/>
        <c:scaling>
          <c:orientation val="minMax"/>
          <c:max val="1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92416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0.33</c:v>
                </c:pt>
                <c:pt idx="1">
                  <c:v>0.19</c:v>
                </c:pt>
                <c:pt idx="2">
                  <c:v>0.43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0.43</c:v>
                </c:pt>
                <c:pt idx="1">
                  <c:v>0.18</c:v>
                </c:pt>
                <c:pt idx="2">
                  <c:v>0.37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0.31</c:v>
                </c:pt>
                <c:pt idx="1">
                  <c:v>0.17</c:v>
                </c:pt>
                <c:pt idx="2">
                  <c:v>0.46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9524224"/>
        <c:axId val="229525760"/>
      </c:barChart>
      <c:catAx>
        <c:axId val="229524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9525760"/>
        <c:crosses val="autoZero"/>
        <c:auto val="1"/>
        <c:lblAlgn val="ctr"/>
        <c:lblOffset val="100"/>
        <c:noMultiLvlLbl val="0"/>
      </c:catAx>
      <c:valAx>
        <c:axId val="229525760"/>
        <c:scaling>
          <c:orientation val="minMax"/>
          <c:max val="1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95242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0.16</c:v>
                </c:pt>
                <c:pt idx="1">
                  <c:v>0.47</c:v>
                </c:pt>
                <c:pt idx="2">
                  <c:v>0.33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0.25</c:v>
                </c:pt>
                <c:pt idx="1">
                  <c:v>0.38</c:v>
                </c:pt>
                <c:pt idx="2">
                  <c:v>0.36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0.17</c:v>
                </c:pt>
                <c:pt idx="1">
                  <c:v>0.39</c:v>
                </c:pt>
                <c:pt idx="2">
                  <c:v>0.39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9020416"/>
        <c:axId val="229021952"/>
      </c:barChart>
      <c:catAx>
        <c:axId val="229020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9021952"/>
        <c:crosses val="autoZero"/>
        <c:auto val="1"/>
        <c:lblAlgn val="ctr"/>
        <c:lblOffset val="100"/>
        <c:noMultiLvlLbl val="0"/>
      </c:catAx>
      <c:valAx>
        <c:axId val="229021952"/>
        <c:scaling>
          <c:orientation val="minMax"/>
          <c:max val="1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90204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478486628799882E-2"/>
          <c:y val="0.17133578834965024"/>
          <c:w val="0.90481769500174702"/>
          <c:h val="0.703960160873427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0.11</c:v>
                </c:pt>
                <c:pt idx="1">
                  <c:v>0.71</c:v>
                </c:pt>
                <c:pt idx="2">
                  <c:v>0.15</c:v>
                </c:pt>
                <c:pt idx="3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0.21</c:v>
                </c:pt>
                <c:pt idx="1">
                  <c:v>0.56999999999999995</c:v>
                </c:pt>
                <c:pt idx="2">
                  <c:v>0.21</c:v>
                </c:pt>
                <c:pt idx="3">
                  <c:v>0.01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0.17</c:v>
                </c:pt>
                <c:pt idx="1">
                  <c:v>0.61</c:v>
                </c:pt>
                <c:pt idx="2">
                  <c:v>0.18</c:v>
                </c:pt>
                <c:pt idx="3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9459072"/>
        <c:axId val="229460608"/>
      </c:barChart>
      <c:catAx>
        <c:axId val="2294590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9460608"/>
        <c:crosses val="autoZero"/>
        <c:auto val="1"/>
        <c:lblAlgn val="ctr"/>
        <c:lblOffset val="100"/>
        <c:noMultiLvlLbl val="0"/>
      </c:catAx>
      <c:valAx>
        <c:axId val="229460608"/>
        <c:scaling>
          <c:orientation val="minMax"/>
          <c:max val="1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94590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0.16</c:v>
                </c:pt>
                <c:pt idx="1">
                  <c:v>0.57999999999999996</c:v>
                </c:pt>
                <c:pt idx="2">
                  <c:v>0.22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0.34</c:v>
                </c:pt>
                <c:pt idx="1">
                  <c:v>0.34</c:v>
                </c:pt>
                <c:pt idx="2">
                  <c:v>0.3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0.24</c:v>
                </c:pt>
                <c:pt idx="1">
                  <c:v>0.47</c:v>
                </c:pt>
                <c:pt idx="2">
                  <c:v>0.23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9942400"/>
        <c:axId val="229943936"/>
      </c:barChart>
      <c:catAx>
        <c:axId val="229942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9943936"/>
        <c:crosses val="autoZero"/>
        <c:auto val="1"/>
        <c:lblAlgn val="ctr"/>
        <c:lblOffset val="100"/>
        <c:noMultiLvlLbl val="0"/>
      </c:catAx>
      <c:valAx>
        <c:axId val="229943936"/>
        <c:scaling>
          <c:orientation val="minMax"/>
          <c:max val="1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99424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0.08</c:v>
                </c:pt>
                <c:pt idx="1">
                  <c:v>0.82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0.15</c:v>
                </c:pt>
                <c:pt idx="1">
                  <c:v>0.59</c:v>
                </c:pt>
                <c:pt idx="2">
                  <c:v>0.24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0.12</c:v>
                </c:pt>
                <c:pt idx="1">
                  <c:v>0.71</c:v>
                </c:pt>
                <c:pt idx="2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9782656"/>
        <c:axId val="229784192"/>
      </c:barChart>
      <c:catAx>
        <c:axId val="229782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9784192"/>
        <c:crosses val="autoZero"/>
        <c:auto val="1"/>
        <c:lblAlgn val="ctr"/>
        <c:lblOffset val="100"/>
        <c:noMultiLvlLbl val="0"/>
      </c:catAx>
      <c:valAx>
        <c:axId val="229784192"/>
        <c:scaling>
          <c:orientation val="minMax"/>
          <c:max val="1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97826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478486628799882E-2"/>
          <c:y val="0.17133578834965024"/>
          <c:w val="0.90481769500174702"/>
          <c:h val="0.703960160873427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0.19</c:v>
                </c:pt>
                <c:pt idx="1">
                  <c:v>0.52</c:v>
                </c:pt>
                <c:pt idx="2">
                  <c:v>0.26</c:v>
                </c:pt>
                <c:pt idx="3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0.23</c:v>
                </c:pt>
                <c:pt idx="1">
                  <c:v>0.48</c:v>
                </c:pt>
                <c:pt idx="2">
                  <c:v>0.27</c:v>
                </c:pt>
                <c:pt idx="3">
                  <c:v>0.02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0.16</c:v>
                </c:pt>
                <c:pt idx="1">
                  <c:v>0.56000000000000005</c:v>
                </c:pt>
                <c:pt idx="2">
                  <c:v>0.25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30135296"/>
        <c:axId val="230136832"/>
      </c:barChart>
      <c:catAx>
        <c:axId val="2301352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0136832"/>
        <c:crosses val="autoZero"/>
        <c:auto val="1"/>
        <c:lblAlgn val="ctr"/>
        <c:lblOffset val="100"/>
        <c:noMultiLvlLbl val="0"/>
      </c:catAx>
      <c:valAx>
        <c:axId val="230136832"/>
        <c:scaling>
          <c:orientation val="minMax"/>
          <c:max val="1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01352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0.31</c:v>
                </c:pt>
                <c:pt idx="1">
                  <c:v>0.36</c:v>
                </c:pt>
                <c:pt idx="2">
                  <c:v>0.31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0.34</c:v>
                </c:pt>
                <c:pt idx="1">
                  <c:v>0.34</c:v>
                </c:pt>
                <c:pt idx="2">
                  <c:v>0.3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0.27</c:v>
                </c:pt>
                <c:pt idx="1">
                  <c:v>0.4</c:v>
                </c:pt>
                <c:pt idx="2">
                  <c:v>0.27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9656064"/>
        <c:axId val="229657600"/>
      </c:barChart>
      <c:catAx>
        <c:axId val="229656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9657600"/>
        <c:crosses val="autoZero"/>
        <c:auto val="1"/>
        <c:lblAlgn val="ctr"/>
        <c:lblOffset val="100"/>
        <c:noMultiLvlLbl val="0"/>
      </c:catAx>
      <c:valAx>
        <c:axId val="229657600"/>
        <c:scaling>
          <c:orientation val="minMax"/>
          <c:max val="1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9656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</c:v>
                </c:pt>
                <c:pt idx="1">
                  <c:v>0.66</c:v>
                </c:pt>
                <c:pt idx="2">
                  <c:v>0.22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0.15</c:v>
                </c:pt>
                <c:pt idx="1">
                  <c:v>0.59</c:v>
                </c:pt>
                <c:pt idx="2">
                  <c:v>0.24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7.0000000000000007E-2</c:v>
                </c:pt>
                <c:pt idx="1">
                  <c:v>0.68</c:v>
                </c:pt>
                <c:pt idx="2">
                  <c:v>0.24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30266368"/>
        <c:axId val="230267904"/>
      </c:barChart>
      <c:catAx>
        <c:axId val="2302663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0267904"/>
        <c:crosses val="autoZero"/>
        <c:auto val="1"/>
        <c:lblAlgn val="ctr"/>
        <c:lblOffset val="100"/>
        <c:noMultiLvlLbl val="0"/>
      </c:catAx>
      <c:valAx>
        <c:axId val="230267904"/>
        <c:scaling>
          <c:orientation val="minMax"/>
          <c:max val="1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02663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478486628799882E-2"/>
          <c:y val="0.17133578834965024"/>
          <c:w val="0.90481769500174702"/>
          <c:h val="0.703960160873427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0.14000000000000001</c:v>
                </c:pt>
                <c:pt idx="1">
                  <c:v>0.57999999999999996</c:v>
                </c:pt>
                <c:pt idx="2">
                  <c:v>0.26</c:v>
                </c:pt>
                <c:pt idx="3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0.23</c:v>
                </c:pt>
                <c:pt idx="1">
                  <c:v>0.48</c:v>
                </c:pt>
                <c:pt idx="2">
                  <c:v>0.27</c:v>
                </c:pt>
                <c:pt idx="3">
                  <c:v>0.02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0.21</c:v>
                </c:pt>
                <c:pt idx="1">
                  <c:v>0.48</c:v>
                </c:pt>
                <c:pt idx="2">
                  <c:v>0.25</c:v>
                </c:pt>
                <c:pt idx="3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9873536"/>
        <c:axId val="229875072"/>
      </c:barChart>
      <c:catAx>
        <c:axId val="2298735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9875072"/>
        <c:crosses val="autoZero"/>
        <c:auto val="1"/>
        <c:lblAlgn val="ctr"/>
        <c:lblOffset val="100"/>
        <c:noMultiLvlLbl val="0"/>
      </c:catAx>
      <c:valAx>
        <c:axId val="229875072"/>
        <c:scaling>
          <c:orientation val="minMax"/>
          <c:max val="1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98735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0.18</c:v>
                </c:pt>
                <c:pt idx="1">
                  <c:v>0.49</c:v>
                </c:pt>
                <c:pt idx="2">
                  <c:v>0.3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0.31</c:v>
                </c:pt>
                <c:pt idx="1">
                  <c:v>0.39</c:v>
                </c:pt>
                <c:pt idx="2">
                  <c:v>0.28000000000000003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0.22</c:v>
                </c:pt>
                <c:pt idx="1">
                  <c:v>0.41</c:v>
                </c:pt>
                <c:pt idx="2">
                  <c:v>0.28999999999999998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9697024"/>
        <c:axId val="229698560"/>
      </c:barChart>
      <c:catAx>
        <c:axId val="2296970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9698560"/>
        <c:crosses val="autoZero"/>
        <c:auto val="1"/>
        <c:lblAlgn val="ctr"/>
        <c:lblOffset val="100"/>
        <c:noMultiLvlLbl val="0"/>
      </c:catAx>
      <c:valAx>
        <c:axId val="229698560"/>
        <c:scaling>
          <c:orientation val="minMax"/>
          <c:max val="1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96970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0.12</c:v>
                </c:pt>
                <c:pt idx="1">
                  <c:v>0.67</c:v>
                </c:pt>
                <c:pt idx="2">
                  <c:v>0.19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0.21</c:v>
                </c:pt>
                <c:pt idx="1">
                  <c:v>0.51</c:v>
                </c:pt>
                <c:pt idx="2">
                  <c:v>0.25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0.21</c:v>
                </c:pt>
                <c:pt idx="1">
                  <c:v>0.53</c:v>
                </c:pt>
                <c:pt idx="2">
                  <c:v>0.23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30188544"/>
        <c:axId val="230190080"/>
      </c:barChart>
      <c:catAx>
        <c:axId val="230188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0190080"/>
        <c:crosses val="autoZero"/>
        <c:auto val="1"/>
        <c:lblAlgn val="ctr"/>
        <c:lblOffset val="100"/>
        <c:noMultiLvlLbl val="0"/>
      </c:catAx>
      <c:valAx>
        <c:axId val="230190080"/>
        <c:scaling>
          <c:orientation val="minMax"/>
          <c:max val="1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01885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478486628799882E-2"/>
          <c:y val="0.17133578834965024"/>
          <c:w val="0.90481769500174702"/>
          <c:h val="0.703960160873427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0.09</c:v>
                </c:pt>
                <c:pt idx="1">
                  <c:v>0.75</c:v>
                </c:pt>
                <c:pt idx="2">
                  <c:v>0.15</c:v>
                </c:pt>
                <c:pt idx="3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0.11</c:v>
                </c:pt>
                <c:pt idx="1">
                  <c:v>0.74</c:v>
                </c:pt>
                <c:pt idx="2">
                  <c:v>0.15</c:v>
                </c:pt>
                <c:pt idx="3">
                  <c:v>0.01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0.13</c:v>
                </c:pt>
                <c:pt idx="1">
                  <c:v>0.67</c:v>
                </c:pt>
                <c:pt idx="2">
                  <c:v>0.18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30033280"/>
        <c:axId val="230034816"/>
      </c:barChart>
      <c:catAx>
        <c:axId val="2300332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0034816"/>
        <c:crosses val="autoZero"/>
        <c:auto val="1"/>
        <c:lblAlgn val="ctr"/>
        <c:lblOffset val="100"/>
        <c:noMultiLvlLbl val="0"/>
      </c:catAx>
      <c:valAx>
        <c:axId val="230034816"/>
        <c:scaling>
          <c:orientation val="minMax"/>
          <c:max val="1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00332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0.09</c:v>
                </c:pt>
                <c:pt idx="1">
                  <c:v>0.7</c:v>
                </c:pt>
                <c:pt idx="2">
                  <c:v>0.1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0.13</c:v>
                </c:pt>
                <c:pt idx="1">
                  <c:v>0.68</c:v>
                </c:pt>
                <c:pt idx="2">
                  <c:v>0.18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0.14000000000000001</c:v>
                </c:pt>
                <c:pt idx="1">
                  <c:v>0.62</c:v>
                </c:pt>
                <c:pt idx="2">
                  <c:v>0.21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30459264"/>
        <c:axId val="230460800"/>
      </c:barChart>
      <c:catAx>
        <c:axId val="230459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0460800"/>
        <c:crosses val="autoZero"/>
        <c:auto val="1"/>
        <c:lblAlgn val="ctr"/>
        <c:lblOffset val="100"/>
        <c:noMultiLvlLbl val="0"/>
      </c:catAx>
      <c:valAx>
        <c:axId val="230460800"/>
        <c:scaling>
          <c:orientation val="minMax"/>
          <c:max val="1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04592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0.08</c:v>
                </c:pt>
                <c:pt idx="1">
                  <c:v>0.79</c:v>
                </c:pt>
                <c:pt idx="2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0.1</c:v>
                </c:pt>
                <c:pt idx="1">
                  <c:v>0.78</c:v>
                </c:pt>
                <c:pt idx="2">
                  <c:v>0.12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0.12</c:v>
                </c:pt>
                <c:pt idx="1">
                  <c:v>0.71</c:v>
                </c:pt>
                <c:pt idx="2">
                  <c:v>0.16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9984128"/>
        <c:axId val="229985664"/>
      </c:barChart>
      <c:catAx>
        <c:axId val="2299841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9985664"/>
        <c:crosses val="autoZero"/>
        <c:auto val="1"/>
        <c:lblAlgn val="ctr"/>
        <c:lblOffset val="100"/>
        <c:noMultiLvlLbl val="0"/>
      </c:catAx>
      <c:valAx>
        <c:axId val="229985664"/>
        <c:scaling>
          <c:orientation val="minMax"/>
          <c:max val="1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99841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478486628799882E-2"/>
          <c:y val="0.17133578834965024"/>
          <c:w val="0.90481769500174702"/>
          <c:h val="0.703960160873427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0.22</c:v>
                </c:pt>
                <c:pt idx="1">
                  <c:v>0.46</c:v>
                </c:pt>
                <c:pt idx="2">
                  <c:v>0.31</c:v>
                </c:pt>
                <c:pt idx="3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0.32</c:v>
                </c:pt>
                <c:pt idx="1">
                  <c:v>0.28000000000000003</c:v>
                </c:pt>
                <c:pt idx="2">
                  <c:v>0.39</c:v>
                </c:pt>
                <c:pt idx="3">
                  <c:v>0.01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0.25</c:v>
                </c:pt>
                <c:pt idx="1">
                  <c:v>0.43</c:v>
                </c:pt>
                <c:pt idx="2">
                  <c:v>0.28999999999999998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9067008"/>
        <c:axId val="230490112"/>
      </c:barChart>
      <c:catAx>
        <c:axId val="2290670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0490112"/>
        <c:crosses val="autoZero"/>
        <c:auto val="1"/>
        <c:lblAlgn val="ctr"/>
        <c:lblOffset val="100"/>
        <c:noMultiLvlLbl val="0"/>
      </c:catAx>
      <c:valAx>
        <c:axId val="230490112"/>
        <c:scaling>
          <c:orientation val="minMax"/>
          <c:max val="1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90670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0.28999999999999998</c:v>
                </c:pt>
                <c:pt idx="1">
                  <c:v>0.33</c:v>
                </c:pt>
                <c:pt idx="2">
                  <c:v>0.36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0.42</c:v>
                </c:pt>
                <c:pt idx="1">
                  <c:v>0.2</c:v>
                </c:pt>
                <c:pt idx="2">
                  <c:v>0.38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0.34</c:v>
                </c:pt>
                <c:pt idx="1">
                  <c:v>0.31</c:v>
                </c:pt>
                <c:pt idx="2">
                  <c:v>0.32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9730560"/>
        <c:axId val="229736448"/>
      </c:barChart>
      <c:catAx>
        <c:axId val="2297305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9736448"/>
        <c:crosses val="autoZero"/>
        <c:auto val="1"/>
        <c:lblAlgn val="ctr"/>
        <c:lblOffset val="100"/>
        <c:noMultiLvlLbl val="0"/>
      </c:catAx>
      <c:valAx>
        <c:axId val="229736448"/>
        <c:scaling>
          <c:orientation val="minMax"/>
          <c:max val="1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97305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0.16</c:v>
                </c:pt>
                <c:pt idx="1">
                  <c:v>0.56999999999999995</c:v>
                </c:pt>
                <c:pt idx="2">
                  <c:v>0.26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0.24</c:v>
                </c:pt>
                <c:pt idx="1">
                  <c:v>0.35</c:v>
                </c:pt>
                <c:pt idx="2">
                  <c:v>0.41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0.19</c:v>
                </c:pt>
                <c:pt idx="1">
                  <c:v>0.53</c:v>
                </c:pt>
                <c:pt idx="2">
                  <c:v>0.27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30693120"/>
        <c:axId val="230707200"/>
      </c:barChart>
      <c:catAx>
        <c:axId val="2306931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0707200"/>
        <c:crosses val="autoZero"/>
        <c:auto val="1"/>
        <c:lblAlgn val="ctr"/>
        <c:lblOffset val="100"/>
        <c:noMultiLvlLbl val="0"/>
      </c:catAx>
      <c:valAx>
        <c:axId val="230707200"/>
        <c:scaling>
          <c:orientation val="minMax"/>
          <c:max val="1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06931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478486628799882E-2"/>
          <c:y val="0.17133578834965024"/>
          <c:w val="0.90481769500174702"/>
          <c:h val="0.703960160873427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0.27</c:v>
                </c:pt>
                <c:pt idx="1">
                  <c:v>0.37</c:v>
                </c:pt>
                <c:pt idx="2">
                  <c:v>0.33</c:v>
                </c:pt>
                <c:pt idx="3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0.31</c:v>
                </c:pt>
                <c:pt idx="1">
                  <c:v>0.24</c:v>
                </c:pt>
                <c:pt idx="2">
                  <c:v>0.44</c:v>
                </c:pt>
                <c:pt idx="3">
                  <c:v>0.01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0.27</c:v>
                </c:pt>
                <c:pt idx="1">
                  <c:v>0.3</c:v>
                </c:pt>
                <c:pt idx="2">
                  <c:v>0.39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30578816"/>
        <c:axId val="230588800"/>
      </c:barChart>
      <c:catAx>
        <c:axId val="2305788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0588800"/>
        <c:crosses val="autoZero"/>
        <c:auto val="1"/>
        <c:lblAlgn val="ctr"/>
        <c:lblOffset val="100"/>
        <c:noMultiLvlLbl val="0"/>
      </c:catAx>
      <c:valAx>
        <c:axId val="230588800"/>
        <c:scaling>
          <c:orientation val="minMax"/>
          <c:max val="1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05788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0.34</c:v>
                </c:pt>
                <c:pt idx="1">
                  <c:v>0.28999999999999998</c:v>
                </c:pt>
                <c:pt idx="2">
                  <c:v>0.34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0.39</c:v>
                </c:pt>
                <c:pt idx="1">
                  <c:v>0.17</c:v>
                </c:pt>
                <c:pt idx="2">
                  <c:v>0.43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0.3</c:v>
                </c:pt>
                <c:pt idx="1">
                  <c:v>0.25</c:v>
                </c:pt>
                <c:pt idx="2">
                  <c:v>0.4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30627968"/>
        <c:axId val="230642048"/>
      </c:barChart>
      <c:catAx>
        <c:axId val="230627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0642048"/>
        <c:crosses val="autoZero"/>
        <c:auto val="1"/>
        <c:lblAlgn val="ctr"/>
        <c:lblOffset val="100"/>
        <c:noMultiLvlLbl val="0"/>
      </c:catAx>
      <c:valAx>
        <c:axId val="230642048"/>
        <c:scaling>
          <c:orientation val="minMax"/>
          <c:max val="1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06279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0.21</c:v>
                </c:pt>
                <c:pt idx="1">
                  <c:v>0.43</c:v>
                </c:pt>
                <c:pt idx="2">
                  <c:v>0.32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0.25</c:v>
                </c:pt>
                <c:pt idx="1">
                  <c:v>0.28999999999999998</c:v>
                </c:pt>
                <c:pt idx="2">
                  <c:v>0.45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 равной степени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0.25</c:v>
                </c:pt>
                <c:pt idx="1">
                  <c:v>0.35</c:v>
                </c:pt>
                <c:pt idx="2">
                  <c:v>0.39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31164544"/>
        <c:axId val="231178624"/>
      </c:barChart>
      <c:catAx>
        <c:axId val="231164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1178624"/>
        <c:crosses val="autoZero"/>
        <c:auto val="1"/>
        <c:lblAlgn val="ctr"/>
        <c:lblOffset val="100"/>
        <c:noMultiLvlLbl val="0"/>
      </c:catAx>
      <c:valAx>
        <c:axId val="231178624"/>
        <c:scaling>
          <c:orientation val="minMax"/>
          <c:max val="1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11645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345055490110981"/>
          <c:y val="7.68876829085582E-2"/>
          <c:w val="0.74244454088908174"/>
          <c:h val="0.856271634121844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Мужчины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Терпимы</c:v>
                </c:pt>
                <c:pt idx="1">
                  <c:v>Умны</c:v>
                </c:pt>
                <c:pt idx="2">
                  <c:v>Практичны</c:v>
                </c:pt>
                <c:pt idx="3">
                  <c:v>Ответственны</c:v>
                </c:pt>
                <c:pt idx="4">
                  <c:v>Великодушны</c:v>
                </c:pt>
                <c:pt idx="5">
                  <c:v>Эмоциональны</c:v>
                </c:pt>
                <c:pt idx="6">
                  <c:v>Работоспособны</c:v>
                </c:pt>
                <c:pt idx="7">
                  <c:v>Целеустремленны</c:v>
                </c:pt>
              </c:strCache>
            </c:strRef>
          </c:cat>
          <c:val>
            <c:numRef>
              <c:f>Лист1!$B$2:$B$9</c:f>
              <c:numCache>
                <c:formatCode>0%</c:formatCode>
                <c:ptCount val="8"/>
                <c:pt idx="0">
                  <c:v>0.16</c:v>
                </c:pt>
                <c:pt idx="1">
                  <c:v>0.23</c:v>
                </c:pt>
                <c:pt idx="2">
                  <c:v>0.17</c:v>
                </c:pt>
                <c:pt idx="3">
                  <c:v>0.16</c:v>
                </c:pt>
                <c:pt idx="4">
                  <c:v>0.21</c:v>
                </c:pt>
                <c:pt idx="5">
                  <c:v>0.13</c:v>
                </c:pt>
                <c:pt idx="6">
                  <c:v>0.25</c:v>
                </c:pt>
                <c:pt idx="7">
                  <c:v>0.27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Женщины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Терпимы</c:v>
                </c:pt>
                <c:pt idx="1">
                  <c:v>Умны</c:v>
                </c:pt>
                <c:pt idx="2">
                  <c:v>Практичны</c:v>
                </c:pt>
                <c:pt idx="3">
                  <c:v>Ответственны</c:v>
                </c:pt>
                <c:pt idx="4">
                  <c:v>Великодушны</c:v>
                </c:pt>
                <c:pt idx="5">
                  <c:v>Эмоциональны</c:v>
                </c:pt>
                <c:pt idx="6">
                  <c:v>Работоспособны</c:v>
                </c:pt>
                <c:pt idx="7">
                  <c:v>Целеустремленны</c:v>
                </c:pt>
              </c:strCache>
            </c:strRef>
          </c:cat>
          <c:val>
            <c:numRef>
              <c:f>Лист1!$C$2:$C$9</c:f>
              <c:numCache>
                <c:formatCode>0%</c:formatCode>
                <c:ptCount val="8"/>
                <c:pt idx="0">
                  <c:v>0.57999999999999996</c:v>
                </c:pt>
                <c:pt idx="1">
                  <c:v>0.28999999999999998</c:v>
                </c:pt>
                <c:pt idx="2">
                  <c:v>0.61</c:v>
                </c:pt>
                <c:pt idx="3">
                  <c:v>0.56000000000000005</c:v>
                </c:pt>
                <c:pt idx="4">
                  <c:v>0.48</c:v>
                </c:pt>
                <c:pt idx="5">
                  <c:v>0.67</c:v>
                </c:pt>
                <c:pt idx="6">
                  <c:v>0.43</c:v>
                </c:pt>
                <c:pt idx="7">
                  <c:v>0.3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9"/>
        <c:axId val="230889344"/>
        <c:axId val="230890880"/>
      </c:barChart>
      <c:catAx>
        <c:axId val="23088934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0890880"/>
        <c:crosses val="autoZero"/>
        <c:auto val="1"/>
        <c:lblAlgn val="ctr"/>
        <c:lblOffset val="100"/>
        <c:noMultiLvlLbl val="0"/>
      </c:catAx>
      <c:valAx>
        <c:axId val="230890880"/>
        <c:scaling>
          <c:orientation val="minMax"/>
        </c:scaling>
        <c:delete val="0"/>
        <c:axPos val="b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08893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4355083459787558E-2"/>
          <c:y val="0.12087912087912088"/>
          <c:w val="0.92716236722306522"/>
          <c:h val="0.55586067366579184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Полностью согласен</c:v>
                </c:pt>
                <c:pt idx="1">
                  <c:v>Согласен только с определением мужчин</c:v>
                </c:pt>
                <c:pt idx="2">
                  <c:v>Согласен только с определением женщин</c:v>
                </c:pt>
                <c:pt idx="3">
                  <c:v>Не согласен ни с одним утверждением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Sheet1!$B$2:$F$2</c:f>
              <c:numCache>
                <c:formatCode>0%</c:formatCode>
                <c:ptCount val="5"/>
                <c:pt idx="0">
                  <c:v>0.69</c:v>
                </c:pt>
                <c:pt idx="1">
                  <c:v>0.02</c:v>
                </c:pt>
                <c:pt idx="2">
                  <c:v>0.15</c:v>
                </c:pt>
                <c:pt idx="3">
                  <c:v>0.11</c:v>
                </c:pt>
                <c:pt idx="4">
                  <c:v>0.03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Полностью согласен</c:v>
                </c:pt>
                <c:pt idx="1">
                  <c:v>Согласен только с определением мужчин</c:v>
                </c:pt>
                <c:pt idx="2">
                  <c:v>Согласен только с определением женщин</c:v>
                </c:pt>
                <c:pt idx="3">
                  <c:v>Не согласен ни с одним утверждением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Sheet1!$B$3:$F$3</c:f>
              <c:numCache>
                <c:formatCode>0%</c:formatCode>
                <c:ptCount val="5"/>
                <c:pt idx="0">
                  <c:v>0.72</c:v>
                </c:pt>
                <c:pt idx="1">
                  <c:v>0.03</c:v>
                </c:pt>
                <c:pt idx="2">
                  <c:v>0.11</c:v>
                </c:pt>
                <c:pt idx="3">
                  <c:v>0.12</c:v>
                </c:pt>
                <c:pt idx="4">
                  <c:v>0.02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Sheet1!$B$1:$F$1</c:f>
              <c:strCache>
                <c:ptCount val="5"/>
                <c:pt idx="0">
                  <c:v>Полностью согласен</c:v>
                </c:pt>
                <c:pt idx="1">
                  <c:v>Согласен только с определением мужчин</c:v>
                </c:pt>
                <c:pt idx="2">
                  <c:v>Согласен только с определением женщин</c:v>
                </c:pt>
                <c:pt idx="3">
                  <c:v>Не согласен ни с одним утверждением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Sheet1!$B$4:$F$4</c:f>
              <c:numCache>
                <c:formatCode>0%</c:formatCode>
                <c:ptCount val="5"/>
                <c:pt idx="0">
                  <c:v>0.66</c:v>
                </c:pt>
                <c:pt idx="1">
                  <c:v>0.03</c:v>
                </c:pt>
                <c:pt idx="2">
                  <c:v>0.11</c:v>
                </c:pt>
                <c:pt idx="3">
                  <c:v>0.17</c:v>
                </c:pt>
                <c:pt idx="4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1377152"/>
        <c:axId val="231391232"/>
      </c:barChart>
      <c:catAx>
        <c:axId val="2313771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13912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313912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1377152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2945581976295728"/>
          <c:y val="3.4722222222222224E-2"/>
          <c:w val="0.52142413575727198"/>
          <c:h val="0.15625710848643917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378138847858195E-2"/>
          <c:y val="0.12087912087912088"/>
          <c:w val="0.92909896602658792"/>
          <c:h val="0.6593406593406593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Мужчину</c:v>
                </c:pt>
                <c:pt idx="1">
                  <c:v>Женщину</c:v>
                </c:pt>
                <c:pt idx="2">
                  <c:v>Не имеет значения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0.59</c:v>
                </c:pt>
                <c:pt idx="1">
                  <c:v>0.13</c:v>
                </c:pt>
                <c:pt idx="2">
                  <c:v>0.26</c:v>
                </c:pt>
                <c:pt idx="3">
                  <c:v>0.02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Мужчину</c:v>
                </c:pt>
                <c:pt idx="1">
                  <c:v>Женщину</c:v>
                </c:pt>
                <c:pt idx="2">
                  <c:v>Не имеет значения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0.55000000000000004</c:v>
                </c:pt>
                <c:pt idx="1">
                  <c:v>0.12</c:v>
                </c:pt>
                <c:pt idx="2">
                  <c:v>0.31</c:v>
                </c:pt>
                <c:pt idx="3">
                  <c:v>0.02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Мужчину</c:v>
                </c:pt>
                <c:pt idx="1">
                  <c:v>Женщину</c:v>
                </c:pt>
                <c:pt idx="2">
                  <c:v>Не имеет значения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0.5</c:v>
                </c:pt>
                <c:pt idx="1">
                  <c:v>0.09</c:v>
                </c:pt>
                <c:pt idx="2">
                  <c:v>0.38</c:v>
                </c:pt>
                <c:pt idx="3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1049856"/>
        <c:axId val="231055744"/>
      </c:barChart>
      <c:catAx>
        <c:axId val="2310498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10557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310557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1049856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6558345642540624"/>
          <c:y val="4.3956043956043959E-2"/>
          <c:w val="0.11832798113588487"/>
          <c:h val="0.3784793307086614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C20D5-9661-4725-8FB1-286C51ABC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24</Pages>
  <Words>4526</Words>
  <Characters>25799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30265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Yuri Mitrofanov</cp:lastModifiedBy>
  <cp:revision>5</cp:revision>
  <cp:lastPrinted>2013-03-18T10:31:00Z</cp:lastPrinted>
  <dcterms:created xsi:type="dcterms:W3CDTF">2013-02-27T07:30:00Z</dcterms:created>
  <dcterms:modified xsi:type="dcterms:W3CDTF">2013-07-11T08:21:00Z</dcterms:modified>
</cp:coreProperties>
</file>