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58242F" w:rsidRPr="00D41526" w:rsidTr="0058242F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58242F" w:rsidRPr="00D41526" w:rsidRDefault="0058242F" w:rsidP="0058242F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58242F" w:rsidRPr="00D41526" w:rsidRDefault="0058242F" w:rsidP="0058242F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10459165" wp14:editId="57E78590">
            <wp:extent cx="733425" cy="923925"/>
            <wp:effectExtent l="0" t="0" r="9525" b="9525"/>
            <wp:docPr id="1" name="Рисунок 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42F" w:rsidRPr="00D41526" w:rsidRDefault="00B2488B" w:rsidP="0058242F">
      <w:pPr>
        <w:ind w:left="3240" w:firstLine="300"/>
        <w:jc w:val="both"/>
        <w:rPr>
          <w:b/>
          <w:sz w:val="16"/>
          <w:szCs w:val="16"/>
          <w:lang w:val="en-US"/>
        </w:rPr>
      </w:pPr>
      <w:r>
        <w:rPr>
          <w:rFonts w:cs="Arial"/>
          <w:bCs/>
          <w:noProof/>
          <w:spacing w:val="-4"/>
          <w:sz w:val="22"/>
        </w:rPr>
        <w:drawing>
          <wp:anchor distT="0" distB="0" distL="114300" distR="114300" simplePos="0" relativeHeight="251862016" behindDoc="1" locked="0" layoutInCell="1" allowOverlap="1" wp14:anchorId="42619973" wp14:editId="3548ACCA">
            <wp:simplePos x="0" y="0"/>
            <wp:positionH relativeFrom="column">
              <wp:posOffset>4564380</wp:posOffset>
            </wp:positionH>
            <wp:positionV relativeFrom="paragraph">
              <wp:posOffset>34925</wp:posOffset>
            </wp:positionV>
            <wp:extent cx="2914650" cy="2914650"/>
            <wp:effectExtent l="0" t="0" r="0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year clusters 6-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9146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242F" w:rsidRPr="00D41526" w:rsidRDefault="0058242F" w:rsidP="0058242F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58242F" w:rsidRPr="00D41526" w:rsidRDefault="0058242F" w:rsidP="0058242F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58242F" w:rsidRPr="00954388" w:rsidRDefault="0058242F" w:rsidP="0058242F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58242F" w:rsidRPr="00D41526" w:rsidRDefault="0058242F" w:rsidP="0058242F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58242F" w:rsidRPr="00F86D92" w:rsidRDefault="0058242F" w:rsidP="0058242F">
      <w:pPr>
        <w:rPr>
          <w:sz w:val="16"/>
          <w:szCs w:val="16"/>
        </w:rPr>
      </w:pPr>
    </w:p>
    <w:p w:rsidR="0058242F" w:rsidRPr="00D41526" w:rsidRDefault="0058242F" w:rsidP="0058242F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715584" behindDoc="0" locked="0" layoutInCell="1" allowOverlap="1" wp14:anchorId="6FEFA99F" wp14:editId="584B3C2F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DE6C6E" id="Line 438" o:spid="_x0000_s1026" style="position:absolute;z-index:2517155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2304B5" w:rsidRPr="009342BA" w:rsidRDefault="002304B5" w:rsidP="000A6F3B">
      <w:pPr>
        <w:ind w:left="426"/>
        <w:jc w:val="center"/>
        <w:rPr>
          <w:b/>
          <w:color w:val="FF0000"/>
          <w:sz w:val="30"/>
          <w:szCs w:val="30"/>
        </w:rPr>
      </w:pPr>
      <w:r w:rsidRPr="009342BA">
        <w:rPr>
          <w:b/>
          <w:color w:val="FF0000"/>
          <w:sz w:val="30"/>
          <w:szCs w:val="30"/>
        </w:rPr>
        <w:t>ЕЖЕМЕСЯЧНЫЙ БЮЛЛЕТЕНЬ</w:t>
      </w:r>
    </w:p>
    <w:p w:rsidR="002304B5" w:rsidRPr="009342BA" w:rsidRDefault="002304B5" w:rsidP="000A6F3B">
      <w:pPr>
        <w:ind w:left="426"/>
        <w:jc w:val="center"/>
        <w:rPr>
          <w:b/>
          <w:color w:val="FF0000"/>
          <w:sz w:val="30"/>
          <w:szCs w:val="30"/>
        </w:rPr>
      </w:pPr>
      <w:r w:rsidRPr="009342BA">
        <w:rPr>
          <w:b/>
          <w:color w:val="FF0000"/>
          <w:sz w:val="30"/>
          <w:szCs w:val="30"/>
        </w:rPr>
        <w:t>СОЦИОЛОГИЧЕСКИХ СООБЩЕНИЙ</w:t>
      </w:r>
    </w:p>
    <w:p w:rsidR="002304B5" w:rsidRPr="009342BA" w:rsidRDefault="002304B5" w:rsidP="000A6F3B">
      <w:pPr>
        <w:ind w:left="426"/>
        <w:jc w:val="center"/>
        <w:rPr>
          <w:b/>
          <w:color w:val="FF0000"/>
          <w:sz w:val="30"/>
          <w:szCs w:val="30"/>
        </w:rPr>
      </w:pPr>
      <w:r w:rsidRPr="009342BA">
        <w:rPr>
          <w:b/>
          <w:color w:val="FF0000"/>
          <w:sz w:val="30"/>
          <w:szCs w:val="30"/>
        </w:rPr>
        <w:t>ПО г. ВОРОНЕЖУ</w:t>
      </w:r>
    </w:p>
    <w:p w:rsidR="002304B5" w:rsidRPr="009342BA" w:rsidRDefault="002304B5" w:rsidP="00D41526">
      <w:pPr>
        <w:ind w:right="49"/>
        <w:jc w:val="center"/>
        <w:rPr>
          <w:b/>
          <w:color w:val="FF0000"/>
          <w:spacing w:val="-4"/>
          <w:sz w:val="12"/>
          <w:szCs w:val="12"/>
        </w:rPr>
      </w:pPr>
    </w:p>
    <w:p w:rsidR="002304B5" w:rsidRPr="009342BA" w:rsidRDefault="002304B5" w:rsidP="00D41526">
      <w:pPr>
        <w:ind w:left="-360"/>
        <w:jc w:val="center"/>
        <w:rPr>
          <w:b/>
          <w:color w:val="FF0000"/>
          <w:sz w:val="30"/>
          <w:szCs w:val="30"/>
        </w:rPr>
      </w:pPr>
      <w:r w:rsidRPr="009342BA">
        <w:rPr>
          <w:b/>
          <w:color w:val="FF0000"/>
          <w:sz w:val="30"/>
          <w:szCs w:val="30"/>
        </w:rPr>
        <w:t>№ 201</w:t>
      </w:r>
      <w:r w:rsidR="0087650C" w:rsidRPr="009342BA">
        <w:rPr>
          <w:b/>
          <w:color w:val="FF0000"/>
          <w:sz w:val="30"/>
          <w:szCs w:val="30"/>
        </w:rPr>
        <w:t>4</w:t>
      </w:r>
      <w:r w:rsidRPr="009342BA">
        <w:rPr>
          <w:b/>
          <w:color w:val="FF0000"/>
          <w:sz w:val="30"/>
          <w:szCs w:val="30"/>
        </w:rPr>
        <w:t>-</w:t>
      </w:r>
      <w:r w:rsidR="00C75ACB" w:rsidRPr="009342BA">
        <w:rPr>
          <w:b/>
          <w:color w:val="FF0000"/>
          <w:sz w:val="30"/>
          <w:szCs w:val="30"/>
        </w:rPr>
        <w:t>1</w:t>
      </w:r>
      <w:r w:rsidR="000B2B52" w:rsidRPr="009342BA">
        <w:rPr>
          <w:b/>
          <w:color w:val="FF0000"/>
          <w:sz w:val="30"/>
          <w:szCs w:val="30"/>
        </w:rPr>
        <w:t>2</w:t>
      </w:r>
      <w:r w:rsidRPr="009342BA">
        <w:rPr>
          <w:b/>
          <w:color w:val="FF0000"/>
          <w:sz w:val="30"/>
          <w:szCs w:val="30"/>
        </w:rPr>
        <w:t xml:space="preserve"> (</w:t>
      </w:r>
      <w:r w:rsidR="00454BF6" w:rsidRPr="009342BA">
        <w:rPr>
          <w:b/>
          <w:color w:val="FF0000"/>
          <w:sz w:val="30"/>
          <w:szCs w:val="30"/>
        </w:rPr>
        <w:t>20</w:t>
      </w:r>
      <w:r w:rsidR="000B2B52" w:rsidRPr="009342BA">
        <w:rPr>
          <w:b/>
          <w:color w:val="FF0000"/>
          <w:sz w:val="30"/>
          <w:szCs w:val="30"/>
        </w:rPr>
        <w:t>4</w:t>
      </w:r>
      <w:r w:rsidRPr="009342BA">
        <w:rPr>
          <w:b/>
          <w:color w:val="FF0000"/>
          <w:sz w:val="30"/>
          <w:szCs w:val="30"/>
        </w:rPr>
        <w:t>)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D41526" w:rsidRDefault="002304B5" w:rsidP="00700146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2304B5" w:rsidRPr="00D41526" w:rsidRDefault="002304B5" w:rsidP="00700146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2304B5" w:rsidRPr="00D41526" w:rsidRDefault="002304B5" w:rsidP="00700146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A77198" w:rsidRDefault="00A77198" w:rsidP="00A77198">
      <w:pPr>
        <w:pStyle w:val="af9"/>
        <w:ind w:right="51"/>
        <w:jc w:val="center"/>
        <w:rPr>
          <w:b/>
          <w:sz w:val="10"/>
          <w:szCs w:val="10"/>
        </w:rPr>
      </w:pPr>
    </w:p>
    <w:p w:rsidR="009342BA" w:rsidRPr="00A77198" w:rsidRDefault="009342BA" w:rsidP="00A77198">
      <w:pPr>
        <w:pStyle w:val="af9"/>
        <w:ind w:right="51"/>
        <w:jc w:val="center"/>
        <w:rPr>
          <w:b/>
          <w:sz w:val="10"/>
          <w:szCs w:val="10"/>
        </w:rPr>
      </w:pPr>
    </w:p>
    <w:p w:rsidR="000B3D29" w:rsidRPr="009342BA" w:rsidRDefault="000B3D29" w:rsidP="000B3D29">
      <w:pPr>
        <w:pStyle w:val="af9"/>
        <w:ind w:right="51"/>
        <w:jc w:val="center"/>
        <w:rPr>
          <w:b/>
          <w:color w:val="FF0000"/>
        </w:rPr>
      </w:pPr>
      <w:r w:rsidRPr="009342BA">
        <w:rPr>
          <w:b/>
          <w:color w:val="FF0000"/>
        </w:rPr>
        <w:t xml:space="preserve">1 раздел: </w:t>
      </w:r>
      <w:r w:rsidR="00CD2A19" w:rsidRPr="009342BA">
        <w:rPr>
          <w:b/>
          <w:color w:val="FF0000"/>
        </w:rPr>
        <w:t>ИТОГИ ГОДА: ОЦЕНКИ И ОЖИДАНИЯ</w:t>
      </w:r>
    </w:p>
    <w:p w:rsidR="000B2B52" w:rsidRPr="009342BA" w:rsidRDefault="003B66B8" w:rsidP="000B2B52">
      <w:pPr>
        <w:pStyle w:val="af9"/>
        <w:numPr>
          <w:ilvl w:val="0"/>
          <w:numId w:val="1"/>
        </w:numPr>
        <w:jc w:val="both"/>
        <w:rPr>
          <w:szCs w:val="28"/>
        </w:rPr>
      </w:pPr>
      <w:r w:rsidRPr="009342BA">
        <w:rPr>
          <w:rFonts w:cs="Arial"/>
          <w:bCs/>
          <w:sz w:val="22"/>
        </w:rPr>
        <w:t>Каким был уходящий 2014 год для России – лучше, чем 2013-й, хуже или таким же?</w:t>
      </w:r>
    </w:p>
    <w:p w:rsidR="00855ED4" w:rsidRPr="009342BA" w:rsidRDefault="003B66B8" w:rsidP="000B2B52">
      <w:pPr>
        <w:pStyle w:val="af9"/>
        <w:numPr>
          <w:ilvl w:val="0"/>
          <w:numId w:val="1"/>
        </w:numPr>
        <w:jc w:val="both"/>
        <w:rPr>
          <w:szCs w:val="28"/>
        </w:rPr>
      </w:pPr>
      <w:r w:rsidRPr="009342BA">
        <w:rPr>
          <w:rFonts w:cs="Arial"/>
          <w:bCs/>
          <w:sz w:val="22"/>
        </w:rPr>
        <w:t>Каким был лично для Вас уходящий 2014 год – лучше, хуже или таким же, как прошлый 2013-й?</w:t>
      </w:r>
    </w:p>
    <w:p w:rsidR="00855ED4" w:rsidRPr="009342BA" w:rsidRDefault="003B66B8" w:rsidP="000B2B52">
      <w:pPr>
        <w:pStyle w:val="af9"/>
        <w:numPr>
          <w:ilvl w:val="0"/>
          <w:numId w:val="1"/>
        </w:numPr>
        <w:jc w:val="both"/>
        <w:rPr>
          <w:szCs w:val="28"/>
        </w:rPr>
      </w:pPr>
      <w:r w:rsidRPr="009342BA">
        <w:rPr>
          <w:rFonts w:cs="Arial"/>
          <w:bCs/>
          <w:sz w:val="22"/>
        </w:rPr>
        <w:t>Кто из политических деятелей, по Вашему мнению, оказал самое сильное положительное влияние на то, что происходило в России в 2014 году?</w:t>
      </w:r>
    </w:p>
    <w:p w:rsidR="00855ED4" w:rsidRPr="009342BA" w:rsidRDefault="003B66B8" w:rsidP="000B2B52">
      <w:pPr>
        <w:pStyle w:val="af9"/>
        <w:numPr>
          <w:ilvl w:val="0"/>
          <w:numId w:val="1"/>
        </w:numPr>
        <w:jc w:val="both"/>
        <w:rPr>
          <w:spacing w:val="-4"/>
          <w:szCs w:val="28"/>
        </w:rPr>
      </w:pPr>
      <w:r w:rsidRPr="009342BA">
        <w:rPr>
          <w:rFonts w:cs="Arial"/>
          <w:bCs/>
          <w:spacing w:val="-4"/>
          <w:sz w:val="22"/>
        </w:rPr>
        <w:t>Как Вы полагаете, наступающий 2015 год будет для России в целом лучше, хуже или таким же, как уходящий?</w:t>
      </w:r>
    </w:p>
    <w:p w:rsidR="00855ED4" w:rsidRPr="009342BA" w:rsidRDefault="003B66B8" w:rsidP="000B2B52">
      <w:pPr>
        <w:pStyle w:val="af9"/>
        <w:numPr>
          <w:ilvl w:val="0"/>
          <w:numId w:val="1"/>
        </w:numPr>
        <w:jc w:val="both"/>
        <w:rPr>
          <w:spacing w:val="-6"/>
          <w:szCs w:val="28"/>
        </w:rPr>
      </w:pPr>
      <w:r w:rsidRPr="009342BA">
        <w:rPr>
          <w:rFonts w:cs="Arial"/>
          <w:bCs/>
          <w:spacing w:val="-6"/>
          <w:sz w:val="22"/>
        </w:rPr>
        <w:t>Как Вы полагаете, наступающий 2015 год лично для Вас будет в целом лучше, хуже или таким же, как уходящий?</w:t>
      </w:r>
    </w:p>
    <w:p w:rsidR="00855ED4" w:rsidRPr="009342BA" w:rsidRDefault="003B66B8" w:rsidP="000B2B52">
      <w:pPr>
        <w:pStyle w:val="af9"/>
        <w:numPr>
          <w:ilvl w:val="0"/>
          <w:numId w:val="1"/>
        </w:numPr>
        <w:jc w:val="both"/>
        <w:rPr>
          <w:szCs w:val="28"/>
        </w:rPr>
      </w:pPr>
      <w:r w:rsidRPr="009342BA">
        <w:rPr>
          <w:rFonts w:cs="Arial"/>
          <w:bCs/>
          <w:sz w:val="22"/>
        </w:rPr>
        <w:t>Назовите, пожалуйста, главное позитивное событие уходящего года</w:t>
      </w:r>
      <w:r w:rsidR="009342BA" w:rsidRPr="009342BA">
        <w:rPr>
          <w:rFonts w:cs="Arial"/>
          <w:bCs/>
          <w:sz w:val="22"/>
        </w:rPr>
        <w:t>.</w:t>
      </w:r>
    </w:p>
    <w:p w:rsidR="00855ED4" w:rsidRPr="009342BA" w:rsidRDefault="003B66B8" w:rsidP="000B2B52">
      <w:pPr>
        <w:pStyle w:val="af9"/>
        <w:numPr>
          <w:ilvl w:val="0"/>
          <w:numId w:val="1"/>
        </w:numPr>
        <w:jc w:val="both"/>
        <w:rPr>
          <w:szCs w:val="28"/>
        </w:rPr>
      </w:pPr>
      <w:r w:rsidRPr="009342BA">
        <w:rPr>
          <w:rFonts w:cs="Arial"/>
          <w:bCs/>
          <w:sz w:val="22"/>
        </w:rPr>
        <w:t>Назовите, пожалуйста, главное негативное событие уходящего года</w:t>
      </w:r>
      <w:r w:rsidR="009342BA" w:rsidRPr="009342BA">
        <w:rPr>
          <w:rFonts w:cs="Arial"/>
          <w:bCs/>
          <w:sz w:val="22"/>
        </w:rPr>
        <w:t>.</w:t>
      </w:r>
    </w:p>
    <w:p w:rsidR="00855ED4" w:rsidRPr="009342BA" w:rsidRDefault="003B66B8" w:rsidP="000B2B52">
      <w:pPr>
        <w:pStyle w:val="af9"/>
        <w:numPr>
          <w:ilvl w:val="0"/>
          <w:numId w:val="1"/>
        </w:numPr>
        <w:jc w:val="both"/>
        <w:rPr>
          <w:szCs w:val="28"/>
        </w:rPr>
      </w:pPr>
      <w:r w:rsidRPr="009342BA">
        <w:rPr>
          <w:rFonts w:cs="Arial"/>
          <w:bCs/>
          <w:sz w:val="22"/>
        </w:rPr>
        <w:t>Кого из воронежских политиков, государственных и общественных деятелей, людей науки и искусства можно было бы назвать человеком года?</w:t>
      </w:r>
    </w:p>
    <w:p w:rsidR="00D35605" w:rsidRPr="009342BA" w:rsidRDefault="003B66B8" w:rsidP="000B2B52">
      <w:pPr>
        <w:pStyle w:val="af9"/>
        <w:numPr>
          <w:ilvl w:val="0"/>
          <w:numId w:val="1"/>
        </w:numPr>
        <w:jc w:val="both"/>
        <w:rPr>
          <w:szCs w:val="28"/>
        </w:rPr>
      </w:pPr>
      <w:r w:rsidRPr="009342BA">
        <w:rPr>
          <w:rFonts w:cs="Arial"/>
          <w:bCs/>
          <w:sz w:val="22"/>
        </w:rPr>
        <w:t>Кому, по Вашему мнению, принадлежит реальная власть в городе</w:t>
      </w:r>
      <w:r w:rsidR="00D35605" w:rsidRPr="009342BA">
        <w:rPr>
          <w:rFonts w:cs="Arial"/>
          <w:bCs/>
          <w:caps/>
          <w:sz w:val="22"/>
        </w:rPr>
        <w:t>?</w:t>
      </w:r>
    </w:p>
    <w:p w:rsidR="009342BA" w:rsidRDefault="009342BA" w:rsidP="009342BA">
      <w:pPr>
        <w:pStyle w:val="af9"/>
        <w:ind w:right="51"/>
        <w:jc w:val="center"/>
        <w:rPr>
          <w:b/>
          <w:color w:val="FF0000"/>
        </w:rPr>
      </w:pPr>
    </w:p>
    <w:p w:rsidR="009342BA" w:rsidRPr="009342BA" w:rsidRDefault="009342BA" w:rsidP="009342BA">
      <w:pPr>
        <w:pStyle w:val="af9"/>
        <w:ind w:right="51"/>
        <w:jc w:val="center"/>
        <w:rPr>
          <w:b/>
          <w:color w:val="FF0000"/>
        </w:rPr>
      </w:pPr>
      <w:r w:rsidRPr="009342BA">
        <w:rPr>
          <w:b/>
          <w:color w:val="FF0000"/>
        </w:rPr>
        <w:t>2 раздел: ВОРОНЕЖЦЫ О ПАТРИОТИЗМЕ И НАЦИОНАЛИЗМЕ</w:t>
      </w:r>
    </w:p>
    <w:p w:rsidR="009342BA" w:rsidRPr="009342BA" w:rsidRDefault="009342BA" w:rsidP="009342BA">
      <w:pPr>
        <w:pStyle w:val="af9"/>
        <w:numPr>
          <w:ilvl w:val="0"/>
          <w:numId w:val="1"/>
        </w:numPr>
        <w:jc w:val="both"/>
        <w:rPr>
          <w:rFonts w:cs="Arial"/>
          <w:bCs/>
          <w:sz w:val="22"/>
        </w:rPr>
      </w:pPr>
      <w:r w:rsidRPr="009342BA">
        <w:rPr>
          <w:rFonts w:cs="Arial"/>
          <w:bCs/>
          <w:sz w:val="22"/>
        </w:rPr>
        <w:t>Вы ощущаете себя патриотом России или нет?</w:t>
      </w:r>
    </w:p>
    <w:p w:rsidR="009342BA" w:rsidRPr="009342BA" w:rsidRDefault="009342BA" w:rsidP="009342BA">
      <w:pPr>
        <w:pStyle w:val="af9"/>
        <w:numPr>
          <w:ilvl w:val="0"/>
          <w:numId w:val="1"/>
        </w:numPr>
        <w:jc w:val="both"/>
        <w:rPr>
          <w:rFonts w:cs="Arial"/>
          <w:bCs/>
          <w:sz w:val="22"/>
        </w:rPr>
      </w:pPr>
      <w:r w:rsidRPr="009342BA">
        <w:rPr>
          <w:rFonts w:cs="Arial"/>
          <w:bCs/>
          <w:sz w:val="22"/>
        </w:rPr>
        <w:t>Скажите, считаете ли Вы себя националистом?</w:t>
      </w:r>
    </w:p>
    <w:p w:rsidR="009342BA" w:rsidRPr="009342BA" w:rsidRDefault="009342BA" w:rsidP="009342BA">
      <w:pPr>
        <w:pStyle w:val="af9"/>
        <w:numPr>
          <w:ilvl w:val="0"/>
          <w:numId w:val="1"/>
        </w:numPr>
        <w:jc w:val="both"/>
        <w:rPr>
          <w:rFonts w:cs="Arial"/>
          <w:bCs/>
          <w:sz w:val="22"/>
        </w:rPr>
      </w:pPr>
      <w:r w:rsidRPr="009342BA">
        <w:rPr>
          <w:rFonts w:cs="Arial"/>
          <w:bCs/>
          <w:sz w:val="22"/>
        </w:rPr>
        <w:t xml:space="preserve">Скажите, пожалуйста, кого из </w:t>
      </w:r>
      <w:proofErr w:type="gramStart"/>
      <w:r w:rsidRPr="009342BA">
        <w:rPr>
          <w:rFonts w:cs="Arial"/>
          <w:bCs/>
          <w:sz w:val="22"/>
        </w:rPr>
        <w:t>нижеперечисленных</w:t>
      </w:r>
      <w:proofErr w:type="gramEnd"/>
      <w:r w:rsidRPr="009342BA">
        <w:rPr>
          <w:rFonts w:cs="Arial"/>
          <w:bCs/>
          <w:sz w:val="22"/>
        </w:rPr>
        <w:t xml:space="preserve"> можно назвать националистом?</w:t>
      </w:r>
    </w:p>
    <w:p w:rsidR="009342BA" w:rsidRPr="009342BA" w:rsidRDefault="009342BA" w:rsidP="009342BA">
      <w:pPr>
        <w:pStyle w:val="af9"/>
        <w:numPr>
          <w:ilvl w:val="0"/>
          <w:numId w:val="1"/>
        </w:numPr>
        <w:jc w:val="both"/>
        <w:rPr>
          <w:rFonts w:cs="Arial"/>
          <w:bCs/>
          <w:sz w:val="22"/>
        </w:rPr>
      </w:pPr>
      <w:r w:rsidRPr="009342BA">
        <w:rPr>
          <w:rFonts w:cs="Arial"/>
          <w:bCs/>
          <w:sz w:val="22"/>
        </w:rPr>
        <w:t xml:space="preserve">В какой степени </w:t>
      </w:r>
      <w:r>
        <w:rPr>
          <w:rFonts w:cs="Arial"/>
          <w:bCs/>
          <w:sz w:val="22"/>
        </w:rPr>
        <w:t>В</w:t>
      </w:r>
      <w:r w:rsidRPr="009342BA">
        <w:rPr>
          <w:rFonts w:cs="Arial"/>
          <w:bCs/>
          <w:sz w:val="22"/>
        </w:rPr>
        <w:t>ы готовы согласиться или не согласиться с лозунгом «Россия для русских»?</w:t>
      </w:r>
    </w:p>
    <w:p w:rsidR="009342BA" w:rsidRDefault="009342BA" w:rsidP="003B66B8">
      <w:pPr>
        <w:pStyle w:val="af9"/>
        <w:ind w:right="51"/>
        <w:jc w:val="center"/>
        <w:rPr>
          <w:b/>
          <w:color w:val="FF0000"/>
        </w:rPr>
      </w:pPr>
    </w:p>
    <w:p w:rsidR="003B66B8" w:rsidRPr="009342BA" w:rsidRDefault="00CD2A19" w:rsidP="003B66B8">
      <w:pPr>
        <w:pStyle w:val="af9"/>
        <w:ind w:right="51"/>
        <w:jc w:val="center"/>
        <w:rPr>
          <w:b/>
          <w:color w:val="FF0000"/>
        </w:rPr>
      </w:pPr>
      <w:r w:rsidRPr="009342BA">
        <w:rPr>
          <w:b/>
          <w:color w:val="FF0000"/>
        </w:rPr>
        <w:t>3</w:t>
      </w:r>
      <w:r w:rsidR="003B66B8" w:rsidRPr="009342BA">
        <w:rPr>
          <w:b/>
          <w:color w:val="FF0000"/>
        </w:rPr>
        <w:t xml:space="preserve"> раздел:</w:t>
      </w:r>
      <w:r w:rsidRPr="009342BA">
        <w:rPr>
          <w:b/>
          <w:color w:val="FF0000"/>
        </w:rPr>
        <w:t xml:space="preserve"> </w:t>
      </w:r>
      <w:r w:rsidR="009342BA" w:rsidRPr="009342BA">
        <w:rPr>
          <w:b/>
          <w:color w:val="FF0000"/>
        </w:rPr>
        <w:t>У ПОРОГА – НОВЫЙ ГОД!</w:t>
      </w:r>
    </w:p>
    <w:p w:rsidR="003B66B8" w:rsidRPr="009342BA" w:rsidRDefault="003B66B8" w:rsidP="000B2B52">
      <w:pPr>
        <w:pStyle w:val="af9"/>
        <w:numPr>
          <w:ilvl w:val="0"/>
          <w:numId w:val="1"/>
        </w:numPr>
        <w:jc w:val="both"/>
        <w:rPr>
          <w:szCs w:val="28"/>
        </w:rPr>
      </w:pPr>
      <w:r w:rsidRPr="009342BA">
        <w:rPr>
          <w:rFonts w:cs="Arial"/>
          <w:bCs/>
          <w:sz w:val="22"/>
        </w:rPr>
        <w:t xml:space="preserve">Многие придерживаются убеждения, что </w:t>
      </w:r>
      <w:r w:rsidR="00061ACF" w:rsidRPr="009342BA">
        <w:rPr>
          <w:rFonts w:cs="Arial"/>
          <w:bCs/>
          <w:sz w:val="22"/>
        </w:rPr>
        <w:t>Н</w:t>
      </w:r>
      <w:r w:rsidRPr="009342BA">
        <w:rPr>
          <w:rFonts w:cs="Arial"/>
          <w:bCs/>
          <w:sz w:val="22"/>
        </w:rPr>
        <w:t xml:space="preserve">овый </w:t>
      </w:r>
      <w:r w:rsidR="00D852E9">
        <w:rPr>
          <w:rFonts w:cs="Arial"/>
          <w:bCs/>
          <w:sz w:val="22"/>
        </w:rPr>
        <w:t>г</w:t>
      </w:r>
      <w:r w:rsidRPr="009342BA">
        <w:rPr>
          <w:rFonts w:cs="Arial"/>
          <w:bCs/>
          <w:sz w:val="22"/>
        </w:rPr>
        <w:t xml:space="preserve">од – это домашний праздник, другие считают, что </w:t>
      </w:r>
      <w:r w:rsidR="00061ACF" w:rsidRPr="009342BA">
        <w:rPr>
          <w:rFonts w:cs="Arial"/>
          <w:bCs/>
          <w:sz w:val="22"/>
        </w:rPr>
        <w:t>Н</w:t>
      </w:r>
      <w:r w:rsidRPr="009342BA">
        <w:rPr>
          <w:rFonts w:cs="Arial"/>
          <w:bCs/>
          <w:sz w:val="22"/>
        </w:rPr>
        <w:t xml:space="preserve">овый </w:t>
      </w:r>
      <w:r w:rsidR="00D852E9">
        <w:rPr>
          <w:rFonts w:cs="Arial"/>
          <w:bCs/>
          <w:sz w:val="22"/>
        </w:rPr>
        <w:t>г</w:t>
      </w:r>
      <w:r w:rsidRPr="009342BA">
        <w:rPr>
          <w:rFonts w:cs="Arial"/>
          <w:bCs/>
          <w:sz w:val="22"/>
        </w:rPr>
        <w:t xml:space="preserve">од – не повод сидеть дома. Если бы в этом году </w:t>
      </w:r>
      <w:r w:rsidR="00061ACF" w:rsidRPr="009342BA">
        <w:rPr>
          <w:rFonts w:cs="Arial"/>
          <w:bCs/>
          <w:sz w:val="22"/>
        </w:rPr>
        <w:t>В</w:t>
      </w:r>
      <w:r w:rsidRPr="009342BA">
        <w:rPr>
          <w:rFonts w:cs="Arial"/>
          <w:bCs/>
          <w:sz w:val="22"/>
        </w:rPr>
        <w:t xml:space="preserve">ам представилась возможность выбрать, где встретить </w:t>
      </w:r>
      <w:r w:rsidR="00061ACF" w:rsidRPr="009342BA">
        <w:rPr>
          <w:rFonts w:cs="Arial"/>
          <w:bCs/>
          <w:sz w:val="22"/>
        </w:rPr>
        <w:t>Н</w:t>
      </w:r>
      <w:r w:rsidRPr="009342BA">
        <w:rPr>
          <w:rFonts w:cs="Arial"/>
          <w:bCs/>
          <w:sz w:val="22"/>
        </w:rPr>
        <w:t xml:space="preserve">овый </w:t>
      </w:r>
      <w:r w:rsidR="00D852E9">
        <w:rPr>
          <w:rFonts w:cs="Arial"/>
          <w:bCs/>
          <w:sz w:val="22"/>
        </w:rPr>
        <w:t>г</w:t>
      </w:r>
      <w:r w:rsidRPr="009342BA">
        <w:rPr>
          <w:rFonts w:cs="Arial"/>
          <w:bCs/>
          <w:sz w:val="22"/>
        </w:rPr>
        <w:t xml:space="preserve">од, что бы </w:t>
      </w:r>
      <w:r w:rsidR="009342BA" w:rsidRPr="009342BA">
        <w:rPr>
          <w:rFonts w:cs="Arial"/>
          <w:bCs/>
          <w:sz w:val="22"/>
        </w:rPr>
        <w:t>В</w:t>
      </w:r>
      <w:r w:rsidRPr="009342BA">
        <w:rPr>
          <w:rFonts w:cs="Arial"/>
          <w:bCs/>
          <w:sz w:val="22"/>
        </w:rPr>
        <w:t>ы предпочли</w:t>
      </w:r>
      <w:r w:rsidR="009342BA" w:rsidRPr="009342BA">
        <w:rPr>
          <w:rFonts w:cs="Arial"/>
          <w:bCs/>
          <w:sz w:val="22"/>
        </w:rPr>
        <w:t>?</w:t>
      </w:r>
    </w:p>
    <w:p w:rsidR="003B66B8" w:rsidRPr="009342BA" w:rsidRDefault="003B66B8" w:rsidP="000B2B52">
      <w:pPr>
        <w:pStyle w:val="af9"/>
        <w:numPr>
          <w:ilvl w:val="0"/>
          <w:numId w:val="1"/>
        </w:numPr>
        <w:jc w:val="both"/>
        <w:rPr>
          <w:szCs w:val="28"/>
        </w:rPr>
      </w:pPr>
      <w:r w:rsidRPr="009342BA">
        <w:rPr>
          <w:rFonts w:cs="Arial"/>
          <w:bCs/>
          <w:sz w:val="22"/>
        </w:rPr>
        <w:t xml:space="preserve">А </w:t>
      </w:r>
      <w:r w:rsidR="009342BA" w:rsidRPr="009342BA">
        <w:rPr>
          <w:rFonts w:cs="Arial"/>
          <w:bCs/>
          <w:sz w:val="22"/>
        </w:rPr>
        <w:t xml:space="preserve">где </w:t>
      </w:r>
      <w:r w:rsidRPr="009342BA">
        <w:rPr>
          <w:rFonts w:cs="Arial"/>
          <w:bCs/>
          <w:sz w:val="22"/>
        </w:rPr>
        <w:t xml:space="preserve">фактически </w:t>
      </w:r>
      <w:r w:rsidR="00061ACF" w:rsidRPr="009342BA">
        <w:rPr>
          <w:rFonts w:cs="Arial"/>
          <w:bCs/>
          <w:sz w:val="22"/>
        </w:rPr>
        <w:t>В</w:t>
      </w:r>
      <w:r w:rsidRPr="009342BA">
        <w:rPr>
          <w:rFonts w:cs="Arial"/>
          <w:bCs/>
          <w:sz w:val="22"/>
        </w:rPr>
        <w:t xml:space="preserve">ы собираетесь </w:t>
      </w:r>
      <w:r w:rsidR="009342BA" w:rsidRPr="009342BA">
        <w:rPr>
          <w:rFonts w:cs="Arial"/>
          <w:bCs/>
          <w:sz w:val="22"/>
        </w:rPr>
        <w:t xml:space="preserve">провести </w:t>
      </w:r>
      <w:r w:rsidRPr="009342BA">
        <w:rPr>
          <w:rFonts w:cs="Arial"/>
          <w:bCs/>
          <w:sz w:val="22"/>
        </w:rPr>
        <w:t>новогоднюю ночь</w:t>
      </w:r>
      <w:r w:rsidR="009342BA" w:rsidRPr="009342BA">
        <w:rPr>
          <w:rFonts w:cs="Arial"/>
          <w:bCs/>
          <w:sz w:val="22"/>
        </w:rPr>
        <w:t>?</w:t>
      </w:r>
    </w:p>
    <w:p w:rsidR="003B66B8" w:rsidRPr="009342BA" w:rsidRDefault="003B66B8" w:rsidP="000B2B52">
      <w:pPr>
        <w:pStyle w:val="af9"/>
        <w:numPr>
          <w:ilvl w:val="0"/>
          <w:numId w:val="1"/>
        </w:numPr>
        <w:jc w:val="both"/>
        <w:rPr>
          <w:szCs w:val="28"/>
        </w:rPr>
      </w:pPr>
      <w:r w:rsidRPr="009342BA">
        <w:rPr>
          <w:rFonts w:cs="Arial"/>
          <w:bCs/>
          <w:sz w:val="22"/>
        </w:rPr>
        <w:t xml:space="preserve">Как </w:t>
      </w:r>
      <w:r w:rsidR="00061ACF" w:rsidRPr="009342BA">
        <w:rPr>
          <w:rFonts w:cs="Arial"/>
          <w:bCs/>
          <w:sz w:val="22"/>
        </w:rPr>
        <w:t>В</w:t>
      </w:r>
      <w:r w:rsidRPr="009342BA">
        <w:rPr>
          <w:rFonts w:cs="Arial"/>
          <w:bCs/>
          <w:sz w:val="22"/>
        </w:rPr>
        <w:t>ы планируете провести новогодние каникулы?</w:t>
      </w:r>
    </w:p>
    <w:p w:rsidR="003B66B8" w:rsidRPr="009342BA" w:rsidRDefault="003B66B8" w:rsidP="000B2B52">
      <w:pPr>
        <w:pStyle w:val="af9"/>
        <w:numPr>
          <w:ilvl w:val="0"/>
          <w:numId w:val="1"/>
        </w:numPr>
        <w:jc w:val="both"/>
        <w:rPr>
          <w:szCs w:val="28"/>
        </w:rPr>
      </w:pPr>
      <w:r w:rsidRPr="009342BA">
        <w:rPr>
          <w:rFonts w:cs="Arial"/>
          <w:bCs/>
          <w:sz w:val="22"/>
        </w:rPr>
        <w:t>Вы одобряете или не одобряете длительные новогодние каникулы</w:t>
      </w:r>
      <w:r w:rsidRPr="009342BA">
        <w:rPr>
          <w:rFonts w:cs="Arial"/>
          <w:bCs/>
          <w:caps/>
          <w:sz w:val="22"/>
        </w:rPr>
        <w:t>?</w:t>
      </w:r>
    </w:p>
    <w:p w:rsidR="009342BA" w:rsidRDefault="006F1D84" w:rsidP="003B66B8">
      <w:pPr>
        <w:pStyle w:val="af9"/>
        <w:ind w:right="51"/>
        <w:jc w:val="center"/>
        <w:rPr>
          <w:b/>
          <w:color w:val="FF0000"/>
        </w:rPr>
      </w:pPr>
      <w:r>
        <w:rPr>
          <w:rFonts w:cs="Arial"/>
          <w:bCs/>
          <w:noProof/>
          <w:spacing w:val="-4"/>
          <w:sz w:val="22"/>
        </w:rPr>
        <w:drawing>
          <wp:anchor distT="0" distB="0" distL="114300" distR="114300" simplePos="0" relativeHeight="251863040" behindDoc="1" locked="0" layoutInCell="1" allowOverlap="1" wp14:anchorId="15A878D0" wp14:editId="7B2F83D9">
            <wp:simplePos x="0" y="0"/>
            <wp:positionH relativeFrom="column">
              <wp:posOffset>-388620</wp:posOffset>
            </wp:positionH>
            <wp:positionV relativeFrom="paragraph">
              <wp:posOffset>89535</wp:posOffset>
            </wp:positionV>
            <wp:extent cx="2266950" cy="2266950"/>
            <wp:effectExtent l="0" t="0" r="0" b="0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year clusters 1-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2669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66B8" w:rsidRPr="009342BA" w:rsidRDefault="00CD2A19" w:rsidP="003B66B8">
      <w:pPr>
        <w:pStyle w:val="af9"/>
        <w:ind w:right="51"/>
        <w:jc w:val="center"/>
        <w:rPr>
          <w:b/>
          <w:color w:val="FF0000"/>
        </w:rPr>
      </w:pPr>
      <w:r w:rsidRPr="009342BA">
        <w:rPr>
          <w:b/>
          <w:color w:val="FF0000"/>
        </w:rPr>
        <w:t>4</w:t>
      </w:r>
      <w:r w:rsidR="003B66B8" w:rsidRPr="009342BA">
        <w:rPr>
          <w:b/>
          <w:color w:val="FF0000"/>
        </w:rPr>
        <w:t xml:space="preserve"> раздел:</w:t>
      </w:r>
      <w:r w:rsidRPr="009342BA">
        <w:rPr>
          <w:b/>
          <w:color w:val="FF0000"/>
        </w:rPr>
        <w:t xml:space="preserve"> </w:t>
      </w:r>
      <w:r w:rsidR="009342BA" w:rsidRPr="009342BA">
        <w:rPr>
          <w:b/>
          <w:color w:val="FF0000"/>
        </w:rPr>
        <w:t>КОМУ ВСЕГДА НАЙДЕТСЯ МЕСТО ЗА НОВОГОДНИМ СТОЛОМ?</w:t>
      </w:r>
    </w:p>
    <w:p w:rsidR="003B66B8" w:rsidRPr="009342BA" w:rsidRDefault="003B66B8" w:rsidP="000B2B52">
      <w:pPr>
        <w:pStyle w:val="af9"/>
        <w:numPr>
          <w:ilvl w:val="0"/>
          <w:numId w:val="1"/>
        </w:numPr>
        <w:jc w:val="both"/>
        <w:rPr>
          <w:szCs w:val="28"/>
        </w:rPr>
      </w:pPr>
      <w:r w:rsidRPr="009342BA">
        <w:rPr>
          <w:rFonts w:cs="Arial"/>
          <w:bCs/>
          <w:sz w:val="22"/>
        </w:rPr>
        <w:t xml:space="preserve">Скажите, пожалуйста, кого из исторических личностей всех времен и народов </w:t>
      </w:r>
      <w:r w:rsidR="00061ACF" w:rsidRPr="009342BA">
        <w:rPr>
          <w:rFonts w:cs="Arial"/>
          <w:bCs/>
          <w:sz w:val="22"/>
        </w:rPr>
        <w:t>В</w:t>
      </w:r>
      <w:r w:rsidRPr="009342BA">
        <w:rPr>
          <w:rFonts w:cs="Arial"/>
          <w:bCs/>
          <w:sz w:val="22"/>
        </w:rPr>
        <w:t>ы хотели бы видеть у себя за новогодним столом?</w:t>
      </w:r>
    </w:p>
    <w:p w:rsidR="003B66B8" w:rsidRPr="009342BA" w:rsidRDefault="003B66B8" w:rsidP="000B2B52">
      <w:pPr>
        <w:pStyle w:val="af9"/>
        <w:numPr>
          <w:ilvl w:val="0"/>
          <w:numId w:val="1"/>
        </w:numPr>
        <w:jc w:val="both"/>
        <w:rPr>
          <w:szCs w:val="28"/>
        </w:rPr>
      </w:pPr>
      <w:r w:rsidRPr="009342BA">
        <w:rPr>
          <w:rFonts w:cs="Arial"/>
          <w:bCs/>
          <w:sz w:val="22"/>
        </w:rPr>
        <w:t>Скажите, пожалуйста, кого из ныне</w:t>
      </w:r>
      <w:r w:rsidR="00D852E9">
        <w:rPr>
          <w:rFonts w:cs="Arial"/>
          <w:bCs/>
          <w:sz w:val="22"/>
        </w:rPr>
        <w:t xml:space="preserve"> </w:t>
      </w:r>
      <w:r w:rsidRPr="009342BA">
        <w:rPr>
          <w:rFonts w:cs="Arial"/>
          <w:bCs/>
          <w:sz w:val="22"/>
        </w:rPr>
        <w:t xml:space="preserve">здравствующих политиков </w:t>
      </w:r>
      <w:r w:rsidR="00061ACF" w:rsidRPr="009342BA">
        <w:rPr>
          <w:rFonts w:cs="Arial"/>
          <w:bCs/>
          <w:sz w:val="22"/>
        </w:rPr>
        <w:t>В</w:t>
      </w:r>
      <w:r w:rsidRPr="009342BA">
        <w:rPr>
          <w:rFonts w:cs="Arial"/>
          <w:bCs/>
          <w:sz w:val="22"/>
        </w:rPr>
        <w:t>ы хотели бы видеть у себя за новогодним столом?</w:t>
      </w:r>
    </w:p>
    <w:p w:rsidR="003B66B8" w:rsidRPr="009342BA" w:rsidRDefault="003B66B8" w:rsidP="000B2B52">
      <w:pPr>
        <w:pStyle w:val="af9"/>
        <w:numPr>
          <w:ilvl w:val="0"/>
          <w:numId w:val="1"/>
        </w:numPr>
        <w:jc w:val="both"/>
        <w:rPr>
          <w:szCs w:val="28"/>
        </w:rPr>
      </w:pPr>
      <w:r w:rsidRPr="009342BA">
        <w:rPr>
          <w:rFonts w:cs="Arial"/>
          <w:bCs/>
          <w:sz w:val="22"/>
        </w:rPr>
        <w:t>Скажите, пожалуйста, кого из ныне</w:t>
      </w:r>
      <w:r w:rsidR="00D852E9">
        <w:rPr>
          <w:rFonts w:cs="Arial"/>
          <w:bCs/>
          <w:sz w:val="22"/>
        </w:rPr>
        <w:t xml:space="preserve"> </w:t>
      </w:r>
      <w:r w:rsidRPr="009342BA">
        <w:rPr>
          <w:rFonts w:cs="Arial"/>
          <w:bCs/>
          <w:sz w:val="22"/>
        </w:rPr>
        <w:t xml:space="preserve">здравствующих артистов, музыкантов и других деятелей искусства </w:t>
      </w:r>
      <w:r w:rsidR="00061ACF" w:rsidRPr="009342BA">
        <w:rPr>
          <w:rFonts w:cs="Arial"/>
          <w:bCs/>
          <w:sz w:val="22"/>
        </w:rPr>
        <w:t>В</w:t>
      </w:r>
      <w:r w:rsidRPr="009342BA">
        <w:rPr>
          <w:rFonts w:cs="Arial"/>
          <w:bCs/>
          <w:sz w:val="22"/>
        </w:rPr>
        <w:t>ы хотели бы видеть у себя за новогодним столом?</w:t>
      </w:r>
    </w:p>
    <w:p w:rsidR="001A26C6" w:rsidRPr="00E522A7" w:rsidRDefault="001A26C6" w:rsidP="00866F8E">
      <w:pPr>
        <w:pStyle w:val="af9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E522A7">
        <w:rPr>
          <w:b/>
          <w:sz w:val="28"/>
          <w:szCs w:val="28"/>
        </w:rPr>
        <w:br w:type="page"/>
      </w:r>
    </w:p>
    <w:p w:rsidR="002304B5" w:rsidRDefault="002304B5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2304B5" w:rsidRPr="00D41526" w:rsidRDefault="002304B5" w:rsidP="00D41526">
      <w:pPr>
        <w:jc w:val="both"/>
        <w:rPr>
          <w:b/>
          <w:sz w:val="28"/>
        </w:rPr>
      </w:pPr>
    </w:p>
    <w:p w:rsidR="002304B5" w:rsidRPr="00D41526" w:rsidRDefault="002304B5" w:rsidP="00077137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2304B5" w:rsidRPr="00D41526" w:rsidRDefault="002304B5" w:rsidP="00077137">
      <w:pPr>
        <w:spacing w:line="276" w:lineRule="auto"/>
      </w:pPr>
      <w:r w:rsidRPr="00D41526">
        <w:tab/>
        <w:t>Ю.В. Митрофанов (редактор)</w:t>
      </w:r>
    </w:p>
    <w:p w:rsidR="002304B5" w:rsidRPr="00D41526" w:rsidRDefault="00511E36" w:rsidP="00077137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="002304B5" w:rsidRPr="00511E36">
        <w:rPr>
          <w:bCs/>
          <w:iCs/>
        </w:rPr>
        <w:t xml:space="preserve">. </w:t>
      </w:r>
      <w:proofErr w:type="spellStart"/>
      <w:r w:rsidR="000A166A">
        <w:rPr>
          <w:bCs/>
          <w:iCs/>
        </w:rPr>
        <w:t>Виткалова</w:t>
      </w:r>
      <w:proofErr w:type="spellEnd"/>
      <w:r w:rsidR="002304B5" w:rsidRPr="00511E36">
        <w:rPr>
          <w:bCs/>
          <w:iCs/>
        </w:rPr>
        <w:t xml:space="preserve"> (руководитель полевого исследования)</w:t>
      </w:r>
      <w:r w:rsidR="002304B5" w:rsidRPr="00D41526">
        <w:rPr>
          <w:bCs/>
          <w:iCs/>
        </w:rPr>
        <w:t xml:space="preserve"> </w:t>
      </w:r>
    </w:p>
    <w:p w:rsidR="002304B5" w:rsidRPr="00D41526" w:rsidRDefault="002304B5" w:rsidP="00D41526">
      <w:pPr>
        <w:ind w:firstLine="720"/>
        <w:jc w:val="both"/>
        <w:rPr>
          <w:bCs/>
          <w:iCs/>
        </w:rPr>
      </w:pPr>
    </w:p>
    <w:p w:rsidR="00E522A7" w:rsidRDefault="002304B5" w:rsidP="00E522A7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="00E522A7">
        <w:t xml:space="preserve">РАЗДЕЛЫ 1, </w:t>
      </w:r>
      <w:r w:rsidR="00515613">
        <w:t>3</w:t>
      </w:r>
      <w:r w:rsidR="00E522A7">
        <w:t xml:space="preserve">, </w:t>
      </w:r>
      <w:r w:rsidR="00515613">
        <w:t>4</w:t>
      </w:r>
      <w:r w:rsidR="00E522A7">
        <w:t>:</w:t>
      </w:r>
      <w:r w:rsidR="00E522A7" w:rsidRPr="00493414">
        <w:br/>
      </w:r>
      <w:r w:rsidR="00E522A7">
        <w:t xml:space="preserve">– </w:t>
      </w:r>
      <w:r w:rsidR="00E522A7" w:rsidRPr="00E6794B">
        <w:t xml:space="preserve">опрос проведен </w:t>
      </w:r>
      <w:r w:rsidR="00515613">
        <w:t>8-12</w:t>
      </w:r>
      <w:r w:rsidR="00E522A7" w:rsidRPr="00E6794B">
        <w:t xml:space="preserve"> </w:t>
      </w:r>
      <w:r w:rsidR="00515613">
        <w:t>дека</w:t>
      </w:r>
      <w:r w:rsidR="005453EE">
        <w:t>б</w:t>
      </w:r>
      <w:r w:rsidR="00E522A7" w:rsidRPr="00E6794B">
        <w:t>ря 2014 г., опрошен 6</w:t>
      </w:r>
      <w:r w:rsidR="005453EE">
        <w:t>0</w:t>
      </w:r>
      <w:r w:rsidR="00E522A7" w:rsidRPr="00E6794B">
        <w:t>1 человек</w:t>
      </w:r>
      <w:r w:rsidR="00E522A7">
        <w:t>;</w:t>
      </w:r>
    </w:p>
    <w:p w:rsidR="00E522A7" w:rsidRDefault="00E522A7" w:rsidP="00E522A7">
      <w:r>
        <w:t>– метод: телефонное интервью;</w:t>
      </w:r>
    </w:p>
    <w:p w:rsidR="00E522A7" w:rsidRPr="00D41526" w:rsidRDefault="00E522A7" w:rsidP="00E522A7">
      <w:r>
        <w:t>– выборка репрезентативна для населения г. Воронежа старше 18 лет по полу и возрасту.</w:t>
      </w:r>
    </w:p>
    <w:p w:rsidR="00E522A7" w:rsidRPr="00D41526" w:rsidRDefault="00E522A7" w:rsidP="00E522A7">
      <w:pPr>
        <w:jc w:val="both"/>
      </w:pPr>
    </w:p>
    <w:p w:rsidR="00E522A7" w:rsidRDefault="00E522A7" w:rsidP="00E522A7">
      <w:pPr>
        <w:jc w:val="both"/>
      </w:pPr>
    </w:p>
    <w:p w:rsidR="00E522A7" w:rsidRDefault="00515613" w:rsidP="00E522A7">
      <w:r>
        <w:t xml:space="preserve">РАЗДЕЛ </w:t>
      </w:r>
      <w:r w:rsidR="00001874" w:rsidRPr="00001874">
        <w:t>2</w:t>
      </w:r>
      <w:r w:rsidR="00E522A7">
        <w:t>:</w:t>
      </w:r>
      <w:r w:rsidR="00E522A7" w:rsidRPr="00493414">
        <w:br/>
      </w:r>
      <w:r w:rsidR="00E522A7">
        <w:t xml:space="preserve">– опрос проведен </w:t>
      </w:r>
      <w:r w:rsidRPr="00515613">
        <w:t xml:space="preserve">7 – 11 ноября </w:t>
      </w:r>
      <w:r w:rsidR="00E522A7">
        <w:t>2014 г., опрошен</w:t>
      </w:r>
      <w:r>
        <w:t>о</w:t>
      </w:r>
      <w:r w:rsidR="00E522A7">
        <w:t xml:space="preserve"> 1</w:t>
      </w:r>
      <w:r>
        <w:t>620</w:t>
      </w:r>
      <w:r w:rsidR="00E522A7">
        <w:t xml:space="preserve"> человек;</w:t>
      </w:r>
    </w:p>
    <w:p w:rsidR="00E522A7" w:rsidRDefault="00E522A7" w:rsidP="00E522A7">
      <w:r>
        <w:t>– метод: телефонное интервью;</w:t>
      </w:r>
    </w:p>
    <w:p w:rsidR="00E522A7" w:rsidRPr="00D41526" w:rsidRDefault="00E522A7" w:rsidP="00E522A7">
      <w:r>
        <w:t>– выборка репрезентативна для населения Воронежской области старше 18 лет по полу и возрасту.</w:t>
      </w:r>
    </w:p>
    <w:p w:rsidR="0037006F" w:rsidRPr="00D41526" w:rsidRDefault="0037006F" w:rsidP="00E522A7">
      <w:pPr>
        <w:spacing w:line="276" w:lineRule="auto"/>
      </w:pPr>
    </w:p>
    <w:p w:rsidR="002304B5" w:rsidRPr="00D41526" w:rsidRDefault="002304B5" w:rsidP="00077137">
      <w:pPr>
        <w:spacing w:line="276" w:lineRule="auto"/>
      </w:pPr>
    </w:p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935A60" w:rsidRDefault="00935A6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CB793B" w:rsidRPr="00CC17F2" w:rsidRDefault="00CB793B" w:rsidP="00CB793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B793B" w:rsidRPr="00CC17F2" w:rsidRDefault="00CB793B" w:rsidP="00CB793B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99B191C" wp14:editId="0E1F23C9">
            <wp:extent cx="466090" cy="548640"/>
            <wp:effectExtent l="0" t="0" r="0" b="3810"/>
            <wp:docPr id="84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BDD" w:rsidRPr="000455A4" w:rsidRDefault="00502BDD" w:rsidP="00502BD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515613" w:rsidRPr="00515613">
        <w:rPr>
          <w:rFonts w:ascii="Arial" w:hAnsi="Arial" w:cs="Arial"/>
          <w:sz w:val="20"/>
          <w:szCs w:val="20"/>
        </w:rPr>
        <w:t>8</w:t>
      </w:r>
      <w:r w:rsidR="00515613">
        <w:rPr>
          <w:rFonts w:ascii="Arial" w:hAnsi="Arial" w:cs="Arial"/>
          <w:sz w:val="20"/>
          <w:szCs w:val="20"/>
        </w:rPr>
        <w:t xml:space="preserve"> – </w:t>
      </w:r>
      <w:r w:rsidR="00515613" w:rsidRPr="00515613">
        <w:rPr>
          <w:rFonts w:ascii="Arial" w:hAnsi="Arial" w:cs="Arial"/>
          <w:sz w:val="20"/>
          <w:szCs w:val="20"/>
        </w:rPr>
        <w:t xml:space="preserve">12 декабря </w:t>
      </w:r>
      <w:r w:rsidRPr="000455A4">
        <w:rPr>
          <w:rFonts w:ascii="Arial" w:hAnsi="Arial" w:cs="Arial"/>
          <w:sz w:val="20"/>
          <w:szCs w:val="20"/>
        </w:rPr>
        <w:t>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02BDD" w:rsidRPr="000455A4" w:rsidRDefault="00502BDD" w:rsidP="00502BD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02BDD" w:rsidRPr="000455A4" w:rsidRDefault="00502BDD" w:rsidP="00502BD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CB793B" w:rsidRPr="00CC17F2" w:rsidRDefault="00CB793B" w:rsidP="00CB793B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04672" behindDoc="0" locked="0" layoutInCell="1" allowOverlap="1" wp14:anchorId="5BAC9CFA" wp14:editId="080EFD30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7" o:spid="_x0000_s1026" style="position:absolute;z-index:251804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sc/TQIAAFsEAAAOAAAAZHJzL2Uyb0RvYy54bWysVN1u0zAUvkfiHSzfd0lK1nX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uMLH&#10;P0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CD53ED" w:rsidRPr="00CC17F2" w:rsidRDefault="00CD53ED" w:rsidP="00CD53ED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1</w:t>
      </w:r>
      <w:r w:rsidRPr="00CC17F2">
        <w:rPr>
          <w:b/>
          <w:i/>
          <w:caps/>
          <w:spacing w:val="-4"/>
        </w:rPr>
        <w:t xml:space="preserve"> </w:t>
      </w:r>
      <w:r w:rsidRPr="00CC17F2">
        <w:rPr>
          <w:b/>
          <w:i/>
          <w:spacing w:val="-4"/>
        </w:rPr>
        <w:t>раздел</w:t>
      </w:r>
      <w:r w:rsidRPr="00CC17F2">
        <w:rPr>
          <w:b/>
          <w:i/>
          <w:caps/>
          <w:spacing w:val="-4"/>
        </w:rPr>
        <w:t xml:space="preserve">:  </w:t>
      </w:r>
      <w:r w:rsidR="009342BA" w:rsidRPr="009342BA">
        <w:rPr>
          <w:b/>
          <w:i/>
          <w:caps/>
          <w:spacing w:val="-4"/>
        </w:rPr>
        <w:t>ИТОГИ ГОДА: ОЦЕНКИ И ОЖИДАНИЯ</w:t>
      </w:r>
    </w:p>
    <w:p w:rsidR="00CD53ED" w:rsidRDefault="000B2B52" w:rsidP="00CD53E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B2B52">
        <w:rPr>
          <w:rFonts w:cs="Arial"/>
          <w:b/>
          <w:bCs/>
          <w:caps/>
          <w:spacing w:val="-4"/>
        </w:rPr>
        <w:t>КАКИМ БЫЛ УХОДЯЩИЙ 2014 ГОД ДЛЯ РОССИИ – ЛУЧШЕ, ЧЕМ 2013-Й, Х</w:t>
      </w:r>
      <w:r w:rsidRPr="000B2B52">
        <w:rPr>
          <w:rFonts w:cs="Arial"/>
          <w:b/>
          <w:bCs/>
          <w:caps/>
          <w:spacing w:val="-4"/>
        </w:rPr>
        <w:t>У</w:t>
      </w:r>
      <w:r w:rsidRPr="000B2B52">
        <w:rPr>
          <w:rFonts w:cs="Arial"/>
          <w:b/>
          <w:bCs/>
          <w:caps/>
          <w:spacing w:val="-4"/>
        </w:rPr>
        <w:t>ЖЕ ИЛИ ТАКИМ ЖЕ?</w:t>
      </w:r>
    </w:p>
    <w:p w:rsidR="00CD53ED" w:rsidRPr="000B10B1" w:rsidRDefault="00CD53ED" w:rsidP="00CD53ED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502BDD">
        <w:rPr>
          <w:i/>
          <w:lang w:eastAsia="en-US"/>
        </w:rPr>
        <w:t>1</w:t>
      </w:r>
    </w:p>
    <w:bookmarkStart w:id="0" w:name="_MON_1479546158"/>
    <w:bookmarkEnd w:id="0"/>
    <w:p w:rsidR="00CD53ED" w:rsidRDefault="002A2CA6" w:rsidP="00CD53E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1149" w:dyaOrig="51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7.4pt;height:240.3pt" o:ole="" fillcolor="window">
            <v:imagedata r:id="rId13" o:title=""/>
          </v:shape>
          <o:OLEObject Type="Embed" ProgID="Excel.Sheet.12" ShapeID="_x0000_i1025" DrawAspect="Content" ObjectID="_1480748492" r:id="rId14"/>
        </w:object>
      </w:r>
    </w:p>
    <w:p w:rsidR="00CD53ED" w:rsidRPr="008D075D" w:rsidRDefault="00CD53ED" w:rsidP="00CD53E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A2CA6" w:rsidRPr="00E0619E" w:rsidRDefault="000715C8" w:rsidP="00AF0FA9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2014 год для России был явно не</w:t>
      </w:r>
      <w:r w:rsidR="002A2CA6">
        <w:rPr>
          <w:rFonts w:cs="Arial"/>
          <w:bCs/>
          <w:spacing w:val="-4"/>
        </w:rPr>
        <w:t>простым.  Около трети воронежцев считают, что он был лучше пред</w:t>
      </w:r>
      <w:r w:rsidR="002A2CA6">
        <w:rPr>
          <w:rFonts w:cs="Arial"/>
          <w:bCs/>
          <w:spacing w:val="-4"/>
        </w:rPr>
        <w:t>ы</w:t>
      </w:r>
      <w:r w:rsidR="002A2CA6">
        <w:rPr>
          <w:rFonts w:cs="Arial"/>
          <w:bCs/>
          <w:spacing w:val="-4"/>
        </w:rPr>
        <w:t>дущего (</w:t>
      </w:r>
      <w:r w:rsidR="002A2CA6" w:rsidRPr="003C22E8">
        <w:rPr>
          <w:rFonts w:cs="Arial"/>
          <w:b/>
          <w:bCs/>
          <w:spacing w:val="-4"/>
        </w:rPr>
        <w:t>32%</w:t>
      </w:r>
      <w:r w:rsidR="002A2CA6">
        <w:rPr>
          <w:rFonts w:cs="Arial"/>
          <w:bCs/>
          <w:spacing w:val="-4"/>
        </w:rPr>
        <w:t xml:space="preserve">), </w:t>
      </w:r>
      <w:r w:rsidR="0084633A">
        <w:rPr>
          <w:rFonts w:cs="Arial"/>
          <w:bCs/>
          <w:spacing w:val="-4"/>
        </w:rPr>
        <w:t xml:space="preserve">а </w:t>
      </w:r>
      <w:r w:rsidR="0084633A" w:rsidRPr="0084633A">
        <w:rPr>
          <w:rFonts w:cs="Arial"/>
          <w:b/>
          <w:bCs/>
          <w:spacing w:val="-4"/>
        </w:rPr>
        <w:t xml:space="preserve">41% </w:t>
      </w:r>
      <w:r w:rsidR="0084633A">
        <w:rPr>
          <w:rFonts w:cs="Arial"/>
          <w:bCs/>
          <w:spacing w:val="-4"/>
        </w:rPr>
        <w:t>– что хуже</w:t>
      </w:r>
      <w:r w:rsidR="002A2CA6">
        <w:rPr>
          <w:rFonts w:cs="Arial"/>
          <w:bCs/>
          <w:spacing w:val="-4"/>
        </w:rPr>
        <w:t>. Реже всего респонденты соглашаются с тем, что в нем не было ничего пр</w:t>
      </w:r>
      <w:r w:rsidR="002A2CA6">
        <w:rPr>
          <w:rFonts w:cs="Arial"/>
          <w:bCs/>
          <w:spacing w:val="-4"/>
        </w:rPr>
        <w:t>и</w:t>
      </w:r>
      <w:r w:rsidR="002A2CA6">
        <w:rPr>
          <w:rFonts w:cs="Arial"/>
          <w:bCs/>
          <w:spacing w:val="-4"/>
        </w:rPr>
        <w:t>мечательного (</w:t>
      </w:r>
      <w:r w:rsidR="002A2CA6" w:rsidRPr="003C22E8">
        <w:rPr>
          <w:rFonts w:cs="Arial"/>
          <w:b/>
          <w:bCs/>
          <w:spacing w:val="-4"/>
        </w:rPr>
        <w:t>22%</w:t>
      </w:r>
      <w:r w:rsidR="002A2CA6">
        <w:rPr>
          <w:rFonts w:cs="Arial"/>
          <w:bCs/>
          <w:spacing w:val="-4"/>
        </w:rPr>
        <w:t>).  Лучшим прошедший год чаще считают мужчины, чем женщины (39/27). А худшим – чаще всего пожилые люди (</w:t>
      </w:r>
      <w:r w:rsidR="002A2CA6" w:rsidRPr="003C22E8">
        <w:rPr>
          <w:rFonts w:cs="Arial"/>
          <w:b/>
          <w:bCs/>
          <w:spacing w:val="-4"/>
        </w:rPr>
        <w:t>50%</w:t>
      </w:r>
      <w:r w:rsidR="002A2CA6">
        <w:rPr>
          <w:rFonts w:cs="Arial"/>
          <w:bCs/>
          <w:spacing w:val="-4"/>
        </w:rPr>
        <w:t>), чем молодежь (</w:t>
      </w:r>
      <w:r w:rsidR="002A2CA6" w:rsidRPr="003C22E8">
        <w:rPr>
          <w:rFonts w:cs="Arial"/>
          <w:b/>
          <w:bCs/>
          <w:spacing w:val="-4"/>
        </w:rPr>
        <w:t>25%</w:t>
      </w:r>
      <w:r w:rsidR="002A2CA6">
        <w:rPr>
          <w:rFonts w:cs="Arial"/>
          <w:bCs/>
          <w:spacing w:val="-4"/>
        </w:rPr>
        <w:t>). По мере улучшения материального благосостояния респондентов увеличива</w:t>
      </w:r>
      <w:r w:rsidR="00AF0FA9">
        <w:rPr>
          <w:rFonts w:cs="Arial"/>
          <w:bCs/>
          <w:spacing w:val="-4"/>
        </w:rPr>
        <w:t>е</w:t>
      </w:r>
      <w:r w:rsidR="002A2CA6">
        <w:rPr>
          <w:rFonts w:cs="Arial"/>
          <w:bCs/>
          <w:spacing w:val="-4"/>
        </w:rPr>
        <w:t>тся число положительных</w:t>
      </w:r>
      <w:r w:rsidR="002A2CA6" w:rsidRPr="00E0619E">
        <w:rPr>
          <w:rFonts w:cs="Arial"/>
          <w:bCs/>
          <w:spacing w:val="-4"/>
        </w:rPr>
        <w:t xml:space="preserve"> </w:t>
      </w:r>
      <w:r w:rsidR="002A2CA6">
        <w:rPr>
          <w:rFonts w:cs="Arial"/>
          <w:bCs/>
          <w:spacing w:val="-4"/>
        </w:rPr>
        <w:t xml:space="preserve">оценок уходящего года с </w:t>
      </w:r>
      <w:r w:rsidR="002A2CA6" w:rsidRPr="003C22E8">
        <w:rPr>
          <w:rFonts w:cs="Arial"/>
          <w:b/>
          <w:bCs/>
          <w:spacing w:val="-4"/>
        </w:rPr>
        <w:t>12%</w:t>
      </w:r>
      <w:r w:rsidR="002A2CA6">
        <w:rPr>
          <w:rFonts w:cs="Arial"/>
          <w:bCs/>
          <w:spacing w:val="-4"/>
        </w:rPr>
        <w:t xml:space="preserve"> (среди самых бедных) до </w:t>
      </w:r>
      <w:r w:rsidR="002A2CA6" w:rsidRPr="003C22E8">
        <w:rPr>
          <w:rFonts w:cs="Arial"/>
          <w:b/>
          <w:bCs/>
          <w:spacing w:val="-4"/>
        </w:rPr>
        <w:t>44%</w:t>
      </w:r>
      <w:r w:rsidR="002A2CA6"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t>(</w:t>
      </w:r>
      <w:r w:rsidR="002A2CA6">
        <w:rPr>
          <w:rFonts w:cs="Arial"/>
          <w:bCs/>
          <w:spacing w:val="-4"/>
        </w:rPr>
        <w:t>среди самых богатых</w:t>
      </w:r>
      <w:r>
        <w:rPr>
          <w:rFonts w:cs="Arial"/>
          <w:bCs/>
          <w:spacing w:val="-4"/>
        </w:rPr>
        <w:t>)</w:t>
      </w:r>
      <w:r w:rsidR="002A2CA6">
        <w:rPr>
          <w:rFonts w:cs="Arial"/>
          <w:bCs/>
          <w:spacing w:val="-4"/>
        </w:rPr>
        <w:t>.  А число отрицательных оценок, соответственно, растет по мере оскудения с</w:t>
      </w:r>
      <w:r w:rsidR="002A2CA6">
        <w:rPr>
          <w:rFonts w:cs="Arial"/>
          <w:bCs/>
          <w:spacing w:val="-4"/>
        </w:rPr>
        <w:t>е</w:t>
      </w:r>
      <w:r w:rsidR="002A2CA6">
        <w:rPr>
          <w:rFonts w:cs="Arial"/>
          <w:bCs/>
          <w:spacing w:val="-4"/>
        </w:rPr>
        <w:t xml:space="preserve">мейного бюджета (от </w:t>
      </w:r>
      <w:r w:rsidR="002A2CA6" w:rsidRPr="003C22E8">
        <w:rPr>
          <w:rFonts w:cs="Arial"/>
          <w:b/>
          <w:bCs/>
          <w:spacing w:val="-4"/>
        </w:rPr>
        <w:t>19%</w:t>
      </w:r>
      <w:r w:rsidR="002A2CA6">
        <w:rPr>
          <w:rFonts w:cs="Arial"/>
          <w:bCs/>
          <w:spacing w:val="-4"/>
        </w:rPr>
        <w:t xml:space="preserve"> среди состоятельных горожан до </w:t>
      </w:r>
      <w:r w:rsidR="002A2CA6" w:rsidRPr="003C22E8">
        <w:rPr>
          <w:rFonts w:cs="Arial"/>
          <w:b/>
          <w:bCs/>
          <w:spacing w:val="-4"/>
        </w:rPr>
        <w:t>60%</w:t>
      </w:r>
      <w:r w:rsidR="002A2CA6">
        <w:rPr>
          <w:rFonts w:cs="Arial"/>
          <w:bCs/>
          <w:spacing w:val="-4"/>
        </w:rPr>
        <w:t xml:space="preserve"> среди неимущих). </w:t>
      </w:r>
    </w:p>
    <w:p w:rsidR="002A2CA6" w:rsidRPr="00DF701C" w:rsidRDefault="002A2CA6" w:rsidP="002A2CA6">
      <w:pPr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Каждый уходящий год мы провожаем этим вопросом. Сравним ответы </w:t>
      </w:r>
      <w:proofErr w:type="gramStart"/>
      <w:r>
        <w:rPr>
          <w:rFonts w:cs="Arial"/>
          <w:bCs/>
          <w:spacing w:val="-4"/>
        </w:rPr>
        <w:t>воронежцев</w:t>
      </w:r>
      <w:proofErr w:type="gramEnd"/>
      <w:r w:rsidR="000715C8">
        <w:rPr>
          <w:rFonts w:cs="Arial"/>
          <w:bCs/>
          <w:spacing w:val="-4"/>
        </w:rPr>
        <w:t xml:space="preserve"> </w:t>
      </w:r>
      <w:r w:rsidR="0084633A">
        <w:rPr>
          <w:rFonts w:cs="Arial"/>
          <w:bCs/>
          <w:spacing w:val="-4"/>
        </w:rPr>
        <w:t xml:space="preserve"> начиная с 1998г</w:t>
      </w:r>
      <w:r>
        <w:rPr>
          <w:rFonts w:cs="Arial"/>
          <w:bCs/>
          <w:spacing w:val="-4"/>
        </w:rPr>
        <w:t xml:space="preserve">. </w:t>
      </w:r>
    </w:p>
    <w:p w:rsidR="0084633A" w:rsidRDefault="0084633A" w:rsidP="002A2CA6">
      <w:pPr>
        <w:jc w:val="center"/>
        <w:rPr>
          <w:b/>
          <w:i/>
        </w:rPr>
      </w:pPr>
    </w:p>
    <w:p w:rsidR="002A2CA6" w:rsidRDefault="002A2CA6" w:rsidP="002A2CA6">
      <w:pPr>
        <w:jc w:val="center"/>
        <w:rPr>
          <w:b/>
          <w:i/>
        </w:rPr>
      </w:pPr>
      <w:r w:rsidRPr="002A2CA6">
        <w:rPr>
          <w:b/>
          <w:i/>
        </w:rPr>
        <w:t>Каким был уходящий  год для России – лучше, чем предыдущий, хуже или таким же?</w:t>
      </w:r>
    </w:p>
    <w:p w:rsidR="0084633A" w:rsidRPr="002A2CA6" w:rsidRDefault="0084633A" w:rsidP="002A2CA6">
      <w:pPr>
        <w:jc w:val="center"/>
        <w:rPr>
          <w:b/>
          <w:i/>
        </w:rPr>
      </w:pPr>
    </w:p>
    <w:p w:rsidR="002A2CA6" w:rsidRPr="003B5D90" w:rsidRDefault="002A2CA6" w:rsidP="002A2CA6">
      <w:pPr>
        <w:ind w:right="51"/>
        <w:jc w:val="center"/>
        <w:rPr>
          <w:lang w:eastAsia="en-US"/>
        </w:rPr>
      </w:pPr>
      <w:r w:rsidRPr="003B5D90">
        <w:rPr>
          <w:noProof/>
        </w:rPr>
        <w:drawing>
          <wp:inline distT="0" distB="0" distL="0" distR="0" wp14:anchorId="35DBE1D4" wp14:editId="4F734EF7">
            <wp:extent cx="6391275" cy="2800350"/>
            <wp:effectExtent l="0" t="0" r="9525" b="19050"/>
            <wp:docPr id="2" name="Диаграм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0B2B52" w:rsidRPr="008E6164" w:rsidRDefault="002A2CA6" w:rsidP="0084633A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В этом году была сломана оптимистическая тенденция  перевеса положительных ответов </w:t>
      </w:r>
      <w:proofErr w:type="gramStart"/>
      <w:r>
        <w:rPr>
          <w:rFonts w:cs="Arial"/>
          <w:bCs/>
          <w:spacing w:val="-4"/>
        </w:rPr>
        <w:t>над</w:t>
      </w:r>
      <w:proofErr w:type="gramEnd"/>
      <w:r>
        <w:rPr>
          <w:rFonts w:cs="Arial"/>
          <w:bCs/>
          <w:spacing w:val="-4"/>
        </w:rPr>
        <w:t xml:space="preserve"> отриц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 xml:space="preserve">тельными, которая держалась в течение </w:t>
      </w:r>
      <w:r w:rsidR="0084633A">
        <w:rPr>
          <w:rFonts w:cs="Arial"/>
          <w:bCs/>
          <w:spacing w:val="-4"/>
        </w:rPr>
        <w:t>четырех</w:t>
      </w:r>
      <w:r>
        <w:rPr>
          <w:rFonts w:cs="Arial"/>
          <w:bCs/>
          <w:spacing w:val="-4"/>
        </w:rPr>
        <w:t xml:space="preserve"> последних лет. Нынче опять возобладали негативные  оце</w:t>
      </w:r>
      <w:r>
        <w:rPr>
          <w:rFonts w:cs="Arial"/>
          <w:bCs/>
          <w:spacing w:val="-4"/>
        </w:rPr>
        <w:t>н</w:t>
      </w:r>
      <w:r>
        <w:rPr>
          <w:rFonts w:cs="Arial"/>
          <w:bCs/>
          <w:spacing w:val="-4"/>
        </w:rPr>
        <w:t xml:space="preserve">ки: 41/32.  </w:t>
      </w:r>
      <w:r w:rsidR="000B2B52" w:rsidRPr="008E6164">
        <w:rPr>
          <w:rFonts w:cs="Arial"/>
          <w:bCs/>
          <w:spacing w:val="-4"/>
        </w:rPr>
        <w:br w:type="page"/>
      </w:r>
    </w:p>
    <w:p w:rsidR="000B2B52" w:rsidRPr="00CC17F2" w:rsidRDefault="000B2B52" w:rsidP="000B2B52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B2B52" w:rsidRPr="00CC17F2" w:rsidRDefault="000B2B52" w:rsidP="000B2B52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82DC9C2" wp14:editId="3FA2120F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15613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</w:t>
      </w:r>
      <w:r w:rsidRPr="00515613">
        <w:rPr>
          <w:rFonts w:ascii="Arial" w:hAnsi="Arial" w:cs="Arial"/>
          <w:sz w:val="20"/>
          <w:szCs w:val="20"/>
        </w:rPr>
        <w:t xml:space="preserve">12 декабря </w:t>
      </w:r>
      <w:r w:rsidRPr="000455A4">
        <w:rPr>
          <w:rFonts w:ascii="Arial" w:hAnsi="Arial" w:cs="Arial"/>
          <w:sz w:val="20"/>
          <w:szCs w:val="20"/>
        </w:rPr>
        <w:t>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0B2B52" w:rsidRPr="00CC17F2" w:rsidRDefault="000B2B52" w:rsidP="000B2B52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06720" behindDoc="0" locked="0" layoutInCell="1" allowOverlap="1" wp14:anchorId="479BA995" wp14:editId="39C594B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806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Bzpdlh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0B2B52" w:rsidRDefault="000B2B52" w:rsidP="00AE453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B2B52">
        <w:rPr>
          <w:rFonts w:cs="Arial"/>
          <w:b/>
          <w:bCs/>
          <w:caps/>
          <w:spacing w:val="-4"/>
        </w:rPr>
        <w:t>КАКИМ БЫЛ ЛИЧНО ДЛЯ ВАС УХОДЯЩИЙ 2014 ГОД – ЛУЧШЕ, ХУЖЕ ИЛИ ТАКИМ ЖЕ, КАК ПРОШЛЫЙ 2013-Й?</w:t>
      </w:r>
    </w:p>
    <w:p w:rsidR="000B2B52" w:rsidRPr="000B2B52" w:rsidRDefault="000B2B52" w:rsidP="000B2B52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2</w:t>
      </w:r>
    </w:p>
    <w:bookmarkStart w:id="1" w:name="_MON_1479620897"/>
    <w:bookmarkEnd w:id="1"/>
    <w:p w:rsidR="000B2B52" w:rsidRDefault="008E6164" w:rsidP="000B2B52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1149" w:dyaOrig="6828">
          <v:shape id="_x0000_i1026" type="#_x0000_t75" style="width:517.4pt;height:320.65pt" o:ole="" fillcolor="window">
            <v:imagedata r:id="rId16" o:title=""/>
          </v:shape>
          <o:OLEObject Type="Embed" ProgID="Excel.Sheet.12" ShapeID="_x0000_i1026" DrawAspect="Content" ObjectID="_1480748493" r:id="rId17"/>
        </w:object>
      </w:r>
    </w:p>
    <w:p w:rsidR="000B2B52" w:rsidRPr="008D075D" w:rsidRDefault="000B2B52" w:rsidP="000B2B52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C22E8" w:rsidRPr="00EE4017" w:rsidRDefault="003C22E8" w:rsidP="003C22E8">
      <w:pPr>
        <w:ind w:firstLine="567"/>
        <w:rPr>
          <w:lang w:eastAsia="en-US"/>
        </w:rPr>
      </w:pPr>
      <w:r>
        <w:rPr>
          <w:rFonts w:cs="Arial"/>
          <w:bCs/>
          <w:spacing w:val="-4"/>
        </w:rPr>
        <w:t>А вот лично для воронежцев уходящий год был скорее лучше (</w:t>
      </w:r>
      <w:r w:rsidRPr="00CE4189">
        <w:rPr>
          <w:rFonts w:cs="Arial"/>
          <w:b/>
          <w:bCs/>
          <w:spacing w:val="-4"/>
        </w:rPr>
        <w:t>38%</w:t>
      </w:r>
      <w:r>
        <w:rPr>
          <w:rFonts w:cs="Arial"/>
          <w:bCs/>
          <w:spacing w:val="-4"/>
        </w:rPr>
        <w:t>), чем хуже (</w:t>
      </w:r>
      <w:r w:rsidRPr="00CE4189">
        <w:rPr>
          <w:rFonts w:cs="Arial"/>
          <w:b/>
          <w:bCs/>
          <w:spacing w:val="-4"/>
        </w:rPr>
        <w:t>26%</w:t>
      </w:r>
      <w:r>
        <w:rPr>
          <w:rFonts w:cs="Arial"/>
          <w:bCs/>
          <w:spacing w:val="-4"/>
        </w:rPr>
        <w:t xml:space="preserve">) предыдущего. Лучшим его считают чаще мужчины, чем женщины (43/35),  чаще молодые, чем пожилые (55/22). По мере улучшения уровня благосостояния число тех, кого прожитый год порадовал, возрастает с </w:t>
      </w:r>
      <w:r w:rsidRPr="00CE4189">
        <w:rPr>
          <w:rFonts w:cs="Arial"/>
          <w:b/>
          <w:bCs/>
          <w:spacing w:val="-4"/>
        </w:rPr>
        <w:t>4%</w:t>
      </w:r>
      <w:r>
        <w:rPr>
          <w:rFonts w:cs="Arial"/>
          <w:bCs/>
          <w:spacing w:val="-4"/>
        </w:rPr>
        <w:t xml:space="preserve"> среди бедных до </w:t>
      </w:r>
      <w:r w:rsidRPr="00CE4189">
        <w:rPr>
          <w:rFonts w:cs="Arial"/>
          <w:b/>
          <w:bCs/>
          <w:spacing w:val="-4"/>
        </w:rPr>
        <w:t>69%</w:t>
      </w:r>
      <w:r>
        <w:rPr>
          <w:rFonts w:cs="Arial"/>
          <w:bCs/>
          <w:spacing w:val="-4"/>
        </w:rPr>
        <w:t xml:space="preserve"> среди богатых.  </w:t>
      </w:r>
      <w:r>
        <w:rPr>
          <w:lang w:eastAsia="en-US"/>
        </w:rPr>
        <w:t xml:space="preserve">Никак не изменил прошедший год жизнь </w:t>
      </w:r>
      <w:r w:rsidRPr="00CD31C4">
        <w:rPr>
          <w:b/>
          <w:lang w:eastAsia="en-US"/>
        </w:rPr>
        <w:t>3</w:t>
      </w:r>
      <w:r>
        <w:rPr>
          <w:b/>
          <w:lang w:eastAsia="en-US"/>
        </w:rPr>
        <w:t>4</w:t>
      </w:r>
      <w:r w:rsidRPr="00CD31C4">
        <w:rPr>
          <w:b/>
          <w:lang w:eastAsia="en-US"/>
        </w:rPr>
        <w:t>%</w:t>
      </w:r>
      <w:r>
        <w:rPr>
          <w:lang w:eastAsia="en-US"/>
        </w:rPr>
        <w:t xml:space="preserve"> воронежцев. </w:t>
      </w:r>
    </w:p>
    <w:p w:rsidR="00CE4189" w:rsidRPr="00EE4017" w:rsidRDefault="00CE4189" w:rsidP="003C22E8">
      <w:pPr>
        <w:ind w:firstLine="567"/>
        <w:rPr>
          <w:sz w:val="12"/>
          <w:szCs w:val="12"/>
          <w:lang w:eastAsia="en-US"/>
        </w:rPr>
      </w:pPr>
    </w:p>
    <w:p w:rsidR="003C22E8" w:rsidRPr="00EE4017" w:rsidRDefault="003C22E8" w:rsidP="003C22E8">
      <w:pPr>
        <w:ind w:firstLine="539"/>
        <w:jc w:val="center"/>
        <w:rPr>
          <w:b/>
          <w:i/>
        </w:rPr>
      </w:pPr>
      <w:r w:rsidRPr="00931AA0">
        <w:rPr>
          <w:b/>
          <w:i/>
        </w:rPr>
        <w:t>Каким был лично для Вас уходящий год – лучше, чем предыдущий, хуже или таким же?</w:t>
      </w:r>
    </w:p>
    <w:p w:rsidR="00CE4189" w:rsidRPr="00EE4017" w:rsidRDefault="00CE4189" w:rsidP="003C22E8">
      <w:pPr>
        <w:ind w:firstLine="539"/>
        <w:jc w:val="center"/>
        <w:rPr>
          <w:b/>
          <w:i/>
          <w:sz w:val="12"/>
          <w:szCs w:val="12"/>
        </w:rPr>
      </w:pPr>
    </w:p>
    <w:p w:rsidR="003C22E8" w:rsidRPr="00931AA0" w:rsidRDefault="003C22E8" w:rsidP="003C22E8">
      <w:pPr>
        <w:ind w:firstLine="539"/>
        <w:jc w:val="center"/>
        <w:rPr>
          <w:b/>
          <w:i/>
        </w:rPr>
      </w:pPr>
      <w:r w:rsidRPr="003B5D90">
        <w:rPr>
          <w:noProof/>
        </w:rPr>
        <w:drawing>
          <wp:inline distT="0" distB="0" distL="0" distR="0" wp14:anchorId="0EC96BF5" wp14:editId="603F3E2A">
            <wp:extent cx="6391275" cy="2800350"/>
            <wp:effectExtent l="0" t="0" r="9525" b="19050"/>
            <wp:docPr id="4" name="Диаграмм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007CBF" w:rsidRDefault="00007CBF" w:rsidP="00CE4189">
      <w:pPr>
        <w:ind w:firstLine="567"/>
      </w:pPr>
    </w:p>
    <w:p w:rsidR="000B2B52" w:rsidRPr="000B2B52" w:rsidRDefault="000715C8" w:rsidP="00CE4189">
      <w:pPr>
        <w:ind w:firstLine="567"/>
        <w:rPr>
          <w:rFonts w:cs="Arial"/>
          <w:bCs/>
          <w:spacing w:val="-4"/>
        </w:rPr>
      </w:pPr>
      <w:r>
        <w:t>Начиная с 2010 года</w:t>
      </w:r>
      <w:r w:rsidR="003C22E8">
        <w:t xml:space="preserve"> пятый год подряд положительные оценки уходящего года держат верх </w:t>
      </w:r>
      <w:proofErr w:type="gramStart"/>
      <w:r w:rsidR="003C22E8">
        <w:t>над</w:t>
      </w:r>
      <w:proofErr w:type="gramEnd"/>
      <w:r w:rsidR="003C22E8">
        <w:t xml:space="preserve"> о</w:t>
      </w:r>
      <w:r w:rsidR="003C22E8">
        <w:t>т</w:t>
      </w:r>
      <w:r w:rsidR="003C22E8">
        <w:t>рицательными: 38/26..</w:t>
      </w:r>
      <w:r w:rsidR="000B2B52" w:rsidRPr="000B2B52">
        <w:rPr>
          <w:rFonts w:cs="Arial"/>
          <w:bCs/>
          <w:spacing w:val="-4"/>
        </w:rPr>
        <w:br w:type="page"/>
      </w:r>
    </w:p>
    <w:p w:rsidR="000B2B52" w:rsidRPr="00CC17F2" w:rsidRDefault="000B2B52" w:rsidP="000B2B52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B2B52" w:rsidRPr="00CC17F2" w:rsidRDefault="000B2B52" w:rsidP="000B2B52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2471358" wp14:editId="7BBDC44C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15613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</w:t>
      </w:r>
      <w:r w:rsidRPr="00515613">
        <w:rPr>
          <w:rFonts w:ascii="Arial" w:hAnsi="Arial" w:cs="Arial"/>
          <w:sz w:val="20"/>
          <w:szCs w:val="20"/>
        </w:rPr>
        <w:t xml:space="preserve">12 декабря </w:t>
      </w:r>
      <w:r w:rsidRPr="000455A4">
        <w:rPr>
          <w:rFonts w:ascii="Arial" w:hAnsi="Arial" w:cs="Arial"/>
          <w:sz w:val="20"/>
          <w:szCs w:val="20"/>
        </w:rPr>
        <w:t>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0B2B52" w:rsidRPr="00CC17F2" w:rsidRDefault="000B2B52" w:rsidP="000B2B52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08768" behindDoc="0" locked="0" layoutInCell="1" allowOverlap="1" wp14:anchorId="3A2093B2" wp14:editId="0ECED64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808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LKG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EzssoZL&#10;AgAAWw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0B2B52" w:rsidRDefault="000B2B52" w:rsidP="000B2B52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0B2B52">
        <w:rPr>
          <w:rFonts w:cs="Arial"/>
          <w:b/>
          <w:bCs/>
          <w:caps/>
          <w:spacing w:val="-4"/>
        </w:rPr>
        <w:t>КТО ИЗ ПОЛИТИЧЕСКИХ ДЕЯТЕЛЕЙ, ПО ВАШЕМУ МНЕНИЮ, ОКАЗАЛ САМОЕ СИЛЬНОЕ ПОЛОЖИТЕЛЬНОЕ ВЛИЯНИЕ НА ТО, ЧТО ПРОИСХОДИЛО В РО</w:t>
      </w:r>
      <w:r w:rsidRPr="000B2B52">
        <w:rPr>
          <w:rFonts w:cs="Arial"/>
          <w:b/>
          <w:bCs/>
          <w:caps/>
          <w:spacing w:val="-4"/>
        </w:rPr>
        <w:t>С</w:t>
      </w:r>
      <w:r w:rsidRPr="000B2B52">
        <w:rPr>
          <w:rFonts w:cs="Arial"/>
          <w:b/>
          <w:bCs/>
          <w:caps/>
          <w:spacing w:val="-4"/>
        </w:rPr>
        <w:t>СИИ В 2014 ГОДУ?</w:t>
      </w:r>
    </w:p>
    <w:p w:rsidR="000B2B52" w:rsidRPr="00E646DC" w:rsidRDefault="000B2B52" w:rsidP="000B2B52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Pr="00E646DC">
        <w:rPr>
          <w:i/>
          <w:lang w:eastAsia="en-US"/>
        </w:rPr>
        <w:t>3</w:t>
      </w:r>
    </w:p>
    <w:p w:rsidR="00E646DC" w:rsidRPr="00BF3AF7" w:rsidRDefault="00E646DC" w:rsidP="00E646DC">
      <w:pPr>
        <w:ind w:right="49"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первый раз</w:t>
      </w:r>
      <w:r w:rsidRPr="00BF3AF7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этот вопрос был задан</w:t>
      </w:r>
      <w:r w:rsidRPr="00BF3AF7">
        <w:rPr>
          <w:rFonts w:eastAsia="Calibri"/>
          <w:lang w:eastAsia="en-US"/>
        </w:rPr>
        <w:t xml:space="preserve"> в 1998 году</w:t>
      </w:r>
      <w:r>
        <w:rPr>
          <w:rFonts w:eastAsia="Calibri"/>
          <w:lang w:eastAsia="en-US"/>
        </w:rPr>
        <w:t xml:space="preserve"> в открытой форме, без подсказок вариантов ответа. С тех пор мы каждый год предлагаем горожанам ответить на этот вопрос в конце уходящего года, что позволяет сравнить уровень положительного влияния тех или иных </w:t>
      </w:r>
      <w:proofErr w:type="gramStart"/>
      <w:r>
        <w:rPr>
          <w:rFonts w:eastAsia="Calibri"/>
          <w:lang w:eastAsia="en-US"/>
        </w:rPr>
        <w:t>политиков на жизнь</w:t>
      </w:r>
      <w:proofErr w:type="gramEnd"/>
      <w:r>
        <w:rPr>
          <w:rFonts w:eastAsia="Calibri"/>
          <w:lang w:eastAsia="en-US"/>
        </w:rPr>
        <w:t xml:space="preserve"> страны с 1998 по 2014</w:t>
      </w:r>
      <w:r w:rsidRPr="00BF3AF7">
        <w:rPr>
          <w:rFonts w:eastAsia="Calibri"/>
          <w:lang w:eastAsia="en-US"/>
        </w:rPr>
        <w:t xml:space="preserve"> год</w:t>
      </w:r>
      <w:r>
        <w:rPr>
          <w:rFonts w:eastAsia="Calibri"/>
          <w:lang w:eastAsia="en-US"/>
        </w:rPr>
        <w:t xml:space="preserve"> (см. таблицу ниже)</w:t>
      </w:r>
      <w:r w:rsidRPr="00BF3AF7">
        <w:rPr>
          <w:rFonts w:eastAsia="Calibri"/>
          <w:lang w:eastAsia="en-US"/>
        </w:rPr>
        <w:t xml:space="preserve">. </w:t>
      </w:r>
    </w:p>
    <w:p w:rsidR="00E646DC" w:rsidRPr="00072EA3" w:rsidRDefault="00E646DC" w:rsidP="00E646DC">
      <w:pPr>
        <w:ind w:firstLine="540"/>
        <w:jc w:val="right"/>
        <w:rPr>
          <w:bCs/>
        </w:rPr>
      </w:pPr>
      <w:r>
        <w:rPr>
          <w:i/>
        </w:rPr>
        <w:t xml:space="preserve">Таблица </w:t>
      </w:r>
    </w:p>
    <w:tbl>
      <w:tblPr>
        <w:tblW w:w="1136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95"/>
        <w:gridCol w:w="598"/>
        <w:gridCol w:w="598"/>
        <w:gridCol w:w="599"/>
        <w:gridCol w:w="598"/>
        <w:gridCol w:w="598"/>
        <w:gridCol w:w="599"/>
        <w:gridCol w:w="598"/>
        <w:gridCol w:w="598"/>
        <w:gridCol w:w="599"/>
        <w:gridCol w:w="598"/>
        <w:gridCol w:w="598"/>
        <w:gridCol w:w="599"/>
        <w:gridCol w:w="598"/>
        <w:gridCol w:w="598"/>
        <w:gridCol w:w="599"/>
        <w:gridCol w:w="598"/>
        <w:gridCol w:w="599"/>
      </w:tblGrid>
      <w:tr w:rsidR="00E646DC" w:rsidRPr="006D49CF" w:rsidTr="00007CBF">
        <w:trPr>
          <w:cantSplit/>
          <w:trHeight w:val="1645"/>
          <w:jc w:val="center"/>
        </w:trPr>
        <w:tc>
          <w:tcPr>
            <w:tcW w:w="1195" w:type="dxa"/>
            <w:tcBorders>
              <w:top w:val="single" w:sz="12" w:space="0" w:color="auto"/>
            </w:tcBorders>
            <w:shd w:val="clear" w:color="auto" w:fill="auto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E646DC" w:rsidRPr="00915F7E" w:rsidRDefault="00E646DC" w:rsidP="00E646D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1998</w:t>
            </w:r>
          </w:p>
        </w:tc>
        <w:tc>
          <w:tcPr>
            <w:tcW w:w="598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E646DC" w:rsidRPr="00915F7E" w:rsidRDefault="00E646DC" w:rsidP="00E646D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1999</w:t>
            </w:r>
          </w:p>
        </w:tc>
        <w:tc>
          <w:tcPr>
            <w:tcW w:w="599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E646DC" w:rsidRPr="00915F7E" w:rsidRDefault="00E646DC" w:rsidP="00E646D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2000</w:t>
            </w:r>
          </w:p>
        </w:tc>
        <w:tc>
          <w:tcPr>
            <w:tcW w:w="598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E646DC" w:rsidRPr="00915F7E" w:rsidRDefault="00E646DC" w:rsidP="00E646D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2001</w:t>
            </w:r>
          </w:p>
        </w:tc>
        <w:tc>
          <w:tcPr>
            <w:tcW w:w="598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E646DC" w:rsidRPr="00915F7E" w:rsidRDefault="00E646DC" w:rsidP="00E646D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2002</w:t>
            </w:r>
          </w:p>
        </w:tc>
        <w:tc>
          <w:tcPr>
            <w:tcW w:w="599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E646DC" w:rsidRPr="00915F7E" w:rsidRDefault="00E646DC" w:rsidP="00E646D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2003</w:t>
            </w:r>
          </w:p>
        </w:tc>
        <w:tc>
          <w:tcPr>
            <w:tcW w:w="598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E646DC" w:rsidRPr="00915F7E" w:rsidRDefault="00E646DC" w:rsidP="00E646D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2004</w:t>
            </w:r>
          </w:p>
        </w:tc>
        <w:tc>
          <w:tcPr>
            <w:tcW w:w="598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E646DC" w:rsidRPr="00915F7E" w:rsidRDefault="00E646DC" w:rsidP="00E646D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2005</w:t>
            </w:r>
          </w:p>
        </w:tc>
        <w:tc>
          <w:tcPr>
            <w:tcW w:w="599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E646DC" w:rsidRPr="00915F7E" w:rsidRDefault="00E646DC" w:rsidP="00E646D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2006</w:t>
            </w:r>
          </w:p>
        </w:tc>
        <w:tc>
          <w:tcPr>
            <w:tcW w:w="598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E646DC" w:rsidRPr="00915F7E" w:rsidRDefault="00E646DC" w:rsidP="00E646D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2007</w:t>
            </w:r>
          </w:p>
        </w:tc>
        <w:tc>
          <w:tcPr>
            <w:tcW w:w="598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E646DC" w:rsidRPr="00915F7E" w:rsidRDefault="00E646DC" w:rsidP="00E646D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2008</w:t>
            </w:r>
          </w:p>
        </w:tc>
        <w:tc>
          <w:tcPr>
            <w:tcW w:w="599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E646DC" w:rsidRPr="00915F7E" w:rsidRDefault="00E646DC" w:rsidP="00E646D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2009</w:t>
            </w:r>
          </w:p>
        </w:tc>
        <w:tc>
          <w:tcPr>
            <w:tcW w:w="598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E646DC" w:rsidRPr="00915F7E" w:rsidRDefault="00E646DC" w:rsidP="00E646D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2010</w:t>
            </w:r>
          </w:p>
        </w:tc>
        <w:tc>
          <w:tcPr>
            <w:tcW w:w="598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:rsidR="00E646DC" w:rsidRPr="00915F7E" w:rsidRDefault="00E646DC" w:rsidP="00E646D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2011</w:t>
            </w:r>
          </w:p>
        </w:tc>
        <w:tc>
          <w:tcPr>
            <w:tcW w:w="599" w:type="dxa"/>
            <w:tcBorders>
              <w:top w:val="single" w:sz="12" w:space="0" w:color="auto"/>
            </w:tcBorders>
            <w:textDirection w:val="btLr"/>
            <w:vAlign w:val="center"/>
          </w:tcPr>
          <w:p w:rsidR="00E646DC" w:rsidRPr="00915F7E" w:rsidRDefault="00E646DC" w:rsidP="00E646D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2012</w:t>
            </w:r>
          </w:p>
        </w:tc>
        <w:tc>
          <w:tcPr>
            <w:tcW w:w="598" w:type="dxa"/>
            <w:tcBorders>
              <w:top w:val="single" w:sz="12" w:space="0" w:color="auto"/>
            </w:tcBorders>
            <w:textDirection w:val="btLr"/>
            <w:vAlign w:val="center"/>
          </w:tcPr>
          <w:p w:rsidR="00E646DC" w:rsidRDefault="00E646DC" w:rsidP="00E646D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2013</w:t>
            </w:r>
          </w:p>
        </w:tc>
        <w:tc>
          <w:tcPr>
            <w:tcW w:w="599" w:type="dxa"/>
            <w:tcBorders>
              <w:top w:val="single" w:sz="12" w:space="0" w:color="auto"/>
            </w:tcBorders>
            <w:textDirection w:val="btLr"/>
          </w:tcPr>
          <w:p w:rsidR="00E646DC" w:rsidRDefault="00E646DC" w:rsidP="00E646DC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2014</w:t>
            </w:r>
          </w:p>
        </w:tc>
      </w:tr>
      <w:tr w:rsidR="00E646DC" w:rsidRPr="006D49CF" w:rsidTr="00E3088A">
        <w:trPr>
          <w:trHeight w:val="421"/>
          <w:jc w:val="center"/>
        </w:trPr>
        <w:tc>
          <w:tcPr>
            <w:tcW w:w="1195" w:type="dxa"/>
            <w:tcBorders>
              <w:bottom w:val="single" w:sz="12" w:space="0" w:color="auto"/>
            </w:tcBorders>
            <w:shd w:val="clear" w:color="auto" w:fill="auto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59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9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9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9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9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9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9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9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9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9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99" w:type="dxa"/>
            <w:tcBorders>
              <w:bottom w:val="single" w:sz="12" w:space="0" w:color="auto"/>
            </w:tcBorders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98" w:type="dxa"/>
            <w:tcBorders>
              <w:bottom w:val="single" w:sz="12" w:space="0" w:color="auto"/>
            </w:tcBorders>
            <w:vAlign w:val="center"/>
          </w:tcPr>
          <w:p w:rsidR="00E646DC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599" w:type="dxa"/>
            <w:tcBorders>
              <w:bottom w:val="single" w:sz="12" w:space="0" w:color="auto"/>
            </w:tcBorders>
            <w:vAlign w:val="center"/>
          </w:tcPr>
          <w:p w:rsidR="00E646DC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</w:tr>
      <w:tr w:rsidR="00E646DC" w:rsidTr="00E3088A">
        <w:trPr>
          <w:trHeight w:val="421"/>
          <w:jc w:val="center"/>
        </w:trPr>
        <w:tc>
          <w:tcPr>
            <w:tcW w:w="1195" w:type="dxa"/>
            <w:shd w:val="clear" w:color="auto" w:fill="auto"/>
            <w:vAlign w:val="center"/>
          </w:tcPr>
          <w:p w:rsidR="00E646DC" w:rsidRPr="00915F7E" w:rsidRDefault="00E646DC" w:rsidP="00E3088A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Жирино</w:t>
            </w:r>
            <w:r w:rsidRPr="00915F7E">
              <w:rPr>
                <w:rFonts w:ascii="Arial" w:hAnsi="Arial" w:cs="Arial"/>
                <w:sz w:val="18"/>
                <w:szCs w:val="18"/>
              </w:rPr>
              <w:t>в</w:t>
            </w:r>
            <w:r w:rsidRPr="00915F7E">
              <w:rPr>
                <w:rFonts w:ascii="Arial" w:hAnsi="Arial" w:cs="Arial"/>
                <w:sz w:val="18"/>
                <w:szCs w:val="18"/>
              </w:rPr>
              <w:t xml:space="preserve">ский 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0,8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1,4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2,7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3,2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3,9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2,8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1,8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3,3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3,2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1,7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2,8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1,2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3,9</w:t>
            </w:r>
          </w:p>
        </w:tc>
        <w:tc>
          <w:tcPr>
            <w:tcW w:w="599" w:type="dxa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2,1</w:t>
            </w:r>
          </w:p>
        </w:tc>
        <w:tc>
          <w:tcPr>
            <w:tcW w:w="598" w:type="dxa"/>
            <w:vAlign w:val="center"/>
          </w:tcPr>
          <w:p w:rsidR="00E646DC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1,0</w:t>
            </w:r>
          </w:p>
        </w:tc>
        <w:tc>
          <w:tcPr>
            <w:tcW w:w="599" w:type="dxa"/>
            <w:vAlign w:val="center"/>
          </w:tcPr>
          <w:p w:rsidR="00E646DC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0,2</w:t>
            </w:r>
          </w:p>
        </w:tc>
      </w:tr>
      <w:tr w:rsidR="00E646DC" w:rsidTr="00E3088A">
        <w:trPr>
          <w:trHeight w:val="421"/>
          <w:jc w:val="center"/>
        </w:trPr>
        <w:tc>
          <w:tcPr>
            <w:tcW w:w="1195" w:type="dxa"/>
            <w:shd w:val="clear" w:color="auto" w:fill="auto"/>
            <w:vAlign w:val="center"/>
          </w:tcPr>
          <w:p w:rsidR="00E646DC" w:rsidRPr="00915F7E" w:rsidRDefault="00E646DC" w:rsidP="00E3088A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Зюганов Г.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5,8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3,4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3,8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3,7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2,1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1,9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3,6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3,2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2,1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3,2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1,1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0,8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2,7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3,4</w:t>
            </w:r>
          </w:p>
        </w:tc>
        <w:tc>
          <w:tcPr>
            <w:tcW w:w="599" w:type="dxa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2,7</w:t>
            </w:r>
          </w:p>
        </w:tc>
        <w:tc>
          <w:tcPr>
            <w:tcW w:w="598" w:type="dxa"/>
            <w:vAlign w:val="center"/>
          </w:tcPr>
          <w:p w:rsidR="00E646DC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0,8</w:t>
            </w:r>
          </w:p>
        </w:tc>
        <w:tc>
          <w:tcPr>
            <w:tcW w:w="599" w:type="dxa"/>
            <w:vAlign w:val="center"/>
          </w:tcPr>
          <w:p w:rsidR="00E646DC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0,0</w:t>
            </w:r>
          </w:p>
        </w:tc>
      </w:tr>
      <w:tr w:rsidR="00E646DC" w:rsidTr="00E3088A">
        <w:trPr>
          <w:trHeight w:val="421"/>
          <w:jc w:val="center"/>
        </w:trPr>
        <w:tc>
          <w:tcPr>
            <w:tcW w:w="1195" w:type="dxa"/>
            <w:shd w:val="clear" w:color="auto" w:fill="auto"/>
            <w:vAlign w:val="center"/>
          </w:tcPr>
          <w:p w:rsidR="00E646DC" w:rsidRPr="00915F7E" w:rsidRDefault="00E646DC" w:rsidP="00E3088A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Иванов С.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1,3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1,0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1,3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0,3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0,5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0,9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0,5</w:t>
            </w:r>
          </w:p>
        </w:tc>
        <w:tc>
          <w:tcPr>
            <w:tcW w:w="599" w:type="dxa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0,3</w:t>
            </w:r>
          </w:p>
        </w:tc>
        <w:tc>
          <w:tcPr>
            <w:tcW w:w="598" w:type="dxa"/>
            <w:vAlign w:val="center"/>
          </w:tcPr>
          <w:p w:rsidR="00E646DC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0,0</w:t>
            </w:r>
          </w:p>
        </w:tc>
        <w:tc>
          <w:tcPr>
            <w:tcW w:w="599" w:type="dxa"/>
            <w:vAlign w:val="center"/>
          </w:tcPr>
          <w:p w:rsidR="00E646DC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0,0</w:t>
            </w:r>
          </w:p>
        </w:tc>
      </w:tr>
      <w:tr w:rsidR="00E646DC" w:rsidTr="00E3088A">
        <w:trPr>
          <w:trHeight w:val="421"/>
          <w:jc w:val="center"/>
        </w:trPr>
        <w:tc>
          <w:tcPr>
            <w:tcW w:w="1195" w:type="dxa"/>
            <w:shd w:val="clear" w:color="auto" w:fill="auto"/>
            <w:vAlign w:val="center"/>
          </w:tcPr>
          <w:p w:rsidR="00E646DC" w:rsidRPr="00915F7E" w:rsidRDefault="00E646DC" w:rsidP="00E3088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Лавров С.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9" w:type="dxa"/>
            <w:vAlign w:val="center"/>
          </w:tcPr>
          <w:p w:rsidR="00E646DC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vAlign w:val="center"/>
          </w:tcPr>
          <w:p w:rsidR="00E646DC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0,7</w:t>
            </w:r>
          </w:p>
        </w:tc>
        <w:tc>
          <w:tcPr>
            <w:tcW w:w="599" w:type="dxa"/>
            <w:vAlign w:val="center"/>
          </w:tcPr>
          <w:p w:rsidR="00E646DC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1,0</w:t>
            </w:r>
          </w:p>
        </w:tc>
      </w:tr>
      <w:tr w:rsidR="00E646DC" w:rsidTr="00E3088A">
        <w:trPr>
          <w:trHeight w:val="421"/>
          <w:jc w:val="center"/>
        </w:trPr>
        <w:tc>
          <w:tcPr>
            <w:tcW w:w="1195" w:type="dxa"/>
            <w:shd w:val="clear" w:color="auto" w:fill="auto"/>
            <w:vAlign w:val="center"/>
          </w:tcPr>
          <w:p w:rsidR="00E646DC" w:rsidRPr="00915F7E" w:rsidRDefault="00E646DC" w:rsidP="00E3088A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Медведев Д.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0,7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5,2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3,0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17,3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24,4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31,2</w:t>
            </w:r>
          </w:p>
        </w:tc>
        <w:tc>
          <w:tcPr>
            <w:tcW w:w="599" w:type="dxa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  <w:tc>
          <w:tcPr>
            <w:tcW w:w="598" w:type="dxa"/>
            <w:vAlign w:val="center"/>
          </w:tcPr>
          <w:p w:rsidR="00E646DC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2, 0</w:t>
            </w:r>
          </w:p>
        </w:tc>
        <w:tc>
          <w:tcPr>
            <w:tcW w:w="599" w:type="dxa"/>
            <w:vAlign w:val="center"/>
          </w:tcPr>
          <w:p w:rsidR="00E646DC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0,0</w:t>
            </w:r>
          </w:p>
        </w:tc>
      </w:tr>
      <w:tr w:rsidR="00E646DC" w:rsidTr="00E3088A">
        <w:trPr>
          <w:trHeight w:val="421"/>
          <w:jc w:val="center"/>
        </w:trPr>
        <w:tc>
          <w:tcPr>
            <w:tcW w:w="1195" w:type="dxa"/>
            <w:shd w:val="clear" w:color="auto" w:fill="auto"/>
            <w:vAlign w:val="center"/>
          </w:tcPr>
          <w:p w:rsidR="00E646DC" w:rsidRPr="00915F7E" w:rsidRDefault="00E646DC" w:rsidP="00E3088A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Путин В.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41,6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54,0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63,6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54,8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43,7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35,0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39,4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55,8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59,1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58,9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37,4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40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22</w:t>
            </w:r>
          </w:p>
        </w:tc>
        <w:tc>
          <w:tcPr>
            <w:tcW w:w="599" w:type="dxa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36,7</w:t>
            </w:r>
          </w:p>
        </w:tc>
        <w:tc>
          <w:tcPr>
            <w:tcW w:w="598" w:type="dxa"/>
            <w:vAlign w:val="center"/>
          </w:tcPr>
          <w:p w:rsidR="00E646DC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39,2</w:t>
            </w:r>
          </w:p>
        </w:tc>
        <w:tc>
          <w:tcPr>
            <w:tcW w:w="599" w:type="dxa"/>
            <w:vAlign w:val="center"/>
          </w:tcPr>
          <w:p w:rsidR="00E646DC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75,2</w:t>
            </w:r>
          </w:p>
        </w:tc>
      </w:tr>
      <w:tr w:rsidR="00E646DC" w:rsidTr="00E3088A">
        <w:trPr>
          <w:trHeight w:val="421"/>
          <w:jc w:val="center"/>
        </w:trPr>
        <w:tc>
          <w:tcPr>
            <w:tcW w:w="1195" w:type="dxa"/>
            <w:shd w:val="clear" w:color="auto" w:fill="auto"/>
            <w:vAlign w:val="center"/>
          </w:tcPr>
          <w:p w:rsidR="00E646DC" w:rsidRPr="00915F7E" w:rsidRDefault="00E646DC" w:rsidP="00E3088A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Рогозин Д.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7,2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7,4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6,3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0,7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0,6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0,8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1,3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1,1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1,1</w:t>
            </w:r>
          </w:p>
        </w:tc>
        <w:tc>
          <w:tcPr>
            <w:tcW w:w="599" w:type="dxa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2,4</w:t>
            </w:r>
          </w:p>
        </w:tc>
        <w:tc>
          <w:tcPr>
            <w:tcW w:w="598" w:type="dxa"/>
            <w:vAlign w:val="center"/>
          </w:tcPr>
          <w:p w:rsidR="00E646DC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0,3</w:t>
            </w:r>
          </w:p>
        </w:tc>
        <w:tc>
          <w:tcPr>
            <w:tcW w:w="599" w:type="dxa"/>
            <w:vAlign w:val="center"/>
          </w:tcPr>
          <w:p w:rsidR="00E646DC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0,0</w:t>
            </w:r>
          </w:p>
        </w:tc>
      </w:tr>
      <w:tr w:rsidR="00E646DC" w:rsidTr="00E3088A">
        <w:trPr>
          <w:trHeight w:val="421"/>
          <w:jc w:val="center"/>
        </w:trPr>
        <w:tc>
          <w:tcPr>
            <w:tcW w:w="1195" w:type="dxa"/>
            <w:shd w:val="clear" w:color="auto" w:fill="auto"/>
            <w:vAlign w:val="center"/>
          </w:tcPr>
          <w:p w:rsidR="00E646DC" w:rsidRPr="00915F7E" w:rsidRDefault="00E646DC" w:rsidP="00E3088A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Шойгу С.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5,9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7,0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5,6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3,6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4,3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2,9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1,7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1,8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3,4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598" w:type="dxa"/>
            <w:shd w:val="clear" w:color="auto" w:fill="auto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1,1</w:t>
            </w:r>
          </w:p>
        </w:tc>
        <w:tc>
          <w:tcPr>
            <w:tcW w:w="599" w:type="dxa"/>
            <w:vAlign w:val="center"/>
          </w:tcPr>
          <w:p w:rsidR="00E646DC" w:rsidRPr="00915F7E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11,2</w:t>
            </w:r>
          </w:p>
        </w:tc>
        <w:tc>
          <w:tcPr>
            <w:tcW w:w="598" w:type="dxa"/>
            <w:vAlign w:val="center"/>
          </w:tcPr>
          <w:p w:rsidR="00E646DC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4,1</w:t>
            </w:r>
          </w:p>
        </w:tc>
        <w:tc>
          <w:tcPr>
            <w:tcW w:w="599" w:type="dxa"/>
            <w:vAlign w:val="center"/>
          </w:tcPr>
          <w:p w:rsidR="00E646DC" w:rsidRDefault="00E646DC" w:rsidP="00E3088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0,7</w:t>
            </w:r>
          </w:p>
        </w:tc>
      </w:tr>
    </w:tbl>
    <w:p w:rsidR="00E646DC" w:rsidRDefault="00E646DC" w:rsidP="00E646DC">
      <w:pPr>
        <w:ind w:firstLine="567"/>
        <w:rPr>
          <w:bCs/>
        </w:rPr>
      </w:pPr>
    </w:p>
    <w:p w:rsidR="00007CBF" w:rsidRDefault="00007CBF" w:rsidP="001A29A4">
      <w:pPr>
        <w:ind w:firstLine="567"/>
        <w:jc w:val="both"/>
        <w:rPr>
          <w:rFonts w:cs="Arial"/>
          <w:bCs/>
          <w:spacing w:val="-4"/>
        </w:rPr>
      </w:pPr>
    </w:p>
    <w:p w:rsidR="00E646DC" w:rsidRDefault="00E646DC" w:rsidP="001A29A4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Беспрецедентно высокий уровень положительного влияния на жизнь страны в 2014 году население приписывает  Владимиру Путину (</w:t>
      </w:r>
      <w:r w:rsidRPr="001A29A4">
        <w:rPr>
          <w:rFonts w:cs="Arial"/>
          <w:b/>
          <w:bCs/>
          <w:spacing w:val="-4"/>
        </w:rPr>
        <w:t>75%</w:t>
      </w:r>
      <w:r>
        <w:rPr>
          <w:rFonts w:cs="Arial"/>
          <w:bCs/>
          <w:spacing w:val="-4"/>
        </w:rPr>
        <w:t>). Сила влияния Президента после своего пика в 2001 году (</w:t>
      </w:r>
      <w:r w:rsidRPr="001A29A4">
        <w:rPr>
          <w:rFonts w:cs="Arial"/>
          <w:b/>
          <w:bCs/>
          <w:spacing w:val="-4"/>
        </w:rPr>
        <w:t>64%</w:t>
      </w:r>
      <w:r>
        <w:rPr>
          <w:rFonts w:cs="Arial"/>
          <w:bCs/>
          <w:spacing w:val="-4"/>
        </w:rPr>
        <w:t>) сн</w:t>
      </w:r>
      <w:r>
        <w:rPr>
          <w:rFonts w:cs="Arial"/>
          <w:bCs/>
          <w:spacing w:val="-4"/>
        </w:rPr>
        <w:t>и</w:t>
      </w:r>
      <w:r>
        <w:rPr>
          <w:rFonts w:cs="Arial"/>
          <w:bCs/>
          <w:spacing w:val="-4"/>
        </w:rPr>
        <w:t xml:space="preserve">зилась до </w:t>
      </w:r>
      <w:r w:rsidRPr="001A29A4">
        <w:rPr>
          <w:rFonts w:cs="Arial"/>
          <w:b/>
          <w:bCs/>
          <w:spacing w:val="-4"/>
        </w:rPr>
        <w:t>22%</w:t>
      </w:r>
      <w:r>
        <w:rPr>
          <w:rFonts w:cs="Arial"/>
          <w:bCs/>
          <w:spacing w:val="-4"/>
        </w:rPr>
        <w:t xml:space="preserve">  в 2011 году (и по всем законам жизни политических рейтингов должна была далее стремит</w:t>
      </w:r>
      <w:r>
        <w:rPr>
          <w:rFonts w:cs="Arial"/>
          <w:bCs/>
          <w:spacing w:val="-4"/>
        </w:rPr>
        <w:t>ь</w:t>
      </w:r>
      <w:r>
        <w:rPr>
          <w:rFonts w:cs="Arial"/>
          <w:bCs/>
          <w:spacing w:val="-4"/>
        </w:rPr>
        <w:t xml:space="preserve">ся к нулю). Но произошел фантастический прыжок: с </w:t>
      </w:r>
      <w:r w:rsidRPr="001A29A4">
        <w:rPr>
          <w:rFonts w:cs="Arial"/>
          <w:b/>
          <w:bCs/>
          <w:spacing w:val="-4"/>
        </w:rPr>
        <w:t>22%</w:t>
      </w:r>
      <w:r>
        <w:rPr>
          <w:rFonts w:cs="Arial"/>
          <w:bCs/>
          <w:spacing w:val="-4"/>
        </w:rPr>
        <w:t xml:space="preserve"> до </w:t>
      </w:r>
      <w:r w:rsidRPr="001A29A4">
        <w:rPr>
          <w:rFonts w:cs="Arial"/>
          <w:b/>
          <w:bCs/>
          <w:spacing w:val="-4"/>
        </w:rPr>
        <w:t>75%</w:t>
      </w:r>
      <w:r>
        <w:rPr>
          <w:rFonts w:cs="Arial"/>
          <w:bCs/>
          <w:spacing w:val="-4"/>
        </w:rPr>
        <w:t xml:space="preserve"> за три последних года! Любопытно, как поведет себя его нестандартный рейтинг в следующем году</w:t>
      </w:r>
      <w:proofErr w:type="gramStart"/>
      <w:r>
        <w:rPr>
          <w:rFonts w:cs="Arial"/>
          <w:bCs/>
          <w:spacing w:val="-4"/>
        </w:rPr>
        <w:t>… О</w:t>
      </w:r>
      <w:proofErr w:type="gramEnd"/>
      <w:r>
        <w:rPr>
          <w:rFonts w:cs="Arial"/>
          <w:bCs/>
          <w:spacing w:val="-4"/>
        </w:rPr>
        <w:t xml:space="preserve">стальные политические деятели России не сопоставимы по степени влияния с главой государства. Только о двух из них вспомнило население: </w:t>
      </w:r>
      <w:proofErr w:type="spellStart"/>
      <w:r>
        <w:rPr>
          <w:rFonts w:cs="Arial"/>
          <w:bCs/>
          <w:spacing w:val="-4"/>
        </w:rPr>
        <w:t>С.Лаврова</w:t>
      </w:r>
      <w:proofErr w:type="spellEnd"/>
      <w:r>
        <w:rPr>
          <w:rFonts w:cs="Arial"/>
          <w:bCs/>
          <w:spacing w:val="-4"/>
        </w:rPr>
        <w:t xml:space="preserve"> (</w:t>
      </w:r>
      <w:r w:rsidRPr="001A29A4">
        <w:rPr>
          <w:rFonts w:cs="Arial"/>
          <w:b/>
          <w:bCs/>
          <w:spacing w:val="-4"/>
        </w:rPr>
        <w:t>1%</w:t>
      </w:r>
      <w:r>
        <w:rPr>
          <w:rFonts w:cs="Arial"/>
          <w:bCs/>
          <w:spacing w:val="-4"/>
        </w:rPr>
        <w:t xml:space="preserve">) и </w:t>
      </w:r>
      <w:proofErr w:type="spellStart"/>
      <w:r>
        <w:rPr>
          <w:rFonts w:cs="Arial"/>
          <w:bCs/>
          <w:spacing w:val="-4"/>
        </w:rPr>
        <w:t>С.Шойгу</w:t>
      </w:r>
      <w:proofErr w:type="spellEnd"/>
      <w:r>
        <w:rPr>
          <w:rFonts w:cs="Arial"/>
          <w:bCs/>
          <w:spacing w:val="-4"/>
        </w:rPr>
        <w:t xml:space="preserve"> (</w:t>
      </w:r>
      <w:r w:rsidRPr="001A29A4">
        <w:rPr>
          <w:rFonts w:cs="Arial"/>
          <w:b/>
          <w:bCs/>
          <w:spacing w:val="-4"/>
        </w:rPr>
        <w:t>0,7%</w:t>
      </w:r>
      <w:r>
        <w:rPr>
          <w:rFonts w:cs="Arial"/>
          <w:bCs/>
          <w:spacing w:val="-4"/>
        </w:rPr>
        <w:t xml:space="preserve">). А вот имя премьер-министра  </w:t>
      </w:r>
      <w:proofErr w:type="spellStart"/>
      <w:r>
        <w:rPr>
          <w:rFonts w:cs="Arial"/>
          <w:bCs/>
          <w:spacing w:val="-4"/>
        </w:rPr>
        <w:t>Д.Медведева</w:t>
      </w:r>
      <w:proofErr w:type="spellEnd"/>
      <w:r>
        <w:rPr>
          <w:rFonts w:cs="Arial"/>
          <w:bCs/>
          <w:spacing w:val="-4"/>
        </w:rPr>
        <w:t xml:space="preserve"> не было названо воронежц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>ми ни разу…</w:t>
      </w:r>
    </w:p>
    <w:p w:rsidR="00007CBF" w:rsidRDefault="00E646DC" w:rsidP="00E646DC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Зато появились новые имена: вышедший на свободу </w:t>
      </w:r>
      <w:proofErr w:type="spellStart"/>
      <w:r>
        <w:rPr>
          <w:rFonts w:cs="Arial"/>
          <w:bCs/>
          <w:spacing w:val="-4"/>
        </w:rPr>
        <w:t>М.Ходоркоский</w:t>
      </w:r>
      <w:proofErr w:type="spellEnd"/>
      <w:r>
        <w:rPr>
          <w:rFonts w:cs="Arial"/>
          <w:bCs/>
          <w:spacing w:val="-4"/>
        </w:rPr>
        <w:t xml:space="preserve"> (</w:t>
      </w:r>
      <w:r w:rsidRPr="001A29A4">
        <w:rPr>
          <w:rFonts w:cs="Arial"/>
          <w:b/>
          <w:bCs/>
          <w:spacing w:val="-4"/>
        </w:rPr>
        <w:t>0,3%</w:t>
      </w:r>
      <w:r>
        <w:rPr>
          <w:rFonts w:cs="Arial"/>
          <w:bCs/>
          <w:spacing w:val="-4"/>
        </w:rPr>
        <w:t xml:space="preserve">) и президент США </w:t>
      </w:r>
      <w:proofErr w:type="spellStart"/>
      <w:r>
        <w:rPr>
          <w:rFonts w:cs="Arial"/>
          <w:bCs/>
          <w:spacing w:val="-4"/>
        </w:rPr>
        <w:t>Б.Обама</w:t>
      </w:r>
      <w:proofErr w:type="spellEnd"/>
      <w:r>
        <w:rPr>
          <w:rFonts w:cs="Arial"/>
          <w:bCs/>
          <w:spacing w:val="-4"/>
        </w:rPr>
        <w:t xml:space="preserve"> (</w:t>
      </w:r>
      <w:r w:rsidRPr="001A29A4">
        <w:rPr>
          <w:rFonts w:cs="Arial"/>
          <w:b/>
          <w:bCs/>
          <w:spacing w:val="-4"/>
        </w:rPr>
        <w:t>0,3%</w:t>
      </w:r>
      <w:r>
        <w:rPr>
          <w:rFonts w:cs="Arial"/>
          <w:bCs/>
          <w:spacing w:val="-4"/>
        </w:rPr>
        <w:t xml:space="preserve">) – каждый из них </w:t>
      </w:r>
      <w:proofErr w:type="gramStart"/>
      <w:r>
        <w:rPr>
          <w:rFonts w:cs="Arial"/>
          <w:bCs/>
          <w:spacing w:val="-4"/>
        </w:rPr>
        <w:t>был</w:t>
      </w:r>
      <w:proofErr w:type="gramEnd"/>
      <w:r>
        <w:rPr>
          <w:rFonts w:cs="Arial"/>
          <w:bCs/>
          <w:spacing w:val="-4"/>
        </w:rPr>
        <w:t xml:space="preserve"> упомянут дважды. Первые дни освобождения Михаила Ходорковского, который пробыл в заключени</w:t>
      </w:r>
      <w:proofErr w:type="gramStart"/>
      <w:r>
        <w:rPr>
          <w:rFonts w:cs="Arial"/>
          <w:bCs/>
          <w:spacing w:val="-4"/>
        </w:rPr>
        <w:t>и</w:t>
      </w:r>
      <w:proofErr w:type="gramEnd"/>
      <w:r>
        <w:rPr>
          <w:rFonts w:cs="Arial"/>
          <w:bCs/>
          <w:spacing w:val="-4"/>
        </w:rPr>
        <w:t xml:space="preserve"> 10 лет и 10 месяцев, были ознаменованы пристальным вниманием к нему российских и зарубежных СМИ. Он пользуется уважением и почетом среди определенных кругов либеральной интелл</w:t>
      </w:r>
      <w:r>
        <w:rPr>
          <w:rFonts w:cs="Arial"/>
          <w:bCs/>
          <w:spacing w:val="-4"/>
        </w:rPr>
        <w:t>и</w:t>
      </w:r>
      <w:r>
        <w:rPr>
          <w:rFonts w:cs="Arial"/>
          <w:bCs/>
          <w:spacing w:val="-4"/>
        </w:rPr>
        <w:t>генции. Неоднозначно воспринимается имя американского президента в списке людей, положительно повл</w:t>
      </w:r>
      <w:r>
        <w:rPr>
          <w:rFonts w:cs="Arial"/>
          <w:bCs/>
          <w:spacing w:val="-4"/>
        </w:rPr>
        <w:t>и</w:t>
      </w:r>
      <w:r>
        <w:rPr>
          <w:rFonts w:cs="Arial"/>
          <w:bCs/>
          <w:spacing w:val="-4"/>
        </w:rPr>
        <w:t xml:space="preserve">явших на Россию в 2014 году. </w:t>
      </w:r>
    </w:p>
    <w:p w:rsidR="00E646DC" w:rsidRDefault="00E646DC" w:rsidP="00E646DC">
      <w:pPr>
        <w:ind w:firstLine="567"/>
        <w:rPr>
          <w:rFonts w:cs="Arial"/>
          <w:bCs/>
          <w:spacing w:val="-4"/>
        </w:rPr>
      </w:pPr>
      <w:r>
        <w:rPr>
          <w:bCs/>
        </w:rPr>
        <w:t>Кроме того, среди политиков федерального масштаба был назван  губернатор Воронежской области Алексей Гордеев (</w:t>
      </w:r>
      <w:r w:rsidRPr="001A29A4">
        <w:rPr>
          <w:b/>
          <w:bCs/>
        </w:rPr>
        <w:t>0,5%</w:t>
      </w:r>
      <w:r>
        <w:rPr>
          <w:bCs/>
        </w:rPr>
        <w:t xml:space="preserve">).  </w:t>
      </w:r>
    </w:p>
    <w:p w:rsidR="00E646DC" w:rsidRDefault="00E646DC" w:rsidP="00E646DC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По одному разу были упомянуты такие имена</w:t>
      </w:r>
      <w:r w:rsidR="000715C8">
        <w:rPr>
          <w:rFonts w:cs="Arial"/>
          <w:bCs/>
          <w:spacing w:val="-4"/>
        </w:rPr>
        <w:t>,</w:t>
      </w:r>
      <w:r>
        <w:rPr>
          <w:rFonts w:cs="Arial"/>
          <w:bCs/>
          <w:spacing w:val="-4"/>
        </w:rPr>
        <w:t xml:space="preserve"> как </w:t>
      </w:r>
      <w:r w:rsidRPr="008D4678">
        <w:rPr>
          <w:rFonts w:cs="Arial"/>
          <w:bCs/>
          <w:spacing w:val="-4"/>
        </w:rPr>
        <w:t>Ангела Меркель</w:t>
      </w:r>
      <w:r>
        <w:rPr>
          <w:rFonts w:cs="Arial"/>
          <w:bCs/>
          <w:spacing w:val="-4"/>
        </w:rPr>
        <w:t xml:space="preserve">, </w:t>
      </w:r>
      <w:proofErr w:type="spellStart"/>
      <w:r w:rsidR="00007CBF">
        <w:rPr>
          <w:rFonts w:cs="Arial"/>
          <w:bCs/>
          <w:spacing w:val="-4"/>
        </w:rPr>
        <w:t>С.Глазьев</w:t>
      </w:r>
      <w:proofErr w:type="spellEnd"/>
      <w:r>
        <w:rPr>
          <w:rFonts w:cs="Arial"/>
          <w:bCs/>
          <w:spacing w:val="-4"/>
        </w:rPr>
        <w:t>,</w:t>
      </w:r>
      <w:r w:rsidR="000715C8">
        <w:rPr>
          <w:rFonts w:cs="Arial"/>
          <w:bCs/>
          <w:spacing w:val="-4"/>
        </w:rPr>
        <w:t xml:space="preserve"> </w:t>
      </w:r>
      <w:proofErr w:type="spellStart"/>
      <w:r w:rsidR="00007CBF">
        <w:rPr>
          <w:rFonts w:cs="Arial"/>
          <w:bCs/>
          <w:spacing w:val="-4"/>
        </w:rPr>
        <w:t>В.</w:t>
      </w:r>
      <w:r w:rsidRPr="008D4678">
        <w:rPr>
          <w:rFonts w:cs="Arial"/>
          <w:bCs/>
          <w:spacing w:val="-4"/>
        </w:rPr>
        <w:t>Кличко</w:t>
      </w:r>
      <w:proofErr w:type="spellEnd"/>
      <w:r>
        <w:rPr>
          <w:rFonts w:cs="Arial"/>
          <w:bCs/>
          <w:spacing w:val="-4"/>
        </w:rPr>
        <w:t xml:space="preserve">, </w:t>
      </w:r>
      <w:proofErr w:type="spellStart"/>
      <w:r w:rsidR="00007CBF">
        <w:rPr>
          <w:rFonts w:cs="Arial"/>
          <w:bCs/>
          <w:spacing w:val="-4"/>
        </w:rPr>
        <w:t>С.Нарышкин</w:t>
      </w:r>
      <w:proofErr w:type="spellEnd"/>
      <w:r w:rsidR="00007CBF">
        <w:rPr>
          <w:rFonts w:cs="Arial"/>
          <w:bCs/>
          <w:spacing w:val="-4"/>
        </w:rPr>
        <w:t xml:space="preserve">, </w:t>
      </w:r>
      <w:proofErr w:type="spellStart"/>
      <w:r w:rsidR="00007CBF">
        <w:rPr>
          <w:rFonts w:cs="Arial"/>
          <w:bCs/>
          <w:spacing w:val="-4"/>
        </w:rPr>
        <w:t>Э.</w:t>
      </w:r>
      <w:r w:rsidRPr="008D4678">
        <w:rPr>
          <w:rFonts w:cs="Arial"/>
          <w:bCs/>
          <w:spacing w:val="-4"/>
        </w:rPr>
        <w:t>Набиулли</w:t>
      </w:r>
      <w:r w:rsidR="00007CBF">
        <w:rPr>
          <w:rFonts w:cs="Arial"/>
          <w:bCs/>
          <w:spacing w:val="-4"/>
        </w:rPr>
        <w:t>на</w:t>
      </w:r>
      <w:proofErr w:type="spellEnd"/>
      <w:r>
        <w:rPr>
          <w:rFonts w:cs="Arial"/>
          <w:bCs/>
          <w:spacing w:val="-4"/>
        </w:rPr>
        <w:t xml:space="preserve">, </w:t>
      </w:r>
      <w:proofErr w:type="spellStart"/>
      <w:r w:rsidR="00007CBF">
        <w:rPr>
          <w:rFonts w:cs="Arial"/>
          <w:bCs/>
          <w:spacing w:val="-4"/>
        </w:rPr>
        <w:t>А.Навальный</w:t>
      </w:r>
      <w:proofErr w:type="spellEnd"/>
      <w:r w:rsidRPr="008D4678">
        <w:rPr>
          <w:rFonts w:cs="Arial"/>
          <w:bCs/>
          <w:spacing w:val="-4"/>
        </w:rPr>
        <w:t xml:space="preserve">. </w:t>
      </w:r>
    </w:p>
    <w:p w:rsidR="000B2B52" w:rsidRPr="000B2B52" w:rsidRDefault="000B2B52" w:rsidP="000B2B52">
      <w:pPr>
        <w:rPr>
          <w:rFonts w:cs="Arial"/>
          <w:bCs/>
          <w:spacing w:val="-4"/>
        </w:rPr>
      </w:pPr>
      <w:r w:rsidRPr="000B2B52">
        <w:rPr>
          <w:rFonts w:cs="Arial"/>
          <w:bCs/>
          <w:spacing w:val="-4"/>
        </w:rPr>
        <w:br w:type="page"/>
      </w:r>
    </w:p>
    <w:p w:rsidR="00AE4538" w:rsidRPr="00CC17F2" w:rsidRDefault="00AE4538" w:rsidP="00AE453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E4538" w:rsidRPr="00CC17F2" w:rsidRDefault="00AE4538" w:rsidP="00AE4538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1C24D82" wp14:editId="76245C4D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15613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</w:t>
      </w:r>
      <w:r w:rsidRPr="00515613">
        <w:rPr>
          <w:rFonts w:ascii="Arial" w:hAnsi="Arial" w:cs="Arial"/>
          <w:sz w:val="20"/>
          <w:szCs w:val="20"/>
        </w:rPr>
        <w:t xml:space="preserve">12 декабря </w:t>
      </w:r>
      <w:r w:rsidRPr="000455A4">
        <w:rPr>
          <w:rFonts w:ascii="Arial" w:hAnsi="Arial" w:cs="Arial"/>
          <w:sz w:val="20"/>
          <w:szCs w:val="20"/>
        </w:rPr>
        <w:t>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AE4538" w:rsidRPr="00CC17F2" w:rsidRDefault="00AE4538" w:rsidP="00AE4538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12864" behindDoc="0" locked="0" layoutInCell="1" allowOverlap="1" wp14:anchorId="6BF5DB46" wp14:editId="51E9FC7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812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f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PgOGjZapsD5FheGq8GWckrfaHIW4ukGtdYzlmo6Xqt4Z7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giNgf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AE4538" w:rsidRDefault="00AE4538" w:rsidP="00AE453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E4538">
        <w:rPr>
          <w:rFonts w:cs="Arial"/>
          <w:b/>
          <w:bCs/>
          <w:caps/>
          <w:spacing w:val="-4"/>
        </w:rPr>
        <w:t>КАК ВЫ ПОЛАГАЕТЕ, НАСТУПАЮЩИЙ 2015 ГОД БУДЕТ ДЛЯ РОССИИ В Ц</w:t>
      </w:r>
      <w:r w:rsidRPr="00AE4538">
        <w:rPr>
          <w:rFonts w:cs="Arial"/>
          <w:b/>
          <w:bCs/>
          <w:caps/>
          <w:spacing w:val="-4"/>
        </w:rPr>
        <w:t>Е</w:t>
      </w:r>
      <w:r w:rsidRPr="00AE4538">
        <w:rPr>
          <w:rFonts w:cs="Arial"/>
          <w:b/>
          <w:bCs/>
          <w:caps/>
          <w:spacing w:val="-4"/>
        </w:rPr>
        <w:t>ЛОМ ЛУЧШЕ, ХУЖЕ ИЛИ ТАКИМ ЖЕ, КАК УХОДЯЩИЙ?</w:t>
      </w:r>
    </w:p>
    <w:p w:rsidR="00AE4538" w:rsidRPr="000B2B52" w:rsidRDefault="00AE4538" w:rsidP="00AE4538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4</w:t>
      </w:r>
    </w:p>
    <w:bookmarkStart w:id="2" w:name="_MON_1479622377"/>
    <w:bookmarkEnd w:id="2"/>
    <w:p w:rsidR="00AE4538" w:rsidRDefault="001A29A4" w:rsidP="00AE4538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1149" w:dyaOrig="5711">
          <v:shape id="_x0000_i1027" type="#_x0000_t75" style="width:517.4pt;height:268.75pt" o:ole="" fillcolor="window">
            <v:imagedata r:id="rId19" o:title=""/>
          </v:shape>
          <o:OLEObject Type="Embed" ProgID="Excel.Sheet.12" ShapeID="_x0000_i1027" DrawAspect="Content" ObjectID="_1480748494" r:id="rId20"/>
        </w:object>
      </w:r>
    </w:p>
    <w:p w:rsidR="00AE4538" w:rsidRPr="008D075D" w:rsidRDefault="00AE4538" w:rsidP="00AE4538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A29A4" w:rsidRDefault="001A29A4" w:rsidP="001A29A4">
      <w:pPr>
        <w:ind w:firstLine="567"/>
        <w:rPr>
          <w:lang w:eastAsia="en-US"/>
        </w:rPr>
      </w:pPr>
      <w:r>
        <w:rPr>
          <w:rFonts w:cs="Arial"/>
          <w:bCs/>
          <w:spacing w:val="-4"/>
        </w:rPr>
        <w:t xml:space="preserve">В краткосрочном социальном прогнозе позитивные оценки преобладают над </w:t>
      </w:r>
      <w:proofErr w:type="gramStart"/>
      <w:r>
        <w:rPr>
          <w:rFonts w:cs="Arial"/>
          <w:bCs/>
          <w:spacing w:val="-4"/>
        </w:rPr>
        <w:t>негативными</w:t>
      </w:r>
      <w:proofErr w:type="gramEnd"/>
      <w:r>
        <w:rPr>
          <w:rFonts w:cs="Arial"/>
          <w:bCs/>
          <w:spacing w:val="-4"/>
        </w:rPr>
        <w:t>: 42/38. П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 xml:space="preserve">ремен к лучшему сулит </w:t>
      </w:r>
      <w:proofErr w:type="gramStart"/>
      <w:r>
        <w:rPr>
          <w:rFonts w:cs="Arial"/>
          <w:bCs/>
          <w:spacing w:val="-4"/>
        </w:rPr>
        <w:t>России</w:t>
      </w:r>
      <w:proofErr w:type="gramEnd"/>
      <w:r>
        <w:rPr>
          <w:rFonts w:cs="Arial"/>
          <w:bCs/>
          <w:spacing w:val="-4"/>
        </w:rPr>
        <w:t xml:space="preserve"> прежде всего молодежь (</w:t>
      </w:r>
      <w:r w:rsidRPr="001A29A4">
        <w:rPr>
          <w:rFonts w:cs="Arial"/>
          <w:b/>
          <w:bCs/>
          <w:spacing w:val="-4"/>
        </w:rPr>
        <w:t>53%</w:t>
      </w:r>
      <w:r>
        <w:rPr>
          <w:rFonts w:cs="Arial"/>
          <w:bCs/>
          <w:spacing w:val="-4"/>
        </w:rPr>
        <w:t xml:space="preserve">), а изменений </w:t>
      </w:r>
      <w:r w:rsidR="006D0C87">
        <w:rPr>
          <w:rFonts w:cs="Arial"/>
          <w:bCs/>
          <w:spacing w:val="-4"/>
        </w:rPr>
        <w:t xml:space="preserve">в </w:t>
      </w:r>
      <w:r>
        <w:rPr>
          <w:rFonts w:cs="Arial"/>
          <w:bCs/>
          <w:spacing w:val="-4"/>
        </w:rPr>
        <w:t>худшую сторону опасаются пожилые люди (</w:t>
      </w:r>
      <w:r w:rsidRPr="001A29A4">
        <w:rPr>
          <w:rFonts w:cs="Arial"/>
          <w:b/>
          <w:bCs/>
          <w:spacing w:val="-4"/>
        </w:rPr>
        <w:t>47%</w:t>
      </w:r>
      <w:r>
        <w:rPr>
          <w:rFonts w:cs="Arial"/>
          <w:bCs/>
          <w:spacing w:val="-4"/>
        </w:rPr>
        <w:t xml:space="preserve">). Самый оптимистичный прогноз дают </w:t>
      </w:r>
      <w:r w:rsidRPr="000A28DE"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t>богатые воронежцы (</w:t>
      </w:r>
      <w:r w:rsidRPr="001A29A4">
        <w:rPr>
          <w:rFonts w:cs="Arial"/>
          <w:b/>
          <w:bCs/>
          <w:spacing w:val="-4"/>
        </w:rPr>
        <w:t>75%</w:t>
      </w:r>
      <w:r>
        <w:rPr>
          <w:rFonts w:cs="Arial"/>
          <w:bCs/>
          <w:spacing w:val="-4"/>
        </w:rPr>
        <w:t>), самый пессим</w:t>
      </w:r>
      <w:r>
        <w:rPr>
          <w:rFonts w:cs="Arial"/>
          <w:bCs/>
          <w:spacing w:val="-4"/>
        </w:rPr>
        <w:t>и</w:t>
      </w:r>
      <w:r>
        <w:rPr>
          <w:rFonts w:cs="Arial"/>
          <w:bCs/>
          <w:spacing w:val="-4"/>
        </w:rPr>
        <w:t>стичный – бедные (</w:t>
      </w:r>
      <w:r w:rsidRPr="001A29A4">
        <w:rPr>
          <w:rFonts w:cs="Arial"/>
          <w:b/>
          <w:bCs/>
          <w:spacing w:val="-4"/>
        </w:rPr>
        <w:t>60%</w:t>
      </w:r>
      <w:r>
        <w:rPr>
          <w:rFonts w:cs="Arial"/>
          <w:bCs/>
          <w:spacing w:val="-4"/>
        </w:rPr>
        <w:t xml:space="preserve">). Только </w:t>
      </w:r>
      <w:r w:rsidRPr="00007CBF">
        <w:rPr>
          <w:rFonts w:cs="Arial"/>
          <w:b/>
          <w:bCs/>
          <w:spacing w:val="-4"/>
        </w:rPr>
        <w:t>12%</w:t>
      </w:r>
      <w:r>
        <w:rPr>
          <w:rFonts w:cs="Arial"/>
          <w:bCs/>
          <w:spacing w:val="-4"/>
        </w:rPr>
        <w:t xml:space="preserve"> </w:t>
      </w:r>
      <w:r>
        <w:rPr>
          <w:lang w:eastAsia="en-US"/>
        </w:rPr>
        <w:t>воронежцев не ожидают в России существенных изменений в сл</w:t>
      </w:r>
      <w:r>
        <w:rPr>
          <w:lang w:eastAsia="en-US"/>
        </w:rPr>
        <w:t>е</w:t>
      </w:r>
      <w:r>
        <w:rPr>
          <w:lang w:eastAsia="en-US"/>
        </w:rPr>
        <w:t xml:space="preserve">дующем году. </w:t>
      </w:r>
    </w:p>
    <w:p w:rsidR="001A29A4" w:rsidRDefault="001A29A4" w:rsidP="001A29A4">
      <w:pPr>
        <w:pStyle w:val="a3"/>
        <w:spacing w:after="0"/>
        <w:ind w:firstLine="539"/>
        <w:jc w:val="center"/>
        <w:rPr>
          <w:b/>
          <w:i/>
        </w:rPr>
      </w:pPr>
      <w:r>
        <w:rPr>
          <w:b/>
          <w:i/>
        </w:rPr>
        <w:t>К</w:t>
      </w:r>
      <w:r w:rsidRPr="00203EB2">
        <w:rPr>
          <w:b/>
          <w:i/>
        </w:rPr>
        <w:t xml:space="preserve">ак </w:t>
      </w:r>
      <w:r>
        <w:rPr>
          <w:b/>
          <w:i/>
        </w:rPr>
        <w:t>В</w:t>
      </w:r>
      <w:r w:rsidRPr="00203EB2">
        <w:rPr>
          <w:b/>
          <w:i/>
        </w:rPr>
        <w:t xml:space="preserve">ы полагаете, наступающий год будет </w:t>
      </w:r>
      <w:r w:rsidRPr="00007CBF">
        <w:rPr>
          <w:b/>
          <w:i/>
        </w:rPr>
        <w:t>для России</w:t>
      </w:r>
      <w:r w:rsidRPr="00203EB2">
        <w:rPr>
          <w:b/>
          <w:i/>
        </w:rPr>
        <w:t xml:space="preserve"> в целом лучше, </w:t>
      </w:r>
    </w:p>
    <w:p w:rsidR="001A29A4" w:rsidRDefault="001A29A4" w:rsidP="001A29A4">
      <w:pPr>
        <w:pStyle w:val="a3"/>
        <w:spacing w:after="0"/>
        <w:ind w:firstLine="539"/>
        <w:jc w:val="center"/>
        <w:rPr>
          <w:b/>
          <w:i/>
        </w:rPr>
      </w:pPr>
      <w:r w:rsidRPr="00203EB2">
        <w:rPr>
          <w:b/>
          <w:i/>
        </w:rPr>
        <w:t xml:space="preserve">хуже или таким же, как </w:t>
      </w:r>
      <w:proofErr w:type="gramStart"/>
      <w:r w:rsidRPr="00203EB2">
        <w:rPr>
          <w:b/>
          <w:i/>
        </w:rPr>
        <w:t>уходящий</w:t>
      </w:r>
      <w:proofErr w:type="gramEnd"/>
      <w:r w:rsidRPr="00222EC3">
        <w:rPr>
          <w:b/>
          <w:i/>
        </w:rPr>
        <w:t>?</w:t>
      </w:r>
    </w:p>
    <w:p w:rsidR="001A29A4" w:rsidRPr="00BE44E6" w:rsidRDefault="001A29A4" w:rsidP="001A29A4">
      <w:pPr>
        <w:pStyle w:val="a3"/>
        <w:spacing w:after="0"/>
        <w:ind w:firstLine="539"/>
        <w:jc w:val="center"/>
        <w:rPr>
          <w:b/>
          <w:i/>
          <w:sz w:val="16"/>
          <w:szCs w:val="16"/>
        </w:rPr>
      </w:pPr>
    </w:p>
    <w:p w:rsidR="001A29A4" w:rsidRDefault="001A29A4" w:rsidP="001A29A4">
      <w:pPr>
        <w:jc w:val="center"/>
        <w:rPr>
          <w:i/>
          <w:lang w:eastAsia="en-US"/>
        </w:rPr>
      </w:pPr>
      <w:r w:rsidRPr="00E46CF9">
        <w:rPr>
          <w:b/>
          <w:i/>
          <w:noProof/>
        </w:rPr>
        <w:drawing>
          <wp:inline distT="0" distB="0" distL="0" distR="0" wp14:anchorId="4ED9DF03" wp14:editId="174D5D6B">
            <wp:extent cx="6400800" cy="2895600"/>
            <wp:effectExtent l="0" t="0" r="19050" b="19050"/>
            <wp:docPr id="5" name="Диаграм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1A29A4" w:rsidRPr="000A28DE" w:rsidRDefault="000715C8" w:rsidP="001A29A4">
      <w:pPr>
        <w:ind w:firstLine="567"/>
        <w:rPr>
          <w:rFonts w:cs="Arial"/>
          <w:bCs/>
          <w:spacing w:val="-4"/>
        </w:rPr>
      </w:pPr>
      <w:r>
        <w:t xml:space="preserve">Вот уже шестой </w:t>
      </w:r>
      <w:proofErr w:type="gramStart"/>
      <w:r>
        <w:t>год</w:t>
      </w:r>
      <w:proofErr w:type="gramEnd"/>
      <w:r>
        <w:t xml:space="preserve"> подряд</w:t>
      </w:r>
      <w:r w:rsidR="001A29A4">
        <w:t xml:space="preserve"> начиная с 2009 г. позитивные оценки будущего года для России держат верх над негативными. Если оптимистический  прогноз не изменился по отношению к прошлому году (</w:t>
      </w:r>
      <w:r w:rsidR="001A29A4" w:rsidRPr="001A29A4">
        <w:rPr>
          <w:b/>
        </w:rPr>
        <w:t>42%</w:t>
      </w:r>
      <w:r w:rsidR="001A29A4">
        <w:t xml:space="preserve">), то пессимистический вырос с </w:t>
      </w:r>
      <w:r w:rsidR="001A29A4" w:rsidRPr="001A29A4">
        <w:rPr>
          <w:b/>
        </w:rPr>
        <w:t>24%</w:t>
      </w:r>
      <w:r w:rsidR="001A29A4">
        <w:t xml:space="preserve"> до </w:t>
      </w:r>
      <w:r w:rsidR="001A29A4" w:rsidRPr="001A29A4">
        <w:rPr>
          <w:b/>
        </w:rPr>
        <w:t>38%</w:t>
      </w:r>
      <w:r w:rsidR="001A29A4">
        <w:t xml:space="preserve">. </w:t>
      </w:r>
    </w:p>
    <w:p w:rsidR="00AE4538" w:rsidRPr="000B2B52" w:rsidRDefault="00AE4538" w:rsidP="00AE4538">
      <w:pPr>
        <w:rPr>
          <w:rFonts w:cs="Arial"/>
          <w:bCs/>
          <w:spacing w:val="-4"/>
        </w:rPr>
      </w:pPr>
      <w:r w:rsidRPr="000B2B52">
        <w:rPr>
          <w:rFonts w:cs="Arial"/>
          <w:bCs/>
          <w:spacing w:val="-4"/>
        </w:rPr>
        <w:br w:type="page"/>
      </w:r>
    </w:p>
    <w:p w:rsidR="00ED1232" w:rsidRPr="00CC17F2" w:rsidRDefault="00ED1232" w:rsidP="00ED1232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D1232" w:rsidRPr="00CC17F2" w:rsidRDefault="00ED1232" w:rsidP="00ED1232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2E1AB34C" wp14:editId="515D2DAB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15613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</w:t>
      </w:r>
      <w:r w:rsidRPr="00515613">
        <w:rPr>
          <w:rFonts w:ascii="Arial" w:hAnsi="Arial" w:cs="Arial"/>
          <w:sz w:val="20"/>
          <w:szCs w:val="20"/>
        </w:rPr>
        <w:t xml:space="preserve">12 декабря </w:t>
      </w:r>
      <w:r w:rsidRPr="000455A4">
        <w:rPr>
          <w:rFonts w:ascii="Arial" w:hAnsi="Arial" w:cs="Arial"/>
          <w:sz w:val="20"/>
          <w:szCs w:val="20"/>
        </w:rPr>
        <w:t>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ED1232" w:rsidRPr="00CC17F2" w:rsidRDefault="00ED1232" w:rsidP="00ED1232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14912" behindDoc="0" locked="0" layoutInCell="1" allowOverlap="1" wp14:anchorId="7EADE8C3" wp14:editId="70C7736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814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9U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uzx9U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ED1232" w:rsidRDefault="00ED1232" w:rsidP="00ED1232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D1232">
        <w:rPr>
          <w:rFonts w:cs="Arial"/>
          <w:b/>
          <w:bCs/>
          <w:caps/>
          <w:spacing w:val="-4"/>
        </w:rPr>
        <w:t>КАК ВЫ ПОЛАГАЕТЕ, НАСТУПАЮЩИЙ 2015 ГОД ЛИЧНО ДЛЯ ВАС БУДЕТ В ЦЕЛОМ ЛУЧШЕ, ХУЖЕ ИЛИ ТАКИМ ЖЕ, КАК УХОДЯЩИЙ?</w:t>
      </w:r>
    </w:p>
    <w:p w:rsidR="00ED1232" w:rsidRPr="000B2B52" w:rsidRDefault="00ED1232" w:rsidP="00ED1232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5</w:t>
      </w:r>
    </w:p>
    <w:bookmarkStart w:id="3" w:name="_MON_1479622439"/>
    <w:bookmarkEnd w:id="3"/>
    <w:p w:rsidR="00ED1232" w:rsidRDefault="00367A92" w:rsidP="00ED1232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1149" w:dyaOrig="5607">
          <v:shape id="_x0000_i1028" type="#_x0000_t75" style="width:517.4pt;height:262.9pt" o:ole="" fillcolor="window">
            <v:imagedata r:id="rId22" o:title=""/>
          </v:shape>
          <o:OLEObject Type="Embed" ProgID="Excel.Sheet.12" ShapeID="_x0000_i1028" DrawAspect="Content" ObjectID="_1480748495" r:id="rId23"/>
        </w:object>
      </w:r>
    </w:p>
    <w:p w:rsidR="00ED1232" w:rsidRPr="008D075D" w:rsidRDefault="00ED1232" w:rsidP="00ED1232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73B88" w:rsidRDefault="00C73B88" w:rsidP="00C73B88">
      <w:pPr>
        <w:ind w:firstLine="567"/>
        <w:rPr>
          <w:lang w:eastAsia="en-US"/>
        </w:rPr>
      </w:pPr>
      <w:r>
        <w:rPr>
          <w:lang w:eastAsia="en-US"/>
        </w:rPr>
        <w:t xml:space="preserve">В краткосрочном личном прогнозе оптимизм, который свойствен большинству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 (</w:t>
      </w:r>
      <w:r w:rsidRPr="00C73B88">
        <w:rPr>
          <w:b/>
          <w:lang w:eastAsia="en-US"/>
        </w:rPr>
        <w:t>51%</w:t>
      </w:r>
      <w:r>
        <w:rPr>
          <w:lang w:eastAsia="en-US"/>
        </w:rPr>
        <w:t>),  уверенно держит верх над пессимизмом (</w:t>
      </w:r>
      <w:r w:rsidRPr="00C73B88">
        <w:rPr>
          <w:b/>
          <w:lang w:eastAsia="en-US"/>
        </w:rPr>
        <w:t>19%</w:t>
      </w:r>
      <w:r>
        <w:rPr>
          <w:lang w:eastAsia="en-US"/>
        </w:rPr>
        <w:t xml:space="preserve">). Среди молодежи оптимизм достигает </w:t>
      </w:r>
      <w:r w:rsidRPr="00C73B88">
        <w:rPr>
          <w:b/>
          <w:lang w:eastAsia="en-US"/>
        </w:rPr>
        <w:t>68%</w:t>
      </w:r>
      <w:r>
        <w:rPr>
          <w:lang w:eastAsia="en-US"/>
        </w:rPr>
        <w:t>. Среди пож</w:t>
      </w:r>
      <w:r>
        <w:rPr>
          <w:lang w:eastAsia="en-US"/>
        </w:rPr>
        <w:t>и</w:t>
      </w:r>
      <w:r>
        <w:rPr>
          <w:lang w:eastAsia="en-US"/>
        </w:rPr>
        <w:t xml:space="preserve">лых людей пессимистичные оценки возрастают до </w:t>
      </w:r>
      <w:r w:rsidRPr="00C73B88">
        <w:rPr>
          <w:b/>
          <w:lang w:eastAsia="en-US"/>
        </w:rPr>
        <w:t>29%</w:t>
      </w:r>
      <w:r>
        <w:rPr>
          <w:lang w:eastAsia="en-US"/>
        </w:rPr>
        <w:t>. Состоятельные респонденты ожидают преумн</w:t>
      </w:r>
      <w:r>
        <w:rPr>
          <w:lang w:eastAsia="en-US"/>
        </w:rPr>
        <w:t>о</w:t>
      </w:r>
      <w:r>
        <w:rPr>
          <w:lang w:eastAsia="en-US"/>
        </w:rPr>
        <w:t>жения своих богатств (</w:t>
      </w:r>
      <w:r w:rsidRPr="00C73B88">
        <w:rPr>
          <w:b/>
          <w:lang w:eastAsia="en-US"/>
        </w:rPr>
        <w:t>81%</w:t>
      </w:r>
      <w:r>
        <w:rPr>
          <w:lang w:eastAsia="en-US"/>
        </w:rPr>
        <w:t>), а бедняки надеются, что их положение останется таким же (</w:t>
      </w:r>
      <w:r w:rsidRPr="00C73B88">
        <w:rPr>
          <w:b/>
          <w:lang w:eastAsia="en-US"/>
        </w:rPr>
        <w:t>56%</w:t>
      </w:r>
      <w:r>
        <w:rPr>
          <w:lang w:eastAsia="en-US"/>
        </w:rPr>
        <w:t xml:space="preserve">), хотя бы не изменится к худшему. Каждый </w:t>
      </w:r>
      <w:proofErr w:type="gramStart"/>
      <w:r>
        <w:rPr>
          <w:lang w:eastAsia="en-US"/>
        </w:rPr>
        <w:t>пятый</w:t>
      </w:r>
      <w:proofErr w:type="gramEnd"/>
      <w:r>
        <w:rPr>
          <w:lang w:eastAsia="en-US"/>
        </w:rPr>
        <w:t xml:space="preserve"> опрошенный не ожидает существенных изменений в своем ли</w:t>
      </w:r>
      <w:r>
        <w:rPr>
          <w:lang w:eastAsia="en-US"/>
        </w:rPr>
        <w:t>ч</w:t>
      </w:r>
      <w:r>
        <w:rPr>
          <w:lang w:eastAsia="en-US"/>
        </w:rPr>
        <w:t>ном положении в наступающем году (</w:t>
      </w:r>
      <w:r w:rsidRPr="00C73B88">
        <w:rPr>
          <w:b/>
          <w:lang w:eastAsia="en-US"/>
        </w:rPr>
        <w:t>20%</w:t>
      </w:r>
      <w:r>
        <w:rPr>
          <w:lang w:eastAsia="en-US"/>
        </w:rPr>
        <w:t xml:space="preserve">). </w:t>
      </w:r>
    </w:p>
    <w:p w:rsidR="00C73B88" w:rsidRPr="0054074B" w:rsidRDefault="00C73B88" w:rsidP="00C73B88">
      <w:pPr>
        <w:ind w:firstLine="708"/>
        <w:jc w:val="both"/>
      </w:pPr>
      <w:r>
        <w:t xml:space="preserve">Сравним личные прогнозы воронежцев в предыдущие годы. </w:t>
      </w:r>
    </w:p>
    <w:p w:rsidR="00C73B88" w:rsidRPr="001A0254" w:rsidRDefault="00C73B88" w:rsidP="00C73B88">
      <w:pPr>
        <w:jc w:val="center"/>
        <w:rPr>
          <w:b/>
          <w:i/>
          <w:sz w:val="16"/>
          <w:szCs w:val="16"/>
        </w:rPr>
      </w:pPr>
    </w:p>
    <w:p w:rsidR="00C73B88" w:rsidRDefault="00C73B88" w:rsidP="00C73B88">
      <w:pPr>
        <w:jc w:val="center"/>
        <w:rPr>
          <w:b/>
          <w:i/>
        </w:rPr>
      </w:pPr>
      <w:r>
        <w:rPr>
          <w:b/>
          <w:i/>
        </w:rPr>
        <w:t>К</w:t>
      </w:r>
      <w:r w:rsidRPr="00AF7372">
        <w:rPr>
          <w:b/>
          <w:i/>
        </w:rPr>
        <w:t xml:space="preserve">ак </w:t>
      </w:r>
      <w:r>
        <w:rPr>
          <w:b/>
          <w:i/>
        </w:rPr>
        <w:t>В</w:t>
      </w:r>
      <w:r w:rsidRPr="00AF7372">
        <w:rPr>
          <w:b/>
          <w:i/>
        </w:rPr>
        <w:t xml:space="preserve">ы полагаете, наступающий  год </w:t>
      </w:r>
      <w:r w:rsidRPr="00367A92">
        <w:rPr>
          <w:b/>
          <w:i/>
        </w:rPr>
        <w:t>лично для Вас</w:t>
      </w:r>
      <w:r w:rsidRPr="00AF7372">
        <w:rPr>
          <w:b/>
          <w:i/>
        </w:rPr>
        <w:t xml:space="preserve"> будет в целом лучше, </w:t>
      </w:r>
    </w:p>
    <w:p w:rsidR="00C73B88" w:rsidRPr="00EE4017" w:rsidRDefault="00C73B88" w:rsidP="00C73B88">
      <w:pPr>
        <w:jc w:val="center"/>
        <w:rPr>
          <w:b/>
          <w:i/>
        </w:rPr>
      </w:pPr>
      <w:r w:rsidRPr="00AF7372">
        <w:rPr>
          <w:b/>
          <w:i/>
        </w:rPr>
        <w:t xml:space="preserve">хуже или таким же, как </w:t>
      </w:r>
      <w:proofErr w:type="gramStart"/>
      <w:r w:rsidRPr="00AF7372">
        <w:rPr>
          <w:b/>
          <w:i/>
        </w:rPr>
        <w:t>уходящий</w:t>
      </w:r>
      <w:proofErr w:type="gramEnd"/>
      <w:r w:rsidRPr="00AF7372">
        <w:rPr>
          <w:b/>
          <w:i/>
        </w:rPr>
        <w:t>?</w:t>
      </w:r>
    </w:p>
    <w:p w:rsidR="00367A92" w:rsidRPr="00EE4017" w:rsidRDefault="00367A92" w:rsidP="00C73B88">
      <w:pPr>
        <w:jc w:val="center"/>
        <w:rPr>
          <w:b/>
          <w:i/>
        </w:rPr>
      </w:pPr>
    </w:p>
    <w:p w:rsidR="00C73B88" w:rsidRDefault="00C73B88" w:rsidP="00C73B88">
      <w:pPr>
        <w:jc w:val="center"/>
        <w:rPr>
          <w:i/>
          <w:lang w:val="en-US" w:eastAsia="en-US"/>
        </w:rPr>
      </w:pPr>
      <w:r>
        <w:rPr>
          <w:i/>
          <w:noProof/>
        </w:rPr>
        <w:drawing>
          <wp:inline distT="0" distB="0" distL="0" distR="0" wp14:anchorId="328F50C3" wp14:editId="3F1A186A">
            <wp:extent cx="6219825" cy="2886075"/>
            <wp:effectExtent l="0" t="0" r="9525" b="9525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ED1232" w:rsidRPr="000B2B52" w:rsidRDefault="00C73B88" w:rsidP="00316747">
      <w:pPr>
        <w:ind w:firstLine="567"/>
        <w:jc w:val="both"/>
        <w:rPr>
          <w:rFonts w:cs="Arial"/>
          <w:bCs/>
          <w:spacing w:val="-4"/>
        </w:rPr>
      </w:pPr>
      <w:r>
        <w:t xml:space="preserve">Три последних года оптимистичный прогноз имеет тенденцию уменьшаться (с </w:t>
      </w:r>
      <w:r w:rsidRPr="00367A92">
        <w:rPr>
          <w:b/>
        </w:rPr>
        <w:t>57%</w:t>
      </w:r>
      <w:r>
        <w:t xml:space="preserve"> до </w:t>
      </w:r>
      <w:r w:rsidRPr="00367A92">
        <w:rPr>
          <w:b/>
        </w:rPr>
        <w:t>51%</w:t>
      </w:r>
      <w:r>
        <w:t>), а пе</w:t>
      </w:r>
      <w:r>
        <w:t>с</w:t>
      </w:r>
      <w:r>
        <w:t xml:space="preserve">симистичный прогноз – растет (с </w:t>
      </w:r>
      <w:r w:rsidRPr="00367A92">
        <w:rPr>
          <w:b/>
        </w:rPr>
        <w:t>12%</w:t>
      </w:r>
      <w:r>
        <w:t xml:space="preserve"> до </w:t>
      </w:r>
      <w:r w:rsidRPr="00367A92">
        <w:rPr>
          <w:b/>
        </w:rPr>
        <w:t>19%</w:t>
      </w:r>
      <w:r>
        <w:t xml:space="preserve">). </w:t>
      </w:r>
      <w:r w:rsidR="00ED1232" w:rsidRPr="000B2B52">
        <w:rPr>
          <w:rFonts w:cs="Arial"/>
          <w:bCs/>
          <w:spacing w:val="-4"/>
        </w:rPr>
        <w:br w:type="page"/>
      </w:r>
    </w:p>
    <w:p w:rsidR="00ED1232" w:rsidRPr="00CC17F2" w:rsidRDefault="00ED1232" w:rsidP="00ED1232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D1232" w:rsidRPr="00CC17F2" w:rsidRDefault="00ED1232" w:rsidP="00ED1232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75E4E250" wp14:editId="68CB09A0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15613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</w:t>
      </w:r>
      <w:r w:rsidRPr="00515613">
        <w:rPr>
          <w:rFonts w:ascii="Arial" w:hAnsi="Arial" w:cs="Arial"/>
          <w:sz w:val="20"/>
          <w:szCs w:val="20"/>
        </w:rPr>
        <w:t xml:space="preserve">12 декабря </w:t>
      </w:r>
      <w:r w:rsidRPr="000455A4">
        <w:rPr>
          <w:rFonts w:ascii="Arial" w:hAnsi="Arial" w:cs="Arial"/>
          <w:sz w:val="20"/>
          <w:szCs w:val="20"/>
        </w:rPr>
        <w:t>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ED1232" w:rsidRPr="00CC17F2" w:rsidRDefault="00ED1232" w:rsidP="00ED1232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16960" behindDoc="0" locked="0" layoutInCell="1" allowOverlap="1" wp14:anchorId="503D34FD" wp14:editId="57269D09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816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FAx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PtkUDFL&#10;AgAAWw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ED1232" w:rsidRDefault="00ED1232" w:rsidP="00316747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ED1232">
        <w:rPr>
          <w:rFonts w:cs="Arial"/>
          <w:b/>
          <w:bCs/>
          <w:caps/>
          <w:spacing w:val="-4"/>
        </w:rPr>
        <w:t>НАЗОВИТЕ, ПОЖАЛУЙСТА, ГЛАВНОЕ ПОЗИТИВНОЕ СОБЫТИЕ УХОДЯЩЕГО ГОДА</w:t>
      </w:r>
    </w:p>
    <w:p w:rsidR="00316747" w:rsidRPr="00463B02" w:rsidRDefault="00316747" w:rsidP="00316747">
      <w:pPr>
        <w:ind w:firstLine="540"/>
        <w:jc w:val="both"/>
      </w:pPr>
      <w:r w:rsidRPr="00C25F4C">
        <w:rPr>
          <w:rFonts w:eastAsia="Calibri"/>
          <w:lang w:eastAsia="en-US"/>
        </w:rPr>
        <w:t>Этот вопрос задавался в открытой форме</w:t>
      </w:r>
      <w:r>
        <w:rPr>
          <w:rFonts w:eastAsia="Calibri"/>
          <w:lang w:eastAsia="en-US"/>
        </w:rPr>
        <w:t xml:space="preserve"> (</w:t>
      </w:r>
      <w:r w:rsidRPr="00C25F4C">
        <w:rPr>
          <w:rFonts w:eastAsia="Calibri"/>
          <w:lang w:eastAsia="en-US"/>
        </w:rPr>
        <w:t xml:space="preserve">не </w:t>
      </w:r>
      <w:r>
        <w:rPr>
          <w:rFonts w:eastAsia="Calibri"/>
          <w:lang w:eastAsia="en-US"/>
        </w:rPr>
        <w:t xml:space="preserve">имел </w:t>
      </w:r>
      <w:r w:rsidRPr="00C25F4C">
        <w:rPr>
          <w:rFonts w:eastAsia="Calibri"/>
          <w:lang w:eastAsia="en-US"/>
        </w:rPr>
        <w:t xml:space="preserve">набора </w:t>
      </w:r>
      <w:r w:rsidRPr="00C25F4C">
        <w:t>альтернатив для ответа</w:t>
      </w:r>
      <w:r>
        <w:t>)</w:t>
      </w:r>
      <w:r w:rsidRPr="00C25F4C">
        <w:t xml:space="preserve">. </w:t>
      </w:r>
      <w:r>
        <w:t>Воронежцы называли то событие года, которое они считают самым значимым, вне зависимости от того, где оно пр</w:t>
      </w:r>
      <w:r>
        <w:t>о</w:t>
      </w:r>
      <w:r>
        <w:t xml:space="preserve">изошло: </w:t>
      </w:r>
      <w:r w:rsidRPr="00C25F4C">
        <w:t xml:space="preserve">в мире, в нашей стране, в нашем городе или же в личной </w:t>
      </w:r>
      <w:r w:rsidRPr="00463B02">
        <w:t xml:space="preserve">жизни. </w:t>
      </w:r>
      <w:r>
        <w:t xml:space="preserve">Сопоставление оценок прошлых лет </w:t>
      </w:r>
      <w:proofErr w:type="gramStart"/>
      <w:r>
        <w:t>представлены</w:t>
      </w:r>
      <w:proofErr w:type="gramEnd"/>
      <w:r>
        <w:t xml:space="preserve"> на графике ниже. Стилистика ответов сохранена (ответы выделены жирным курсивом).</w:t>
      </w:r>
    </w:p>
    <w:p w:rsidR="00316747" w:rsidRPr="00463B02" w:rsidRDefault="00316747" w:rsidP="00316747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noProof/>
          <w:sz w:val="20"/>
          <w:szCs w:val="20"/>
        </w:rPr>
        <w:drawing>
          <wp:inline distT="0" distB="0" distL="0" distR="0" wp14:anchorId="65C98810" wp14:editId="7F75BDC1">
            <wp:extent cx="6496050" cy="2038350"/>
            <wp:effectExtent l="0" t="0" r="19050" b="19050"/>
            <wp:docPr id="8" name="Диаграмм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316747" w:rsidRDefault="00316747" w:rsidP="00316747">
      <w:pPr>
        <w:ind w:firstLine="567"/>
        <w:jc w:val="both"/>
      </w:pPr>
      <w:r>
        <w:rPr>
          <w:rFonts w:cs="Arial"/>
          <w:bCs/>
          <w:spacing w:val="-4"/>
        </w:rPr>
        <w:t>Впервые за пять лет число позитивных событий в стране и мире  (</w:t>
      </w:r>
      <w:r w:rsidRPr="00007CBF">
        <w:rPr>
          <w:rFonts w:cs="Arial"/>
          <w:b/>
          <w:bCs/>
          <w:spacing w:val="-4"/>
        </w:rPr>
        <w:t>35%</w:t>
      </w:r>
      <w:r>
        <w:rPr>
          <w:rFonts w:cs="Arial"/>
          <w:bCs/>
          <w:spacing w:val="-4"/>
        </w:rPr>
        <w:t>) в глазах воронежцев превосх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дит события в личной  жизни (</w:t>
      </w:r>
      <w:r w:rsidRPr="00007CBF">
        <w:rPr>
          <w:rFonts w:cs="Arial"/>
          <w:b/>
          <w:bCs/>
          <w:spacing w:val="-4"/>
        </w:rPr>
        <w:t>30%</w:t>
      </w:r>
      <w:r>
        <w:rPr>
          <w:rFonts w:cs="Arial"/>
          <w:bCs/>
          <w:spacing w:val="-4"/>
        </w:rPr>
        <w:t xml:space="preserve">). Что же это за события, которые горожане считают важнее, чем личная жизнь? Главное – это то, что </w:t>
      </w:r>
      <w:r>
        <w:rPr>
          <w:rFonts w:cs="Arial"/>
          <w:b/>
          <w:bCs/>
          <w:i/>
          <w:spacing w:val="-4"/>
        </w:rPr>
        <w:t xml:space="preserve">Крым присоединился к России, Крым теперь наш! </w:t>
      </w:r>
      <w:r>
        <w:rPr>
          <w:rFonts w:cs="Arial"/>
          <w:bCs/>
          <w:spacing w:val="-4"/>
        </w:rPr>
        <w:t xml:space="preserve">Вот повод для ликования горожан. Порадовало воронежцев и то, что </w:t>
      </w:r>
      <w:r w:rsidRPr="00F85A6B">
        <w:rPr>
          <w:rFonts w:cs="Arial"/>
          <w:b/>
          <w:bCs/>
          <w:i/>
          <w:spacing w:val="-4"/>
        </w:rPr>
        <w:t>Россия перестала кланяться Западу и Америке</w:t>
      </w:r>
      <w:r>
        <w:rPr>
          <w:rFonts w:cs="Arial"/>
          <w:b/>
          <w:bCs/>
          <w:i/>
          <w:spacing w:val="-4"/>
        </w:rPr>
        <w:t>, Россия обр</w:t>
      </w:r>
      <w:r>
        <w:rPr>
          <w:rFonts w:cs="Arial"/>
          <w:b/>
          <w:bCs/>
          <w:i/>
          <w:spacing w:val="-4"/>
        </w:rPr>
        <w:t>е</w:t>
      </w:r>
      <w:r>
        <w:rPr>
          <w:rFonts w:cs="Arial"/>
          <w:b/>
          <w:bCs/>
          <w:i/>
          <w:spacing w:val="-4"/>
        </w:rPr>
        <w:t xml:space="preserve">тает свое лицо. </w:t>
      </w:r>
      <w:r>
        <w:rPr>
          <w:rFonts w:cs="Arial"/>
          <w:bCs/>
          <w:spacing w:val="-4"/>
        </w:rPr>
        <w:t xml:space="preserve">Хорошо также, что при этом </w:t>
      </w:r>
      <w:r w:rsidRPr="00F85A6B">
        <w:rPr>
          <w:rFonts w:cs="Arial"/>
          <w:b/>
          <w:bCs/>
          <w:i/>
          <w:spacing w:val="-4"/>
        </w:rPr>
        <w:t>Россия не вверглась в войну с Украиной</w:t>
      </w:r>
      <w:r>
        <w:rPr>
          <w:rFonts w:cs="Arial"/>
          <w:b/>
          <w:bCs/>
          <w:i/>
          <w:spacing w:val="-4"/>
        </w:rPr>
        <w:t xml:space="preserve">, </w:t>
      </w:r>
      <w:r>
        <w:rPr>
          <w:rFonts w:cs="Arial"/>
          <w:bCs/>
          <w:spacing w:val="-4"/>
        </w:rPr>
        <w:t xml:space="preserve">а напротив, </w:t>
      </w:r>
      <w:r>
        <w:rPr>
          <w:rFonts w:cs="Arial"/>
          <w:b/>
          <w:bCs/>
          <w:i/>
          <w:spacing w:val="-4"/>
        </w:rPr>
        <w:t xml:space="preserve">страна оказывает помощь Украине. </w:t>
      </w:r>
      <w:r>
        <w:rPr>
          <w:rFonts w:cs="Arial"/>
          <w:bCs/>
          <w:spacing w:val="-4"/>
        </w:rPr>
        <w:t xml:space="preserve">Главное – что </w:t>
      </w:r>
      <w:r>
        <w:rPr>
          <w:rFonts w:cs="Arial"/>
          <w:b/>
          <w:bCs/>
          <w:i/>
          <w:spacing w:val="-4"/>
        </w:rPr>
        <w:t xml:space="preserve">в этом году был мир. Нет войны!  </w:t>
      </w:r>
      <w:r>
        <w:rPr>
          <w:rFonts w:cs="Arial"/>
          <w:bCs/>
          <w:spacing w:val="-4"/>
        </w:rPr>
        <w:t xml:space="preserve">По отношению к Западу: </w:t>
      </w:r>
      <w:r w:rsidRPr="00CE7C44">
        <w:rPr>
          <w:rFonts w:cs="Arial"/>
          <w:b/>
          <w:bCs/>
          <w:i/>
          <w:spacing w:val="-4"/>
        </w:rPr>
        <w:t>Запад стал относиться к России с уважением;</w:t>
      </w:r>
      <w:r>
        <w:rPr>
          <w:rFonts w:cs="Arial"/>
          <w:b/>
          <w:bCs/>
          <w:i/>
          <w:spacing w:val="-4"/>
        </w:rPr>
        <w:t xml:space="preserve"> Россия заставила себя уважать; Россия не встала на колени перед Западом. </w:t>
      </w:r>
      <w:r>
        <w:rPr>
          <w:rFonts w:cs="Arial"/>
          <w:bCs/>
          <w:spacing w:val="-4"/>
        </w:rPr>
        <w:t xml:space="preserve">О стране: </w:t>
      </w:r>
      <w:r>
        <w:rPr>
          <w:rFonts w:cs="Arial"/>
          <w:b/>
          <w:bCs/>
          <w:i/>
          <w:spacing w:val="-4"/>
        </w:rPr>
        <w:t xml:space="preserve">страна проснулась от спячки, поднялась с колен, стала личностью; наладили хорошие отношения с Востоком; страна держится на плаву несмотря ни на что. </w:t>
      </w:r>
      <w:r>
        <w:rPr>
          <w:rFonts w:cs="Arial"/>
          <w:bCs/>
          <w:spacing w:val="-4"/>
        </w:rPr>
        <w:t xml:space="preserve">О Путине: </w:t>
      </w:r>
      <w:r w:rsidRPr="00F66815">
        <w:rPr>
          <w:rFonts w:cs="Arial"/>
          <w:b/>
          <w:bCs/>
          <w:i/>
          <w:spacing w:val="-4"/>
        </w:rPr>
        <w:t>Путин имеет высокий рейтинг</w:t>
      </w:r>
      <w:r>
        <w:rPr>
          <w:rFonts w:cs="Arial"/>
          <w:b/>
          <w:bCs/>
          <w:i/>
          <w:spacing w:val="-4"/>
        </w:rPr>
        <w:t xml:space="preserve">; </w:t>
      </w:r>
      <w:r w:rsidRPr="00F66815">
        <w:rPr>
          <w:rFonts w:eastAsia="Calibri"/>
          <w:b/>
          <w:i/>
          <w:lang w:eastAsia="en-US"/>
        </w:rPr>
        <w:t>Путин объезжает страны, заключает договоры;</w:t>
      </w:r>
      <w:r>
        <w:rPr>
          <w:rFonts w:eastAsia="Calibri"/>
          <w:b/>
          <w:i/>
          <w:lang w:eastAsia="en-US"/>
        </w:rPr>
        <w:t xml:space="preserve"> достойное повед</w:t>
      </w:r>
      <w:r>
        <w:rPr>
          <w:rFonts w:eastAsia="Calibri"/>
          <w:b/>
          <w:i/>
          <w:lang w:eastAsia="en-US"/>
        </w:rPr>
        <w:t>е</w:t>
      </w:r>
      <w:r>
        <w:rPr>
          <w:rFonts w:eastAsia="Calibri"/>
          <w:b/>
          <w:i/>
          <w:lang w:eastAsia="en-US"/>
        </w:rPr>
        <w:t xml:space="preserve">ние Путина на встрече «двадцатки»; Путин отчитался перед Федеральным собранием. </w:t>
      </w:r>
      <w:r>
        <w:rPr>
          <w:rFonts w:eastAsia="Calibri"/>
          <w:lang w:eastAsia="en-US"/>
        </w:rPr>
        <w:t xml:space="preserve">О санкциях: </w:t>
      </w:r>
      <w:r>
        <w:rPr>
          <w:rFonts w:eastAsia="Calibri"/>
          <w:b/>
          <w:i/>
          <w:lang w:eastAsia="en-US"/>
        </w:rPr>
        <w:t xml:space="preserve">санкции сплотили Россию, стимулируют развитие страны. </w:t>
      </w:r>
      <w:r>
        <w:rPr>
          <w:rFonts w:eastAsia="Calibri"/>
          <w:lang w:eastAsia="en-US"/>
        </w:rPr>
        <w:t xml:space="preserve">Позитивными событиями люди считают </w:t>
      </w:r>
      <w:r w:rsidRPr="00DB3F39">
        <w:rPr>
          <w:rFonts w:eastAsia="Calibri"/>
          <w:b/>
          <w:i/>
          <w:lang w:eastAsia="en-US"/>
        </w:rPr>
        <w:t>о</w:t>
      </w:r>
      <w:r w:rsidRPr="00DB3F39">
        <w:rPr>
          <w:b/>
          <w:i/>
        </w:rPr>
        <w:t>тказ от западных партнеров</w:t>
      </w:r>
      <w:r>
        <w:rPr>
          <w:b/>
          <w:i/>
        </w:rPr>
        <w:t xml:space="preserve"> и</w:t>
      </w:r>
      <w:r w:rsidRPr="00DB3F39">
        <w:rPr>
          <w:b/>
          <w:i/>
        </w:rPr>
        <w:t xml:space="preserve"> запуск отечественной промышленности</w:t>
      </w:r>
      <w:r>
        <w:rPr>
          <w:b/>
          <w:i/>
        </w:rPr>
        <w:t xml:space="preserve">. </w:t>
      </w:r>
      <w:r>
        <w:t xml:space="preserve">Воронежцы приветствуют </w:t>
      </w:r>
      <w:r w:rsidRPr="00DB3F39">
        <w:rPr>
          <w:b/>
          <w:i/>
        </w:rPr>
        <w:t>продолжение космических исследований, посадку на комету космического аппарата</w:t>
      </w:r>
      <w:r>
        <w:rPr>
          <w:b/>
          <w:i/>
        </w:rPr>
        <w:t xml:space="preserve">. </w:t>
      </w:r>
      <w:r>
        <w:t xml:space="preserve">Радуются, что </w:t>
      </w:r>
      <w:r w:rsidRPr="00DB3F39">
        <w:rPr>
          <w:b/>
          <w:i/>
        </w:rPr>
        <w:t>другим людям помогли построить дом в Хабаровске</w:t>
      </w:r>
      <w:r>
        <w:t xml:space="preserve"> (очевидно, имеются в виду последствия наводн</w:t>
      </w:r>
      <w:r>
        <w:t>е</w:t>
      </w:r>
      <w:r>
        <w:t xml:space="preserve">ния). Кто-то отвечал: </w:t>
      </w:r>
      <w:r w:rsidRPr="00D30DD1">
        <w:rPr>
          <w:b/>
          <w:i/>
        </w:rPr>
        <w:t>люди стали чувствовать себя увереннее в жизни</w:t>
      </w:r>
      <w:r>
        <w:t xml:space="preserve">, кто-то: </w:t>
      </w:r>
      <w:r w:rsidRPr="00D30DD1">
        <w:rPr>
          <w:b/>
          <w:i/>
        </w:rPr>
        <w:t>люди стали добрее.</w:t>
      </w:r>
      <w:r>
        <w:t xml:space="preserve"> </w:t>
      </w:r>
    </w:p>
    <w:p w:rsidR="00316747" w:rsidRDefault="00316747" w:rsidP="00316747">
      <w:pPr>
        <w:ind w:firstLine="567"/>
        <w:jc w:val="both"/>
      </w:pPr>
      <w:r>
        <w:t xml:space="preserve">События в спорте назвал каждый десятый опрошенный – это </w:t>
      </w:r>
      <w:r w:rsidR="000715C8">
        <w:rPr>
          <w:b/>
          <w:i/>
        </w:rPr>
        <w:t>О</w:t>
      </w:r>
      <w:r w:rsidRPr="009E3BF9">
        <w:rPr>
          <w:b/>
          <w:i/>
        </w:rPr>
        <w:t>лимпиада в Сочи</w:t>
      </w:r>
      <w:r>
        <w:t xml:space="preserve"> и </w:t>
      </w:r>
      <w:r w:rsidRPr="009E3BF9">
        <w:rPr>
          <w:b/>
          <w:i/>
        </w:rPr>
        <w:t>наша победа на Олимпиаде</w:t>
      </w:r>
      <w:r>
        <w:t xml:space="preserve">, а также </w:t>
      </w:r>
      <w:r w:rsidRPr="009E3BF9">
        <w:rPr>
          <w:b/>
          <w:i/>
        </w:rPr>
        <w:t xml:space="preserve">успешная </w:t>
      </w:r>
      <w:proofErr w:type="spellStart"/>
      <w:r w:rsidRPr="009E3BF9">
        <w:rPr>
          <w:b/>
          <w:i/>
        </w:rPr>
        <w:t>паралимпиада</w:t>
      </w:r>
      <w:proofErr w:type="spellEnd"/>
      <w:r>
        <w:t xml:space="preserve">. </w:t>
      </w:r>
      <w:r w:rsidRPr="009E3BF9">
        <w:rPr>
          <w:b/>
          <w:i/>
        </w:rPr>
        <w:t>Строительство стадиона в Москве в Тушино</w:t>
      </w:r>
      <w:r>
        <w:t xml:space="preserve"> тоже о</w:t>
      </w:r>
      <w:r>
        <w:t>т</w:t>
      </w:r>
      <w:r>
        <w:t xml:space="preserve">мечено позитивным событием года. </w:t>
      </w:r>
    </w:p>
    <w:p w:rsidR="00316747" w:rsidRDefault="00316747" w:rsidP="00316747">
      <w:pPr>
        <w:ind w:firstLine="567"/>
        <w:jc w:val="both"/>
        <w:rPr>
          <w:rFonts w:eastAsia="Calibri"/>
          <w:b/>
          <w:i/>
          <w:lang w:eastAsia="en-US"/>
        </w:rPr>
      </w:pPr>
      <w:r>
        <w:t xml:space="preserve">К позитивным событиям года воронежцы отнесли тот факт, что </w:t>
      </w:r>
      <w:r w:rsidRPr="00D30DD1">
        <w:rPr>
          <w:b/>
          <w:i/>
        </w:rPr>
        <w:t xml:space="preserve">город стал лучше и красивее; </w:t>
      </w:r>
      <w:r w:rsidRPr="00D30DD1">
        <w:rPr>
          <w:rFonts w:eastAsia="Calibri"/>
          <w:b/>
          <w:i/>
          <w:lang w:eastAsia="en-US"/>
        </w:rPr>
        <w:t>облагороженные дворы, спортивно-оздоровительные комплексы</w:t>
      </w:r>
      <w:r>
        <w:rPr>
          <w:rFonts w:eastAsia="Calibri"/>
          <w:b/>
          <w:i/>
          <w:lang w:eastAsia="en-US"/>
        </w:rPr>
        <w:t>; построена дорога в Березовой р</w:t>
      </w:r>
      <w:r>
        <w:rPr>
          <w:rFonts w:eastAsia="Calibri"/>
          <w:b/>
          <w:i/>
          <w:lang w:eastAsia="en-US"/>
        </w:rPr>
        <w:t>о</w:t>
      </w:r>
      <w:r>
        <w:rPr>
          <w:rFonts w:eastAsia="Calibri"/>
          <w:b/>
          <w:i/>
          <w:lang w:eastAsia="en-US"/>
        </w:rPr>
        <w:t xml:space="preserve">ще; хорошо в городе отмечались праздники. </w:t>
      </w:r>
      <w:r>
        <w:rPr>
          <w:rFonts w:eastAsia="Calibri"/>
          <w:lang w:eastAsia="en-US"/>
        </w:rPr>
        <w:t xml:space="preserve">Пенсионеры к событиям года отнесли </w:t>
      </w:r>
      <w:r w:rsidRPr="007820B5">
        <w:rPr>
          <w:rFonts w:eastAsia="Calibri"/>
          <w:b/>
          <w:i/>
          <w:lang w:eastAsia="en-US"/>
        </w:rPr>
        <w:t>прибавление соц</w:t>
      </w:r>
      <w:r w:rsidRPr="007820B5">
        <w:rPr>
          <w:rFonts w:eastAsia="Calibri"/>
          <w:b/>
          <w:i/>
          <w:lang w:eastAsia="en-US"/>
        </w:rPr>
        <w:t>и</w:t>
      </w:r>
      <w:r w:rsidRPr="007820B5">
        <w:rPr>
          <w:rFonts w:eastAsia="Calibri"/>
          <w:b/>
          <w:i/>
          <w:lang w:eastAsia="en-US"/>
        </w:rPr>
        <w:t>альных выплат</w:t>
      </w:r>
      <w:r>
        <w:rPr>
          <w:rFonts w:eastAsia="Calibri"/>
          <w:b/>
          <w:i/>
          <w:lang w:eastAsia="en-US"/>
        </w:rPr>
        <w:t xml:space="preserve">. </w:t>
      </w:r>
      <w:r>
        <w:rPr>
          <w:rFonts w:eastAsia="Calibri"/>
          <w:lang w:eastAsia="en-US"/>
        </w:rPr>
        <w:t xml:space="preserve">О банках впечатление неоднозначное: </w:t>
      </w:r>
      <w:r w:rsidR="000C18AC">
        <w:rPr>
          <w:rFonts w:eastAsia="Calibri"/>
          <w:b/>
          <w:i/>
          <w:lang w:eastAsia="en-US"/>
        </w:rPr>
        <w:t>«</w:t>
      </w:r>
      <w:r w:rsidRPr="007820B5">
        <w:rPr>
          <w:b/>
          <w:i/>
        </w:rPr>
        <w:t>Банки помогают хорошо, выдают всем кр</w:t>
      </w:r>
      <w:r w:rsidRPr="007820B5">
        <w:rPr>
          <w:b/>
          <w:i/>
        </w:rPr>
        <w:t>е</w:t>
      </w:r>
      <w:r w:rsidRPr="007820B5">
        <w:rPr>
          <w:b/>
          <w:i/>
        </w:rPr>
        <w:t>диты, только проценты большие накручивают</w:t>
      </w:r>
      <w:r w:rsidR="000C18AC">
        <w:rPr>
          <w:b/>
          <w:i/>
        </w:rPr>
        <w:t>»</w:t>
      </w:r>
      <w:r>
        <w:rPr>
          <w:b/>
          <w:i/>
        </w:rPr>
        <w:t xml:space="preserve">. </w:t>
      </w:r>
      <w:r>
        <w:t xml:space="preserve">А противники никелевых разработок радуются тому,  что в Воронежской области </w:t>
      </w:r>
      <w:r w:rsidRPr="007820B5">
        <w:rPr>
          <w:rFonts w:eastAsia="Calibri"/>
          <w:b/>
          <w:i/>
          <w:lang w:eastAsia="en-US"/>
        </w:rPr>
        <w:t xml:space="preserve">не стали добывать </w:t>
      </w:r>
      <w:r>
        <w:rPr>
          <w:rFonts w:eastAsia="Calibri"/>
          <w:b/>
          <w:i/>
          <w:lang w:eastAsia="en-US"/>
        </w:rPr>
        <w:t>н</w:t>
      </w:r>
      <w:r w:rsidRPr="007820B5">
        <w:rPr>
          <w:rFonts w:eastAsia="Calibri"/>
          <w:b/>
          <w:i/>
          <w:lang w:eastAsia="en-US"/>
        </w:rPr>
        <w:t>икель</w:t>
      </w:r>
      <w:r>
        <w:rPr>
          <w:rFonts w:eastAsia="Calibri"/>
          <w:b/>
          <w:i/>
          <w:lang w:eastAsia="en-US"/>
        </w:rPr>
        <w:t xml:space="preserve">. </w:t>
      </w:r>
    </w:p>
    <w:p w:rsidR="00316747" w:rsidRPr="00F644A1" w:rsidRDefault="00316747" w:rsidP="00316747">
      <w:pPr>
        <w:ind w:firstLine="567"/>
        <w:jc w:val="both"/>
        <w:rPr>
          <w:rFonts w:eastAsia="Calibri"/>
          <w:b/>
          <w:i/>
          <w:lang w:eastAsia="en-US"/>
        </w:rPr>
      </w:pPr>
      <w:r>
        <w:rPr>
          <w:rFonts w:eastAsia="Calibri"/>
          <w:lang w:eastAsia="en-US"/>
        </w:rPr>
        <w:t xml:space="preserve">О личной жизни говорили </w:t>
      </w:r>
      <w:r w:rsidRPr="00007CBF">
        <w:rPr>
          <w:rFonts w:eastAsia="Calibri"/>
          <w:b/>
          <w:lang w:eastAsia="en-US"/>
        </w:rPr>
        <w:t>30%</w:t>
      </w:r>
      <w:r>
        <w:rPr>
          <w:rFonts w:eastAsia="Calibri"/>
          <w:lang w:eastAsia="en-US"/>
        </w:rPr>
        <w:t xml:space="preserve"> воронежцев:  </w:t>
      </w:r>
      <w:r w:rsidRPr="00F644A1">
        <w:rPr>
          <w:rFonts w:eastAsia="Calibri"/>
          <w:b/>
          <w:i/>
          <w:lang w:eastAsia="en-US"/>
        </w:rPr>
        <w:t xml:space="preserve">свадьба, день рождения, юбилей, беременность, рождение детей и внуков, </w:t>
      </w:r>
      <w:r>
        <w:rPr>
          <w:rFonts w:eastAsia="Calibri"/>
          <w:b/>
          <w:i/>
          <w:lang w:eastAsia="en-US"/>
        </w:rPr>
        <w:t xml:space="preserve">ребенок пошел в детский сад, в школу, в вуз, окончил вуз </w:t>
      </w:r>
      <w:r w:rsidRPr="007C24D8">
        <w:rPr>
          <w:rFonts w:eastAsia="Calibri"/>
          <w:lang w:eastAsia="en-US"/>
        </w:rPr>
        <w:t>и проч</w:t>
      </w:r>
      <w:r w:rsidR="000C18AC">
        <w:rPr>
          <w:rFonts w:eastAsia="Calibri"/>
          <w:lang w:eastAsia="en-US"/>
        </w:rPr>
        <w:t>ие</w:t>
      </w:r>
      <w:r>
        <w:rPr>
          <w:rFonts w:eastAsia="Calibri"/>
          <w:b/>
          <w:i/>
          <w:lang w:eastAsia="en-US"/>
        </w:rPr>
        <w:t xml:space="preserve"> </w:t>
      </w:r>
      <w:r w:rsidR="000C18AC">
        <w:rPr>
          <w:rFonts w:eastAsia="Calibri"/>
          <w:lang w:eastAsia="en-US"/>
        </w:rPr>
        <w:t>п</w:t>
      </w:r>
      <w:r>
        <w:rPr>
          <w:rFonts w:eastAsia="Calibri"/>
          <w:lang w:eastAsia="en-US"/>
        </w:rPr>
        <w:t>редмет</w:t>
      </w:r>
      <w:r w:rsidR="000C18AC">
        <w:rPr>
          <w:rFonts w:eastAsia="Calibri"/>
          <w:lang w:eastAsia="en-US"/>
        </w:rPr>
        <w:t>ы</w:t>
      </w:r>
      <w:r>
        <w:rPr>
          <w:rFonts w:eastAsia="Calibri"/>
          <w:lang w:eastAsia="en-US"/>
        </w:rPr>
        <w:t xml:space="preserve"> родительской гордости: </w:t>
      </w:r>
      <w:r w:rsidR="000C18AC">
        <w:rPr>
          <w:rFonts w:eastAsia="Calibri"/>
          <w:i/>
          <w:lang w:eastAsia="en-US"/>
        </w:rPr>
        <w:t>«</w:t>
      </w:r>
      <w:r w:rsidRPr="007C24D8">
        <w:rPr>
          <w:rFonts w:eastAsia="Calibri"/>
          <w:b/>
          <w:i/>
          <w:lang w:eastAsia="en-US"/>
        </w:rPr>
        <w:t>М</w:t>
      </w:r>
      <w:r w:rsidRPr="00F644A1">
        <w:rPr>
          <w:rFonts w:eastAsia="Calibri"/>
          <w:b/>
          <w:i/>
          <w:lang w:eastAsia="en-US"/>
        </w:rPr>
        <w:t>оя дочь заняла первое место по каратэ на Олимпиаде в Сочи</w:t>
      </w:r>
      <w:r w:rsidR="000C18AC">
        <w:rPr>
          <w:rFonts w:eastAsia="Calibri"/>
          <w:b/>
          <w:i/>
          <w:lang w:eastAsia="en-US"/>
        </w:rPr>
        <w:t>»</w:t>
      </w:r>
      <w:r>
        <w:rPr>
          <w:rFonts w:eastAsia="Calibri"/>
          <w:b/>
          <w:i/>
          <w:lang w:eastAsia="en-US"/>
        </w:rPr>
        <w:t xml:space="preserve"> </w:t>
      </w:r>
      <w:r w:rsidRPr="00DB6D23">
        <w:rPr>
          <w:rFonts w:eastAsia="Calibri"/>
          <w:lang w:eastAsia="en-US"/>
        </w:rPr>
        <w:t>или</w:t>
      </w:r>
      <w:r>
        <w:rPr>
          <w:rFonts w:eastAsia="Calibri"/>
          <w:b/>
          <w:i/>
          <w:lang w:eastAsia="en-US"/>
        </w:rPr>
        <w:t xml:space="preserve"> </w:t>
      </w:r>
      <w:r w:rsidR="000C18AC">
        <w:rPr>
          <w:rFonts w:eastAsia="Calibri"/>
          <w:i/>
          <w:lang w:eastAsia="en-US"/>
        </w:rPr>
        <w:t>«</w:t>
      </w:r>
      <w:r w:rsidRPr="00F644A1">
        <w:rPr>
          <w:rFonts w:eastAsia="Calibri"/>
          <w:b/>
          <w:i/>
          <w:lang w:eastAsia="en-US"/>
        </w:rPr>
        <w:t>Победа моего мальчика на спортивном поприще, кубок мира выиграли</w:t>
      </w:r>
      <w:r w:rsidR="000C18AC">
        <w:rPr>
          <w:rFonts w:eastAsia="Calibri"/>
          <w:b/>
          <w:i/>
          <w:lang w:eastAsia="en-US"/>
        </w:rPr>
        <w:t>»</w:t>
      </w:r>
      <w:r>
        <w:rPr>
          <w:rFonts w:eastAsia="Calibri"/>
          <w:b/>
          <w:i/>
          <w:lang w:eastAsia="en-US"/>
        </w:rPr>
        <w:t xml:space="preserve">. </w:t>
      </w:r>
      <w:r>
        <w:rPr>
          <w:rFonts w:eastAsia="Calibri"/>
          <w:lang w:eastAsia="en-US"/>
        </w:rPr>
        <w:t xml:space="preserve">Даже просто: </w:t>
      </w:r>
      <w:r w:rsidRPr="00A100B8">
        <w:rPr>
          <w:rFonts w:eastAsia="Calibri"/>
          <w:b/>
          <w:i/>
          <w:lang w:eastAsia="en-US"/>
        </w:rPr>
        <w:t>сын пришел из армии, сын вылечился от страшной болезни</w:t>
      </w:r>
      <w:r>
        <w:rPr>
          <w:rFonts w:eastAsia="Calibri"/>
          <w:b/>
          <w:i/>
          <w:lang w:eastAsia="en-US"/>
        </w:rPr>
        <w:t xml:space="preserve">. </w:t>
      </w:r>
      <w:r>
        <w:rPr>
          <w:rFonts w:eastAsia="Calibri"/>
          <w:lang w:eastAsia="en-US"/>
        </w:rPr>
        <w:t xml:space="preserve">Или наоборот, дети радуются за родителей: </w:t>
      </w:r>
      <w:r w:rsidR="000C18AC">
        <w:rPr>
          <w:rFonts w:eastAsia="Calibri"/>
          <w:i/>
          <w:lang w:eastAsia="en-US"/>
        </w:rPr>
        <w:t>«</w:t>
      </w:r>
      <w:r w:rsidRPr="00A100B8">
        <w:rPr>
          <w:rFonts w:eastAsia="Calibri"/>
          <w:b/>
          <w:i/>
          <w:lang w:eastAsia="en-US"/>
        </w:rPr>
        <w:t>Моя мама стала себя лучше чувствовать</w:t>
      </w:r>
      <w:r w:rsidR="000C18AC">
        <w:rPr>
          <w:rFonts w:eastAsia="Calibri"/>
          <w:b/>
          <w:i/>
          <w:lang w:eastAsia="en-US"/>
        </w:rPr>
        <w:t>»</w:t>
      </w:r>
      <w:r w:rsidRPr="00A100B8">
        <w:rPr>
          <w:rFonts w:eastAsia="Calibri"/>
          <w:b/>
          <w:i/>
          <w:lang w:eastAsia="en-US"/>
        </w:rPr>
        <w:t xml:space="preserve">. </w:t>
      </w:r>
      <w:r>
        <w:rPr>
          <w:rFonts w:eastAsia="Calibri"/>
          <w:b/>
          <w:i/>
          <w:lang w:eastAsia="en-US"/>
        </w:rPr>
        <w:t xml:space="preserve">Новая работа, карьерный рост и увеличение зарплаты, </w:t>
      </w:r>
      <w:r w:rsidRPr="00A100B8">
        <w:rPr>
          <w:rFonts w:eastAsia="Calibri"/>
          <w:b/>
          <w:i/>
          <w:lang w:eastAsia="en-US"/>
        </w:rPr>
        <w:t xml:space="preserve"> погашение ип</w:t>
      </w:r>
      <w:r w:rsidRPr="00A100B8">
        <w:rPr>
          <w:rFonts w:eastAsia="Calibri"/>
          <w:b/>
          <w:i/>
          <w:lang w:eastAsia="en-US"/>
        </w:rPr>
        <w:t>о</w:t>
      </w:r>
      <w:r w:rsidRPr="00A100B8">
        <w:rPr>
          <w:rFonts w:eastAsia="Calibri"/>
          <w:b/>
          <w:i/>
          <w:lang w:eastAsia="en-US"/>
        </w:rPr>
        <w:t>теки за счет государства</w:t>
      </w:r>
      <w:r>
        <w:rPr>
          <w:rFonts w:eastAsia="Calibri"/>
          <w:b/>
          <w:i/>
          <w:lang w:eastAsia="en-US"/>
        </w:rPr>
        <w:t xml:space="preserve"> </w:t>
      </w:r>
      <w:r>
        <w:rPr>
          <w:rFonts w:eastAsia="Calibri"/>
          <w:lang w:eastAsia="en-US"/>
        </w:rPr>
        <w:t>и прочие материальные радости</w:t>
      </w:r>
      <w:proofErr w:type="gramStart"/>
      <w:r>
        <w:rPr>
          <w:rFonts w:eastAsia="Calibri"/>
          <w:lang w:eastAsia="en-US"/>
        </w:rPr>
        <w:t>…  И</w:t>
      </w:r>
      <w:proofErr w:type="gramEnd"/>
      <w:r>
        <w:rPr>
          <w:rFonts w:eastAsia="Calibri"/>
          <w:lang w:eastAsia="en-US"/>
        </w:rPr>
        <w:t xml:space="preserve"> вдруг неожиданно: </w:t>
      </w:r>
      <w:r w:rsidR="000C18AC">
        <w:rPr>
          <w:rFonts w:eastAsia="Calibri"/>
          <w:i/>
          <w:lang w:eastAsia="en-US"/>
        </w:rPr>
        <w:t>«</w:t>
      </w:r>
      <w:r w:rsidRPr="00FC5992">
        <w:rPr>
          <w:rFonts w:eastAsia="Calibri"/>
          <w:b/>
          <w:i/>
          <w:lang w:eastAsia="en-US"/>
        </w:rPr>
        <w:t xml:space="preserve">В этом году я стал </w:t>
      </w:r>
      <w:proofErr w:type="gramStart"/>
      <w:r w:rsidRPr="00FC5992">
        <w:rPr>
          <w:rFonts w:eastAsia="Calibri"/>
          <w:b/>
          <w:i/>
          <w:lang w:eastAsia="en-US"/>
        </w:rPr>
        <w:t>более православным</w:t>
      </w:r>
      <w:proofErr w:type="gramEnd"/>
      <w:r w:rsidRPr="00FC5992">
        <w:rPr>
          <w:rFonts w:eastAsia="Calibri"/>
          <w:b/>
          <w:i/>
          <w:lang w:eastAsia="en-US"/>
        </w:rPr>
        <w:t xml:space="preserve"> человеком</w:t>
      </w:r>
      <w:r w:rsidR="000C18AC">
        <w:rPr>
          <w:rFonts w:eastAsia="Calibri"/>
          <w:b/>
          <w:i/>
          <w:lang w:eastAsia="en-US"/>
        </w:rPr>
        <w:t>»</w:t>
      </w:r>
      <w:r>
        <w:rPr>
          <w:rFonts w:eastAsia="Calibri"/>
          <w:lang w:eastAsia="en-US"/>
        </w:rPr>
        <w:t xml:space="preserve"> или</w:t>
      </w:r>
      <w:r w:rsidR="000166E8">
        <w:rPr>
          <w:rFonts w:eastAsia="Calibri"/>
          <w:lang w:eastAsia="en-US"/>
        </w:rPr>
        <w:t>:</w:t>
      </w:r>
      <w:r>
        <w:rPr>
          <w:rFonts w:eastAsia="Calibri"/>
          <w:lang w:eastAsia="en-US"/>
        </w:rPr>
        <w:t xml:space="preserve"> </w:t>
      </w:r>
      <w:r w:rsidR="000C18AC">
        <w:rPr>
          <w:rFonts w:eastAsia="Calibri"/>
          <w:i/>
          <w:lang w:eastAsia="en-US"/>
        </w:rPr>
        <w:t>«</w:t>
      </w:r>
      <w:r w:rsidRPr="00FC5992">
        <w:rPr>
          <w:rFonts w:eastAsia="Calibri"/>
          <w:b/>
          <w:i/>
          <w:lang w:eastAsia="en-US"/>
        </w:rPr>
        <w:t>Товарищ купил машину Т</w:t>
      </w:r>
      <w:r>
        <w:rPr>
          <w:rFonts w:eastAsia="Calibri"/>
          <w:b/>
          <w:i/>
          <w:lang w:eastAsia="en-US"/>
        </w:rPr>
        <w:t>о</w:t>
      </w:r>
      <w:r w:rsidRPr="00FC5992">
        <w:rPr>
          <w:rFonts w:eastAsia="Calibri"/>
          <w:b/>
          <w:i/>
          <w:lang w:eastAsia="en-US"/>
        </w:rPr>
        <w:t>йоту,  я за него счастлив</w:t>
      </w:r>
      <w:r w:rsidR="002A51B5">
        <w:rPr>
          <w:rFonts w:eastAsia="Calibri"/>
          <w:b/>
          <w:i/>
          <w:lang w:eastAsia="en-US"/>
        </w:rPr>
        <w:t>»</w:t>
      </w:r>
      <w:r>
        <w:rPr>
          <w:rFonts w:eastAsia="Calibri"/>
          <w:b/>
          <w:i/>
          <w:lang w:eastAsia="en-US"/>
        </w:rPr>
        <w:t xml:space="preserve">, </w:t>
      </w:r>
      <w:r w:rsidR="000715C8">
        <w:rPr>
          <w:rFonts w:eastAsia="Calibri"/>
          <w:lang w:eastAsia="en-US"/>
        </w:rPr>
        <w:t>а также</w:t>
      </w:r>
      <w:r w:rsidR="000166E8">
        <w:rPr>
          <w:rFonts w:eastAsia="Calibri"/>
          <w:lang w:eastAsia="en-US"/>
        </w:rPr>
        <w:t>:</w:t>
      </w:r>
      <w:r>
        <w:rPr>
          <w:rFonts w:eastAsia="Calibri"/>
          <w:lang w:eastAsia="en-US"/>
        </w:rPr>
        <w:t xml:space="preserve"> </w:t>
      </w:r>
      <w:r w:rsidR="002A51B5">
        <w:rPr>
          <w:rFonts w:eastAsia="Calibri"/>
          <w:i/>
          <w:lang w:eastAsia="en-US"/>
        </w:rPr>
        <w:t>«</w:t>
      </w:r>
      <w:r w:rsidRPr="00A170FC">
        <w:rPr>
          <w:rFonts w:eastAsia="Calibri"/>
          <w:b/>
          <w:i/>
          <w:lang w:eastAsia="en-US"/>
        </w:rPr>
        <w:t>Приобрел новых друзей</w:t>
      </w:r>
      <w:r w:rsidR="002A51B5">
        <w:rPr>
          <w:rFonts w:eastAsia="Calibri"/>
          <w:b/>
          <w:i/>
          <w:lang w:eastAsia="en-US"/>
        </w:rPr>
        <w:t>»</w:t>
      </w:r>
      <w:r w:rsidRPr="00A170FC">
        <w:rPr>
          <w:rFonts w:eastAsia="Calibri"/>
          <w:b/>
          <w:i/>
          <w:lang w:eastAsia="en-US"/>
        </w:rPr>
        <w:t>.</w:t>
      </w:r>
      <w:r>
        <w:rPr>
          <w:rFonts w:eastAsia="Calibri"/>
          <w:lang w:eastAsia="en-US"/>
        </w:rPr>
        <w:t xml:space="preserve"> И тогда  – </w:t>
      </w:r>
      <w:r w:rsidR="002A51B5">
        <w:rPr>
          <w:rFonts w:eastAsia="Calibri"/>
          <w:i/>
          <w:lang w:eastAsia="en-US"/>
        </w:rPr>
        <w:t>«</w:t>
      </w:r>
      <w:r w:rsidRPr="00FC5992">
        <w:rPr>
          <w:rFonts w:eastAsia="Calibri"/>
          <w:b/>
          <w:i/>
          <w:lang w:eastAsia="en-US"/>
        </w:rPr>
        <w:t>Каждый день для меня праздник</w:t>
      </w:r>
      <w:r w:rsidR="002A51B5">
        <w:rPr>
          <w:rFonts w:eastAsia="Calibri"/>
          <w:b/>
          <w:i/>
          <w:lang w:eastAsia="en-US"/>
        </w:rPr>
        <w:t>»</w:t>
      </w:r>
      <w:r>
        <w:rPr>
          <w:rFonts w:eastAsia="Calibri"/>
          <w:b/>
          <w:i/>
          <w:lang w:eastAsia="en-US"/>
        </w:rPr>
        <w:t>…</w:t>
      </w:r>
      <w:r w:rsidRPr="00FC5992">
        <w:rPr>
          <w:rFonts w:eastAsia="Calibri"/>
          <w:b/>
          <w:i/>
          <w:lang w:eastAsia="en-US"/>
        </w:rPr>
        <w:t xml:space="preserve">  </w:t>
      </w:r>
    </w:p>
    <w:p w:rsidR="00ED1232" w:rsidRPr="000B2B52" w:rsidRDefault="00ED1232" w:rsidP="00ED1232">
      <w:pPr>
        <w:rPr>
          <w:rFonts w:cs="Arial"/>
          <w:bCs/>
          <w:spacing w:val="-4"/>
        </w:rPr>
      </w:pPr>
      <w:r w:rsidRPr="000B2B52">
        <w:rPr>
          <w:rFonts w:cs="Arial"/>
          <w:bCs/>
          <w:spacing w:val="-4"/>
        </w:rPr>
        <w:br w:type="page"/>
      </w:r>
    </w:p>
    <w:p w:rsidR="00ED1232" w:rsidRPr="00CC17F2" w:rsidRDefault="00ED1232" w:rsidP="00ED1232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D1232" w:rsidRPr="00CC17F2" w:rsidRDefault="00ED1232" w:rsidP="00ED1232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7D0AAC6" wp14:editId="6B342E4A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15613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</w:t>
      </w:r>
      <w:r w:rsidRPr="00515613">
        <w:rPr>
          <w:rFonts w:ascii="Arial" w:hAnsi="Arial" w:cs="Arial"/>
          <w:sz w:val="20"/>
          <w:szCs w:val="20"/>
        </w:rPr>
        <w:t xml:space="preserve">12 декабря </w:t>
      </w:r>
      <w:r w:rsidRPr="000455A4">
        <w:rPr>
          <w:rFonts w:ascii="Arial" w:hAnsi="Arial" w:cs="Arial"/>
          <w:sz w:val="20"/>
          <w:szCs w:val="20"/>
        </w:rPr>
        <w:t>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ED1232" w:rsidRPr="00CC17F2" w:rsidRDefault="00ED1232" w:rsidP="00ED1232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19008" behindDoc="0" locked="0" layoutInCell="1" allowOverlap="1" wp14:anchorId="4BE0CE35" wp14:editId="0A53B4B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819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o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I/WoS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ED1232" w:rsidRDefault="00ED1232" w:rsidP="00685E7F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ED1232">
        <w:rPr>
          <w:rFonts w:cs="Arial"/>
          <w:b/>
          <w:bCs/>
          <w:caps/>
          <w:spacing w:val="-4"/>
        </w:rPr>
        <w:t>НАЗОВИТЕ, ПОЖАЛУЙСТА, ГЛАВНОЕ НЕГАТИВНОЕ СОБЫТИЕ УХОДЯЩЕГО ГОДА</w:t>
      </w:r>
    </w:p>
    <w:p w:rsidR="00685E7F" w:rsidRPr="00E72C19" w:rsidRDefault="00685E7F" w:rsidP="00685E7F">
      <w:pPr>
        <w:ind w:firstLine="540"/>
        <w:jc w:val="both"/>
        <w:rPr>
          <w:spacing w:val="-2"/>
        </w:rPr>
      </w:pPr>
      <w:r w:rsidRPr="00E72C19">
        <w:rPr>
          <w:spacing w:val="-2"/>
        </w:rPr>
        <w:t>Это вопрос открытого типа</w:t>
      </w:r>
      <w:r>
        <w:rPr>
          <w:spacing w:val="-2"/>
        </w:rPr>
        <w:t>, без вариантов ответа. По</w:t>
      </w:r>
      <w:r w:rsidRPr="00E72C19">
        <w:rPr>
          <w:spacing w:val="-2"/>
        </w:rPr>
        <w:t xml:space="preserve">этому воронежцы говорили обо всем, что </w:t>
      </w:r>
      <w:r>
        <w:rPr>
          <w:spacing w:val="-2"/>
        </w:rPr>
        <w:t>ра</w:t>
      </w:r>
      <w:r>
        <w:rPr>
          <w:spacing w:val="-2"/>
        </w:rPr>
        <w:t>с</w:t>
      </w:r>
      <w:r>
        <w:rPr>
          <w:spacing w:val="-2"/>
        </w:rPr>
        <w:t>строило</w:t>
      </w:r>
      <w:r w:rsidRPr="00E72C19">
        <w:rPr>
          <w:spacing w:val="-2"/>
        </w:rPr>
        <w:t xml:space="preserve"> их в 201</w:t>
      </w:r>
      <w:r>
        <w:rPr>
          <w:spacing w:val="-2"/>
        </w:rPr>
        <w:t>4</w:t>
      </w:r>
      <w:r w:rsidRPr="00E72C19">
        <w:rPr>
          <w:spacing w:val="-2"/>
        </w:rPr>
        <w:t xml:space="preserve"> году, будь</w:t>
      </w:r>
      <w:r w:rsidR="002A51B5">
        <w:rPr>
          <w:spacing w:val="-2"/>
        </w:rPr>
        <w:t xml:space="preserve"> </w:t>
      </w:r>
      <w:r w:rsidRPr="00E72C19">
        <w:rPr>
          <w:spacing w:val="-2"/>
        </w:rPr>
        <w:t>то события</w:t>
      </w:r>
      <w:r>
        <w:rPr>
          <w:spacing w:val="-2"/>
        </w:rPr>
        <w:t xml:space="preserve"> общественного</w:t>
      </w:r>
      <w:r w:rsidRPr="00E72C19">
        <w:rPr>
          <w:spacing w:val="-2"/>
        </w:rPr>
        <w:t xml:space="preserve"> характера (в стране, в мире, в родном городе) или же события из личной жизни. </w:t>
      </w:r>
      <w:r>
        <w:rPr>
          <w:spacing w:val="-2"/>
        </w:rPr>
        <w:t xml:space="preserve">Затруднились ответить на этот вопрос </w:t>
      </w:r>
      <w:r w:rsidRPr="007D50B5">
        <w:rPr>
          <w:b/>
          <w:spacing w:val="-2"/>
        </w:rPr>
        <w:t>15%</w:t>
      </w:r>
      <w:r>
        <w:rPr>
          <w:spacing w:val="-2"/>
        </w:rPr>
        <w:t xml:space="preserve"> горожан, а </w:t>
      </w:r>
      <w:r w:rsidRPr="007D50B5">
        <w:rPr>
          <w:b/>
          <w:spacing w:val="-2"/>
        </w:rPr>
        <w:t>3%</w:t>
      </w:r>
      <w:r>
        <w:rPr>
          <w:spacing w:val="-2"/>
        </w:rPr>
        <w:t xml:space="preserve"> не усмотрели в уходящем году негативных событий. </w:t>
      </w:r>
      <w:r w:rsidRPr="00E72C19">
        <w:rPr>
          <w:spacing w:val="-2"/>
        </w:rPr>
        <w:t xml:space="preserve">Сопоставление </w:t>
      </w:r>
      <w:r>
        <w:rPr>
          <w:spacing w:val="-2"/>
        </w:rPr>
        <w:t xml:space="preserve">тематики </w:t>
      </w:r>
      <w:r w:rsidRPr="00E72C19">
        <w:rPr>
          <w:spacing w:val="-2"/>
        </w:rPr>
        <w:t xml:space="preserve">ответов </w:t>
      </w:r>
      <w:r>
        <w:rPr>
          <w:spacing w:val="-2"/>
        </w:rPr>
        <w:t>воронежцев</w:t>
      </w:r>
      <w:r w:rsidRPr="00E72C19">
        <w:rPr>
          <w:spacing w:val="-2"/>
        </w:rPr>
        <w:t xml:space="preserve"> представлено на граф</w:t>
      </w:r>
      <w:r w:rsidRPr="00E72C19">
        <w:rPr>
          <w:spacing w:val="-2"/>
        </w:rPr>
        <w:t>и</w:t>
      </w:r>
      <w:r w:rsidRPr="00E72C19">
        <w:rPr>
          <w:spacing w:val="-2"/>
        </w:rPr>
        <w:t xml:space="preserve">ке ниже. Стилистика ответов </w:t>
      </w:r>
      <w:r>
        <w:rPr>
          <w:spacing w:val="-2"/>
        </w:rPr>
        <w:t xml:space="preserve">в комментариях </w:t>
      </w:r>
      <w:r w:rsidRPr="00E72C19">
        <w:rPr>
          <w:spacing w:val="-2"/>
        </w:rPr>
        <w:t>сохранена (</w:t>
      </w:r>
      <w:r>
        <w:rPr>
          <w:spacing w:val="-2"/>
        </w:rPr>
        <w:t xml:space="preserve">ответы </w:t>
      </w:r>
      <w:r w:rsidRPr="00E72C19">
        <w:rPr>
          <w:spacing w:val="-2"/>
        </w:rPr>
        <w:t>выделены жирным курсивом).</w:t>
      </w:r>
    </w:p>
    <w:p w:rsidR="00685E7F" w:rsidRPr="00EE4017" w:rsidRDefault="00685E7F" w:rsidP="00685E7F">
      <w:pPr>
        <w:ind w:firstLine="540"/>
        <w:jc w:val="both"/>
        <w:rPr>
          <w:sz w:val="12"/>
          <w:szCs w:val="12"/>
        </w:rPr>
      </w:pPr>
    </w:p>
    <w:p w:rsidR="007D50B5" w:rsidRPr="00EE4017" w:rsidRDefault="007D50B5" w:rsidP="00685E7F">
      <w:pPr>
        <w:ind w:firstLine="540"/>
        <w:jc w:val="both"/>
        <w:rPr>
          <w:sz w:val="12"/>
          <w:szCs w:val="12"/>
        </w:rPr>
      </w:pPr>
    </w:p>
    <w:p w:rsidR="00685E7F" w:rsidRPr="00D605F4" w:rsidRDefault="00685E7F" w:rsidP="00685E7F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noProof/>
          <w:sz w:val="20"/>
          <w:szCs w:val="20"/>
        </w:rPr>
        <w:drawing>
          <wp:inline distT="0" distB="0" distL="0" distR="0" wp14:anchorId="270EF67D" wp14:editId="0412D043">
            <wp:extent cx="6496216" cy="2934031"/>
            <wp:effectExtent l="0" t="0" r="19050" b="19050"/>
            <wp:docPr id="12" name="Диаграмм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7D50B5" w:rsidRDefault="007D50B5" w:rsidP="007D50B5">
      <w:pPr>
        <w:ind w:firstLine="567"/>
        <w:jc w:val="both"/>
        <w:rPr>
          <w:rFonts w:cs="Arial"/>
          <w:bCs/>
          <w:spacing w:val="-4"/>
          <w:lang w:val="en-US"/>
        </w:rPr>
      </w:pPr>
    </w:p>
    <w:p w:rsidR="00685E7F" w:rsidRDefault="00685E7F" w:rsidP="007D50B5">
      <w:pPr>
        <w:ind w:firstLine="567"/>
        <w:jc w:val="both"/>
        <w:rPr>
          <w:b/>
          <w:i/>
        </w:rPr>
      </w:pPr>
      <w:r>
        <w:rPr>
          <w:rFonts w:cs="Arial"/>
          <w:bCs/>
          <w:spacing w:val="-4"/>
        </w:rPr>
        <w:t xml:space="preserve">Среди </w:t>
      </w:r>
      <w:proofErr w:type="gramStart"/>
      <w:r>
        <w:rPr>
          <w:rFonts w:cs="Arial"/>
          <w:bCs/>
          <w:spacing w:val="-4"/>
        </w:rPr>
        <w:t>негативных</w:t>
      </w:r>
      <w:proofErr w:type="gramEnd"/>
      <w:r>
        <w:rPr>
          <w:rFonts w:cs="Arial"/>
          <w:bCs/>
          <w:spacing w:val="-4"/>
        </w:rPr>
        <w:t xml:space="preserve"> также держат верх события в стране и в мире (</w:t>
      </w:r>
      <w:r w:rsidRPr="007D50B5">
        <w:rPr>
          <w:rFonts w:cs="Arial"/>
          <w:b/>
          <w:bCs/>
          <w:spacing w:val="-4"/>
        </w:rPr>
        <w:t>67%</w:t>
      </w:r>
      <w:r>
        <w:rPr>
          <w:rFonts w:cs="Arial"/>
          <w:bCs/>
          <w:spacing w:val="-4"/>
        </w:rPr>
        <w:t>). Главным ударом 2014 года ст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 xml:space="preserve">ла </w:t>
      </w:r>
      <w:r w:rsidRPr="0039037A">
        <w:rPr>
          <w:rFonts w:cs="Arial"/>
          <w:b/>
          <w:bCs/>
          <w:i/>
          <w:spacing w:val="-4"/>
        </w:rPr>
        <w:t>война на Украине, гибель мирных жителей</w:t>
      </w:r>
      <w:r>
        <w:rPr>
          <w:rFonts w:cs="Arial"/>
          <w:bCs/>
          <w:spacing w:val="-4"/>
        </w:rPr>
        <w:t xml:space="preserve"> – основная часть ответов высвечивает именно эту беду (</w:t>
      </w:r>
      <w:r w:rsidRPr="007D50B5">
        <w:rPr>
          <w:rFonts w:cs="Arial"/>
          <w:b/>
          <w:bCs/>
          <w:spacing w:val="-4"/>
        </w:rPr>
        <w:t>43%</w:t>
      </w:r>
      <w:r>
        <w:rPr>
          <w:rFonts w:cs="Arial"/>
          <w:bCs/>
          <w:spacing w:val="-4"/>
        </w:rPr>
        <w:t>). Беженцы, конфликты с украинскими родственниками, помощь ополченцам – так или иначе,  это ко</w:t>
      </w:r>
      <w:r>
        <w:rPr>
          <w:rFonts w:cs="Arial"/>
          <w:bCs/>
          <w:spacing w:val="-4"/>
        </w:rPr>
        <w:t>с</w:t>
      </w:r>
      <w:r>
        <w:rPr>
          <w:rFonts w:cs="Arial"/>
          <w:bCs/>
          <w:spacing w:val="-4"/>
        </w:rPr>
        <w:t xml:space="preserve">нулось всех:  </w:t>
      </w:r>
      <w:r w:rsidRPr="0039037A">
        <w:rPr>
          <w:b/>
          <w:i/>
        </w:rPr>
        <w:t xml:space="preserve">события на Украине, как круги </w:t>
      </w:r>
      <w:r w:rsidR="000166E8">
        <w:rPr>
          <w:b/>
          <w:i/>
        </w:rPr>
        <w:t>на</w:t>
      </w:r>
      <w:r w:rsidRPr="0039037A">
        <w:rPr>
          <w:b/>
          <w:i/>
        </w:rPr>
        <w:t xml:space="preserve"> воде</w:t>
      </w:r>
      <w:r w:rsidR="002A51B5">
        <w:rPr>
          <w:b/>
          <w:i/>
        </w:rPr>
        <w:t xml:space="preserve"> </w:t>
      </w:r>
      <w:r>
        <w:rPr>
          <w:b/>
          <w:i/>
        </w:rPr>
        <w:t>–</w:t>
      </w:r>
      <w:r w:rsidRPr="0039037A">
        <w:rPr>
          <w:b/>
          <w:i/>
        </w:rPr>
        <w:t xml:space="preserve"> всех затрагива</w:t>
      </w:r>
      <w:r>
        <w:rPr>
          <w:b/>
          <w:i/>
        </w:rPr>
        <w:t>ю</w:t>
      </w:r>
      <w:r w:rsidRPr="0039037A">
        <w:rPr>
          <w:b/>
          <w:i/>
        </w:rPr>
        <w:t>т</w:t>
      </w:r>
      <w:r>
        <w:rPr>
          <w:b/>
          <w:i/>
        </w:rPr>
        <w:t xml:space="preserve">, </w:t>
      </w:r>
      <w:r w:rsidRPr="0039037A">
        <w:rPr>
          <w:b/>
          <w:i/>
        </w:rPr>
        <w:t xml:space="preserve"> и в этом все задействов</w:t>
      </w:r>
      <w:r w:rsidRPr="0039037A">
        <w:rPr>
          <w:b/>
          <w:i/>
        </w:rPr>
        <w:t>а</w:t>
      </w:r>
      <w:r w:rsidRPr="0039037A">
        <w:rPr>
          <w:b/>
          <w:i/>
        </w:rPr>
        <w:t>ны</w:t>
      </w:r>
      <w:r>
        <w:rPr>
          <w:b/>
          <w:i/>
        </w:rPr>
        <w:t xml:space="preserve">. </w:t>
      </w:r>
      <w:r>
        <w:t xml:space="preserve">Люди воспринимают это как </w:t>
      </w:r>
      <w:r w:rsidRPr="0039037A">
        <w:rPr>
          <w:b/>
          <w:i/>
        </w:rPr>
        <w:t>конфликт с родственной державой</w:t>
      </w:r>
      <w:r>
        <w:rPr>
          <w:rFonts w:cs="Arial"/>
          <w:b/>
          <w:bCs/>
          <w:i/>
          <w:spacing w:val="-4"/>
        </w:rPr>
        <w:t xml:space="preserve">, </w:t>
      </w:r>
      <w:r>
        <w:rPr>
          <w:rFonts w:cs="Arial"/>
          <w:bCs/>
          <w:spacing w:val="-4"/>
        </w:rPr>
        <w:t xml:space="preserve">изумляются, что </w:t>
      </w:r>
      <w:r w:rsidRPr="0039037A">
        <w:rPr>
          <w:b/>
          <w:i/>
        </w:rPr>
        <w:t xml:space="preserve">там запретили </w:t>
      </w:r>
      <w:r>
        <w:rPr>
          <w:b/>
          <w:i/>
        </w:rPr>
        <w:t>г</w:t>
      </w:r>
      <w:r w:rsidRPr="0039037A">
        <w:rPr>
          <w:b/>
          <w:i/>
        </w:rPr>
        <w:t>еоргиевские ленточки</w:t>
      </w:r>
      <w:r>
        <w:rPr>
          <w:b/>
          <w:i/>
        </w:rPr>
        <w:t xml:space="preserve">. </w:t>
      </w:r>
    </w:p>
    <w:p w:rsidR="00685E7F" w:rsidRPr="0088226E" w:rsidRDefault="00685E7F" w:rsidP="007D50B5">
      <w:pPr>
        <w:ind w:firstLine="567"/>
        <w:jc w:val="both"/>
        <w:rPr>
          <w:rFonts w:eastAsia="Calibri"/>
          <w:b/>
          <w:i/>
          <w:lang w:eastAsia="en-US"/>
        </w:rPr>
      </w:pPr>
      <w:r>
        <w:t xml:space="preserve">Санкции против России упомянули </w:t>
      </w:r>
      <w:r w:rsidRPr="007D50B5">
        <w:rPr>
          <w:b/>
        </w:rPr>
        <w:t>6%</w:t>
      </w:r>
      <w:r>
        <w:t xml:space="preserve"> респондентов: </w:t>
      </w:r>
      <w:r w:rsidRPr="003E77F6">
        <w:rPr>
          <w:b/>
          <w:i/>
        </w:rPr>
        <w:t>они сильно ударили по экономике</w:t>
      </w:r>
      <w:r>
        <w:t xml:space="preserve">. </w:t>
      </w:r>
      <w:r w:rsidRPr="0039037A">
        <w:rPr>
          <w:b/>
          <w:i/>
        </w:rPr>
        <w:t xml:space="preserve"> </w:t>
      </w:r>
      <w:r>
        <w:rPr>
          <w:b/>
          <w:i/>
        </w:rPr>
        <w:t xml:space="preserve"> Уху</w:t>
      </w:r>
      <w:r>
        <w:rPr>
          <w:b/>
          <w:i/>
        </w:rPr>
        <w:t>д</w:t>
      </w:r>
      <w:r>
        <w:rPr>
          <w:b/>
          <w:i/>
        </w:rPr>
        <w:t xml:space="preserve">шение отношений России с другими странами </w:t>
      </w:r>
      <w:r>
        <w:t xml:space="preserve">огорчило </w:t>
      </w:r>
      <w:r w:rsidRPr="007D50B5">
        <w:rPr>
          <w:b/>
        </w:rPr>
        <w:t>3%</w:t>
      </w:r>
      <w:r>
        <w:t xml:space="preserve">  горожан:</w:t>
      </w:r>
      <w:r w:rsidRPr="003E77F6">
        <w:rPr>
          <w:b/>
          <w:i/>
        </w:rPr>
        <w:t xml:space="preserve">  </w:t>
      </w:r>
      <w:r w:rsidR="002A51B5">
        <w:rPr>
          <w:b/>
          <w:i/>
        </w:rPr>
        <w:t>«</w:t>
      </w:r>
      <w:r>
        <w:rPr>
          <w:b/>
          <w:i/>
        </w:rPr>
        <w:t>К</w:t>
      </w:r>
      <w:r w:rsidRPr="003E77F6">
        <w:rPr>
          <w:rFonts w:eastAsia="Calibri"/>
          <w:b/>
          <w:i/>
          <w:lang w:eastAsia="en-US"/>
        </w:rPr>
        <w:t>онфликт со многими странами, особенно с Прибалтикой, Польшей</w:t>
      </w:r>
      <w:r w:rsidR="002A51B5">
        <w:rPr>
          <w:rFonts w:eastAsia="Calibri"/>
          <w:b/>
          <w:i/>
          <w:lang w:eastAsia="en-US"/>
        </w:rPr>
        <w:t>»</w:t>
      </w:r>
      <w:r>
        <w:rPr>
          <w:rFonts w:eastAsia="Calibri"/>
          <w:b/>
          <w:i/>
          <w:lang w:eastAsia="en-US"/>
        </w:rPr>
        <w:t xml:space="preserve">, </w:t>
      </w:r>
      <w:r w:rsidR="002A51B5">
        <w:rPr>
          <w:rFonts w:eastAsia="Calibri"/>
          <w:b/>
          <w:i/>
          <w:lang w:eastAsia="en-US"/>
        </w:rPr>
        <w:t>«</w:t>
      </w:r>
      <w:r w:rsidRPr="003E77F6">
        <w:rPr>
          <w:rFonts w:eastAsia="Calibri"/>
          <w:b/>
          <w:i/>
          <w:lang w:eastAsia="en-US"/>
        </w:rPr>
        <w:t>Америка посмотрите, что творит, разве это х</w:t>
      </w:r>
      <w:r w:rsidRPr="003E77F6">
        <w:rPr>
          <w:rFonts w:eastAsia="Calibri"/>
          <w:b/>
          <w:i/>
          <w:lang w:eastAsia="en-US"/>
        </w:rPr>
        <w:t>о</w:t>
      </w:r>
      <w:r w:rsidRPr="003E77F6">
        <w:rPr>
          <w:rFonts w:eastAsia="Calibri"/>
          <w:b/>
          <w:i/>
          <w:lang w:eastAsia="en-US"/>
        </w:rPr>
        <w:t>рошо</w:t>
      </w:r>
      <w:r w:rsidR="00AD776A">
        <w:rPr>
          <w:rFonts w:eastAsia="Calibri"/>
          <w:b/>
          <w:i/>
          <w:lang w:eastAsia="en-US"/>
        </w:rPr>
        <w:t>?!</w:t>
      </w:r>
      <w:r w:rsidR="002A51B5">
        <w:rPr>
          <w:rFonts w:eastAsia="Calibri"/>
          <w:b/>
          <w:i/>
          <w:lang w:eastAsia="en-US"/>
        </w:rPr>
        <w:t>»</w:t>
      </w:r>
      <w:r>
        <w:rPr>
          <w:rFonts w:eastAsia="Calibri"/>
          <w:b/>
          <w:i/>
          <w:lang w:eastAsia="en-US"/>
        </w:rPr>
        <w:t xml:space="preserve">, </w:t>
      </w:r>
      <w:r w:rsidR="002A51B5">
        <w:rPr>
          <w:rFonts w:eastAsia="Calibri"/>
          <w:b/>
          <w:i/>
          <w:lang w:eastAsia="en-US"/>
        </w:rPr>
        <w:t>«</w:t>
      </w:r>
      <w:r w:rsidRPr="0088226E">
        <w:rPr>
          <w:b/>
          <w:i/>
        </w:rPr>
        <w:t>Америка вмешивается в дела Украины и вмешивается в дела России</w:t>
      </w:r>
      <w:r w:rsidR="002A51B5">
        <w:rPr>
          <w:b/>
          <w:i/>
        </w:rPr>
        <w:t>»</w:t>
      </w:r>
      <w:r>
        <w:rPr>
          <w:b/>
          <w:i/>
        </w:rPr>
        <w:t xml:space="preserve">. </w:t>
      </w:r>
    </w:p>
    <w:p w:rsidR="00685E7F" w:rsidRDefault="00685E7F" w:rsidP="007D50B5">
      <w:pPr>
        <w:ind w:firstLine="567"/>
        <w:jc w:val="both"/>
        <w:rPr>
          <w:b/>
          <w:i/>
        </w:rPr>
      </w:pPr>
      <w:r>
        <w:rPr>
          <w:rFonts w:eastAsia="Calibri"/>
          <w:lang w:eastAsia="en-US"/>
        </w:rPr>
        <w:t xml:space="preserve">А </w:t>
      </w:r>
      <w:r w:rsidR="000166E8">
        <w:rPr>
          <w:rFonts w:eastAsia="Calibri"/>
          <w:lang w:eastAsia="en-US"/>
        </w:rPr>
        <w:t xml:space="preserve">из событий в </w:t>
      </w:r>
      <w:r>
        <w:rPr>
          <w:rFonts w:eastAsia="Calibri"/>
          <w:lang w:eastAsia="en-US"/>
        </w:rPr>
        <w:t xml:space="preserve">стране опечалило </w:t>
      </w:r>
      <w:r w:rsidRPr="003E77F6">
        <w:rPr>
          <w:rFonts w:eastAsia="Calibri"/>
          <w:b/>
          <w:i/>
          <w:lang w:eastAsia="en-US"/>
        </w:rPr>
        <w:t>п</w:t>
      </w:r>
      <w:r w:rsidRPr="003E77F6">
        <w:rPr>
          <w:b/>
          <w:i/>
        </w:rPr>
        <w:t xml:space="preserve">адение цены на нефть, </w:t>
      </w:r>
      <w:r>
        <w:rPr>
          <w:b/>
          <w:i/>
        </w:rPr>
        <w:t xml:space="preserve">падение </w:t>
      </w:r>
      <w:r w:rsidRPr="003E77F6">
        <w:rPr>
          <w:b/>
          <w:i/>
        </w:rPr>
        <w:t>курса рубля</w:t>
      </w:r>
      <w:r>
        <w:rPr>
          <w:b/>
          <w:i/>
        </w:rPr>
        <w:t xml:space="preserve">, </w:t>
      </w:r>
      <w:r w:rsidRPr="003E77F6">
        <w:rPr>
          <w:i/>
        </w:rPr>
        <w:t xml:space="preserve"> </w:t>
      </w:r>
      <w:r w:rsidRPr="003E77F6">
        <w:rPr>
          <w:b/>
          <w:i/>
        </w:rPr>
        <w:t>рост курса в</w:t>
      </w:r>
      <w:r w:rsidRPr="003E77F6">
        <w:rPr>
          <w:b/>
          <w:i/>
        </w:rPr>
        <w:t>а</w:t>
      </w:r>
      <w:r w:rsidRPr="003E77F6">
        <w:rPr>
          <w:b/>
          <w:i/>
        </w:rPr>
        <w:t>люты</w:t>
      </w:r>
      <w:r>
        <w:rPr>
          <w:b/>
          <w:i/>
        </w:rPr>
        <w:t xml:space="preserve"> </w:t>
      </w:r>
      <w:r w:rsidRPr="00847CE0">
        <w:t>(</w:t>
      </w:r>
      <w:r w:rsidRPr="00AD776A">
        <w:rPr>
          <w:b/>
        </w:rPr>
        <w:t>6%</w:t>
      </w:r>
      <w:r w:rsidRPr="00847CE0">
        <w:t xml:space="preserve">). </w:t>
      </w:r>
      <w:r>
        <w:t xml:space="preserve">Соответственно, </w:t>
      </w:r>
      <w:r w:rsidRPr="00847CE0">
        <w:t xml:space="preserve">повышение цен на продукты и услуги, в </w:t>
      </w:r>
      <w:proofErr w:type="spellStart"/>
      <w:r w:rsidRPr="00847CE0">
        <w:t>т.ч</w:t>
      </w:r>
      <w:proofErr w:type="spellEnd"/>
      <w:r w:rsidRPr="00847CE0">
        <w:t>. на услуги ЖКХ</w:t>
      </w:r>
      <w:r w:rsidRPr="00145F6E">
        <w:t xml:space="preserve"> (</w:t>
      </w:r>
      <w:r w:rsidRPr="007D50B5">
        <w:rPr>
          <w:b/>
        </w:rPr>
        <w:t>4%</w:t>
      </w:r>
      <w:r>
        <w:t>). Пр</w:t>
      </w:r>
      <w:r>
        <w:t>о</w:t>
      </w:r>
      <w:r>
        <w:t xml:space="preserve">изошло </w:t>
      </w:r>
      <w:r w:rsidRPr="00847CE0">
        <w:rPr>
          <w:b/>
          <w:i/>
        </w:rPr>
        <w:t>снижение жизненного уровня и повышение цен</w:t>
      </w:r>
      <w:r>
        <w:rPr>
          <w:b/>
          <w:i/>
        </w:rPr>
        <w:t xml:space="preserve">; гречка подорожала; </w:t>
      </w:r>
      <w:r>
        <w:t xml:space="preserve">в то время как </w:t>
      </w:r>
      <w:r w:rsidRPr="006C30B2">
        <w:rPr>
          <w:b/>
          <w:i/>
        </w:rPr>
        <w:t>борьба с олигархами не ведется</w:t>
      </w:r>
      <w:r>
        <w:rPr>
          <w:b/>
          <w:i/>
        </w:rPr>
        <w:t xml:space="preserve">, растет коррупция. </w:t>
      </w:r>
      <w:r>
        <w:t>И тако</w:t>
      </w:r>
      <w:r w:rsidR="002A51B5">
        <w:t>е</w:t>
      </w:r>
      <w:r>
        <w:t xml:space="preserve"> трогательное в своей простоте сетование: </w:t>
      </w:r>
      <w:r w:rsidR="009020D1">
        <w:rPr>
          <w:i/>
        </w:rPr>
        <w:t>«</w:t>
      </w:r>
      <w:r>
        <w:rPr>
          <w:b/>
          <w:i/>
        </w:rPr>
        <w:t>В</w:t>
      </w:r>
      <w:r w:rsidRPr="006C30B2">
        <w:rPr>
          <w:b/>
          <w:i/>
        </w:rPr>
        <w:t>езде слишком денежные отношения для пожилых людей</w:t>
      </w:r>
      <w:r w:rsidR="00AD776A">
        <w:rPr>
          <w:b/>
          <w:i/>
        </w:rPr>
        <w:t>,</w:t>
      </w:r>
      <w:r>
        <w:rPr>
          <w:b/>
          <w:i/>
        </w:rPr>
        <w:t xml:space="preserve"> </w:t>
      </w:r>
      <w:r w:rsidRPr="006C30B2">
        <w:rPr>
          <w:b/>
          <w:i/>
        </w:rPr>
        <w:t>отсутствие доверия в обществе</w:t>
      </w:r>
      <w:r w:rsidR="009020D1">
        <w:rPr>
          <w:b/>
          <w:i/>
        </w:rPr>
        <w:t>»</w:t>
      </w:r>
      <w:r>
        <w:rPr>
          <w:b/>
          <w:i/>
        </w:rPr>
        <w:t xml:space="preserve">. </w:t>
      </w:r>
      <w:r>
        <w:t xml:space="preserve">Некоторые респонденты высказались кратко и конкретно: </w:t>
      </w:r>
      <w:r w:rsidR="009020D1">
        <w:rPr>
          <w:i/>
        </w:rPr>
        <w:t>«</w:t>
      </w:r>
      <w:r w:rsidRPr="00AC2317">
        <w:rPr>
          <w:b/>
          <w:i/>
        </w:rPr>
        <w:t>Пятая колонна</w:t>
      </w:r>
      <w:r w:rsidR="009020D1">
        <w:rPr>
          <w:b/>
          <w:i/>
        </w:rPr>
        <w:t>»</w:t>
      </w:r>
      <w:r w:rsidRPr="00AC2317">
        <w:rPr>
          <w:b/>
          <w:i/>
        </w:rPr>
        <w:t xml:space="preserve">;  </w:t>
      </w:r>
      <w:r w:rsidR="009020D1">
        <w:rPr>
          <w:b/>
          <w:i/>
        </w:rPr>
        <w:t>«</w:t>
      </w:r>
      <w:r w:rsidRPr="00AC2317">
        <w:rPr>
          <w:b/>
          <w:i/>
        </w:rPr>
        <w:t>Ксения Собчак ведет себя нед</w:t>
      </w:r>
      <w:r w:rsidRPr="00AC2317">
        <w:rPr>
          <w:b/>
          <w:i/>
        </w:rPr>
        <w:t>о</w:t>
      </w:r>
      <w:r w:rsidRPr="00AC2317">
        <w:rPr>
          <w:b/>
          <w:i/>
        </w:rPr>
        <w:t>стойно</w:t>
      </w:r>
      <w:r w:rsidR="009020D1">
        <w:rPr>
          <w:b/>
          <w:i/>
        </w:rPr>
        <w:t>»</w:t>
      </w:r>
      <w:r w:rsidRPr="00AC2317">
        <w:rPr>
          <w:b/>
          <w:i/>
        </w:rPr>
        <w:t>.</w:t>
      </w:r>
      <w:r>
        <w:t xml:space="preserve"> Особенно грустными были ответы про сельское хозяйство: </w:t>
      </w:r>
      <w:r w:rsidRPr="00AC2317">
        <w:rPr>
          <w:b/>
          <w:i/>
        </w:rPr>
        <w:t>деревня пропадает с л</w:t>
      </w:r>
      <w:r w:rsidR="009020D1">
        <w:rPr>
          <w:b/>
          <w:i/>
        </w:rPr>
        <w:t>ица земли;</w:t>
      </w:r>
      <w:r w:rsidRPr="00AC2317">
        <w:rPr>
          <w:b/>
          <w:i/>
        </w:rPr>
        <w:t xml:space="preserve"> сходят названия де</w:t>
      </w:r>
      <w:r w:rsidR="009020D1">
        <w:rPr>
          <w:b/>
          <w:i/>
        </w:rPr>
        <w:t>ревень;</w:t>
      </w:r>
      <w:r w:rsidR="000166E8">
        <w:rPr>
          <w:b/>
          <w:i/>
        </w:rPr>
        <w:t xml:space="preserve"> людям негде работать в деревне –</w:t>
      </w:r>
      <w:r w:rsidRPr="00AC2317">
        <w:rPr>
          <w:b/>
          <w:i/>
        </w:rPr>
        <w:t xml:space="preserve"> и на это не обращают внимания…</w:t>
      </w:r>
    </w:p>
    <w:p w:rsidR="00685E7F" w:rsidRDefault="00685E7F" w:rsidP="007D50B5">
      <w:pPr>
        <w:ind w:firstLine="567"/>
        <w:jc w:val="both"/>
        <w:rPr>
          <w:b/>
          <w:i/>
        </w:rPr>
      </w:pPr>
      <w:r>
        <w:t xml:space="preserve">Среди событий местного масштаба воронежцев расстроило </w:t>
      </w:r>
      <w:r w:rsidR="009020D1">
        <w:rPr>
          <w:b/>
          <w:i/>
        </w:rPr>
        <w:t>плохое отношение руководства</w:t>
      </w:r>
      <w:r w:rsidRPr="00AC2317">
        <w:rPr>
          <w:b/>
          <w:i/>
        </w:rPr>
        <w:t xml:space="preserve"> города к людям, находящимся в тяжелых жизненных условиях</w:t>
      </w:r>
      <w:r>
        <w:rPr>
          <w:b/>
          <w:i/>
        </w:rPr>
        <w:t xml:space="preserve">, </w:t>
      </w:r>
      <w:proofErr w:type="gramStart"/>
      <w:r>
        <w:rPr>
          <w:b/>
          <w:i/>
        </w:rPr>
        <w:t>хамство</w:t>
      </w:r>
      <w:proofErr w:type="gramEnd"/>
      <w:r>
        <w:rPr>
          <w:b/>
          <w:i/>
        </w:rPr>
        <w:t xml:space="preserve"> водителей в маленьких </w:t>
      </w:r>
      <w:proofErr w:type="spellStart"/>
      <w:r>
        <w:rPr>
          <w:b/>
          <w:i/>
        </w:rPr>
        <w:t>газельках</w:t>
      </w:r>
      <w:proofErr w:type="spellEnd"/>
      <w:r>
        <w:rPr>
          <w:b/>
          <w:i/>
        </w:rPr>
        <w:t xml:space="preserve">, </w:t>
      </w:r>
      <w:r>
        <w:t xml:space="preserve">а </w:t>
      </w:r>
      <w:r w:rsidRPr="00AC2317">
        <w:rPr>
          <w:b/>
          <w:i/>
        </w:rPr>
        <w:t xml:space="preserve">также возросшие цены на продукты питания.     </w:t>
      </w:r>
    </w:p>
    <w:p w:rsidR="00ED1232" w:rsidRPr="000B2B52" w:rsidRDefault="00685E7F" w:rsidP="007D50B5">
      <w:pPr>
        <w:ind w:firstLine="567"/>
        <w:jc w:val="both"/>
        <w:rPr>
          <w:rFonts w:cs="Arial"/>
          <w:bCs/>
          <w:spacing w:val="-4"/>
        </w:rPr>
      </w:pPr>
      <w:proofErr w:type="gramStart"/>
      <w:r>
        <w:t>Среди личных проблем и бед уходящего года</w:t>
      </w:r>
      <w:r w:rsidRPr="00AC2317">
        <w:rPr>
          <w:b/>
          <w:i/>
        </w:rPr>
        <w:t xml:space="preserve"> </w:t>
      </w:r>
      <w:r>
        <w:t>воронежцами были названы</w:t>
      </w:r>
      <w:r w:rsidR="000166E8">
        <w:t>:</w:t>
      </w:r>
      <w:r>
        <w:t xml:space="preserve"> потеря близких (</w:t>
      </w:r>
      <w:r w:rsidRPr="000E664D">
        <w:rPr>
          <w:b/>
          <w:i/>
        </w:rPr>
        <w:t>похор</w:t>
      </w:r>
      <w:r w:rsidRPr="000E664D">
        <w:rPr>
          <w:b/>
          <w:i/>
        </w:rPr>
        <w:t>о</w:t>
      </w:r>
      <w:r w:rsidRPr="000E664D">
        <w:rPr>
          <w:b/>
          <w:i/>
        </w:rPr>
        <w:t>ны, потеря отца,</w:t>
      </w:r>
      <w:r>
        <w:rPr>
          <w:b/>
          <w:i/>
        </w:rPr>
        <w:t xml:space="preserve"> </w:t>
      </w:r>
      <w:r w:rsidRPr="000E664D">
        <w:rPr>
          <w:b/>
          <w:i/>
        </w:rPr>
        <w:t>смерть бабушки</w:t>
      </w:r>
      <w:r>
        <w:t>)</w:t>
      </w:r>
      <w:r>
        <w:rPr>
          <w:b/>
          <w:i/>
        </w:rPr>
        <w:t xml:space="preserve">, </w:t>
      </w:r>
      <w:r>
        <w:t>болезни (</w:t>
      </w:r>
      <w:r w:rsidRPr="00701ED9">
        <w:rPr>
          <w:b/>
          <w:i/>
        </w:rPr>
        <w:t>я вчера сломал руку</w:t>
      </w:r>
      <w:r>
        <w:rPr>
          <w:b/>
          <w:i/>
        </w:rPr>
        <w:t>;</w:t>
      </w:r>
      <w:r w:rsidRPr="00701ED9">
        <w:rPr>
          <w:b/>
          <w:i/>
        </w:rPr>
        <w:t xml:space="preserve"> не оказали помощи в реанима</w:t>
      </w:r>
      <w:r>
        <w:rPr>
          <w:b/>
          <w:i/>
        </w:rPr>
        <w:t>ции;</w:t>
      </w:r>
      <w:r w:rsidRPr="00701ED9">
        <w:rPr>
          <w:b/>
          <w:i/>
        </w:rPr>
        <w:t xml:space="preserve"> получила травму</w:t>
      </w:r>
      <w:r>
        <w:rPr>
          <w:b/>
          <w:i/>
        </w:rPr>
        <w:t>;</w:t>
      </w:r>
      <w:r w:rsidRPr="00701ED9">
        <w:t xml:space="preserve"> </w:t>
      </w:r>
      <w:r w:rsidRPr="00701ED9">
        <w:rPr>
          <w:b/>
          <w:i/>
        </w:rPr>
        <w:t>стареем, здоровье не то</w:t>
      </w:r>
      <w:r>
        <w:t>), поиск работы (</w:t>
      </w:r>
      <w:r w:rsidRPr="00701ED9">
        <w:rPr>
          <w:b/>
          <w:i/>
        </w:rPr>
        <w:t>муж не может устроиться на работу, сократили с работы</w:t>
      </w:r>
      <w:r>
        <w:t xml:space="preserve">), финансовые трудности </w:t>
      </w:r>
      <w:r w:rsidRPr="00AA21BB">
        <w:rPr>
          <w:b/>
          <w:i/>
        </w:rPr>
        <w:t>(пришлось взять кредит</w:t>
      </w:r>
      <w:r w:rsidR="00B54DB6">
        <w:rPr>
          <w:b/>
          <w:i/>
        </w:rPr>
        <w:t>;</w:t>
      </w:r>
      <w:r w:rsidRPr="00AA21BB">
        <w:rPr>
          <w:b/>
          <w:i/>
        </w:rPr>
        <w:t xml:space="preserve"> долги</w:t>
      </w:r>
      <w:r w:rsidR="00B54DB6">
        <w:rPr>
          <w:b/>
          <w:i/>
        </w:rPr>
        <w:t>;</w:t>
      </w:r>
      <w:proofErr w:type="gramEnd"/>
      <w:r>
        <w:rPr>
          <w:b/>
          <w:i/>
        </w:rPr>
        <w:t xml:space="preserve"> ухудшение материал</w:t>
      </w:r>
      <w:r>
        <w:rPr>
          <w:b/>
          <w:i/>
        </w:rPr>
        <w:t>ь</w:t>
      </w:r>
      <w:r>
        <w:rPr>
          <w:b/>
          <w:i/>
        </w:rPr>
        <w:t xml:space="preserve">ного положения в связи с декретным отпуском), </w:t>
      </w:r>
      <w:r>
        <w:t xml:space="preserve">происшествия </w:t>
      </w:r>
      <w:r w:rsidRPr="0088226E">
        <w:rPr>
          <w:b/>
          <w:i/>
        </w:rPr>
        <w:t>(у меня была небо</w:t>
      </w:r>
      <w:r w:rsidR="00B54DB6">
        <w:rPr>
          <w:b/>
          <w:i/>
        </w:rPr>
        <w:t>льшая авария на моем автомобиле;</w:t>
      </w:r>
      <w:r w:rsidRPr="0088226E">
        <w:rPr>
          <w:b/>
          <w:i/>
        </w:rPr>
        <w:t xml:space="preserve"> машину угнали</w:t>
      </w:r>
      <w:r w:rsidR="00B54DB6">
        <w:rPr>
          <w:b/>
          <w:i/>
        </w:rPr>
        <w:t>;</w:t>
      </w:r>
      <w:r>
        <w:rPr>
          <w:b/>
          <w:i/>
        </w:rPr>
        <w:t xml:space="preserve"> попал в ДТП</w:t>
      </w:r>
      <w:r w:rsidRPr="0088226E">
        <w:rPr>
          <w:i/>
        </w:rPr>
        <w:t>)</w:t>
      </w:r>
      <w:r>
        <w:rPr>
          <w:b/>
          <w:i/>
        </w:rPr>
        <w:t xml:space="preserve">. </w:t>
      </w:r>
      <w:r>
        <w:t>Оставим всё плохое в уходящем году!</w:t>
      </w:r>
      <w:r w:rsidR="00ED1232" w:rsidRPr="000B2B52">
        <w:rPr>
          <w:rFonts w:cs="Arial"/>
          <w:bCs/>
          <w:spacing w:val="-4"/>
        </w:rPr>
        <w:br w:type="page"/>
      </w:r>
    </w:p>
    <w:p w:rsidR="00ED1232" w:rsidRPr="00CC17F2" w:rsidRDefault="00ED1232" w:rsidP="00ED1232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D1232" w:rsidRPr="00CC17F2" w:rsidRDefault="00ED1232" w:rsidP="00ED1232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604F339" wp14:editId="66F3CFF6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15613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</w:t>
      </w:r>
      <w:r w:rsidRPr="00515613">
        <w:rPr>
          <w:rFonts w:ascii="Arial" w:hAnsi="Arial" w:cs="Arial"/>
          <w:sz w:val="20"/>
          <w:szCs w:val="20"/>
        </w:rPr>
        <w:t xml:space="preserve">12 декабря </w:t>
      </w:r>
      <w:r w:rsidRPr="000455A4">
        <w:rPr>
          <w:rFonts w:ascii="Arial" w:hAnsi="Arial" w:cs="Arial"/>
          <w:sz w:val="20"/>
          <w:szCs w:val="20"/>
        </w:rPr>
        <w:t>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ED1232" w:rsidRPr="00CC17F2" w:rsidRDefault="00ED1232" w:rsidP="00ED1232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21056" behindDoc="0" locked="0" layoutInCell="1" allowOverlap="1" wp14:anchorId="327DECAE" wp14:editId="23EDA0A9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821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s/7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RMs/7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ED1232" w:rsidRDefault="00ED1232" w:rsidP="00ED1232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D1232">
        <w:rPr>
          <w:rFonts w:cs="Arial"/>
          <w:b/>
          <w:bCs/>
          <w:caps/>
          <w:spacing w:val="-4"/>
        </w:rPr>
        <w:t>КОГО ИЗ ВОРОНЕЖСКИХ ПОЛИТИКОВ, ГОСУДАРСТВЕННЫХ И ОБЩ</w:t>
      </w:r>
      <w:r w:rsidRPr="00ED1232">
        <w:rPr>
          <w:rFonts w:cs="Arial"/>
          <w:b/>
          <w:bCs/>
          <w:caps/>
          <w:spacing w:val="-4"/>
        </w:rPr>
        <w:t>Е</w:t>
      </w:r>
      <w:r w:rsidRPr="00ED1232">
        <w:rPr>
          <w:rFonts w:cs="Arial"/>
          <w:b/>
          <w:bCs/>
          <w:caps/>
          <w:spacing w:val="-4"/>
        </w:rPr>
        <w:t>СТВЕННЫХ ДЕЯТЕЛЕЙ</w:t>
      </w:r>
      <w:proofErr w:type="gramStart"/>
      <w:r w:rsidRPr="00ED1232">
        <w:rPr>
          <w:rFonts w:cs="Arial"/>
          <w:b/>
          <w:bCs/>
          <w:caps/>
          <w:spacing w:val="-4"/>
        </w:rPr>
        <w:t>,Л</w:t>
      </w:r>
      <w:proofErr w:type="gramEnd"/>
      <w:r w:rsidRPr="00ED1232">
        <w:rPr>
          <w:rFonts w:cs="Arial"/>
          <w:b/>
          <w:bCs/>
          <w:caps/>
          <w:spacing w:val="-4"/>
        </w:rPr>
        <w:t>ЮДЕЙ НАУКИ И ИСКУССТВА МОЖНО БЫЛО БЫ НАЗВАТЬ ЧЕЛОВЕКОМ ГОДА?</w:t>
      </w:r>
    </w:p>
    <w:p w:rsidR="00AF2C1E" w:rsidRDefault="00AF2C1E" w:rsidP="00AF2C1E">
      <w:pPr>
        <w:ind w:firstLine="567"/>
        <w:jc w:val="both"/>
        <w:rPr>
          <w:lang w:eastAsia="en-US"/>
        </w:rPr>
      </w:pPr>
      <w:r>
        <w:rPr>
          <w:lang w:eastAsia="en-US"/>
        </w:rPr>
        <w:t>Этот вопрос традиционно имеет открытую форму, не предусматривает подсказок (альтернатив о</w:t>
      </w:r>
      <w:r>
        <w:rPr>
          <w:lang w:eastAsia="en-US"/>
        </w:rPr>
        <w:t>т</w:t>
      </w:r>
      <w:r>
        <w:rPr>
          <w:lang w:eastAsia="en-US"/>
        </w:rPr>
        <w:t xml:space="preserve">ветов). Обычно на такие вопросы многие затрудняются ответить, и в этот раз </w:t>
      </w:r>
      <w:r w:rsidRPr="00AD776A">
        <w:rPr>
          <w:b/>
          <w:lang w:eastAsia="en-US"/>
        </w:rPr>
        <w:t>51%</w:t>
      </w:r>
      <w:r>
        <w:rPr>
          <w:lang w:eastAsia="en-US"/>
        </w:rPr>
        <w:t xml:space="preserve"> воронежцев затрудн</w:t>
      </w:r>
      <w:r>
        <w:rPr>
          <w:lang w:eastAsia="en-US"/>
        </w:rPr>
        <w:t>и</w:t>
      </w:r>
      <w:r>
        <w:rPr>
          <w:lang w:eastAsia="en-US"/>
        </w:rPr>
        <w:t xml:space="preserve">лись  дать содержательный ответ </w:t>
      </w:r>
      <w:r w:rsidRPr="003D2034">
        <w:rPr>
          <w:b/>
          <w:lang w:eastAsia="en-US"/>
        </w:rPr>
        <w:t>(</w:t>
      </w:r>
      <w:r>
        <w:rPr>
          <w:b/>
          <w:lang w:eastAsia="en-US"/>
        </w:rPr>
        <w:t xml:space="preserve">64% </w:t>
      </w:r>
      <w:r w:rsidRPr="006D7BCF">
        <w:rPr>
          <w:lang w:eastAsia="en-US"/>
        </w:rPr>
        <w:t>в 2013 году</w:t>
      </w:r>
      <w:r>
        <w:rPr>
          <w:b/>
          <w:lang w:eastAsia="en-US"/>
        </w:rPr>
        <w:t xml:space="preserve">, </w:t>
      </w:r>
      <w:r w:rsidRPr="003D2034">
        <w:rPr>
          <w:b/>
          <w:lang w:eastAsia="en-US"/>
        </w:rPr>
        <w:t>42%</w:t>
      </w:r>
      <w:r>
        <w:rPr>
          <w:lang w:eastAsia="en-US"/>
        </w:rPr>
        <w:t xml:space="preserve"> в 2012 году; </w:t>
      </w:r>
      <w:r w:rsidRPr="00D924A3">
        <w:rPr>
          <w:b/>
          <w:lang w:eastAsia="en-US"/>
        </w:rPr>
        <w:t>40%</w:t>
      </w:r>
      <w:r>
        <w:rPr>
          <w:lang w:eastAsia="en-US"/>
        </w:rPr>
        <w:t xml:space="preserve"> в 2011 году). Еще </w:t>
      </w:r>
      <w:r w:rsidRPr="00AD776A">
        <w:rPr>
          <w:b/>
          <w:lang w:eastAsia="en-US"/>
        </w:rPr>
        <w:t>2%</w:t>
      </w:r>
      <w:r>
        <w:rPr>
          <w:lang w:eastAsia="en-US"/>
        </w:rPr>
        <w:t xml:space="preserve"> наших сограждан сочли, что достойных кандидатов на звание человека года просто нет. Всего же воронежцами были названы 24 персоны. В таблице ниже приведены те фамилии, которые были упомянуты респонде</w:t>
      </w:r>
      <w:r>
        <w:rPr>
          <w:lang w:eastAsia="en-US"/>
        </w:rPr>
        <w:t>н</w:t>
      </w:r>
      <w:r>
        <w:rPr>
          <w:lang w:eastAsia="en-US"/>
        </w:rPr>
        <w:t>тами не менее двух раз.</w:t>
      </w:r>
    </w:p>
    <w:p w:rsidR="00AF2C1E" w:rsidRPr="00900599" w:rsidRDefault="00AF2C1E" w:rsidP="00AF2C1E">
      <w:pPr>
        <w:ind w:firstLine="567"/>
        <w:jc w:val="both"/>
        <w:rPr>
          <w:sz w:val="12"/>
          <w:szCs w:val="12"/>
          <w:lang w:eastAsia="en-US"/>
        </w:rPr>
      </w:pPr>
    </w:p>
    <w:tbl>
      <w:tblPr>
        <w:tblW w:w="8659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61"/>
        <w:gridCol w:w="4402"/>
        <w:gridCol w:w="1948"/>
        <w:gridCol w:w="1248"/>
      </w:tblGrid>
      <w:tr w:rsidR="00AF2C1E" w:rsidRPr="00AF2C1E" w:rsidTr="00E3088A">
        <w:trPr>
          <w:trHeight w:val="450"/>
          <w:jc w:val="center"/>
        </w:trPr>
        <w:tc>
          <w:tcPr>
            <w:tcW w:w="10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F2C1E" w:rsidRPr="00AF2C1E" w:rsidRDefault="00AF2C1E" w:rsidP="00E3088A">
            <w:pPr>
              <w:pStyle w:val="aff0"/>
              <w:jc w:val="center"/>
              <w:rPr>
                <w:b/>
                <w:i/>
                <w:sz w:val="22"/>
              </w:rPr>
            </w:pPr>
            <w:r w:rsidRPr="00AF2C1E">
              <w:rPr>
                <w:b/>
                <w:i/>
                <w:sz w:val="22"/>
              </w:rPr>
              <w:t>№</w:t>
            </w:r>
          </w:p>
        </w:tc>
        <w:tc>
          <w:tcPr>
            <w:tcW w:w="4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F2C1E" w:rsidRPr="00AF2C1E" w:rsidRDefault="00AF2C1E" w:rsidP="00E3088A">
            <w:pPr>
              <w:pStyle w:val="aff0"/>
              <w:rPr>
                <w:b/>
                <w:sz w:val="22"/>
              </w:rPr>
            </w:pPr>
            <w:r w:rsidRPr="00AF2C1E">
              <w:rPr>
                <w:b/>
                <w:i/>
                <w:sz w:val="22"/>
              </w:rPr>
              <w:t>Человек года 2</w:t>
            </w:r>
            <w:r w:rsidRPr="00AF2C1E">
              <w:rPr>
                <w:b/>
                <w:i/>
                <w:sz w:val="22"/>
                <w:lang w:val="en-US"/>
              </w:rPr>
              <w:t>0</w:t>
            </w:r>
            <w:r w:rsidRPr="00AF2C1E">
              <w:rPr>
                <w:b/>
                <w:i/>
                <w:sz w:val="22"/>
              </w:rPr>
              <w:t>14</w:t>
            </w:r>
          </w:p>
        </w:tc>
        <w:tc>
          <w:tcPr>
            <w:tcW w:w="194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F2C1E" w:rsidRPr="00AF2C1E" w:rsidRDefault="00AF2C1E" w:rsidP="00E3088A">
            <w:pPr>
              <w:pStyle w:val="aff0"/>
              <w:jc w:val="center"/>
              <w:rPr>
                <w:b/>
                <w:i/>
                <w:sz w:val="22"/>
              </w:rPr>
            </w:pPr>
            <w:r w:rsidRPr="00AF2C1E">
              <w:rPr>
                <w:b/>
                <w:i/>
                <w:sz w:val="22"/>
              </w:rPr>
              <w:t>Упоминаний</w:t>
            </w:r>
          </w:p>
        </w:tc>
        <w:tc>
          <w:tcPr>
            <w:tcW w:w="124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F2C1E" w:rsidRPr="00AF2C1E" w:rsidRDefault="00AF2C1E" w:rsidP="00E3088A">
            <w:pPr>
              <w:pStyle w:val="aff0"/>
              <w:jc w:val="center"/>
              <w:rPr>
                <w:b/>
                <w:i/>
                <w:sz w:val="22"/>
              </w:rPr>
            </w:pPr>
            <w:r w:rsidRPr="00AF2C1E">
              <w:rPr>
                <w:b/>
                <w:i/>
                <w:sz w:val="22"/>
              </w:rPr>
              <w:t>%</w:t>
            </w:r>
          </w:p>
        </w:tc>
      </w:tr>
      <w:tr w:rsidR="00AF2C1E" w:rsidRPr="00AF2C1E" w:rsidTr="00E3088A">
        <w:trPr>
          <w:trHeight w:val="186"/>
          <w:jc w:val="center"/>
        </w:trPr>
        <w:tc>
          <w:tcPr>
            <w:tcW w:w="106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AF2C1E" w:rsidRPr="00AF2C1E" w:rsidRDefault="00AF2C1E" w:rsidP="00E3088A">
            <w:pPr>
              <w:spacing w:line="276" w:lineRule="auto"/>
              <w:ind w:firstLine="253"/>
              <w:jc w:val="both"/>
              <w:rPr>
                <w:sz w:val="22"/>
                <w:szCs w:val="22"/>
                <w:lang w:eastAsia="en-US"/>
              </w:rPr>
            </w:pPr>
            <w:r w:rsidRPr="00AF2C1E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AF2C1E" w:rsidRPr="00AF2C1E" w:rsidRDefault="00AF2C1E" w:rsidP="00E3088A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>А.В. Гордеев</w:t>
            </w:r>
          </w:p>
        </w:tc>
        <w:tc>
          <w:tcPr>
            <w:tcW w:w="194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AF2C1E" w:rsidRPr="00AF2C1E" w:rsidRDefault="00AF2C1E" w:rsidP="00E3088A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>262</w:t>
            </w:r>
          </w:p>
        </w:tc>
        <w:tc>
          <w:tcPr>
            <w:tcW w:w="124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AF2C1E" w:rsidRPr="00AF2C1E" w:rsidRDefault="00AF2C1E" w:rsidP="00E3088A">
            <w:pPr>
              <w:spacing w:line="276" w:lineRule="auto"/>
              <w:ind w:firstLine="355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>44</w:t>
            </w:r>
          </w:p>
        </w:tc>
      </w:tr>
      <w:tr w:rsidR="00AF2C1E" w:rsidRPr="00AF2C1E" w:rsidTr="00E3088A">
        <w:trPr>
          <w:trHeight w:val="293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AF2C1E" w:rsidRPr="00AF2C1E" w:rsidRDefault="00AF2C1E" w:rsidP="00E3088A">
            <w:pPr>
              <w:spacing w:line="276" w:lineRule="auto"/>
              <w:ind w:firstLine="253"/>
              <w:jc w:val="both"/>
              <w:rPr>
                <w:sz w:val="22"/>
                <w:szCs w:val="22"/>
                <w:lang w:eastAsia="en-US"/>
              </w:rPr>
            </w:pPr>
            <w:r w:rsidRPr="00AF2C1E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402" w:type="dxa"/>
            <w:shd w:val="clear" w:color="auto" w:fill="auto"/>
            <w:noWrap/>
            <w:vAlign w:val="bottom"/>
          </w:tcPr>
          <w:p w:rsidR="00AF2C1E" w:rsidRPr="00AF2C1E" w:rsidRDefault="00AD776A" w:rsidP="00AD776A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 xml:space="preserve">А.В. Гусев 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:rsidR="00AF2C1E" w:rsidRPr="00AF2C1E" w:rsidRDefault="00AD776A" w:rsidP="00E3088A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48" w:type="dxa"/>
            <w:shd w:val="clear" w:color="auto" w:fill="auto"/>
            <w:noWrap/>
            <w:vAlign w:val="bottom"/>
          </w:tcPr>
          <w:p w:rsidR="00AF2C1E" w:rsidRPr="00AF2C1E" w:rsidRDefault="00AF2C1E" w:rsidP="00AD776A">
            <w:pPr>
              <w:spacing w:line="276" w:lineRule="auto"/>
              <w:ind w:firstLine="355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>0,</w:t>
            </w:r>
            <w:r w:rsidR="00AD776A">
              <w:rPr>
                <w:b/>
                <w:sz w:val="22"/>
                <w:szCs w:val="22"/>
                <w:lang w:eastAsia="en-US"/>
              </w:rPr>
              <w:t>9</w:t>
            </w:r>
          </w:p>
        </w:tc>
      </w:tr>
      <w:tr w:rsidR="00AF2C1E" w:rsidRPr="00AF2C1E" w:rsidTr="00E3088A">
        <w:trPr>
          <w:trHeight w:val="206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AF2C1E" w:rsidRPr="00AF2C1E" w:rsidRDefault="006B7479" w:rsidP="00E3088A">
            <w:pPr>
              <w:spacing w:line="276" w:lineRule="auto"/>
              <w:ind w:firstLine="25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402" w:type="dxa"/>
            <w:shd w:val="clear" w:color="auto" w:fill="auto"/>
            <w:noWrap/>
            <w:vAlign w:val="bottom"/>
          </w:tcPr>
          <w:p w:rsidR="00AF2C1E" w:rsidRPr="00AF2C1E" w:rsidRDefault="00AD776A" w:rsidP="00E3088A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>С.В. Чижов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:rsidR="00AF2C1E" w:rsidRPr="00AF2C1E" w:rsidRDefault="00AD776A" w:rsidP="00E3088A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48" w:type="dxa"/>
            <w:shd w:val="clear" w:color="auto" w:fill="auto"/>
            <w:noWrap/>
            <w:vAlign w:val="bottom"/>
          </w:tcPr>
          <w:p w:rsidR="00AF2C1E" w:rsidRPr="00AF2C1E" w:rsidRDefault="00AF2C1E" w:rsidP="00AD776A">
            <w:pPr>
              <w:spacing w:line="276" w:lineRule="auto"/>
              <w:ind w:firstLine="355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>0,</w:t>
            </w:r>
            <w:r w:rsidR="00AD776A">
              <w:rPr>
                <w:b/>
                <w:sz w:val="22"/>
                <w:szCs w:val="22"/>
                <w:lang w:eastAsia="en-US"/>
              </w:rPr>
              <w:t>7</w:t>
            </w:r>
          </w:p>
        </w:tc>
      </w:tr>
      <w:tr w:rsidR="00AD776A" w:rsidRPr="00AF2C1E" w:rsidTr="00E3088A">
        <w:trPr>
          <w:trHeight w:val="312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AD776A" w:rsidRPr="00AF2C1E" w:rsidRDefault="006B7479" w:rsidP="00E3088A">
            <w:pPr>
              <w:spacing w:line="276" w:lineRule="auto"/>
              <w:ind w:firstLine="25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402" w:type="dxa"/>
            <w:shd w:val="clear" w:color="auto" w:fill="auto"/>
            <w:noWrap/>
            <w:vAlign w:val="bottom"/>
          </w:tcPr>
          <w:p w:rsidR="00AD776A" w:rsidRPr="00AF2C1E" w:rsidRDefault="00AD776A" w:rsidP="0082549A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 xml:space="preserve">К.Г. </w:t>
            </w:r>
            <w:proofErr w:type="spellStart"/>
            <w:r w:rsidRPr="00AF2C1E">
              <w:rPr>
                <w:b/>
                <w:sz w:val="22"/>
                <w:szCs w:val="22"/>
                <w:lang w:eastAsia="en-US"/>
              </w:rPr>
              <w:t>Ашифин</w:t>
            </w:r>
            <w:proofErr w:type="spellEnd"/>
          </w:p>
        </w:tc>
        <w:tc>
          <w:tcPr>
            <w:tcW w:w="1948" w:type="dxa"/>
            <w:shd w:val="clear" w:color="auto" w:fill="auto"/>
            <w:noWrap/>
            <w:vAlign w:val="bottom"/>
          </w:tcPr>
          <w:p w:rsidR="00AD776A" w:rsidRPr="00AF2C1E" w:rsidRDefault="00AD776A" w:rsidP="0082549A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48" w:type="dxa"/>
            <w:shd w:val="clear" w:color="auto" w:fill="auto"/>
            <w:noWrap/>
            <w:vAlign w:val="bottom"/>
          </w:tcPr>
          <w:p w:rsidR="00AD776A" w:rsidRPr="00AF2C1E" w:rsidRDefault="00AD776A" w:rsidP="0082549A">
            <w:pPr>
              <w:spacing w:line="276" w:lineRule="auto"/>
              <w:ind w:firstLine="355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>0,5</w:t>
            </w:r>
          </w:p>
        </w:tc>
      </w:tr>
      <w:tr w:rsidR="00AD776A" w:rsidRPr="00AF2C1E" w:rsidTr="00E3088A">
        <w:trPr>
          <w:trHeight w:val="277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AD776A" w:rsidRPr="00AF2C1E" w:rsidRDefault="006B7479" w:rsidP="00E3088A">
            <w:pPr>
              <w:spacing w:line="276" w:lineRule="auto"/>
              <w:ind w:firstLine="25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5-7</w:t>
            </w:r>
          </w:p>
        </w:tc>
        <w:tc>
          <w:tcPr>
            <w:tcW w:w="4402" w:type="dxa"/>
            <w:shd w:val="clear" w:color="auto" w:fill="auto"/>
            <w:noWrap/>
            <w:vAlign w:val="bottom"/>
          </w:tcPr>
          <w:p w:rsidR="00AD776A" w:rsidRPr="00AF2C1E" w:rsidRDefault="00AD776A" w:rsidP="0082549A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 xml:space="preserve">С.М. </w:t>
            </w:r>
            <w:proofErr w:type="spellStart"/>
            <w:r w:rsidRPr="00AF2C1E">
              <w:rPr>
                <w:b/>
                <w:sz w:val="22"/>
                <w:szCs w:val="22"/>
                <w:lang w:eastAsia="en-US"/>
              </w:rPr>
              <w:t>Колиух</w:t>
            </w:r>
            <w:proofErr w:type="spellEnd"/>
          </w:p>
        </w:tc>
        <w:tc>
          <w:tcPr>
            <w:tcW w:w="1948" w:type="dxa"/>
            <w:shd w:val="clear" w:color="auto" w:fill="auto"/>
            <w:noWrap/>
            <w:vAlign w:val="bottom"/>
          </w:tcPr>
          <w:p w:rsidR="00AD776A" w:rsidRPr="00AF2C1E" w:rsidRDefault="00AD776A" w:rsidP="0082549A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8" w:type="dxa"/>
            <w:shd w:val="clear" w:color="auto" w:fill="auto"/>
            <w:noWrap/>
            <w:vAlign w:val="bottom"/>
          </w:tcPr>
          <w:p w:rsidR="00AD776A" w:rsidRPr="00AF2C1E" w:rsidRDefault="00AD776A" w:rsidP="0082549A">
            <w:pPr>
              <w:spacing w:line="276" w:lineRule="auto"/>
              <w:ind w:firstLine="355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>0,3</w:t>
            </w:r>
          </w:p>
        </w:tc>
      </w:tr>
      <w:tr w:rsidR="00AD776A" w:rsidRPr="00AF2C1E" w:rsidTr="00E3088A">
        <w:trPr>
          <w:trHeight w:val="277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AD776A" w:rsidRPr="00AF2C1E" w:rsidRDefault="006B7479" w:rsidP="00E3088A">
            <w:pPr>
              <w:spacing w:line="276" w:lineRule="auto"/>
              <w:ind w:firstLine="253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5-7</w:t>
            </w:r>
          </w:p>
        </w:tc>
        <w:tc>
          <w:tcPr>
            <w:tcW w:w="4402" w:type="dxa"/>
            <w:shd w:val="clear" w:color="auto" w:fill="auto"/>
            <w:noWrap/>
            <w:vAlign w:val="bottom"/>
          </w:tcPr>
          <w:p w:rsidR="00AD776A" w:rsidRPr="00AF2C1E" w:rsidRDefault="00AD776A" w:rsidP="0082549A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 xml:space="preserve">В.Н. </w:t>
            </w:r>
            <w:proofErr w:type="spellStart"/>
            <w:r w:rsidRPr="00AF2C1E">
              <w:rPr>
                <w:b/>
                <w:sz w:val="22"/>
                <w:szCs w:val="22"/>
                <w:lang w:eastAsia="en-US"/>
              </w:rPr>
              <w:t>Эйтингон</w:t>
            </w:r>
            <w:proofErr w:type="spellEnd"/>
          </w:p>
        </w:tc>
        <w:tc>
          <w:tcPr>
            <w:tcW w:w="1948" w:type="dxa"/>
            <w:shd w:val="clear" w:color="auto" w:fill="auto"/>
            <w:noWrap/>
            <w:vAlign w:val="bottom"/>
          </w:tcPr>
          <w:p w:rsidR="00AD776A" w:rsidRPr="00AF2C1E" w:rsidRDefault="00AD776A" w:rsidP="0082549A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8" w:type="dxa"/>
            <w:shd w:val="clear" w:color="auto" w:fill="auto"/>
            <w:noWrap/>
            <w:vAlign w:val="bottom"/>
          </w:tcPr>
          <w:p w:rsidR="00AD776A" w:rsidRPr="00AF2C1E" w:rsidRDefault="00AD776A" w:rsidP="0082549A">
            <w:pPr>
              <w:spacing w:line="276" w:lineRule="auto"/>
              <w:ind w:firstLine="355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>0,3</w:t>
            </w:r>
          </w:p>
        </w:tc>
      </w:tr>
      <w:tr w:rsidR="00AD776A" w:rsidRPr="00AF2C1E" w:rsidTr="0082549A">
        <w:trPr>
          <w:trHeight w:val="241"/>
          <w:jc w:val="center"/>
        </w:trPr>
        <w:tc>
          <w:tcPr>
            <w:tcW w:w="1061" w:type="dxa"/>
            <w:shd w:val="clear" w:color="auto" w:fill="auto"/>
            <w:noWrap/>
            <w:vAlign w:val="center"/>
          </w:tcPr>
          <w:p w:rsidR="00AD776A" w:rsidRPr="00AF2C1E" w:rsidRDefault="006B7479" w:rsidP="00E3088A">
            <w:pPr>
              <w:spacing w:line="276" w:lineRule="auto"/>
              <w:ind w:firstLine="25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5-7</w:t>
            </w:r>
          </w:p>
        </w:tc>
        <w:tc>
          <w:tcPr>
            <w:tcW w:w="4402" w:type="dxa"/>
            <w:shd w:val="clear" w:color="auto" w:fill="auto"/>
            <w:noWrap/>
            <w:vAlign w:val="bottom"/>
          </w:tcPr>
          <w:p w:rsidR="00AD776A" w:rsidRPr="00AF2C1E" w:rsidRDefault="00AD776A" w:rsidP="0082549A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 xml:space="preserve">Г.В. </w:t>
            </w:r>
            <w:proofErr w:type="spellStart"/>
            <w:r w:rsidRPr="00AF2C1E">
              <w:rPr>
                <w:b/>
                <w:sz w:val="22"/>
                <w:szCs w:val="22"/>
                <w:lang w:eastAsia="en-US"/>
              </w:rPr>
              <w:t>Чернушкин</w:t>
            </w:r>
            <w:proofErr w:type="spellEnd"/>
            <w:r w:rsidRPr="00AF2C1E">
              <w:rPr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:rsidR="00AD776A" w:rsidRPr="00AF2C1E" w:rsidRDefault="00AD776A" w:rsidP="0082549A">
            <w:pPr>
              <w:spacing w:line="276" w:lineRule="auto"/>
              <w:ind w:firstLine="567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8" w:type="dxa"/>
            <w:shd w:val="clear" w:color="auto" w:fill="auto"/>
            <w:noWrap/>
            <w:vAlign w:val="bottom"/>
          </w:tcPr>
          <w:p w:rsidR="00AD776A" w:rsidRPr="00AF2C1E" w:rsidRDefault="00AD776A" w:rsidP="0082549A">
            <w:pPr>
              <w:spacing w:line="276" w:lineRule="auto"/>
              <w:ind w:firstLine="355"/>
              <w:jc w:val="both"/>
              <w:rPr>
                <w:b/>
                <w:sz w:val="22"/>
                <w:szCs w:val="22"/>
                <w:lang w:eastAsia="en-US"/>
              </w:rPr>
            </w:pPr>
            <w:r w:rsidRPr="00AF2C1E">
              <w:rPr>
                <w:b/>
                <w:sz w:val="22"/>
                <w:szCs w:val="22"/>
                <w:lang w:eastAsia="en-US"/>
              </w:rPr>
              <w:t>0,3</w:t>
            </w:r>
          </w:p>
        </w:tc>
      </w:tr>
    </w:tbl>
    <w:p w:rsidR="00AF2C1E" w:rsidRPr="00AF2C1E" w:rsidRDefault="00AF2C1E" w:rsidP="00AF2C1E">
      <w:pPr>
        <w:ind w:firstLine="567"/>
        <w:jc w:val="both"/>
        <w:rPr>
          <w:sz w:val="12"/>
          <w:szCs w:val="12"/>
          <w:lang w:eastAsia="en-US"/>
        </w:rPr>
      </w:pPr>
    </w:p>
    <w:p w:rsidR="00AF2C1E" w:rsidRDefault="00AF2C1E" w:rsidP="00AF2C1E">
      <w:pPr>
        <w:ind w:firstLine="567"/>
        <w:jc w:val="both"/>
        <w:rPr>
          <w:lang w:eastAsia="en-US"/>
        </w:rPr>
      </w:pPr>
      <w:r>
        <w:rPr>
          <w:lang w:eastAsia="en-US"/>
        </w:rPr>
        <w:t>Напомним читателям первые тройки воронежских «лидеров года» за прошедшие годы.</w:t>
      </w:r>
    </w:p>
    <w:tbl>
      <w:tblPr>
        <w:tblW w:w="6711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61"/>
        <w:gridCol w:w="4402"/>
        <w:gridCol w:w="1248"/>
      </w:tblGrid>
      <w:tr w:rsidR="00AF2C1E" w:rsidRPr="00AF2C1E" w:rsidTr="00E3088A">
        <w:trPr>
          <w:trHeight w:val="450"/>
          <w:jc w:val="center"/>
        </w:trPr>
        <w:tc>
          <w:tcPr>
            <w:tcW w:w="10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F2C1E" w:rsidRPr="00AF2C1E" w:rsidRDefault="00AF2C1E" w:rsidP="00E3088A">
            <w:pPr>
              <w:pStyle w:val="aff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4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F2C1E" w:rsidRPr="00AF2C1E" w:rsidRDefault="00AF2C1E" w:rsidP="00E3088A">
            <w:pPr>
              <w:pStyle w:val="aff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</w:t>
            </w:r>
            <w:r w:rsidRPr="00AF2C1E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013</w:t>
            </w:r>
          </w:p>
        </w:tc>
        <w:tc>
          <w:tcPr>
            <w:tcW w:w="124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F2C1E" w:rsidRPr="00AF2C1E" w:rsidRDefault="00AF2C1E" w:rsidP="00E3088A">
            <w:pPr>
              <w:pStyle w:val="aff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%</w:t>
            </w:r>
          </w:p>
        </w:tc>
      </w:tr>
      <w:tr w:rsidR="00AF2C1E" w:rsidRPr="00AF2C1E" w:rsidTr="00E3088A">
        <w:trPr>
          <w:trHeight w:val="186"/>
          <w:jc w:val="center"/>
        </w:trPr>
        <w:tc>
          <w:tcPr>
            <w:tcW w:w="106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AF2C1E" w:rsidRPr="00AF2C1E" w:rsidRDefault="00AF2C1E" w:rsidP="00E3088A">
            <w:pPr>
              <w:spacing w:line="276" w:lineRule="auto"/>
              <w:ind w:firstLine="253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AF2C1E"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AF2C1E" w:rsidRPr="00AF2C1E" w:rsidRDefault="00AF2C1E" w:rsidP="00E3088A">
            <w:pPr>
              <w:spacing w:line="276" w:lineRule="auto"/>
              <w:ind w:firstLine="567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А.В. Гордеев</w:t>
            </w:r>
          </w:p>
        </w:tc>
        <w:tc>
          <w:tcPr>
            <w:tcW w:w="124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AF2C1E" w:rsidRPr="00AF2C1E" w:rsidRDefault="00AF2C1E" w:rsidP="00E3088A">
            <w:pPr>
              <w:spacing w:line="276" w:lineRule="auto"/>
              <w:ind w:firstLine="355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16,8</w:t>
            </w:r>
          </w:p>
        </w:tc>
      </w:tr>
      <w:tr w:rsidR="00AF2C1E" w:rsidRPr="00AF2C1E" w:rsidTr="00E3088A">
        <w:trPr>
          <w:trHeight w:val="293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AF2C1E" w:rsidRPr="00AF2C1E" w:rsidRDefault="00AF2C1E" w:rsidP="00E3088A">
            <w:pPr>
              <w:spacing w:line="276" w:lineRule="auto"/>
              <w:ind w:firstLine="253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AF2C1E"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02" w:type="dxa"/>
            <w:shd w:val="clear" w:color="auto" w:fill="auto"/>
            <w:noWrap/>
            <w:vAlign w:val="bottom"/>
          </w:tcPr>
          <w:p w:rsidR="00AF2C1E" w:rsidRPr="00AF2C1E" w:rsidRDefault="00AF2C1E" w:rsidP="00E3088A">
            <w:pPr>
              <w:spacing w:line="276" w:lineRule="auto"/>
              <w:ind w:firstLine="567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Г.А. Кудрявцева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48" w:type="dxa"/>
            <w:shd w:val="clear" w:color="auto" w:fill="auto"/>
            <w:noWrap/>
            <w:vAlign w:val="bottom"/>
          </w:tcPr>
          <w:p w:rsidR="00AF2C1E" w:rsidRPr="00AF2C1E" w:rsidRDefault="00AF2C1E" w:rsidP="00E3088A">
            <w:pPr>
              <w:spacing w:line="276" w:lineRule="auto"/>
              <w:ind w:firstLine="355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2,5</w:t>
            </w:r>
          </w:p>
        </w:tc>
      </w:tr>
      <w:tr w:rsidR="00AF2C1E" w:rsidRPr="00AF2C1E" w:rsidTr="00E3088A">
        <w:trPr>
          <w:trHeight w:val="257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AF2C1E" w:rsidRPr="00AF2C1E" w:rsidRDefault="00AF2C1E" w:rsidP="00E3088A">
            <w:pPr>
              <w:spacing w:line="276" w:lineRule="auto"/>
              <w:ind w:firstLine="253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AF2C1E">
              <w:rPr>
                <w:rFonts w:ascii="Arial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02" w:type="dxa"/>
            <w:shd w:val="clear" w:color="auto" w:fill="auto"/>
            <w:noWrap/>
            <w:vAlign w:val="bottom"/>
          </w:tcPr>
          <w:p w:rsidR="00AF2C1E" w:rsidRPr="00AF2C1E" w:rsidRDefault="00AF2C1E" w:rsidP="00E3088A">
            <w:pPr>
              <w:spacing w:line="276" w:lineRule="auto"/>
              <w:ind w:firstLine="567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Г.В. </w:t>
            </w:r>
            <w:proofErr w:type="spellStart"/>
            <w:r w:rsidRPr="00AF2C1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Чернушкин</w:t>
            </w:r>
            <w:proofErr w:type="spellEnd"/>
            <w:r w:rsidRPr="00AF2C1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48" w:type="dxa"/>
            <w:shd w:val="clear" w:color="auto" w:fill="auto"/>
            <w:noWrap/>
            <w:vAlign w:val="bottom"/>
          </w:tcPr>
          <w:p w:rsidR="00AF2C1E" w:rsidRPr="00AF2C1E" w:rsidRDefault="00AF2C1E" w:rsidP="00E3088A">
            <w:pPr>
              <w:spacing w:line="276" w:lineRule="auto"/>
              <w:ind w:firstLine="355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2,0</w:t>
            </w:r>
          </w:p>
        </w:tc>
      </w:tr>
    </w:tbl>
    <w:p w:rsidR="00AF2C1E" w:rsidRPr="00900599" w:rsidRDefault="00AF2C1E" w:rsidP="00AF2C1E">
      <w:pPr>
        <w:ind w:firstLine="567"/>
        <w:jc w:val="both"/>
        <w:rPr>
          <w:sz w:val="12"/>
          <w:szCs w:val="12"/>
          <w:lang w:eastAsia="en-US"/>
        </w:rPr>
      </w:pPr>
    </w:p>
    <w:p w:rsidR="00AF2C1E" w:rsidRPr="00900599" w:rsidRDefault="00AF2C1E" w:rsidP="00AF2C1E">
      <w:pPr>
        <w:ind w:right="49" w:firstLine="540"/>
        <w:jc w:val="both"/>
        <w:rPr>
          <w:sz w:val="12"/>
          <w:szCs w:val="12"/>
        </w:rPr>
      </w:pPr>
    </w:p>
    <w:tbl>
      <w:tblPr>
        <w:tblW w:w="8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"/>
        <w:gridCol w:w="2909"/>
        <w:gridCol w:w="703"/>
        <w:gridCol w:w="515"/>
        <w:gridCol w:w="484"/>
        <w:gridCol w:w="2629"/>
        <w:gridCol w:w="704"/>
      </w:tblGrid>
      <w:tr w:rsidR="00AF2C1E" w:rsidRPr="00AF2C1E" w:rsidTr="00E3088A">
        <w:trPr>
          <w:trHeight w:val="345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2012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2007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F2C1E" w:rsidRPr="00AF2C1E" w:rsidTr="00E3088A">
        <w:trPr>
          <w:trHeight w:val="200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А. Гордеев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31,7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7,6</w:t>
            </w:r>
          </w:p>
        </w:tc>
      </w:tr>
      <w:tr w:rsidR="00AF2C1E" w:rsidRPr="00AF2C1E" w:rsidTr="00E3088A">
        <w:trPr>
          <w:trHeight w:val="203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С. </w:t>
            </w:r>
            <w:proofErr w:type="spellStart"/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4,6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5,2</w:t>
            </w:r>
          </w:p>
        </w:tc>
      </w:tr>
      <w:tr w:rsidR="00AF2C1E" w:rsidRPr="00AF2C1E" w:rsidTr="00E3088A">
        <w:trPr>
          <w:trHeight w:val="194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Г. Кудрявцева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3,2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Кулаков В.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2,7</w:t>
            </w:r>
          </w:p>
        </w:tc>
      </w:tr>
      <w:tr w:rsidR="00AF2C1E" w:rsidRPr="00AF2C1E" w:rsidTr="00E3088A">
        <w:trPr>
          <w:trHeight w:val="244"/>
          <w:jc w:val="center"/>
        </w:trPr>
        <w:tc>
          <w:tcPr>
            <w:tcW w:w="53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F2C1E" w:rsidRPr="00AF2C1E" w:rsidTr="00E3088A">
        <w:trPr>
          <w:trHeight w:val="345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2011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2006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F2C1E" w:rsidRPr="00AF2C1E" w:rsidTr="00E3088A">
        <w:trPr>
          <w:trHeight w:val="263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7,0</w:t>
            </w:r>
          </w:p>
        </w:tc>
      </w:tr>
      <w:tr w:rsidR="00AF2C1E" w:rsidRPr="00AF2C1E" w:rsidTr="00E3088A">
        <w:trPr>
          <w:trHeight w:val="268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4,7</w:t>
            </w:r>
          </w:p>
        </w:tc>
      </w:tr>
      <w:tr w:rsidR="00AF2C1E" w:rsidRPr="00AF2C1E" w:rsidTr="00E3088A">
        <w:trPr>
          <w:trHeight w:val="257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1,4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Скрынников Б.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2,6</w:t>
            </w:r>
          </w:p>
        </w:tc>
      </w:tr>
      <w:tr w:rsidR="00AF2C1E" w:rsidRPr="00AF2C1E" w:rsidTr="00E3088A">
        <w:trPr>
          <w:trHeight w:val="120"/>
          <w:jc w:val="center"/>
        </w:trPr>
        <w:tc>
          <w:tcPr>
            <w:tcW w:w="53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F2C1E" w:rsidRPr="00AF2C1E" w:rsidTr="00E3088A">
        <w:trPr>
          <w:trHeight w:val="345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2010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2005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F2C1E" w:rsidRPr="00AF2C1E" w:rsidTr="00E3088A">
        <w:trPr>
          <w:trHeight w:val="186"/>
          <w:jc w:val="center"/>
        </w:trPr>
        <w:tc>
          <w:tcPr>
            <w:tcW w:w="530" w:type="dxa"/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909" w:type="dxa"/>
            <w:shd w:val="clear" w:color="auto" w:fill="auto"/>
            <w:vAlign w:val="center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31,7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629" w:type="dxa"/>
            <w:shd w:val="clear" w:color="auto" w:fill="auto"/>
            <w:vAlign w:val="bottom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704" w:type="dxa"/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7,53</w:t>
            </w:r>
          </w:p>
        </w:tc>
      </w:tr>
      <w:tr w:rsidR="00AF2C1E" w:rsidRPr="00AF2C1E" w:rsidTr="00E3088A">
        <w:trPr>
          <w:trHeight w:val="175"/>
          <w:jc w:val="center"/>
        </w:trPr>
        <w:tc>
          <w:tcPr>
            <w:tcW w:w="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5,9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62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Скрынников Б.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3,94</w:t>
            </w:r>
          </w:p>
        </w:tc>
      </w:tr>
      <w:tr w:rsidR="00AF2C1E" w:rsidRPr="00AF2C1E" w:rsidTr="00E3088A">
        <w:trPr>
          <w:trHeight w:val="207"/>
          <w:jc w:val="center"/>
        </w:trPr>
        <w:tc>
          <w:tcPr>
            <w:tcW w:w="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1,6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62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3,58</w:t>
            </w:r>
          </w:p>
        </w:tc>
      </w:tr>
      <w:tr w:rsidR="00AF2C1E" w:rsidRPr="00AF2C1E" w:rsidTr="00E3088A">
        <w:trPr>
          <w:trHeight w:val="160"/>
          <w:jc w:val="center"/>
        </w:trPr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2C1E" w:rsidRPr="00AF2C1E" w:rsidTr="00E3088A">
        <w:trPr>
          <w:trHeight w:val="345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2009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</w:t>
            </w:r>
            <w:r w:rsidRPr="00AF2C1E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4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F2C1E" w:rsidRPr="00AF2C1E" w:rsidTr="00E3088A">
        <w:trPr>
          <w:trHeight w:val="228"/>
          <w:jc w:val="center"/>
        </w:trPr>
        <w:tc>
          <w:tcPr>
            <w:tcW w:w="530" w:type="dxa"/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909" w:type="dxa"/>
            <w:shd w:val="clear" w:color="auto" w:fill="auto"/>
            <w:vAlign w:val="center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36,9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629" w:type="dxa"/>
            <w:shd w:val="clear" w:color="auto" w:fill="auto"/>
            <w:vAlign w:val="bottom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Кулаков В.</w:t>
            </w:r>
          </w:p>
        </w:tc>
        <w:tc>
          <w:tcPr>
            <w:tcW w:w="704" w:type="dxa"/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4,03</w:t>
            </w:r>
          </w:p>
        </w:tc>
      </w:tr>
      <w:tr w:rsidR="00AF2C1E" w:rsidRPr="00AF2C1E" w:rsidTr="00E3088A">
        <w:trPr>
          <w:trHeight w:val="232"/>
          <w:jc w:val="center"/>
        </w:trPr>
        <w:tc>
          <w:tcPr>
            <w:tcW w:w="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4,5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62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Скрынников Б.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3,41</w:t>
            </w:r>
          </w:p>
        </w:tc>
      </w:tr>
      <w:tr w:rsidR="00AF2C1E" w:rsidRPr="00AF2C1E" w:rsidTr="00E3088A">
        <w:trPr>
          <w:trHeight w:val="222"/>
          <w:jc w:val="center"/>
        </w:trPr>
        <w:tc>
          <w:tcPr>
            <w:tcW w:w="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62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Рогозин Д.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2,95</w:t>
            </w:r>
          </w:p>
        </w:tc>
      </w:tr>
      <w:tr w:rsidR="00AF2C1E" w:rsidRPr="00AF2C1E" w:rsidTr="00E3088A">
        <w:trPr>
          <w:trHeight w:val="209"/>
          <w:jc w:val="center"/>
        </w:trPr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2C1E" w:rsidRPr="00AF2C1E" w:rsidTr="00E3088A">
        <w:trPr>
          <w:trHeight w:val="345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2008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51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2003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AF2C1E" w:rsidRPr="00AF2C1E" w:rsidTr="00E3088A">
        <w:trPr>
          <w:trHeight w:val="200"/>
          <w:jc w:val="center"/>
        </w:trPr>
        <w:tc>
          <w:tcPr>
            <w:tcW w:w="530" w:type="dxa"/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909" w:type="dxa"/>
            <w:shd w:val="clear" w:color="auto" w:fill="auto"/>
            <w:vAlign w:val="bottom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51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10.8</w:t>
            </w:r>
          </w:p>
        </w:tc>
      </w:tr>
      <w:tr w:rsidR="00AF2C1E" w:rsidRPr="00AF2C1E" w:rsidTr="00E3088A">
        <w:trPr>
          <w:trHeight w:val="189"/>
          <w:jc w:val="center"/>
        </w:trPr>
        <w:tc>
          <w:tcPr>
            <w:tcW w:w="53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Кулаков В.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6,8</w:t>
            </w:r>
          </w:p>
        </w:tc>
        <w:tc>
          <w:tcPr>
            <w:tcW w:w="51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Рогозин Д.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5.4</w:t>
            </w:r>
          </w:p>
        </w:tc>
      </w:tr>
      <w:tr w:rsidR="00AF2C1E" w:rsidRPr="00AF2C1E" w:rsidTr="00E3088A">
        <w:trPr>
          <w:trHeight w:val="180"/>
          <w:jc w:val="center"/>
        </w:trPr>
        <w:tc>
          <w:tcPr>
            <w:tcW w:w="53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51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AF2C1E" w:rsidRPr="00AF2C1E" w:rsidRDefault="00AF2C1E" w:rsidP="00E3088A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Кулаков В.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C1E">
              <w:rPr>
                <w:rFonts w:ascii="Arial" w:hAnsi="Arial" w:cs="Arial"/>
                <w:color w:val="000000"/>
                <w:sz w:val="20"/>
                <w:szCs w:val="20"/>
              </w:rPr>
              <w:t>4.4</w:t>
            </w:r>
          </w:p>
        </w:tc>
      </w:tr>
    </w:tbl>
    <w:p w:rsidR="00ED1232" w:rsidRPr="000B2B52" w:rsidRDefault="00ED1232" w:rsidP="00ED1232">
      <w:pPr>
        <w:rPr>
          <w:rFonts w:cs="Arial"/>
          <w:bCs/>
          <w:spacing w:val="-4"/>
        </w:rPr>
      </w:pPr>
      <w:r w:rsidRPr="000B2B52">
        <w:rPr>
          <w:rFonts w:cs="Arial"/>
          <w:bCs/>
          <w:spacing w:val="-4"/>
        </w:rPr>
        <w:br w:type="page"/>
      </w:r>
    </w:p>
    <w:p w:rsidR="00ED1232" w:rsidRPr="00CC17F2" w:rsidRDefault="00ED1232" w:rsidP="00ED1232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D1232" w:rsidRPr="00CC17F2" w:rsidRDefault="00ED1232" w:rsidP="00ED1232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9A8FF55" wp14:editId="73582EED">
            <wp:extent cx="466090" cy="548640"/>
            <wp:effectExtent l="0" t="0" r="0" b="3810"/>
            <wp:docPr id="35" name="Рисунок 3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15613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</w:t>
      </w:r>
      <w:r w:rsidRPr="00515613">
        <w:rPr>
          <w:rFonts w:ascii="Arial" w:hAnsi="Arial" w:cs="Arial"/>
          <w:sz w:val="20"/>
          <w:szCs w:val="20"/>
        </w:rPr>
        <w:t xml:space="preserve">12 декабря </w:t>
      </w:r>
      <w:r w:rsidRPr="000455A4">
        <w:rPr>
          <w:rFonts w:ascii="Arial" w:hAnsi="Arial" w:cs="Arial"/>
          <w:sz w:val="20"/>
          <w:szCs w:val="20"/>
        </w:rPr>
        <w:t>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ED1232" w:rsidRPr="00CC17F2" w:rsidRDefault="00ED1232" w:rsidP="00ED1232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23104" behindDoc="0" locked="0" layoutInCell="1" allowOverlap="1" wp14:anchorId="190D2C24" wp14:editId="2963261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823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saTQ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8C57&#10;Gk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ED1232" w:rsidRDefault="00ED1232" w:rsidP="00ED1232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ED1232">
        <w:rPr>
          <w:rFonts w:cs="Arial"/>
          <w:b/>
          <w:bCs/>
          <w:caps/>
          <w:spacing w:val="-4"/>
        </w:rPr>
        <w:t>КОМУ, ПО ВАШЕМУ МНЕНИЮ, ПРИНАДЛЕЖИТ РЕАЛЬНАЯ ВЛАСТЬ В ГОРОДЕ?</w:t>
      </w:r>
    </w:p>
    <w:p w:rsidR="00ED1232" w:rsidRPr="00AF2C1E" w:rsidRDefault="00ED1232" w:rsidP="00ED1232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Pr="00AF2C1E">
        <w:rPr>
          <w:i/>
          <w:lang w:eastAsia="en-US"/>
        </w:rPr>
        <w:t>9</w:t>
      </w:r>
    </w:p>
    <w:p w:rsidR="00AF2C1E" w:rsidRDefault="00AF2C1E" w:rsidP="00AF2C1E">
      <w:pPr>
        <w:ind w:firstLine="567"/>
        <w:jc w:val="both"/>
        <w:rPr>
          <w:lang w:eastAsia="en-US"/>
        </w:rPr>
      </w:pPr>
      <w:r w:rsidRPr="003D3FD0">
        <w:rPr>
          <w:bCs/>
        </w:rPr>
        <w:t xml:space="preserve">Этот </w:t>
      </w:r>
      <w:proofErr w:type="gramStart"/>
      <w:r w:rsidRPr="003D3FD0">
        <w:rPr>
          <w:bCs/>
        </w:rPr>
        <w:t>вопрос</w:t>
      </w:r>
      <w:proofErr w:type="gramEnd"/>
      <w:r w:rsidRPr="003D3FD0">
        <w:rPr>
          <w:bCs/>
        </w:rPr>
        <w:t xml:space="preserve"> </w:t>
      </w:r>
      <w:r w:rsidR="004268B4" w:rsidRPr="003D3FD0">
        <w:rPr>
          <w:bCs/>
        </w:rPr>
        <w:t xml:space="preserve">начиная с 1998 года </w:t>
      </w:r>
      <w:r w:rsidRPr="003D3FD0">
        <w:rPr>
          <w:bCs/>
        </w:rPr>
        <w:t>мы регулярно задаем воронежцам в конце уходящего года.</w:t>
      </w:r>
      <w:r w:rsidRPr="004D5853">
        <w:rPr>
          <w:i/>
          <w:lang w:eastAsia="en-US"/>
        </w:rPr>
        <w:t xml:space="preserve"> </w:t>
      </w:r>
      <w:r>
        <w:rPr>
          <w:lang w:eastAsia="en-US"/>
        </w:rPr>
        <w:t>В</w:t>
      </w:r>
      <w:r w:rsidRPr="004D5853">
        <w:rPr>
          <w:lang w:eastAsia="en-US"/>
        </w:rPr>
        <w:t xml:space="preserve">виду того что на вопрос допускалось несколько вариантов ответов, </w:t>
      </w:r>
      <w:r w:rsidR="004268B4">
        <w:rPr>
          <w:lang w:eastAsia="en-US"/>
        </w:rPr>
        <w:t xml:space="preserve">суммарное </w:t>
      </w:r>
      <w:r w:rsidRPr="004D5853">
        <w:rPr>
          <w:lang w:eastAsia="en-US"/>
        </w:rPr>
        <w:t xml:space="preserve">распределение </w:t>
      </w:r>
      <w:r w:rsidR="004268B4">
        <w:rPr>
          <w:lang w:eastAsia="en-US"/>
        </w:rPr>
        <w:t>альтернатив</w:t>
      </w:r>
      <w:r w:rsidRPr="004D5853">
        <w:rPr>
          <w:lang w:eastAsia="en-US"/>
        </w:rPr>
        <w:t xml:space="preserve"> по строке превышает 100%</w:t>
      </w:r>
      <w:r>
        <w:rPr>
          <w:lang w:eastAsia="en-US"/>
        </w:rPr>
        <w:t>.</w:t>
      </w:r>
    </w:p>
    <w:p w:rsidR="00AF2C1E" w:rsidRPr="003D3FD0" w:rsidRDefault="00AF2C1E" w:rsidP="00AF2C1E">
      <w:pPr>
        <w:ind w:right="49" w:firstLine="540"/>
        <w:jc w:val="center"/>
        <w:rPr>
          <w:bCs/>
        </w:rPr>
      </w:pPr>
      <w:r w:rsidRPr="003D3FD0">
        <w:rPr>
          <w:b/>
          <w:i/>
        </w:rPr>
        <w:t>Кому принадлежит реальная власть в городе?</w:t>
      </w:r>
    </w:p>
    <w:tbl>
      <w:tblPr>
        <w:tblpPr w:leftFromText="180" w:rightFromText="180" w:vertAnchor="text" w:horzAnchor="margin" w:tblpXSpec="center" w:tblpY="170"/>
        <w:tblW w:w="9712" w:type="dxa"/>
        <w:tblLook w:val="0000" w:firstRow="0" w:lastRow="0" w:firstColumn="0" w:lastColumn="0" w:noHBand="0" w:noVBand="0"/>
      </w:tblPr>
      <w:tblGrid>
        <w:gridCol w:w="1368"/>
        <w:gridCol w:w="1344"/>
        <w:gridCol w:w="960"/>
        <w:gridCol w:w="960"/>
        <w:gridCol w:w="960"/>
        <w:gridCol w:w="960"/>
        <w:gridCol w:w="1240"/>
        <w:gridCol w:w="960"/>
        <w:gridCol w:w="960"/>
      </w:tblGrid>
      <w:tr w:rsidR="00AF2C1E" w:rsidRPr="003D3FD0" w:rsidTr="00E3088A">
        <w:trPr>
          <w:trHeight w:val="2684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C1E" w:rsidRPr="00752976" w:rsidRDefault="00AF2C1E" w:rsidP="00E3088A">
            <w:pPr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F2C1E" w:rsidRPr="006B7479" w:rsidRDefault="00AF2C1E" w:rsidP="00E308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B6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Областной </w:t>
            </w:r>
          </w:p>
          <w:p w:rsidR="00AF2C1E" w:rsidRDefault="006B7479" w:rsidP="00E308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B62">
              <w:rPr>
                <w:rFonts w:ascii="Arial" w:hAnsi="Arial" w:cs="Arial"/>
                <w:b/>
                <w:bCs/>
                <w:sz w:val="20"/>
                <w:szCs w:val="20"/>
              </w:rPr>
              <w:t>А</w:t>
            </w:r>
            <w:r w:rsidR="00AF2C1E" w:rsidRPr="00E42B62">
              <w:rPr>
                <w:rFonts w:ascii="Arial" w:hAnsi="Arial" w:cs="Arial"/>
                <w:b/>
                <w:bCs/>
                <w:sz w:val="20"/>
                <w:szCs w:val="20"/>
              </w:rPr>
              <w:t>дминистрации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</w:p>
          <w:p w:rsidR="006B7479" w:rsidRDefault="006B7479" w:rsidP="00E308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Правительству </w:t>
            </w:r>
          </w:p>
          <w:p w:rsidR="006B7479" w:rsidRPr="00E42B62" w:rsidRDefault="006B7479" w:rsidP="00E308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Воронежской области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F2C1E" w:rsidRPr="00E42B62" w:rsidRDefault="00AF2C1E" w:rsidP="00E308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42B6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Городской </w:t>
            </w:r>
          </w:p>
          <w:p w:rsidR="00AF2C1E" w:rsidRPr="00E42B62" w:rsidRDefault="00AF2C1E" w:rsidP="00E308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B62">
              <w:rPr>
                <w:rFonts w:ascii="Arial" w:hAnsi="Arial" w:cs="Arial"/>
                <w:b/>
                <w:bCs/>
                <w:sz w:val="20"/>
                <w:szCs w:val="20"/>
              </w:rPr>
              <w:t>администрации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F2C1E" w:rsidRPr="00E42B62" w:rsidRDefault="00AF2C1E" w:rsidP="00E308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42B6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Областной </w:t>
            </w:r>
          </w:p>
          <w:p w:rsidR="00AF2C1E" w:rsidRPr="00E42B62" w:rsidRDefault="00AF2C1E" w:rsidP="00E308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B62">
              <w:rPr>
                <w:rFonts w:ascii="Arial" w:hAnsi="Arial" w:cs="Arial"/>
                <w:b/>
                <w:bCs/>
                <w:sz w:val="20"/>
                <w:szCs w:val="20"/>
              </w:rPr>
              <w:t>Думе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F2C1E" w:rsidRPr="00E42B62" w:rsidRDefault="00AF2C1E" w:rsidP="00E308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B62">
              <w:rPr>
                <w:rFonts w:ascii="Arial" w:hAnsi="Arial" w:cs="Arial"/>
                <w:b/>
                <w:bCs/>
                <w:sz w:val="20"/>
                <w:szCs w:val="20"/>
              </w:rPr>
              <w:t>Руководителям</w:t>
            </w:r>
          </w:p>
          <w:p w:rsidR="00AF2C1E" w:rsidRPr="00E42B62" w:rsidRDefault="00AF2C1E" w:rsidP="00E308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B6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предприятий, </w:t>
            </w:r>
          </w:p>
          <w:p w:rsidR="00AF2C1E" w:rsidRPr="00E42B62" w:rsidRDefault="00AF2C1E" w:rsidP="00E308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B62">
              <w:rPr>
                <w:rFonts w:ascii="Arial" w:hAnsi="Arial" w:cs="Arial"/>
                <w:b/>
                <w:bCs/>
                <w:sz w:val="20"/>
                <w:szCs w:val="20"/>
              </w:rPr>
              <w:t>учреждений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F2C1E" w:rsidRPr="00E42B62" w:rsidRDefault="00AF2C1E" w:rsidP="00E308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B62">
              <w:rPr>
                <w:rFonts w:ascii="Arial" w:hAnsi="Arial" w:cs="Arial"/>
                <w:b/>
                <w:bCs/>
                <w:sz w:val="20"/>
                <w:szCs w:val="20"/>
              </w:rPr>
              <w:t>Органам МВД, ФСБ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F2C1E" w:rsidRPr="00E42B62" w:rsidRDefault="00AF2C1E" w:rsidP="00E308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42B6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Дельцам </w:t>
            </w:r>
          </w:p>
          <w:p w:rsidR="00AF2C1E" w:rsidRPr="00E42B62" w:rsidRDefault="00AF2C1E" w:rsidP="00E308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B6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теневой экономики, </w:t>
            </w:r>
          </w:p>
          <w:p w:rsidR="00AF2C1E" w:rsidRPr="00E42B62" w:rsidRDefault="00AF2C1E" w:rsidP="00E308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B62">
              <w:rPr>
                <w:rFonts w:ascii="Arial" w:hAnsi="Arial" w:cs="Arial"/>
                <w:b/>
                <w:bCs/>
                <w:sz w:val="20"/>
                <w:szCs w:val="20"/>
              </w:rPr>
              <w:t>мафии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F2C1E" w:rsidRPr="00E42B62" w:rsidRDefault="00AF2C1E" w:rsidP="00E308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B6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 городе царит </w:t>
            </w:r>
          </w:p>
          <w:p w:rsidR="00AF2C1E" w:rsidRPr="00E42B62" w:rsidRDefault="00AF2C1E" w:rsidP="00E308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B62">
              <w:rPr>
                <w:rFonts w:ascii="Arial" w:hAnsi="Arial" w:cs="Arial"/>
                <w:b/>
                <w:bCs/>
                <w:sz w:val="20"/>
                <w:szCs w:val="20"/>
              </w:rPr>
              <w:t>безвластие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F2C1E" w:rsidRPr="00E42B62" w:rsidRDefault="00AF2C1E" w:rsidP="00E308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B6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Затрудняюсь </w:t>
            </w:r>
          </w:p>
          <w:p w:rsidR="00AF2C1E" w:rsidRPr="00E42B62" w:rsidRDefault="00AF2C1E" w:rsidP="00E308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2B62">
              <w:rPr>
                <w:rFonts w:ascii="Arial" w:hAnsi="Arial" w:cs="Arial"/>
                <w:b/>
                <w:bCs/>
                <w:sz w:val="20"/>
                <w:szCs w:val="20"/>
              </w:rPr>
              <w:t>ответить</w:t>
            </w:r>
          </w:p>
        </w:tc>
      </w:tr>
      <w:tr w:rsidR="00AF2C1E" w:rsidRPr="003D3FD0" w:rsidTr="00E3088A">
        <w:trPr>
          <w:trHeight w:val="40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1998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</w:tr>
      <w:tr w:rsidR="00AF2C1E" w:rsidRPr="003D3FD0" w:rsidTr="00E3088A">
        <w:trPr>
          <w:trHeight w:val="40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1999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16%</w:t>
            </w:r>
          </w:p>
        </w:tc>
      </w:tr>
      <w:tr w:rsidR="00AF2C1E" w:rsidRPr="003D3FD0" w:rsidTr="00E3088A">
        <w:trPr>
          <w:trHeight w:val="40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2000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</w:tr>
      <w:tr w:rsidR="00AF2C1E" w:rsidRPr="003D3FD0" w:rsidTr="00E3088A">
        <w:trPr>
          <w:trHeight w:val="40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2001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</w:tr>
      <w:tr w:rsidR="00AF2C1E" w:rsidRPr="003D3FD0" w:rsidTr="00E3088A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2002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</w:tr>
      <w:tr w:rsidR="00AF2C1E" w:rsidRPr="003D3FD0" w:rsidTr="00E3088A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bookmarkStart w:id="4" w:name="OLE_LINK31"/>
            <w:bookmarkStart w:id="5" w:name="OLE_LINK32"/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2003 год</w:t>
            </w:r>
            <w:bookmarkEnd w:id="4"/>
            <w:bookmarkEnd w:id="5"/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AF2C1E" w:rsidRPr="003D3FD0" w:rsidTr="00E3088A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2004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</w:tr>
      <w:tr w:rsidR="00AF2C1E" w:rsidRPr="003D3FD0" w:rsidTr="00E3088A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2005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6%</w:t>
            </w:r>
          </w:p>
        </w:tc>
      </w:tr>
      <w:tr w:rsidR="00AF2C1E" w:rsidRPr="003D3FD0" w:rsidTr="00E3088A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2006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</w:tr>
      <w:tr w:rsidR="00AF2C1E" w:rsidRPr="003D3FD0" w:rsidTr="00E3088A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2007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AF2C1E" w:rsidRPr="003D3FD0" w:rsidTr="00E3088A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2008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9%</w:t>
            </w:r>
          </w:p>
        </w:tc>
      </w:tr>
      <w:tr w:rsidR="00AF2C1E" w:rsidRPr="003D3FD0" w:rsidTr="00E3088A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2009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AF2C1E" w:rsidRPr="003D3FD0" w:rsidTr="00E3088A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2010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</w:tr>
      <w:tr w:rsidR="00AF2C1E" w:rsidRPr="003D3FD0" w:rsidTr="00E3088A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2011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</w:tr>
      <w:tr w:rsidR="00AF2C1E" w:rsidRPr="003D3FD0" w:rsidTr="00E3088A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2012 год 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AF2C1E" w:rsidRPr="003D3FD0" w:rsidTr="00E3088A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2013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33%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19%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AF2C1E" w:rsidRDefault="00AF2C1E" w:rsidP="00E30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C1E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</w:tr>
      <w:tr w:rsidR="00AF2C1E" w:rsidRPr="003D3FD0" w:rsidTr="00E3088A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2014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2C1E" w:rsidRPr="00752976" w:rsidRDefault="00AF2C1E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13%</w:t>
            </w:r>
          </w:p>
        </w:tc>
      </w:tr>
    </w:tbl>
    <w:p w:rsidR="00AF2C1E" w:rsidRDefault="00AF2C1E" w:rsidP="00AF2C1E">
      <w:pPr>
        <w:ind w:firstLine="567"/>
        <w:jc w:val="both"/>
        <w:rPr>
          <w:lang w:eastAsia="en-US"/>
        </w:rPr>
      </w:pPr>
    </w:p>
    <w:p w:rsidR="00AF2C1E" w:rsidRDefault="00AF2C1E" w:rsidP="00AF2C1E">
      <w:pPr>
        <w:rPr>
          <w:lang w:eastAsia="en-US"/>
        </w:rPr>
      </w:pPr>
    </w:p>
    <w:p w:rsidR="00AF2C1E" w:rsidRDefault="00AF2C1E" w:rsidP="00AF2C1E">
      <w:pPr>
        <w:rPr>
          <w:lang w:eastAsia="en-US"/>
        </w:rPr>
      </w:pPr>
    </w:p>
    <w:p w:rsidR="00AF2C1E" w:rsidRDefault="00AF2C1E" w:rsidP="00AF2C1E">
      <w:pPr>
        <w:rPr>
          <w:lang w:eastAsia="en-US"/>
        </w:rPr>
      </w:pPr>
    </w:p>
    <w:p w:rsidR="00AF2C1E" w:rsidRDefault="00AF2C1E" w:rsidP="00AF2C1E">
      <w:pPr>
        <w:rPr>
          <w:lang w:eastAsia="en-US"/>
        </w:rPr>
      </w:pPr>
    </w:p>
    <w:p w:rsidR="00AF2C1E" w:rsidRDefault="00AF2C1E" w:rsidP="00AF2C1E">
      <w:pPr>
        <w:rPr>
          <w:lang w:eastAsia="en-US"/>
        </w:rPr>
      </w:pPr>
    </w:p>
    <w:p w:rsidR="00AF2C1E" w:rsidRDefault="00AF2C1E" w:rsidP="00AF2C1E">
      <w:pPr>
        <w:rPr>
          <w:lang w:eastAsia="en-US"/>
        </w:rPr>
      </w:pPr>
    </w:p>
    <w:p w:rsidR="00AF2C1E" w:rsidRDefault="00AF2C1E" w:rsidP="00AF2C1E">
      <w:pPr>
        <w:rPr>
          <w:lang w:eastAsia="en-US"/>
        </w:rPr>
      </w:pPr>
    </w:p>
    <w:p w:rsidR="00AF2C1E" w:rsidRDefault="00AF2C1E" w:rsidP="00AF2C1E">
      <w:pPr>
        <w:rPr>
          <w:lang w:eastAsia="en-US"/>
        </w:rPr>
      </w:pPr>
    </w:p>
    <w:p w:rsidR="00AF2C1E" w:rsidRDefault="00AF2C1E" w:rsidP="00AF2C1E">
      <w:pPr>
        <w:rPr>
          <w:lang w:eastAsia="en-US"/>
        </w:rPr>
      </w:pPr>
    </w:p>
    <w:p w:rsidR="00AF2C1E" w:rsidRDefault="00AF2C1E" w:rsidP="00AF2C1E">
      <w:pPr>
        <w:rPr>
          <w:lang w:eastAsia="en-US"/>
        </w:rPr>
      </w:pPr>
    </w:p>
    <w:p w:rsidR="00AF2C1E" w:rsidRDefault="00AF2C1E" w:rsidP="00AF2C1E">
      <w:pPr>
        <w:rPr>
          <w:lang w:eastAsia="en-US"/>
        </w:rPr>
      </w:pPr>
    </w:p>
    <w:p w:rsidR="00AF2C1E" w:rsidRDefault="00AF2C1E" w:rsidP="00AF2C1E">
      <w:pPr>
        <w:rPr>
          <w:lang w:eastAsia="en-US"/>
        </w:rPr>
      </w:pPr>
    </w:p>
    <w:p w:rsidR="00AF2C1E" w:rsidRDefault="00AF2C1E" w:rsidP="00AF2C1E">
      <w:pPr>
        <w:rPr>
          <w:lang w:eastAsia="en-US"/>
        </w:rPr>
      </w:pPr>
    </w:p>
    <w:p w:rsidR="00AF2C1E" w:rsidRDefault="00AF2C1E" w:rsidP="00AF2C1E">
      <w:pPr>
        <w:rPr>
          <w:lang w:eastAsia="en-US"/>
        </w:rPr>
      </w:pPr>
    </w:p>
    <w:p w:rsidR="00AF2C1E" w:rsidRDefault="00AF2C1E" w:rsidP="00AF2C1E">
      <w:pPr>
        <w:rPr>
          <w:lang w:eastAsia="en-US"/>
        </w:rPr>
      </w:pPr>
    </w:p>
    <w:p w:rsidR="00AF2C1E" w:rsidRDefault="00AF2C1E" w:rsidP="00AF2C1E">
      <w:pPr>
        <w:rPr>
          <w:lang w:eastAsia="en-US"/>
        </w:rPr>
      </w:pPr>
    </w:p>
    <w:p w:rsidR="00AF2C1E" w:rsidRDefault="00AF2C1E" w:rsidP="00AF2C1E">
      <w:pPr>
        <w:rPr>
          <w:lang w:eastAsia="en-US"/>
        </w:rPr>
      </w:pPr>
    </w:p>
    <w:p w:rsidR="00AF2C1E" w:rsidRDefault="00AF2C1E" w:rsidP="00AF2C1E">
      <w:pPr>
        <w:rPr>
          <w:lang w:eastAsia="en-US"/>
        </w:rPr>
      </w:pPr>
    </w:p>
    <w:p w:rsidR="00AF2C1E" w:rsidRDefault="00AF2C1E" w:rsidP="00AF2C1E">
      <w:pPr>
        <w:rPr>
          <w:lang w:eastAsia="en-US"/>
        </w:rPr>
      </w:pPr>
    </w:p>
    <w:p w:rsidR="00AF2C1E" w:rsidRDefault="00AF2C1E" w:rsidP="00AF2C1E">
      <w:pPr>
        <w:ind w:firstLine="567"/>
        <w:jc w:val="both"/>
        <w:rPr>
          <w:lang w:val="en-US" w:eastAsia="en-US"/>
        </w:rPr>
      </w:pPr>
    </w:p>
    <w:p w:rsidR="00AF2C1E" w:rsidRDefault="00AF2C1E" w:rsidP="00AF2C1E">
      <w:pPr>
        <w:ind w:firstLine="567"/>
        <w:jc w:val="both"/>
        <w:rPr>
          <w:lang w:val="en-US" w:eastAsia="en-US"/>
        </w:rPr>
      </w:pPr>
    </w:p>
    <w:p w:rsidR="00AF2C1E" w:rsidRDefault="00AF2C1E" w:rsidP="00AF2C1E">
      <w:pPr>
        <w:ind w:firstLine="567"/>
        <w:jc w:val="both"/>
        <w:rPr>
          <w:lang w:val="en-US" w:eastAsia="en-US"/>
        </w:rPr>
      </w:pPr>
    </w:p>
    <w:p w:rsidR="00AF2C1E" w:rsidRDefault="00AF2C1E" w:rsidP="00AF2C1E">
      <w:pPr>
        <w:ind w:firstLine="567"/>
        <w:jc w:val="both"/>
        <w:rPr>
          <w:lang w:val="en-US" w:eastAsia="en-US"/>
        </w:rPr>
      </w:pPr>
    </w:p>
    <w:p w:rsidR="00AF2C1E" w:rsidRDefault="00AF2C1E" w:rsidP="00AF2C1E">
      <w:pPr>
        <w:ind w:firstLine="567"/>
        <w:jc w:val="both"/>
        <w:rPr>
          <w:lang w:val="en-US" w:eastAsia="en-US"/>
        </w:rPr>
      </w:pPr>
    </w:p>
    <w:p w:rsidR="00AF2C1E" w:rsidRDefault="00AF2C1E" w:rsidP="00AF2C1E">
      <w:pPr>
        <w:ind w:firstLine="567"/>
        <w:jc w:val="both"/>
        <w:rPr>
          <w:lang w:val="en-US" w:eastAsia="en-US"/>
        </w:rPr>
      </w:pPr>
    </w:p>
    <w:p w:rsidR="00AF2C1E" w:rsidRDefault="00AF2C1E" w:rsidP="00AF2C1E">
      <w:pPr>
        <w:ind w:firstLine="567"/>
        <w:jc w:val="both"/>
        <w:rPr>
          <w:lang w:val="en-US" w:eastAsia="en-US"/>
        </w:rPr>
      </w:pPr>
    </w:p>
    <w:p w:rsidR="00AF2C1E" w:rsidRDefault="00AF2C1E" w:rsidP="00AF2C1E">
      <w:pPr>
        <w:ind w:firstLine="567"/>
        <w:jc w:val="both"/>
        <w:rPr>
          <w:lang w:val="en-US" w:eastAsia="en-US"/>
        </w:rPr>
      </w:pPr>
    </w:p>
    <w:p w:rsidR="00AF2C1E" w:rsidRDefault="00AF2C1E" w:rsidP="00AF2C1E">
      <w:pPr>
        <w:ind w:firstLine="567"/>
        <w:jc w:val="both"/>
        <w:rPr>
          <w:lang w:val="en-US" w:eastAsia="en-US"/>
        </w:rPr>
      </w:pPr>
    </w:p>
    <w:p w:rsidR="00E42B62" w:rsidRDefault="00E42B62" w:rsidP="00AF2C1E">
      <w:pPr>
        <w:ind w:firstLine="567"/>
        <w:jc w:val="both"/>
        <w:rPr>
          <w:lang w:val="en-US" w:eastAsia="en-US"/>
        </w:rPr>
      </w:pPr>
    </w:p>
    <w:p w:rsidR="00E42B62" w:rsidRDefault="00E42B62" w:rsidP="00AF2C1E">
      <w:pPr>
        <w:ind w:firstLine="567"/>
        <w:jc w:val="both"/>
        <w:rPr>
          <w:lang w:val="en-US" w:eastAsia="en-US"/>
        </w:rPr>
      </w:pPr>
    </w:p>
    <w:p w:rsidR="00E42B62" w:rsidRDefault="00E42B62" w:rsidP="00AF2C1E">
      <w:pPr>
        <w:ind w:firstLine="567"/>
        <w:jc w:val="both"/>
        <w:rPr>
          <w:lang w:val="en-US" w:eastAsia="en-US"/>
        </w:rPr>
      </w:pPr>
    </w:p>
    <w:p w:rsidR="00E42B62" w:rsidRDefault="00E42B62" w:rsidP="00AF2C1E">
      <w:pPr>
        <w:ind w:firstLine="567"/>
        <w:jc w:val="both"/>
        <w:rPr>
          <w:lang w:val="en-US" w:eastAsia="en-US"/>
        </w:rPr>
      </w:pPr>
    </w:p>
    <w:p w:rsidR="00E42B62" w:rsidRDefault="00E42B62" w:rsidP="00AF2C1E">
      <w:pPr>
        <w:ind w:firstLine="567"/>
        <w:jc w:val="both"/>
        <w:rPr>
          <w:lang w:val="en-US" w:eastAsia="en-US"/>
        </w:rPr>
      </w:pPr>
    </w:p>
    <w:p w:rsidR="00E42B62" w:rsidRDefault="00E42B62" w:rsidP="00AF2C1E">
      <w:pPr>
        <w:ind w:firstLine="567"/>
        <w:jc w:val="both"/>
        <w:rPr>
          <w:lang w:val="en-US" w:eastAsia="en-US"/>
        </w:rPr>
      </w:pPr>
    </w:p>
    <w:p w:rsidR="00E42B62" w:rsidRDefault="00E42B62" w:rsidP="00AF2C1E">
      <w:pPr>
        <w:ind w:firstLine="567"/>
        <w:jc w:val="both"/>
        <w:rPr>
          <w:lang w:val="en-US" w:eastAsia="en-US"/>
        </w:rPr>
      </w:pPr>
    </w:p>
    <w:p w:rsidR="00E42B62" w:rsidRDefault="00E42B62" w:rsidP="00AF2C1E">
      <w:pPr>
        <w:ind w:firstLine="567"/>
        <w:jc w:val="both"/>
        <w:rPr>
          <w:lang w:val="en-US" w:eastAsia="en-US"/>
        </w:rPr>
      </w:pPr>
    </w:p>
    <w:p w:rsidR="00AF2C1E" w:rsidRPr="00CD2F59" w:rsidRDefault="00AF2C1E" w:rsidP="00AF2C1E">
      <w:pPr>
        <w:ind w:firstLine="567"/>
        <w:jc w:val="both"/>
        <w:rPr>
          <w:lang w:eastAsia="en-US"/>
        </w:rPr>
      </w:pPr>
      <w:proofErr w:type="gramStart"/>
      <w:r>
        <w:rPr>
          <w:lang w:eastAsia="en-US"/>
        </w:rPr>
        <w:t>Начиная с 2007 года воронежцы неизменно считают</w:t>
      </w:r>
      <w:proofErr w:type="gramEnd"/>
      <w:r>
        <w:rPr>
          <w:lang w:eastAsia="en-US"/>
        </w:rPr>
        <w:t xml:space="preserve">, что львиная доля городской власти находится в распоряжении </w:t>
      </w:r>
      <w:r w:rsidR="00B62938">
        <w:rPr>
          <w:b/>
          <w:i/>
          <w:lang w:eastAsia="en-US"/>
        </w:rPr>
        <w:t>П</w:t>
      </w:r>
      <w:r w:rsidR="006B7479">
        <w:rPr>
          <w:b/>
          <w:i/>
          <w:lang w:eastAsia="en-US"/>
        </w:rPr>
        <w:t>равительств</w:t>
      </w:r>
      <w:r w:rsidR="00B62938">
        <w:rPr>
          <w:b/>
          <w:i/>
          <w:lang w:eastAsia="en-US"/>
        </w:rPr>
        <w:t>а</w:t>
      </w:r>
      <w:r w:rsidR="006B7479">
        <w:rPr>
          <w:b/>
          <w:i/>
          <w:lang w:eastAsia="en-US"/>
        </w:rPr>
        <w:t xml:space="preserve"> </w:t>
      </w:r>
      <w:r w:rsidR="00E96906">
        <w:rPr>
          <w:b/>
          <w:i/>
          <w:lang w:eastAsia="en-US"/>
        </w:rPr>
        <w:t xml:space="preserve">Воронежской </w:t>
      </w:r>
      <w:r w:rsidR="006B7479">
        <w:rPr>
          <w:b/>
          <w:i/>
          <w:lang w:eastAsia="en-US"/>
        </w:rPr>
        <w:t>области</w:t>
      </w:r>
      <w:r>
        <w:rPr>
          <w:lang w:eastAsia="en-US"/>
        </w:rPr>
        <w:t xml:space="preserve"> (в 2014 году - </w:t>
      </w:r>
      <w:r w:rsidRPr="00CA25B0">
        <w:rPr>
          <w:b/>
          <w:lang w:eastAsia="en-US"/>
        </w:rPr>
        <w:t>44%</w:t>
      </w:r>
      <w:r>
        <w:rPr>
          <w:lang w:eastAsia="en-US"/>
        </w:rPr>
        <w:t xml:space="preserve">). Второе место по влиянию на жизнь города уже четвертый год подряд занимает </w:t>
      </w:r>
      <w:r w:rsidRPr="002D5C5D">
        <w:rPr>
          <w:b/>
          <w:i/>
          <w:lang w:eastAsia="en-US"/>
        </w:rPr>
        <w:t>городская администрация</w:t>
      </w:r>
      <w:r>
        <w:rPr>
          <w:lang w:eastAsia="en-US"/>
        </w:rPr>
        <w:t xml:space="preserve"> – </w:t>
      </w:r>
      <w:r w:rsidRPr="00CA25B0">
        <w:rPr>
          <w:b/>
          <w:lang w:eastAsia="en-US"/>
        </w:rPr>
        <w:t>26</w:t>
      </w:r>
      <w:r w:rsidRPr="00F47D03">
        <w:rPr>
          <w:b/>
          <w:lang w:eastAsia="en-US"/>
        </w:rPr>
        <w:t>%</w:t>
      </w:r>
      <w:r>
        <w:rPr>
          <w:lang w:eastAsia="en-US"/>
        </w:rPr>
        <w:t xml:space="preserve">. </w:t>
      </w:r>
      <w:r w:rsidRPr="0015354D">
        <w:rPr>
          <w:b/>
          <w:i/>
          <w:lang w:eastAsia="en-US"/>
        </w:rPr>
        <w:t>Областной Д</w:t>
      </w:r>
      <w:r w:rsidRPr="0015354D">
        <w:rPr>
          <w:b/>
          <w:i/>
          <w:lang w:eastAsia="en-US"/>
        </w:rPr>
        <w:t>у</w:t>
      </w:r>
      <w:r w:rsidRPr="0015354D">
        <w:rPr>
          <w:b/>
          <w:i/>
          <w:lang w:eastAsia="en-US"/>
        </w:rPr>
        <w:t>ме</w:t>
      </w:r>
      <w:r>
        <w:rPr>
          <w:lang w:eastAsia="en-US"/>
        </w:rPr>
        <w:t xml:space="preserve"> горожане отвели третье место (</w:t>
      </w:r>
      <w:r w:rsidRPr="00CA25B0">
        <w:rPr>
          <w:b/>
          <w:lang w:eastAsia="en-US"/>
        </w:rPr>
        <w:t>15%</w:t>
      </w:r>
      <w:r>
        <w:rPr>
          <w:lang w:eastAsia="en-US"/>
        </w:rPr>
        <w:t xml:space="preserve">). </w:t>
      </w:r>
      <w:r w:rsidRPr="002D5C5D">
        <w:rPr>
          <w:b/>
          <w:i/>
          <w:lang w:eastAsia="en-US"/>
        </w:rPr>
        <w:t>Дельцы теневой экономики</w:t>
      </w:r>
      <w:r>
        <w:rPr>
          <w:b/>
          <w:i/>
          <w:lang w:eastAsia="en-US"/>
        </w:rPr>
        <w:t xml:space="preserve">, </w:t>
      </w:r>
      <w:r>
        <w:rPr>
          <w:lang w:eastAsia="en-US"/>
        </w:rPr>
        <w:t>которые в 1998-2006 гг. основ</w:t>
      </w:r>
      <w:r>
        <w:rPr>
          <w:lang w:eastAsia="en-US"/>
        </w:rPr>
        <w:t>а</w:t>
      </w:r>
      <w:r>
        <w:rPr>
          <w:lang w:eastAsia="en-US"/>
        </w:rPr>
        <w:t xml:space="preserve">тельно «угнездились» на первом месте, сегодня отступили на четвертое место </w:t>
      </w:r>
      <w:r>
        <w:rPr>
          <w:b/>
          <w:lang w:eastAsia="en-US"/>
        </w:rPr>
        <w:t>(8</w:t>
      </w:r>
      <w:r w:rsidRPr="00DC7D0D">
        <w:rPr>
          <w:b/>
          <w:lang w:eastAsia="en-US"/>
        </w:rPr>
        <w:t>%)</w:t>
      </w:r>
      <w:r>
        <w:rPr>
          <w:b/>
          <w:lang w:eastAsia="en-US"/>
        </w:rPr>
        <w:t xml:space="preserve"> </w:t>
      </w:r>
      <w:r w:rsidRPr="0015354D">
        <w:rPr>
          <w:lang w:eastAsia="en-US"/>
        </w:rPr>
        <w:t>и разделили его с</w:t>
      </w:r>
      <w:r>
        <w:rPr>
          <w:b/>
          <w:lang w:eastAsia="en-US"/>
        </w:rPr>
        <w:t xml:space="preserve"> </w:t>
      </w:r>
      <w:r w:rsidRPr="0015354D">
        <w:rPr>
          <w:b/>
          <w:i/>
          <w:lang w:eastAsia="en-US"/>
        </w:rPr>
        <w:t>о</w:t>
      </w:r>
      <w:r w:rsidRPr="0015354D">
        <w:rPr>
          <w:b/>
          <w:i/>
          <w:lang w:eastAsia="en-US"/>
        </w:rPr>
        <w:t>р</w:t>
      </w:r>
      <w:r w:rsidRPr="0015354D">
        <w:rPr>
          <w:b/>
          <w:i/>
          <w:lang w:eastAsia="en-US"/>
        </w:rPr>
        <w:t xml:space="preserve">ганами МВД </w:t>
      </w:r>
      <w:r w:rsidRPr="00F7194A">
        <w:rPr>
          <w:lang w:eastAsia="en-US"/>
        </w:rPr>
        <w:t xml:space="preserve">и </w:t>
      </w:r>
      <w:r w:rsidRPr="0015354D">
        <w:rPr>
          <w:b/>
          <w:i/>
          <w:lang w:eastAsia="en-US"/>
        </w:rPr>
        <w:t>ФСБ</w:t>
      </w:r>
      <w:r>
        <w:rPr>
          <w:b/>
          <w:i/>
          <w:lang w:eastAsia="en-US"/>
        </w:rPr>
        <w:t xml:space="preserve"> </w:t>
      </w:r>
      <w:r w:rsidRPr="0015354D">
        <w:rPr>
          <w:b/>
          <w:lang w:eastAsia="en-US"/>
        </w:rPr>
        <w:t>(8%).</w:t>
      </w:r>
      <w:r>
        <w:rPr>
          <w:lang w:eastAsia="en-US"/>
        </w:rPr>
        <w:t xml:space="preserve"> Меньше всего влияют на жизнь города </w:t>
      </w:r>
      <w:r w:rsidRPr="00CA25B0">
        <w:rPr>
          <w:b/>
          <w:i/>
          <w:lang w:eastAsia="en-US"/>
        </w:rPr>
        <w:t>руководители предприятий, учр</w:t>
      </w:r>
      <w:r w:rsidRPr="00CA25B0">
        <w:rPr>
          <w:b/>
          <w:i/>
          <w:lang w:eastAsia="en-US"/>
        </w:rPr>
        <w:t>е</w:t>
      </w:r>
      <w:r w:rsidRPr="00CA25B0">
        <w:rPr>
          <w:b/>
          <w:i/>
          <w:lang w:eastAsia="en-US"/>
        </w:rPr>
        <w:t>ждений и ведомств</w:t>
      </w:r>
      <w:r>
        <w:rPr>
          <w:lang w:eastAsia="en-US"/>
        </w:rPr>
        <w:t xml:space="preserve"> </w:t>
      </w:r>
      <w:r w:rsidRPr="00CA25B0">
        <w:rPr>
          <w:b/>
          <w:lang w:eastAsia="en-US"/>
        </w:rPr>
        <w:t>(5%).</w:t>
      </w:r>
      <w:r>
        <w:rPr>
          <w:lang w:eastAsia="en-US"/>
        </w:rPr>
        <w:t xml:space="preserve">  Только </w:t>
      </w:r>
      <w:r w:rsidRPr="00AF2C1E">
        <w:rPr>
          <w:b/>
          <w:lang w:eastAsia="en-US"/>
        </w:rPr>
        <w:t>6%</w:t>
      </w:r>
      <w:r>
        <w:rPr>
          <w:lang w:eastAsia="en-US"/>
        </w:rPr>
        <w:t xml:space="preserve"> горожан,  не ощущая «управляющей длани», полагают, что  </w:t>
      </w:r>
      <w:r w:rsidRPr="002D5C5D">
        <w:rPr>
          <w:b/>
          <w:i/>
          <w:lang w:eastAsia="en-US"/>
        </w:rPr>
        <w:t>в г</w:t>
      </w:r>
      <w:r w:rsidRPr="002D5C5D">
        <w:rPr>
          <w:b/>
          <w:i/>
          <w:lang w:eastAsia="en-US"/>
        </w:rPr>
        <w:t>о</w:t>
      </w:r>
      <w:r w:rsidRPr="002D5C5D">
        <w:rPr>
          <w:b/>
          <w:i/>
          <w:lang w:eastAsia="en-US"/>
        </w:rPr>
        <w:t>роде царит безвластие</w:t>
      </w:r>
      <w:r>
        <w:rPr>
          <w:b/>
          <w:i/>
          <w:lang w:eastAsia="en-US"/>
        </w:rPr>
        <w:t xml:space="preserve">. </w:t>
      </w:r>
    </w:p>
    <w:p w:rsidR="00ED1232" w:rsidRPr="000B2B52" w:rsidRDefault="00ED1232" w:rsidP="00ED1232">
      <w:pPr>
        <w:rPr>
          <w:rFonts w:cs="Arial"/>
          <w:bCs/>
          <w:spacing w:val="-4"/>
        </w:rPr>
      </w:pPr>
      <w:r w:rsidRPr="000B2B52">
        <w:rPr>
          <w:rFonts w:cs="Arial"/>
          <w:bCs/>
          <w:spacing w:val="-4"/>
        </w:rPr>
        <w:br w:type="page"/>
      </w:r>
    </w:p>
    <w:p w:rsidR="009342BA" w:rsidRDefault="009342BA" w:rsidP="009342BA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  <w:szCs w:val="22"/>
        </w:rPr>
        <w:t>квалитас</w:t>
      </w:r>
      <w:r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42BA" w:rsidRDefault="009342BA" w:rsidP="009342BA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6AC543A" wp14:editId="2C282504">
            <wp:extent cx="457200" cy="533400"/>
            <wp:effectExtent l="0" t="0" r="0" b="0"/>
            <wp:docPr id="21" name="Рисунок 21" descr="Описание: 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2BA" w:rsidRDefault="009342BA" w:rsidP="009342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Опрос проведён ИОМ "Квалитас" 7 – 11 ноября 2014 года методом телефонного интервью.</w:t>
      </w:r>
    </w:p>
    <w:p w:rsidR="009342BA" w:rsidRDefault="009342BA" w:rsidP="009342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42BA" w:rsidRDefault="009342BA" w:rsidP="009342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Опрошено 1620 человек.</w:t>
      </w:r>
    </w:p>
    <w:p w:rsidR="009342BA" w:rsidRDefault="009342BA" w:rsidP="009342BA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857920" behindDoc="0" locked="0" layoutInCell="1" allowOverlap="1" wp14:anchorId="1B20CC2B" wp14:editId="54454C8F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85792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QCL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AkmQCLSwIA&#10;AFs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9342BA" w:rsidRPr="00CC17F2" w:rsidRDefault="009342BA" w:rsidP="009342BA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2</w:t>
      </w:r>
      <w:r w:rsidRPr="00CC17F2">
        <w:rPr>
          <w:b/>
          <w:i/>
          <w:caps/>
          <w:spacing w:val="-4"/>
        </w:rPr>
        <w:t xml:space="preserve"> </w:t>
      </w:r>
      <w:r w:rsidRPr="00CC17F2">
        <w:rPr>
          <w:b/>
          <w:i/>
          <w:spacing w:val="-4"/>
        </w:rPr>
        <w:t>раздел</w:t>
      </w:r>
      <w:r w:rsidRPr="00CC17F2">
        <w:rPr>
          <w:b/>
          <w:i/>
          <w:caps/>
          <w:spacing w:val="-4"/>
        </w:rPr>
        <w:t xml:space="preserve">: </w:t>
      </w:r>
      <w:r w:rsidRPr="009342BA">
        <w:rPr>
          <w:b/>
          <w:i/>
          <w:caps/>
          <w:spacing w:val="-4"/>
        </w:rPr>
        <w:t>ВОРОНЕЖЦЫ О ПАТРИОТИЗМЕ И НАЦИОНАЛИЗМЕ</w:t>
      </w:r>
      <w:r w:rsidRPr="00CC17F2">
        <w:rPr>
          <w:b/>
          <w:i/>
          <w:caps/>
          <w:spacing w:val="-4"/>
        </w:rPr>
        <w:t xml:space="preserve"> </w:t>
      </w:r>
    </w:p>
    <w:p w:rsidR="009342BA" w:rsidRDefault="009342BA" w:rsidP="009342B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Вы ощущаете себя патриотом России или нет?</w:t>
      </w:r>
    </w:p>
    <w:p w:rsidR="009342BA" w:rsidRDefault="009342BA" w:rsidP="009342BA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2</w:t>
      </w:r>
    </w:p>
    <w:p w:rsidR="009342BA" w:rsidRDefault="009342BA" w:rsidP="009342BA">
      <w:pPr>
        <w:ind w:left="181"/>
        <w:jc w:val="center"/>
        <w:rPr>
          <w:i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object w:dxaOrig="9263" w:dyaOrig="6420">
          <v:shape id="_x0000_i1029" type="#_x0000_t75" style="width:463.8pt;height:320.65pt" o:ole="" fillcolor="window">
            <v:imagedata r:id="rId27" o:title=""/>
          </v:shape>
          <o:OLEObject Type="Embed" ProgID="Excel.Sheet.12" ShapeID="_x0000_i1029" DrawAspect="Content" ObjectID="_1480748496" r:id="rId28"/>
        </w:object>
      </w:r>
    </w:p>
    <w:p w:rsidR="009342BA" w:rsidRDefault="009342BA" w:rsidP="009342BA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342BA" w:rsidRDefault="009342BA" w:rsidP="009342BA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Подавляющее большинство жителей </w:t>
      </w:r>
      <w:r w:rsidRPr="005D0B71">
        <w:rPr>
          <w:lang w:eastAsia="en-US"/>
        </w:rPr>
        <w:t xml:space="preserve">Воронежской области </w:t>
      </w:r>
      <w:r>
        <w:rPr>
          <w:lang w:eastAsia="en-US"/>
        </w:rPr>
        <w:t>в целом ощущают себя патриотами Ро</w:t>
      </w:r>
      <w:r>
        <w:rPr>
          <w:lang w:eastAsia="en-US"/>
        </w:rPr>
        <w:t>с</w:t>
      </w:r>
      <w:r>
        <w:rPr>
          <w:lang w:eastAsia="en-US"/>
        </w:rPr>
        <w:t>сии (</w:t>
      </w:r>
      <w:r w:rsidRPr="006B7479">
        <w:rPr>
          <w:b/>
          <w:lang w:eastAsia="en-US"/>
        </w:rPr>
        <w:t>90%</w:t>
      </w:r>
      <w:r>
        <w:rPr>
          <w:lang w:eastAsia="en-US"/>
        </w:rPr>
        <w:t xml:space="preserve">). Чем старше люди, тем чаще они выбирают категоричный ответ: </w:t>
      </w:r>
      <w:r w:rsidRPr="009A7EA1">
        <w:rPr>
          <w:i/>
          <w:lang w:eastAsia="en-US"/>
        </w:rPr>
        <w:t>«</w:t>
      </w:r>
      <w:proofErr w:type="gramStart"/>
      <w:r w:rsidRPr="009A7EA1">
        <w:rPr>
          <w:i/>
          <w:lang w:eastAsia="en-US"/>
        </w:rPr>
        <w:t>безусловно</w:t>
      </w:r>
      <w:proofErr w:type="gramEnd"/>
      <w:r w:rsidRPr="009A7EA1">
        <w:rPr>
          <w:i/>
          <w:lang w:eastAsia="en-US"/>
        </w:rPr>
        <w:t xml:space="preserve"> ощущаю»:</w:t>
      </w:r>
      <w:r>
        <w:rPr>
          <w:lang w:eastAsia="en-US"/>
        </w:rPr>
        <w:t xml:space="preserve"> если среди 18-24-летних только </w:t>
      </w:r>
      <w:r w:rsidRPr="00373F66">
        <w:rPr>
          <w:b/>
          <w:lang w:eastAsia="en-US"/>
        </w:rPr>
        <w:t>47%</w:t>
      </w:r>
      <w:r>
        <w:rPr>
          <w:lang w:eastAsia="en-US"/>
        </w:rPr>
        <w:t xml:space="preserve">, то среди тех, кому старше 60 лет – </w:t>
      </w:r>
      <w:r w:rsidRPr="00373F66">
        <w:rPr>
          <w:b/>
          <w:lang w:eastAsia="en-US"/>
        </w:rPr>
        <w:t>73%</w:t>
      </w:r>
      <w:r>
        <w:rPr>
          <w:lang w:eastAsia="en-US"/>
        </w:rPr>
        <w:t>. Положительной категоричн</w:t>
      </w:r>
      <w:r>
        <w:rPr>
          <w:lang w:eastAsia="en-US"/>
        </w:rPr>
        <w:t>о</w:t>
      </w:r>
      <w:r>
        <w:rPr>
          <w:lang w:eastAsia="en-US"/>
        </w:rPr>
        <w:t xml:space="preserve">сти при ответе на этот вопрос добавляет не только возраст, но и высокий уровень дохода. </w:t>
      </w:r>
    </w:p>
    <w:p w:rsidR="009342BA" w:rsidRDefault="009342BA" w:rsidP="009342BA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Не считают себя патриотами России в целом по Воронежской области </w:t>
      </w:r>
      <w:r w:rsidRPr="00373F66">
        <w:rPr>
          <w:b/>
          <w:lang w:eastAsia="en-US"/>
        </w:rPr>
        <w:t>9%</w:t>
      </w:r>
      <w:r>
        <w:rPr>
          <w:lang w:eastAsia="en-US"/>
        </w:rPr>
        <w:t xml:space="preserve"> опрошенных. Среди л</w:t>
      </w:r>
      <w:r>
        <w:rPr>
          <w:lang w:eastAsia="en-US"/>
        </w:rPr>
        <w:t>ю</w:t>
      </w:r>
      <w:r>
        <w:rPr>
          <w:lang w:eastAsia="en-US"/>
        </w:rPr>
        <w:t>дей с бедственным материальным положением число «</w:t>
      </w:r>
      <w:proofErr w:type="spellStart"/>
      <w:r>
        <w:rPr>
          <w:lang w:eastAsia="en-US"/>
        </w:rPr>
        <w:t>непатриотов</w:t>
      </w:r>
      <w:proofErr w:type="spellEnd"/>
      <w:r>
        <w:rPr>
          <w:lang w:eastAsia="en-US"/>
        </w:rPr>
        <w:t xml:space="preserve">» возрастает до </w:t>
      </w:r>
      <w:r w:rsidRPr="00373F66">
        <w:rPr>
          <w:b/>
          <w:lang w:eastAsia="en-US"/>
        </w:rPr>
        <w:t>18%</w:t>
      </w:r>
      <w:r>
        <w:rPr>
          <w:lang w:eastAsia="en-US"/>
        </w:rPr>
        <w:t xml:space="preserve">, среди инвалидов – до </w:t>
      </w:r>
      <w:r w:rsidRPr="00373F66">
        <w:rPr>
          <w:b/>
          <w:lang w:eastAsia="en-US"/>
        </w:rPr>
        <w:t>16%</w:t>
      </w:r>
      <w:r>
        <w:rPr>
          <w:lang w:eastAsia="en-US"/>
        </w:rPr>
        <w:t xml:space="preserve">. Чувство патриотизма не зависит от того, где живут респонденты – в областном центре, </w:t>
      </w:r>
      <w:r w:rsidR="00B62938">
        <w:rPr>
          <w:lang w:eastAsia="en-US"/>
        </w:rPr>
        <w:t>малом</w:t>
      </w:r>
      <w:r>
        <w:rPr>
          <w:lang w:eastAsia="en-US"/>
        </w:rPr>
        <w:t xml:space="preserve"> городе или в селе. </w:t>
      </w:r>
    </w:p>
    <w:p w:rsidR="009342BA" w:rsidRDefault="009342BA" w:rsidP="009342BA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Этот же вопрос мы задавали воронежцам в феврале 2014 года </w:t>
      </w:r>
      <w:r w:rsidRPr="009433DD">
        <w:rPr>
          <w:lang w:eastAsia="en-US"/>
        </w:rPr>
        <w:t>[</w:t>
      </w:r>
      <w:r>
        <w:rPr>
          <w:lang w:eastAsia="en-US"/>
        </w:rPr>
        <w:t>Бюллетень 2014-02</w:t>
      </w:r>
      <w:r w:rsidRPr="009433DD">
        <w:rPr>
          <w:lang w:eastAsia="en-US"/>
        </w:rPr>
        <w:t>]</w:t>
      </w:r>
      <w:r>
        <w:rPr>
          <w:lang w:eastAsia="en-US"/>
        </w:rPr>
        <w:t xml:space="preserve">. Как менялись ответы </w:t>
      </w:r>
      <w:r w:rsidRPr="00897242">
        <w:rPr>
          <w:u w:val="single"/>
          <w:lang w:eastAsia="en-US"/>
        </w:rPr>
        <w:t>жителей областного центра</w:t>
      </w:r>
      <w:r>
        <w:rPr>
          <w:lang w:eastAsia="en-US"/>
        </w:rPr>
        <w:t xml:space="preserve"> в последнее время?</w:t>
      </w:r>
    </w:p>
    <w:p w:rsidR="009342BA" w:rsidRPr="00373F66" w:rsidRDefault="009342BA" w:rsidP="009342BA">
      <w:pPr>
        <w:jc w:val="center"/>
        <w:rPr>
          <w:b/>
          <w:i/>
          <w:sz w:val="12"/>
          <w:szCs w:val="12"/>
        </w:rPr>
      </w:pPr>
    </w:p>
    <w:p w:rsidR="009342BA" w:rsidRDefault="009342BA" w:rsidP="009342BA">
      <w:pPr>
        <w:jc w:val="center"/>
        <w:rPr>
          <w:b/>
          <w:i/>
        </w:rPr>
      </w:pPr>
      <w:r>
        <w:rPr>
          <w:b/>
          <w:i/>
        </w:rPr>
        <w:t>Скажите, пожалуйста, Вы считаете или не считаете себя патриотом?</w:t>
      </w:r>
    </w:p>
    <w:p w:rsidR="009342BA" w:rsidRPr="00373F66" w:rsidRDefault="009342BA" w:rsidP="009342BA">
      <w:pPr>
        <w:jc w:val="center"/>
        <w:rPr>
          <w:b/>
          <w:i/>
          <w:sz w:val="12"/>
          <w:szCs w:val="12"/>
        </w:rPr>
      </w:pPr>
    </w:p>
    <w:p w:rsidR="009342BA" w:rsidRDefault="009342BA" w:rsidP="009342BA">
      <w:pPr>
        <w:ind w:firstLine="567"/>
        <w:rPr>
          <w:b/>
        </w:rPr>
      </w:pPr>
      <w:r>
        <w:rPr>
          <w:noProof/>
        </w:rPr>
        <w:drawing>
          <wp:inline distT="0" distB="0" distL="0" distR="0" wp14:anchorId="0196F9F9" wp14:editId="180067C7">
            <wp:extent cx="6267450" cy="1981200"/>
            <wp:effectExtent l="0" t="0" r="19050" b="19050"/>
            <wp:docPr id="67" name="Диаграмма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9342BA" w:rsidRDefault="009342BA" w:rsidP="009342BA">
      <w:pPr>
        <w:ind w:firstLine="567"/>
        <w:rPr>
          <w:lang w:eastAsia="en-US"/>
        </w:rPr>
      </w:pPr>
      <w:r>
        <w:rPr>
          <w:lang w:eastAsia="en-US"/>
        </w:rPr>
        <w:t xml:space="preserve">В Воронеже количество патриотов с каждым годом неизменно растет. Только с февраля текущего года количество патриотически настроенных горожан увеличилось с </w:t>
      </w:r>
      <w:r w:rsidRPr="006B7479">
        <w:rPr>
          <w:b/>
          <w:lang w:eastAsia="en-US"/>
        </w:rPr>
        <w:t>71%</w:t>
      </w:r>
      <w:r>
        <w:rPr>
          <w:lang w:eastAsia="en-US"/>
        </w:rPr>
        <w:t xml:space="preserve"> до </w:t>
      </w:r>
      <w:r w:rsidRPr="006B7479">
        <w:rPr>
          <w:b/>
          <w:lang w:eastAsia="en-US"/>
        </w:rPr>
        <w:t>90%</w:t>
      </w:r>
      <w:r>
        <w:rPr>
          <w:lang w:eastAsia="en-US"/>
        </w:rPr>
        <w:t xml:space="preserve">. </w:t>
      </w:r>
      <w:r>
        <w:rPr>
          <w:lang w:eastAsia="en-US"/>
        </w:rPr>
        <w:br w:type="page"/>
      </w:r>
    </w:p>
    <w:p w:rsidR="009342BA" w:rsidRPr="005D0B71" w:rsidRDefault="009342BA" w:rsidP="009342B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5D0B71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5D0B71">
        <w:rPr>
          <w:rFonts w:ascii="Arial" w:hAnsi="Arial" w:cs="Arial"/>
          <w:b/>
          <w:caps/>
          <w:sz w:val="22"/>
          <w:szCs w:val="22"/>
        </w:rPr>
        <w:t>квалитас</w:t>
      </w:r>
      <w:r w:rsidRPr="005D0B71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42BA" w:rsidRPr="005D0B71" w:rsidRDefault="009342BA" w:rsidP="009342BA">
      <w:pPr>
        <w:framePr w:hSpace="180" w:wrap="around" w:vAnchor="text" w:hAnchor="page" w:x="922" w:y="-250"/>
        <w:jc w:val="center"/>
      </w:pPr>
      <w:r w:rsidRPr="005D0B71">
        <w:rPr>
          <w:b/>
          <w:caps/>
          <w:noProof/>
          <w:sz w:val="28"/>
          <w:szCs w:val="28"/>
        </w:rPr>
        <w:drawing>
          <wp:inline distT="0" distB="0" distL="0" distR="0" wp14:anchorId="6299F81C" wp14:editId="47D04611">
            <wp:extent cx="457200" cy="533400"/>
            <wp:effectExtent l="0" t="0" r="0" b="0"/>
            <wp:docPr id="22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2BA" w:rsidRPr="005D0B71" w:rsidRDefault="009342BA" w:rsidP="009342BA">
      <w:pPr>
        <w:jc w:val="center"/>
        <w:rPr>
          <w:rFonts w:ascii="Arial" w:hAnsi="Arial" w:cs="Arial"/>
          <w:sz w:val="20"/>
          <w:szCs w:val="20"/>
        </w:rPr>
      </w:pPr>
      <w:r w:rsidRPr="005D0B71">
        <w:rPr>
          <w:rFonts w:ascii="Arial" w:hAnsi="Arial" w:cs="Arial"/>
          <w:sz w:val="20"/>
          <w:szCs w:val="20"/>
        </w:rPr>
        <w:t>Опрос проведён ИОМ "Квалитас" 7 – 15 ноября 2013 года методом телефонного интервью.</w:t>
      </w:r>
    </w:p>
    <w:p w:rsidR="009342BA" w:rsidRPr="005D0B71" w:rsidRDefault="009342BA" w:rsidP="009342BA">
      <w:pPr>
        <w:jc w:val="center"/>
        <w:rPr>
          <w:rFonts w:ascii="Arial" w:hAnsi="Arial" w:cs="Arial"/>
          <w:sz w:val="20"/>
          <w:szCs w:val="20"/>
        </w:rPr>
      </w:pPr>
      <w:r w:rsidRPr="005D0B71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5D0B7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42BA" w:rsidRPr="005D0B71" w:rsidRDefault="009342BA" w:rsidP="009342BA">
      <w:pPr>
        <w:jc w:val="center"/>
        <w:rPr>
          <w:rFonts w:ascii="Arial" w:hAnsi="Arial" w:cs="Arial"/>
          <w:sz w:val="20"/>
          <w:szCs w:val="20"/>
        </w:rPr>
      </w:pPr>
      <w:r w:rsidRPr="005D0B71">
        <w:rPr>
          <w:rFonts w:ascii="Arial" w:hAnsi="Arial" w:cs="Arial"/>
          <w:sz w:val="20"/>
          <w:szCs w:val="20"/>
        </w:rPr>
        <w:t>Опрошено 1620 человек.</w:t>
      </w:r>
    </w:p>
    <w:p w:rsidR="009342BA" w:rsidRPr="005D0B71" w:rsidRDefault="009342BA" w:rsidP="009342BA">
      <w:pPr>
        <w:jc w:val="center"/>
      </w:pPr>
      <w:r w:rsidRPr="005D0B71">
        <w:rPr>
          <w:noProof/>
        </w:rPr>
        <mc:AlternateContent>
          <mc:Choice Requires="wps">
            <w:drawing>
              <wp:anchor distT="4294967293" distB="4294967293" distL="114300" distR="114300" simplePos="0" relativeHeight="251858944" behindDoc="0" locked="0" layoutInCell="1" allowOverlap="1" wp14:anchorId="1C1CCE06" wp14:editId="18187979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589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w2lSwIAAFk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kyw2lSwIA&#10;AFk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9342BA" w:rsidRPr="005D0B71" w:rsidRDefault="009342BA" w:rsidP="009342B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D0B71">
        <w:rPr>
          <w:rFonts w:cs="Arial"/>
          <w:b/>
          <w:bCs/>
          <w:caps/>
          <w:spacing w:val="-4"/>
        </w:rPr>
        <w:t>Скажите, считаете ли Вы себя националистом?</w:t>
      </w:r>
    </w:p>
    <w:p w:rsidR="009342BA" w:rsidRPr="005D0B71" w:rsidRDefault="009342BA" w:rsidP="009342BA">
      <w:pPr>
        <w:jc w:val="right"/>
        <w:rPr>
          <w:i/>
          <w:lang w:eastAsia="en-US"/>
        </w:rPr>
      </w:pPr>
      <w:r w:rsidRPr="005D0B71">
        <w:rPr>
          <w:i/>
          <w:lang w:eastAsia="en-US"/>
        </w:rPr>
        <w:t>Таблица 20</w:t>
      </w:r>
    </w:p>
    <w:p w:rsidR="009342BA" w:rsidRPr="005D0B71" w:rsidRDefault="009342BA" w:rsidP="009342BA">
      <w:pPr>
        <w:ind w:left="181"/>
        <w:jc w:val="center"/>
        <w:rPr>
          <w:i/>
          <w:lang w:eastAsia="en-US"/>
        </w:rPr>
      </w:pPr>
      <w:r w:rsidRPr="005D0B71">
        <w:rPr>
          <w:rFonts w:ascii="Calibri" w:hAnsi="Calibri"/>
          <w:sz w:val="22"/>
          <w:szCs w:val="22"/>
          <w:lang w:eastAsia="en-US"/>
        </w:rPr>
        <w:object w:dxaOrig="9263" w:dyaOrig="8162">
          <v:shape id="_x0000_i1030" type="#_x0000_t75" style="width:430.35pt;height:380.1pt" o:ole="" fillcolor="window">
            <v:imagedata r:id="rId30" o:title=""/>
          </v:shape>
          <o:OLEObject Type="Embed" ProgID="Excel.Sheet.12" ShapeID="_x0000_i1030" DrawAspect="Content" ObjectID="_1480748497" r:id="rId31"/>
        </w:object>
      </w:r>
    </w:p>
    <w:p w:rsidR="009342BA" w:rsidRPr="005D0B71" w:rsidRDefault="009342BA" w:rsidP="009342BA">
      <w:pPr>
        <w:ind w:left="181"/>
        <w:jc w:val="center"/>
        <w:rPr>
          <w:i/>
          <w:lang w:eastAsia="en-US"/>
        </w:rPr>
      </w:pPr>
      <w:r w:rsidRPr="005D0B71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342BA" w:rsidRPr="00CD2A19" w:rsidRDefault="009342BA" w:rsidP="009342BA">
      <w:pPr>
        <w:ind w:firstLine="567"/>
        <w:rPr>
          <w:color w:val="000000"/>
        </w:rPr>
      </w:pPr>
    </w:p>
    <w:p w:rsidR="009342BA" w:rsidRDefault="009342BA" w:rsidP="009342BA">
      <w:pPr>
        <w:ind w:firstLine="567"/>
        <w:rPr>
          <w:color w:val="000000"/>
        </w:rPr>
      </w:pPr>
      <w:r>
        <w:rPr>
          <w:color w:val="000000"/>
        </w:rPr>
        <w:t>Националист – это человек, который ценит собственную  принадлежность к своей нации, к своему народу. Но это вовсе не значит, что он должен плохо относиться к другим народам (нельзя путать наци</w:t>
      </w:r>
      <w:r>
        <w:rPr>
          <w:color w:val="000000"/>
        </w:rPr>
        <w:t>о</w:t>
      </w:r>
      <w:r>
        <w:rPr>
          <w:color w:val="000000"/>
        </w:rPr>
        <w:t>нализм с нацизмом). Собственно</w:t>
      </w:r>
      <w:r w:rsidR="00E96906">
        <w:rPr>
          <w:color w:val="000000"/>
        </w:rPr>
        <w:t>,</w:t>
      </w:r>
      <w:r>
        <w:rPr>
          <w:color w:val="000000"/>
        </w:rPr>
        <w:t xml:space="preserve"> отличие  национализма от патриотизма только в том, что национализм есть беспредельная любовь и готовность к самопожертвованию за свою народность, а патриотизм - такая же любовь и готовность к самопожертвованию за Родину. </w:t>
      </w:r>
    </w:p>
    <w:p w:rsidR="009342BA" w:rsidRDefault="009342BA" w:rsidP="009342BA">
      <w:pPr>
        <w:ind w:firstLine="567"/>
        <w:rPr>
          <w:color w:val="000000"/>
        </w:rPr>
      </w:pPr>
      <w:r>
        <w:rPr>
          <w:color w:val="000000"/>
        </w:rPr>
        <w:t>В толковом словаре Ефремовой (2000) даже сказано: «Националист - с</w:t>
      </w:r>
      <w:r w:rsidRPr="005657F6">
        <w:rPr>
          <w:color w:val="000000"/>
        </w:rPr>
        <w:t>торонник какой-либо наци</w:t>
      </w:r>
      <w:r w:rsidRPr="005657F6">
        <w:rPr>
          <w:color w:val="000000"/>
        </w:rPr>
        <w:t>о</w:t>
      </w:r>
      <w:r w:rsidRPr="005657F6">
        <w:rPr>
          <w:color w:val="000000"/>
        </w:rPr>
        <w:t>нальной идеи, осуществление которой направлено на сохранение независимости Родины и не затрагивает интересов других народов</w:t>
      </w:r>
      <w:r>
        <w:rPr>
          <w:color w:val="000000"/>
        </w:rPr>
        <w:t>»</w:t>
      </w:r>
      <w:r w:rsidR="00B62938">
        <w:rPr>
          <w:color w:val="000000"/>
        </w:rPr>
        <w:t>.</w:t>
      </w:r>
    </w:p>
    <w:p w:rsidR="009342BA" w:rsidRDefault="009342BA" w:rsidP="009342BA">
      <w:pPr>
        <w:ind w:firstLine="567"/>
        <w:rPr>
          <w:color w:val="000000"/>
        </w:rPr>
      </w:pPr>
      <w:r>
        <w:rPr>
          <w:color w:val="000000"/>
        </w:rPr>
        <w:t>Иными словами, сам термин не несет в себе негативную окраску. Но</w:t>
      </w:r>
      <w:r w:rsidR="00E96906">
        <w:rPr>
          <w:color w:val="000000"/>
        </w:rPr>
        <w:t>, из-за того</w:t>
      </w:r>
      <w:r>
        <w:rPr>
          <w:color w:val="000000"/>
        </w:rPr>
        <w:t xml:space="preserve"> что современные радикальные движения подчеркивают свою националистическую окраску, национализм в общественном мнении стал ассоциироваться с неприязнью к другим народам (то есть с нацизмом), с крайними формами шовинизма и ксенофобии, которые делают акцент на превосходстве одной национальности над остал</w:t>
      </w:r>
      <w:r>
        <w:rPr>
          <w:color w:val="000000"/>
        </w:rPr>
        <w:t>ь</w:t>
      </w:r>
      <w:r>
        <w:rPr>
          <w:color w:val="000000"/>
        </w:rPr>
        <w:t>ными.</w:t>
      </w:r>
    </w:p>
    <w:p w:rsidR="009342BA" w:rsidRDefault="009342BA" w:rsidP="009342BA">
      <w:pPr>
        <w:ind w:firstLine="567"/>
        <w:rPr>
          <w:color w:val="000000"/>
        </w:rPr>
      </w:pPr>
      <w:r>
        <w:rPr>
          <w:color w:val="000000"/>
        </w:rPr>
        <w:t>Поэтому немного насчитывается в Воронежской области людей, считающих себя националистами (</w:t>
      </w:r>
      <w:r w:rsidRPr="00EE4017">
        <w:rPr>
          <w:b/>
          <w:color w:val="000000"/>
        </w:rPr>
        <w:t>23%</w:t>
      </w:r>
      <w:r>
        <w:rPr>
          <w:color w:val="000000"/>
        </w:rPr>
        <w:t>). Среди людей старшего возраста – ещё меньше (</w:t>
      </w:r>
      <w:r w:rsidRPr="00EE4017">
        <w:rPr>
          <w:b/>
          <w:color w:val="000000"/>
        </w:rPr>
        <w:t>16%</w:t>
      </w:r>
      <w:r>
        <w:rPr>
          <w:color w:val="000000"/>
        </w:rPr>
        <w:t>). А вот среди молодежи (18-24-летних.) к</w:t>
      </w:r>
      <w:r>
        <w:rPr>
          <w:color w:val="000000"/>
        </w:rPr>
        <w:t>о</w:t>
      </w:r>
      <w:r>
        <w:rPr>
          <w:color w:val="000000"/>
        </w:rPr>
        <w:t xml:space="preserve">личество националистов возрастает до </w:t>
      </w:r>
      <w:r w:rsidRPr="00EE4017">
        <w:rPr>
          <w:b/>
          <w:color w:val="000000"/>
        </w:rPr>
        <w:t>40%</w:t>
      </w:r>
      <w:r>
        <w:rPr>
          <w:color w:val="000000"/>
        </w:rPr>
        <w:t>. В когорте безработных националист</w:t>
      </w:r>
      <w:r w:rsidR="00B62938">
        <w:rPr>
          <w:color w:val="000000"/>
        </w:rPr>
        <w:t>ом</w:t>
      </w:r>
      <w:r>
        <w:rPr>
          <w:color w:val="000000"/>
        </w:rPr>
        <w:t xml:space="preserve"> считает себя каждый третий. В студенческой среде – </w:t>
      </w:r>
      <w:r w:rsidRPr="00EE4017">
        <w:rPr>
          <w:b/>
          <w:color w:val="000000"/>
        </w:rPr>
        <w:t>35%</w:t>
      </w:r>
      <w:r>
        <w:rPr>
          <w:color w:val="000000"/>
        </w:rPr>
        <w:t xml:space="preserve">. </w:t>
      </w:r>
    </w:p>
    <w:p w:rsidR="009342BA" w:rsidRDefault="009342BA" w:rsidP="009342BA">
      <w:pPr>
        <w:ind w:firstLine="567"/>
        <w:rPr>
          <w:color w:val="000000"/>
        </w:rPr>
      </w:pPr>
      <w:r>
        <w:rPr>
          <w:color w:val="000000"/>
        </w:rPr>
        <w:t>В селах Воронежской области число националистов чуть меньше (</w:t>
      </w:r>
      <w:r w:rsidRPr="00EE4017">
        <w:rPr>
          <w:b/>
          <w:color w:val="000000"/>
        </w:rPr>
        <w:t>20%</w:t>
      </w:r>
      <w:r>
        <w:rPr>
          <w:color w:val="000000"/>
        </w:rPr>
        <w:t>), чем в областном центре и малых городах (</w:t>
      </w:r>
      <w:r w:rsidRPr="00EE4017">
        <w:rPr>
          <w:b/>
          <w:color w:val="000000"/>
        </w:rPr>
        <w:t>24%</w:t>
      </w:r>
      <w:r>
        <w:rPr>
          <w:color w:val="000000"/>
        </w:rPr>
        <w:t xml:space="preserve">). </w:t>
      </w:r>
    </w:p>
    <w:p w:rsidR="009342BA" w:rsidRDefault="009342BA" w:rsidP="009342BA">
      <w:pPr>
        <w:ind w:firstLine="567"/>
        <w:rPr>
          <w:color w:val="000000"/>
        </w:rPr>
      </w:pPr>
    </w:p>
    <w:p w:rsidR="009342BA" w:rsidRDefault="009342BA" w:rsidP="009342B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9342BA" w:rsidRPr="005D0B71" w:rsidRDefault="009342BA" w:rsidP="009342B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5D0B71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5D0B71">
        <w:rPr>
          <w:rFonts w:ascii="Arial" w:hAnsi="Arial" w:cs="Arial"/>
          <w:b/>
          <w:caps/>
          <w:sz w:val="22"/>
          <w:szCs w:val="22"/>
        </w:rPr>
        <w:t>квалитас</w:t>
      </w:r>
      <w:r w:rsidRPr="005D0B71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42BA" w:rsidRPr="005D0B71" w:rsidRDefault="009342BA" w:rsidP="009342BA">
      <w:pPr>
        <w:framePr w:hSpace="180" w:wrap="around" w:vAnchor="text" w:hAnchor="page" w:x="922" w:y="-250"/>
        <w:jc w:val="center"/>
      </w:pPr>
      <w:r w:rsidRPr="005D0B71">
        <w:rPr>
          <w:b/>
          <w:caps/>
          <w:noProof/>
          <w:sz w:val="28"/>
          <w:szCs w:val="28"/>
        </w:rPr>
        <w:drawing>
          <wp:inline distT="0" distB="0" distL="0" distR="0" wp14:anchorId="7DF8E0C2" wp14:editId="4FD36F75">
            <wp:extent cx="457200" cy="533400"/>
            <wp:effectExtent l="0" t="0" r="0" b="0"/>
            <wp:docPr id="31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2BA" w:rsidRPr="005D0B71" w:rsidRDefault="009342BA" w:rsidP="009342BA">
      <w:pPr>
        <w:jc w:val="center"/>
        <w:rPr>
          <w:rFonts w:ascii="Arial" w:hAnsi="Arial" w:cs="Arial"/>
          <w:sz w:val="20"/>
          <w:szCs w:val="20"/>
        </w:rPr>
      </w:pPr>
      <w:r w:rsidRPr="005D0B71">
        <w:rPr>
          <w:rFonts w:ascii="Arial" w:hAnsi="Arial" w:cs="Arial"/>
          <w:sz w:val="20"/>
          <w:szCs w:val="20"/>
        </w:rPr>
        <w:t>Опрос проведён ИОМ "Квалитас" 7 – 15 ноября 2013 года методом телефонного интервью.</w:t>
      </w:r>
    </w:p>
    <w:p w:rsidR="009342BA" w:rsidRPr="005D0B71" w:rsidRDefault="009342BA" w:rsidP="009342BA">
      <w:pPr>
        <w:jc w:val="center"/>
        <w:rPr>
          <w:rFonts w:ascii="Arial" w:hAnsi="Arial" w:cs="Arial"/>
          <w:sz w:val="20"/>
          <w:szCs w:val="20"/>
        </w:rPr>
      </w:pPr>
      <w:r w:rsidRPr="005D0B71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5D0B7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42BA" w:rsidRPr="005D0B71" w:rsidRDefault="009342BA" w:rsidP="009342BA">
      <w:pPr>
        <w:jc w:val="center"/>
        <w:rPr>
          <w:rFonts w:ascii="Arial" w:hAnsi="Arial" w:cs="Arial"/>
          <w:sz w:val="20"/>
          <w:szCs w:val="20"/>
        </w:rPr>
      </w:pPr>
      <w:r w:rsidRPr="005D0B71">
        <w:rPr>
          <w:rFonts w:ascii="Arial" w:hAnsi="Arial" w:cs="Arial"/>
          <w:sz w:val="20"/>
          <w:szCs w:val="20"/>
        </w:rPr>
        <w:t>Опрошено 1620 человек.</w:t>
      </w:r>
    </w:p>
    <w:p w:rsidR="009342BA" w:rsidRPr="005D0B71" w:rsidRDefault="009342BA" w:rsidP="009342BA">
      <w:pPr>
        <w:jc w:val="center"/>
      </w:pPr>
      <w:r w:rsidRPr="005D0B71">
        <w:rPr>
          <w:noProof/>
        </w:rPr>
        <mc:AlternateContent>
          <mc:Choice Requires="wps">
            <w:drawing>
              <wp:anchor distT="4294967293" distB="4294967293" distL="114300" distR="114300" simplePos="0" relativeHeight="251859968" behindDoc="0" locked="0" layoutInCell="1" allowOverlap="1" wp14:anchorId="7D67B471" wp14:editId="0E824432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599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GcM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TaGcM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9342BA" w:rsidRPr="005D0B71" w:rsidRDefault="009342BA" w:rsidP="009342B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D0B71">
        <w:rPr>
          <w:rFonts w:cs="Arial"/>
          <w:b/>
          <w:bCs/>
          <w:caps/>
          <w:spacing w:val="-4"/>
        </w:rPr>
        <w:t xml:space="preserve">Скажите, пожалуйста, кого из </w:t>
      </w:r>
      <w:proofErr w:type="gramStart"/>
      <w:r w:rsidRPr="005D0B71">
        <w:rPr>
          <w:rFonts w:cs="Arial"/>
          <w:b/>
          <w:bCs/>
          <w:caps/>
          <w:spacing w:val="-4"/>
        </w:rPr>
        <w:t>нижеперечисленных</w:t>
      </w:r>
      <w:proofErr w:type="gramEnd"/>
      <w:r w:rsidRPr="005D0B71">
        <w:rPr>
          <w:rFonts w:cs="Arial"/>
          <w:b/>
          <w:bCs/>
          <w:caps/>
          <w:spacing w:val="-4"/>
        </w:rPr>
        <w:t xml:space="preserve"> можно назвать националистом?</w:t>
      </w:r>
    </w:p>
    <w:p w:rsidR="009342BA" w:rsidRPr="005D0B71" w:rsidRDefault="009342BA" w:rsidP="009342BA">
      <w:pPr>
        <w:jc w:val="right"/>
        <w:rPr>
          <w:i/>
          <w:lang w:eastAsia="en-US"/>
        </w:rPr>
      </w:pPr>
      <w:r w:rsidRPr="005D0B71">
        <w:rPr>
          <w:i/>
          <w:lang w:eastAsia="en-US"/>
        </w:rPr>
        <w:t>Таблица 21</w:t>
      </w:r>
    </w:p>
    <w:p w:rsidR="009342BA" w:rsidRPr="005D0B71" w:rsidRDefault="009342BA" w:rsidP="009342BA">
      <w:pPr>
        <w:ind w:left="181"/>
        <w:jc w:val="center"/>
        <w:rPr>
          <w:i/>
          <w:lang w:eastAsia="en-US"/>
        </w:rPr>
      </w:pPr>
      <w:r w:rsidRPr="005D0B71">
        <w:rPr>
          <w:rFonts w:ascii="Calibri" w:hAnsi="Calibri"/>
          <w:sz w:val="22"/>
          <w:szCs w:val="22"/>
          <w:lang w:eastAsia="en-US"/>
        </w:rPr>
        <w:object w:dxaOrig="11515" w:dyaOrig="7508">
          <v:shape id="_x0000_i1031" type="#_x0000_t75" style="width:535.8pt;height:349.1pt" o:ole="" fillcolor="window">
            <v:imagedata r:id="rId32" o:title=""/>
          </v:shape>
          <o:OLEObject Type="Embed" ProgID="Excel.Sheet.12" ShapeID="_x0000_i1031" DrawAspect="Content" ObjectID="_1480748498" r:id="rId33"/>
        </w:object>
      </w:r>
    </w:p>
    <w:p w:rsidR="009342BA" w:rsidRPr="005D0B71" w:rsidRDefault="009342BA" w:rsidP="009342BA">
      <w:pPr>
        <w:ind w:left="181"/>
        <w:jc w:val="center"/>
        <w:rPr>
          <w:i/>
          <w:lang w:eastAsia="en-US"/>
        </w:rPr>
      </w:pPr>
      <w:r w:rsidRPr="005D0B71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342BA" w:rsidRDefault="009342BA" w:rsidP="009342BA">
      <w:pPr>
        <w:ind w:firstLine="567"/>
        <w:jc w:val="both"/>
        <w:rPr>
          <w:lang w:eastAsia="en-US"/>
        </w:rPr>
      </w:pPr>
      <w:r>
        <w:rPr>
          <w:lang w:eastAsia="en-US"/>
        </w:rPr>
        <w:t>Для уточнения сегодняшнего восприятия термина «националист» мы спросили у населения обл</w:t>
      </w:r>
      <w:r>
        <w:rPr>
          <w:lang w:eastAsia="en-US"/>
        </w:rPr>
        <w:t>а</w:t>
      </w:r>
      <w:r>
        <w:rPr>
          <w:lang w:eastAsia="en-US"/>
        </w:rPr>
        <w:t xml:space="preserve">сти, как люди понимают этот термин. Оказалось, что только </w:t>
      </w:r>
      <w:r w:rsidRPr="00EE4017">
        <w:rPr>
          <w:b/>
          <w:lang w:eastAsia="en-US"/>
        </w:rPr>
        <w:t>42%</w:t>
      </w:r>
      <w:r>
        <w:rPr>
          <w:lang w:eastAsia="en-US"/>
        </w:rPr>
        <w:t xml:space="preserve"> жителей толкуют его, согласно слов</w:t>
      </w:r>
      <w:r>
        <w:rPr>
          <w:lang w:eastAsia="en-US"/>
        </w:rPr>
        <w:t>а</w:t>
      </w:r>
      <w:r>
        <w:rPr>
          <w:lang w:eastAsia="en-US"/>
        </w:rPr>
        <w:t>рям: как человека, который любит свой народ и служит ему, не принижая при этом другие народы. При этом наличие высшего образования вовсе не приближает респондентов к традиционно-нейтральному п</w:t>
      </w:r>
      <w:r>
        <w:rPr>
          <w:lang w:eastAsia="en-US"/>
        </w:rPr>
        <w:t>о</w:t>
      </w:r>
      <w:r>
        <w:rPr>
          <w:lang w:eastAsia="en-US"/>
        </w:rPr>
        <w:t>ниманию этого термина, очищенному от негативных трактовок, привнесенных радикальными национ</w:t>
      </w:r>
      <w:r>
        <w:rPr>
          <w:lang w:eastAsia="en-US"/>
        </w:rPr>
        <w:t>а</w:t>
      </w:r>
      <w:r>
        <w:rPr>
          <w:lang w:eastAsia="en-US"/>
        </w:rPr>
        <w:t xml:space="preserve">листическими организациями. </w:t>
      </w:r>
    </w:p>
    <w:p w:rsidR="009342BA" w:rsidRPr="00A473E6" w:rsidRDefault="009342BA" w:rsidP="009342BA">
      <w:pPr>
        <w:ind w:firstLine="567"/>
        <w:jc w:val="both"/>
        <w:rPr>
          <w:lang w:eastAsia="en-US"/>
        </w:rPr>
      </w:pPr>
      <w:proofErr w:type="gramStart"/>
      <w:r>
        <w:rPr>
          <w:lang w:eastAsia="en-US"/>
        </w:rPr>
        <w:t>Большинство жителей Воронежской области трактует «националиста</w:t>
      </w:r>
      <w:proofErr w:type="gramEnd"/>
      <w:r>
        <w:rPr>
          <w:lang w:eastAsia="en-US"/>
        </w:rPr>
        <w:t xml:space="preserve">» как человека, который </w:t>
      </w:r>
      <w:r w:rsidRPr="00A473E6">
        <w:rPr>
          <w:lang w:eastAsia="en-US"/>
        </w:rPr>
        <w:t>не только превозносит свой народ и страну, но и принижает и осуществляет насильственные действия по отношению к другим народам и странам</w:t>
      </w:r>
      <w:r>
        <w:rPr>
          <w:lang w:eastAsia="en-US"/>
        </w:rPr>
        <w:t xml:space="preserve"> (</w:t>
      </w:r>
      <w:r w:rsidRPr="00EE4017">
        <w:rPr>
          <w:b/>
          <w:lang w:eastAsia="en-US"/>
        </w:rPr>
        <w:t>51%</w:t>
      </w:r>
      <w:r>
        <w:rPr>
          <w:lang w:eastAsia="en-US"/>
        </w:rPr>
        <w:t>). Среди военнослужащих именно такое негативное во</w:t>
      </w:r>
      <w:r>
        <w:rPr>
          <w:lang w:eastAsia="en-US"/>
        </w:rPr>
        <w:t>с</w:t>
      </w:r>
      <w:r>
        <w:rPr>
          <w:lang w:eastAsia="en-US"/>
        </w:rPr>
        <w:t>приятие понятия «националист» достигает пика (</w:t>
      </w:r>
      <w:r w:rsidRPr="00EE4017">
        <w:rPr>
          <w:b/>
          <w:lang w:eastAsia="en-US"/>
        </w:rPr>
        <w:t>72%</w:t>
      </w:r>
      <w:r>
        <w:rPr>
          <w:lang w:eastAsia="en-US"/>
        </w:rPr>
        <w:t xml:space="preserve">). </w:t>
      </w:r>
    </w:p>
    <w:p w:rsidR="009342BA" w:rsidRDefault="009342BA" w:rsidP="009342BA">
      <w:pPr>
        <w:jc w:val="both"/>
        <w:rPr>
          <w:lang w:eastAsia="en-US"/>
        </w:rPr>
      </w:pPr>
      <w:r w:rsidRPr="00ED6E6C">
        <w:rPr>
          <w:lang w:eastAsia="en-US"/>
        </w:rPr>
        <w:t>В позиции «другое» встречались такие развернутые определения</w:t>
      </w:r>
      <w:r w:rsidR="00E96906">
        <w:rPr>
          <w:lang w:eastAsia="en-US"/>
        </w:rPr>
        <w:t>,</w:t>
      </w:r>
      <w:r w:rsidRPr="00ED6E6C">
        <w:rPr>
          <w:lang w:eastAsia="en-US"/>
        </w:rPr>
        <w:t xml:space="preserve"> как</w:t>
      </w:r>
      <w:r>
        <w:rPr>
          <w:lang w:eastAsia="en-US"/>
        </w:rPr>
        <w:t xml:space="preserve">: </w:t>
      </w:r>
      <w:r>
        <w:rPr>
          <w:i/>
          <w:lang w:eastAsia="en-US"/>
        </w:rPr>
        <w:t>«</w:t>
      </w:r>
      <w:r w:rsidR="00B62938" w:rsidRPr="00B62938">
        <w:rPr>
          <w:b/>
          <w:i/>
          <w:lang w:eastAsia="en-US"/>
        </w:rPr>
        <w:t>Н</w:t>
      </w:r>
      <w:r w:rsidRPr="00ED6E6C">
        <w:rPr>
          <w:b/>
          <w:i/>
          <w:lang w:eastAsia="en-US"/>
        </w:rPr>
        <w:t>ационалист однозначно явл</w:t>
      </w:r>
      <w:r w:rsidRPr="00ED6E6C">
        <w:rPr>
          <w:b/>
          <w:i/>
          <w:lang w:eastAsia="en-US"/>
        </w:rPr>
        <w:t>я</w:t>
      </w:r>
      <w:r w:rsidRPr="00ED6E6C">
        <w:rPr>
          <w:b/>
          <w:i/>
          <w:lang w:eastAsia="en-US"/>
        </w:rPr>
        <w:t>ется патриотом, но к своим соотечественникам относится более лояльно, чем к представителям других народностей</w:t>
      </w:r>
      <w:r>
        <w:rPr>
          <w:b/>
          <w:i/>
          <w:lang w:eastAsia="en-US"/>
        </w:rPr>
        <w:t>»</w:t>
      </w:r>
      <w:r w:rsidRPr="00803915">
        <w:rPr>
          <w:lang w:eastAsia="en-US"/>
        </w:rPr>
        <w:t>, а также</w:t>
      </w:r>
      <w:r w:rsidR="00E96906">
        <w:rPr>
          <w:lang w:eastAsia="en-US"/>
        </w:rPr>
        <w:t>:</w:t>
      </w:r>
      <w:r w:rsidRPr="00803915">
        <w:rPr>
          <w:lang w:eastAsia="en-US"/>
        </w:rPr>
        <w:t xml:space="preserve"> </w:t>
      </w:r>
      <w:r>
        <w:rPr>
          <w:b/>
          <w:i/>
          <w:lang w:eastAsia="en-US"/>
        </w:rPr>
        <w:t>«</w:t>
      </w:r>
      <w:r w:rsidR="00B62938">
        <w:rPr>
          <w:b/>
          <w:i/>
          <w:lang w:eastAsia="en-US"/>
        </w:rPr>
        <w:t>Л</w:t>
      </w:r>
      <w:r w:rsidRPr="00803915">
        <w:rPr>
          <w:b/>
          <w:i/>
          <w:lang w:eastAsia="en-US"/>
        </w:rPr>
        <w:t>юди</w:t>
      </w:r>
      <w:r w:rsidR="00E96906">
        <w:rPr>
          <w:b/>
          <w:i/>
          <w:lang w:eastAsia="en-US"/>
        </w:rPr>
        <w:t>,</w:t>
      </w:r>
      <w:r w:rsidRPr="00803915">
        <w:rPr>
          <w:b/>
          <w:i/>
          <w:lang w:eastAsia="en-US"/>
        </w:rPr>
        <w:t xml:space="preserve"> которые считают свою расу лучше других,</w:t>
      </w:r>
      <w:r>
        <w:rPr>
          <w:b/>
          <w:i/>
          <w:lang w:eastAsia="en-US"/>
        </w:rPr>
        <w:t xml:space="preserve"> </w:t>
      </w:r>
      <w:r w:rsidRPr="00803915">
        <w:rPr>
          <w:b/>
          <w:i/>
          <w:lang w:eastAsia="en-US"/>
        </w:rPr>
        <w:t>но не унижают другие расы</w:t>
      </w:r>
      <w:r>
        <w:rPr>
          <w:b/>
          <w:i/>
          <w:lang w:eastAsia="en-US"/>
        </w:rPr>
        <w:t xml:space="preserve">» </w:t>
      </w:r>
      <w:r w:rsidRPr="00803915">
        <w:rPr>
          <w:lang w:eastAsia="en-US"/>
        </w:rPr>
        <w:t>или</w:t>
      </w:r>
      <w:r>
        <w:rPr>
          <w:b/>
          <w:i/>
          <w:lang w:eastAsia="en-US"/>
        </w:rPr>
        <w:t xml:space="preserve"> </w:t>
      </w:r>
      <w:r w:rsidRPr="00803915">
        <w:rPr>
          <w:b/>
          <w:i/>
          <w:lang w:eastAsia="en-US"/>
        </w:rPr>
        <w:t>«Человек, котор</w:t>
      </w:r>
      <w:r>
        <w:rPr>
          <w:b/>
          <w:i/>
          <w:lang w:eastAsia="en-US"/>
        </w:rPr>
        <w:t>ый</w:t>
      </w:r>
      <w:r w:rsidRPr="00803915">
        <w:rPr>
          <w:b/>
          <w:i/>
          <w:lang w:eastAsia="en-US"/>
        </w:rPr>
        <w:t xml:space="preserve"> превозносит свою Родину, но не обижает другие народы</w:t>
      </w:r>
      <w:r>
        <w:rPr>
          <w:b/>
          <w:i/>
          <w:lang w:eastAsia="en-US"/>
        </w:rPr>
        <w:t xml:space="preserve">», </w:t>
      </w:r>
      <w:r w:rsidRPr="00803915">
        <w:rPr>
          <w:lang w:eastAsia="en-US"/>
        </w:rPr>
        <w:t>и</w:t>
      </w:r>
      <w:r>
        <w:rPr>
          <w:lang w:eastAsia="en-US"/>
        </w:rPr>
        <w:t>н</w:t>
      </w:r>
      <w:r>
        <w:rPr>
          <w:lang w:eastAsia="en-US"/>
        </w:rPr>
        <w:t>о</w:t>
      </w:r>
      <w:r>
        <w:rPr>
          <w:lang w:eastAsia="en-US"/>
        </w:rPr>
        <w:t>гда подменяли понятием «патриот»</w:t>
      </w:r>
      <w:r w:rsidR="002A0911">
        <w:rPr>
          <w:lang w:eastAsia="en-US"/>
        </w:rPr>
        <w:t>:</w:t>
      </w:r>
      <w:r w:rsidRPr="00803915">
        <w:rPr>
          <w:lang w:eastAsia="en-US"/>
        </w:rPr>
        <w:t xml:space="preserve"> </w:t>
      </w:r>
      <w:r w:rsidRPr="00803915">
        <w:rPr>
          <w:b/>
          <w:i/>
          <w:lang w:eastAsia="en-US"/>
        </w:rPr>
        <w:t>«Человек, который является патриотом своей страны,  его народ самый лучший»</w:t>
      </w:r>
      <w:r w:rsidR="002A0911">
        <w:rPr>
          <w:b/>
          <w:i/>
          <w:lang w:eastAsia="en-US"/>
        </w:rPr>
        <w:t>,</w:t>
      </w:r>
      <w:r>
        <w:rPr>
          <w:b/>
          <w:i/>
          <w:lang w:eastAsia="en-US"/>
        </w:rPr>
        <w:t xml:space="preserve"> </w:t>
      </w:r>
      <w:r w:rsidRPr="00803915">
        <w:rPr>
          <w:lang w:eastAsia="en-US"/>
        </w:rPr>
        <w:t>или говорили просто:</w:t>
      </w:r>
      <w:r w:rsidRPr="00E903F5">
        <w:rPr>
          <w:lang w:eastAsia="en-US"/>
        </w:rPr>
        <w:t xml:space="preserve"> </w:t>
      </w:r>
      <w:r w:rsidRPr="00E903F5">
        <w:rPr>
          <w:b/>
          <w:i/>
          <w:lang w:eastAsia="en-US"/>
        </w:rPr>
        <w:t>«Националист - тот, кто любит свою Родину»</w:t>
      </w:r>
      <w:r>
        <w:rPr>
          <w:b/>
          <w:i/>
          <w:lang w:eastAsia="en-US"/>
        </w:rPr>
        <w:t xml:space="preserve">. </w:t>
      </w:r>
      <w:r w:rsidRPr="00803915">
        <w:rPr>
          <w:b/>
          <w:i/>
          <w:lang w:eastAsia="en-US"/>
        </w:rPr>
        <w:t xml:space="preserve"> </w:t>
      </w:r>
      <w:r>
        <w:rPr>
          <w:lang w:eastAsia="en-US"/>
        </w:rPr>
        <w:t>Это п</w:t>
      </w:r>
      <w:r>
        <w:rPr>
          <w:lang w:eastAsia="en-US"/>
        </w:rPr>
        <w:t>о</w:t>
      </w:r>
      <w:r>
        <w:rPr>
          <w:lang w:eastAsia="en-US"/>
        </w:rPr>
        <w:t>ложительные, приближенные к словарям трактовки понятия «националист».</w:t>
      </w:r>
    </w:p>
    <w:p w:rsidR="009342BA" w:rsidRDefault="009342BA" w:rsidP="009342BA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t xml:space="preserve"> Одновременно встречались и сугубо отрицательные определения: «</w:t>
      </w:r>
      <w:r w:rsidRPr="00E903F5">
        <w:rPr>
          <w:b/>
          <w:i/>
          <w:lang w:eastAsia="en-US"/>
        </w:rPr>
        <w:t xml:space="preserve">националист – это больной человек», «националист – это фашист», «националист – это лидер, который хочет, чтобы все ему служили», «националист – это предатель и преступник», «националисты любят только себя и не считаются с другими нациями» </w:t>
      </w:r>
      <w:r>
        <w:rPr>
          <w:lang w:eastAsia="en-US"/>
        </w:rPr>
        <w:t>и даже</w:t>
      </w:r>
      <w:r w:rsidR="002A0911">
        <w:rPr>
          <w:lang w:eastAsia="en-US"/>
        </w:rPr>
        <w:t>:</w:t>
      </w:r>
      <w:r>
        <w:rPr>
          <w:lang w:eastAsia="en-US"/>
        </w:rPr>
        <w:t xml:space="preserve"> </w:t>
      </w:r>
      <w:r w:rsidRPr="00E903F5">
        <w:rPr>
          <w:b/>
          <w:i/>
          <w:lang w:eastAsia="en-US"/>
        </w:rPr>
        <w:t>«националисты – это те, которые против правительства и своего народа».</w:t>
      </w:r>
      <w:r>
        <w:rPr>
          <w:lang w:eastAsia="en-US"/>
        </w:rPr>
        <w:t xml:space="preserve"> Видимо, последнее определение продиктовано впечатлением от украинских событий. 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9342BA" w:rsidRPr="005D0B71" w:rsidRDefault="009342BA" w:rsidP="009342B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5D0B71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5D0B71">
        <w:rPr>
          <w:rFonts w:ascii="Arial" w:hAnsi="Arial" w:cs="Arial"/>
          <w:b/>
          <w:caps/>
          <w:sz w:val="22"/>
          <w:szCs w:val="22"/>
        </w:rPr>
        <w:t>квалитас</w:t>
      </w:r>
      <w:r w:rsidRPr="005D0B71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42BA" w:rsidRPr="005D0B71" w:rsidRDefault="009342BA" w:rsidP="009342BA">
      <w:pPr>
        <w:framePr w:hSpace="180" w:wrap="around" w:vAnchor="text" w:hAnchor="page" w:x="922" w:y="-250"/>
        <w:jc w:val="center"/>
      </w:pPr>
      <w:r w:rsidRPr="005D0B71">
        <w:rPr>
          <w:b/>
          <w:caps/>
          <w:noProof/>
          <w:sz w:val="28"/>
          <w:szCs w:val="28"/>
        </w:rPr>
        <w:drawing>
          <wp:inline distT="0" distB="0" distL="0" distR="0" wp14:anchorId="367EF048" wp14:editId="3ED4C3E3">
            <wp:extent cx="457200" cy="533400"/>
            <wp:effectExtent l="0" t="0" r="0" b="0"/>
            <wp:docPr id="33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2BA" w:rsidRPr="005D0B71" w:rsidRDefault="009342BA" w:rsidP="009342BA">
      <w:pPr>
        <w:jc w:val="center"/>
        <w:rPr>
          <w:rFonts w:ascii="Arial" w:hAnsi="Arial" w:cs="Arial"/>
          <w:sz w:val="20"/>
          <w:szCs w:val="20"/>
        </w:rPr>
      </w:pPr>
      <w:r w:rsidRPr="005D0B71">
        <w:rPr>
          <w:rFonts w:ascii="Arial" w:hAnsi="Arial" w:cs="Arial"/>
          <w:sz w:val="20"/>
          <w:szCs w:val="20"/>
        </w:rPr>
        <w:t>Опрос проведён ИОМ "Квалитас" 7 – 15 ноября 2013 года методом телефонного интервью.</w:t>
      </w:r>
    </w:p>
    <w:p w:rsidR="009342BA" w:rsidRPr="005D0B71" w:rsidRDefault="009342BA" w:rsidP="009342BA">
      <w:pPr>
        <w:jc w:val="center"/>
        <w:rPr>
          <w:rFonts w:ascii="Arial" w:hAnsi="Arial" w:cs="Arial"/>
          <w:sz w:val="20"/>
          <w:szCs w:val="20"/>
        </w:rPr>
      </w:pPr>
      <w:r w:rsidRPr="005D0B71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5D0B71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42BA" w:rsidRPr="005D0B71" w:rsidRDefault="009342BA" w:rsidP="009342BA">
      <w:pPr>
        <w:jc w:val="center"/>
        <w:rPr>
          <w:rFonts w:ascii="Arial" w:hAnsi="Arial" w:cs="Arial"/>
          <w:sz w:val="20"/>
          <w:szCs w:val="20"/>
        </w:rPr>
      </w:pPr>
      <w:r w:rsidRPr="005D0B71">
        <w:rPr>
          <w:rFonts w:ascii="Arial" w:hAnsi="Arial" w:cs="Arial"/>
          <w:sz w:val="20"/>
          <w:szCs w:val="20"/>
        </w:rPr>
        <w:t>Опрошено 1620 человек.</w:t>
      </w:r>
    </w:p>
    <w:p w:rsidR="009342BA" w:rsidRPr="005D0B71" w:rsidRDefault="009342BA" w:rsidP="009342BA">
      <w:pPr>
        <w:jc w:val="center"/>
      </w:pPr>
      <w:r w:rsidRPr="005D0B71">
        <w:rPr>
          <w:noProof/>
        </w:rPr>
        <mc:AlternateContent>
          <mc:Choice Requires="wps">
            <w:drawing>
              <wp:anchor distT="4294967293" distB="4294967293" distL="114300" distR="114300" simplePos="0" relativeHeight="251860992" behindDoc="0" locked="0" layoutInCell="1" allowOverlap="1" wp14:anchorId="036BAB1E" wp14:editId="54905498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8609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2SQ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" strokeweight="2pt"/>
            </w:pict>
          </mc:Fallback>
        </mc:AlternateContent>
      </w:r>
    </w:p>
    <w:p w:rsidR="009342BA" w:rsidRPr="005D0B71" w:rsidRDefault="009342BA" w:rsidP="009342B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D0B71">
        <w:rPr>
          <w:rFonts w:cs="Arial"/>
          <w:b/>
          <w:bCs/>
          <w:caps/>
          <w:spacing w:val="-4"/>
        </w:rPr>
        <w:t>В КАКОЙ СТЕПЕНИ ВЫ ГОТОВЫ СОГЛАСИТЬСЯ ИЛИ НЕ СОГЛАСИТЬСЯ С ЛОЗУНГОМ «РОССИЯ ДЛЯ РУССКИХ»?</w:t>
      </w:r>
    </w:p>
    <w:p w:rsidR="009342BA" w:rsidRPr="005D0B71" w:rsidRDefault="009342BA" w:rsidP="009342BA">
      <w:pPr>
        <w:jc w:val="right"/>
        <w:rPr>
          <w:i/>
          <w:lang w:eastAsia="en-US"/>
        </w:rPr>
      </w:pPr>
      <w:r w:rsidRPr="005D0B71">
        <w:rPr>
          <w:i/>
          <w:lang w:eastAsia="en-US"/>
        </w:rPr>
        <w:t>Таблица 23</w:t>
      </w:r>
    </w:p>
    <w:p w:rsidR="009342BA" w:rsidRPr="005D0B71" w:rsidRDefault="009342BA" w:rsidP="009342BA">
      <w:pPr>
        <w:ind w:left="181"/>
        <w:jc w:val="center"/>
        <w:rPr>
          <w:i/>
          <w:lang w:eastAsia="en-US"/>
        </w:rPr>
      </w:pPr>
      <w:r w:rsidRPr="005D0B71">
        <w:rPr>
          <w:rFonts w:ascii="Calibri" w:hAnsi="Calibri"/>
          <w:sz w:val="22"/>
          <w:szCs w:val="22"/>
          <w:lang w:eastAsia="en-US"/>
        </w:rPr>
        <w:object w:dxaOrig="9744" w:dyaOrig="2589">
          <v:shape id="_x0000_i1032" type="#_x0000_t75" style="width:452.95pt;height:120.55pt" o:ole="" fillcolor="window">
            <v:imagedata r:id="rId34" o:title=""/>
          </v:shape>
          <o:OLEObject Type="Embed" ProgID="Excel.Sheet.12" ShapeID="_x0000_i1032" DrawAspect="Content" ObjectID="_1480748499" r:id="rId35"/>
        </w:object>
      </w:r>
    </w:p>
    <w:p w:rsidR="009342BA" w:rsidRPr="005D0B71" w:rsidRDefault="009342BA" w:rsidP="009342BA">
      <w:pPr>
        <w:ind w:left="181"/>
        <w:jc w:val="center"/>
        <w:rPr>
          <w:i/>
          <w:lang w:eastAsia="en-US"/>
        </w:rPr>
      </w:pPr>
      <w:r w:rsidRPr="005D0B71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342BA" w:rsidRDefault="009342BA" w:rsidP="009342BA">
      <w:pPr>
        <w:ind w:left="181" w:firstLine="386"/>
        <w:jc w:val="both"/>
        <w:rPr>
          <w:lang w:eastAsia="en-US"/>
        </w:rPr>
      </w:pPr>
      <w:r>
        <w:rPr>
          <w:lang w:eastAsia="en-US"/>
        </w:rPr>
        <w:t>Откуда появился этот лозунг? «Россия для русских» - это один из лозунгов русских радикальных националистов. В современности он получил свое продолжение: «</w:t>
      </w:r>
      <w:r w:rsidRPr="00E2632A">
        <w:t>«Россия для русских, Москва для москвичей»</w:t>
      </w:r>
      <w:r>
        <w:t xml:space="preserve">. </w:t>
      </w:r>
      <w:r w:rsidRPr="00B52F49">
        <w:rPr>
          <w:lang w:eastAsia="en-US"/>
        </w:rPr>
        <w:t xml:space="preserve">Почти половина жителей </w:t>
      </w:r>
      <w:r w:rsidR="002A0911">
        <w:rPr>
          <w:lang w:eastAsia="en-US"/>
        </w:rPr>
        <w:t>В</w:t>
      </w:r>
      <w:r w:rsidRPr="00B52F49">
        <w:rPr>
          <w:lang w:eastAsia="en-US"/>
        </w:rPr>
        <w:t xml:space="preserve">оронежской области </w:t>
      </w:r>
      <w:r>
        <w:rPr>
          <w:lang w:eastAsia="en-US"/>
        </w:rPr>
        <w:t>(</w:t>
      </w:r>
      <w:r w:rsidRPr="00EE4017">
        <w:rPr>
          <w:b/>
          <w:lang w:eastAsia="en-US"/>
        </w:rPr>
        <w:t>46%</w:t>
      </w:r>
      <w:r>
        <w:rPr>
          <w:lang w:eastAsia="en-US"/>
        </w:rPr>
        <w:t xml:space="preserve">) </w:t>
      </w:r>
      <w:r w:rsidRPr="00B52F49">
        <w:rPr>
          <w:lang w:eastAsia="en-US"/>
        </w:rPr>
        <w:t>со</w:t>
      </w:r>
      <w:r w:rsidR="002A0911">
        <w:rPr>
          <w:lang w:eastAsia="en-US"/>
        </w:rPr>
        <w:t>лидаризируются с тезисом:</w:t>
      </w:r>
      <w:r w:rsidRPr="00B52F49">
        <w:rPr>
          <w:lang w:eastAsia="en-US"/>
        </w:rPr>
        <w:t xml:space="preserve"> </w:t>
      </w:r>
      <w:r w:rsidR="006B7479">
        <w:rPr>
          <w:lang w:eastAsia="en-US"/>
        </w:rPr>
        <w:t>«</w:t>
      </w:r>
      <w:r w:rsidRPr="00B52F49">
        <w:rPr>
          <w:lang w:eastAsia="en-US"/>
        </w:rPr>
        <w:t>Ро</w:t>
      </w:r>
      <w:r w:rsidRPr="00B52F49">
        <w:rPr>
          <w:lang w:eastAsia="en-US"/>
        </w:rPr>
        <w:t>с</w:t>
      </w:r>
      <w:r w:rsidRPr="00B52F49">
        <w:rPr>
          <w:lang w:eastAsia="en-US"/>
        </w:rPr>
        <w:t>сия для русских»</w:t>
      </w:r>
      <w:r>
        <w:rPr>
          <w:lang w:eastAsia="en-US"/>
        </w:rPr>
        <w:t>. Особенно часто его поддерживают самые юные (18-24-летние) граждане (</w:t>
      </w:r>
      <w:r w:rsidRPr="00EE4017">
        <w:rPr>
          <w:b/>
          <w:lang w:eastAsia="en-US"/>
        </w:rPr>
        <w:t>59%</w:t>
      </w:r>
      <w:r>
        <w:rPr>
          <w:lang w:eastAsia="en-US"/>
        </w:rPr>
        <w:t xml:space="preserve">). Чем беднее респонденты, тем скорее они готовы подписаться под этим лозунгом (от </w:t>
      </w:r>
      <w:r w:rsidRPr="00EE4017">
        <w:rPr>
          <w:b/>
          <w:lang w:eastAsia="en-US"/>
        </w:rPr>
        <w:t>32%</w:t>
      </w:r>
      <w:r>
        <w:rPr>
          <w:lang w:eastAsia="en-US"/>
        </w:rPr>
        <w:t xml:space="preserve"> среди самых бог</w:t>
      </w:r>
      <w:r>
        <w:rPr>
          <w:lang w:eastAsia="en-US"/>
        </w:rPr>
        <w:t>а</w:t>
      </w:r>
      <w:r>
        <w:rPr>
          <w:lang w:eastAsia="en-US"/>
        </w:rPr>
        <w:t xml:space="preserve">тых до  </w:t>
      </w:r>
      <w:r w:rsidRPr="00EE4017">
        <w:rPr>
          <w:b/>
          <w:lang w:eastAsia="en-US"/>
        </w:rPr>
        <w:t>58%</w:t>
      </w:r>
      <w:r>
        <w:rPr>
          <w:lang w:eastAsia="en-US"/>
        </w:rPr>
        <w:t xml:space="preserve"> среди самых бедных). Среди студентов </w:t>
      </w:r>
      <w:r w:rsidRPr="00EE4017">
        <w:rPr>
          <w:b/>
          <w:lang w:eastAsia="en-US"/>
        </w:rPr>
        <w:t>60%</w:t>
      </w:r>
      <w:r>
        <w:rPr>
          <w:lang w:eastAsia="en-US"/>
        </w:rPr>
        <w:t xml:space="preserve"> о</w:t>
      </w:r>
      <w:r w:rsidR="002A0911">
        <w:rPr>
          <w:lang w:eastAsia="en-US"/>
        </w:rPr>
        <w:t>прошенных соглашаются с тезисом:</w:t>
      </w:r>
      <w:r>
        <w:rPr>
          <w:lang w:eastAsia="en-US"/>
        </w:rPr>
        <w:t xml:space="preserve"> «Россия для русских». В областном центре реже можно найти согласных (</w:t>
      </w:r>
      <w:r w:rsidRPr="00EE4017">
        <w:rPr>
          <w:b/>
          <w:lang w:eastAsia="en-US"/>
        </w:rPr>
        <w:t>41%</w:t>
      </w:r>
      <w:r>
        <w:rPr>
          <w:lang w:eastAsia="en-US"/>
        </w:rPr>
        <w:t>), чем в селах (</w:t>
      </w:r>
      <w:r w:rsidRPr="00EE4017">
        <w:rPr>
          <w:b/>
          <w:lang w:eastAsia="en-US"/>
        </w:rPr>
        <w:t>47%</w:t>
      </w:r>
      <w:r>
        <w:rPr>
          <w:lang w:eastAsia="en-US"/>
        </w:rPr>
        <w:t>) или малых городах (</w:t>
      </w:r>
      <w:r w:rsidRPr="00EE4017">
        <w:rPr>
          <w:b/>
          <w:lang w:eastAsia="en-US"/>
        </w:rPr>
        <w:t>51%</w:t>
      </w:r>
      <w:r>
        <w:rPr>
          <w:lang w:eastAsia="en-US"/>
        </w:rPr>
        <w:t xml:space="preserve">). </w:t>
      </w:r>
      <w:proofErr w:type="gramStart"/>
      <w:r>
        <w:rPr>
          <w:lang w:eastAsia="en-US"/>
        </w:rPr>
        <w:t xml:space="preserve">Не согласны с этим лозунгом </w:t>
      </w:r>
      <w:r w:rsidRPr="00EE4017">
        <w:rPr>
          <w:b/>
          <w:lang w:eastAsia="en-US"/>
        </w:rPr>
        <w:t>51%</w:t>
      </w:r>
      <w:r>
        <w:rPr>
          <w:lang w:eastAsia="en-US"/>
        </w:rPr>
        <w:t xml:space="preserve"> жителей Воронежской области.</w:t>
      </w:r>
      <w:proofErr w:type="gramEnd"/>
      <w:r>
        <w:rPr>
          <w:lang w:eastAsia="en-US"/>
        </w:rPr>
        <w:t xml:space="preserve"> Среди высокообе</w:t>
      </w:r>
      <w:r>
        <w:rPr>
          <w:lang w:eastAsia="en-US"/>
        </w:rPr>
        <w:t>с</w:t>
      </w:r>
      <w:r>
        <w:rPr>
          <w:lang w:eastAsia="en-US"/>
        </w:rPr>
        <w:t xml:space="preserve">печенных людей </w:t>
      </w:r>
      <w:r w:rsidR="006B7479">
        <w:rPr>
          <w:lang w:eastAsia="en-US"/>
        </w:rPr>
        <w:t>это</w:t>
      </w:r>
      <w:r>
        <w:rPr>
          <w:lang w:eastAsia="en-US"/>
        </w:rPr>
        <w:t xml:space="preserve"> число возрастает до </w:t>
      </w:r>
      <w:r w:rsidRPr="00EE4017">
        <w:rPr>
          <w:b/>
          <w:lang w:eastAsia="en-US"/>
        </w:rPr>
        <w:t>65%</w:t>
      </w:r>
      <w:r>
        <w:rPr>
          <w:lang w:eastAsia="en-US"/>
        </w:rPr>
        <w:t>.</w:t>
      </w:r>
    </w:p>
    <w:p w:rsidR="009342BA" w:rsidRDefault="009342BA" w:rsidP="009342BA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Последний раз мы обращались к жителям областного центра с этим вопросом в феврале 2014 года </w:t>
      </w:r>
      <w:r w:rsidRPr="009D7559">
        <w:rPr>
          <w:lang w:eastAsia="en-US"/>
        </w:rPr>
        <w:t>[</w:t>
      </w:r>
      <w:r>
        <w:rPr>
          <w:lang w:eastAsia="en-US"/>
        </w:rPr>
        <w:t>Бюллетень 2014-02</w:t>
      </w:r>
      <w:r w:rsidRPr="009D7559">
        <w:rPr>
          <w:lang w:eastAsia="en-US"/>
        </w:rPr>
        <w:t>]</w:t>
      </w:r>
      <w:r>
        <w:rPr>
          <w:lang w:eastAsia="en-US"/>
        </w:rPr>
        <w:t>. Какие изменения произошли за последнее время?</w:t>
      </w:r>
    </w:p>
    <w:p w:rsidR="009342BA" w:rsidRDefault="009342BA" w:rsidP="009342BA">
      <w:pPr>
        <w:ind w:left="181" w:firstLine="386"/>
        <w:jc w:val="both"/>
        <w:rPr>
          <w:b/>
          <w:bCs/>
          <w:i/>
        </w:rPr>
      </w:pPr>
      <w:r>
        <w:rPr>
          <w:b/>
          <w:bCs/>
          <w:i/>
        </w:rPr>
        <w:t>В какой степени Вы готовы согласиться или не согласиться с лозунгом «Россия для русских»?</w:t>
      </w:r>
    </w:p>
    <w:p w:rsidR="009342BA" w:rsidRPr="00C36FBA" w:rsidRDefault="009342BA" w:rsidP="009342BA">
      <w:pPr>
        <w:pStyle w:val="af0"/>
        <w:spacing w:after="0"/>
        <w:ind w:left="0"/>
        <w:jc w:val="center"/>
        <w:rPr>
          <w:b/>
          <w:bCs/>
          <w:i/>
          <w:sz w:val="12"/>
          <w:szCs w:val="12"/>
        </w:rPr>
      </w:pPr>
    </w:p>
    <w:p w:rsidR="009342BA" w:rsidRDefault="009342BA" w:rsidP="009342BA">
      <w:pPr>
        <w:ind w:firstLine="567"/>
        <w:jc w:val="both"/>
        <w:rPr>
          <w:lang w:eastAsia="en-US"/>
        </w:rPr>
      </w:pPr>
      <w:r>
        <w:rPr>
          <w:noProof/>
        </w:rPr>
        <w:drawing>
          <wp:inline distT="0" distB="0" distL="0" distR="0" wp14:anchorId="400A3BFC" wp14:editId="63AC1A8C">
            <wp:extent cx="6496050" cy="1990725"/>
            <wp:effectExtent l="0" t="0" r="19050" b="9525"/>
            <wp:docPr id="63" name="Диаграмма 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9342BA" w:rsidRDefault="009342BA" w:rsidP="009342BA">
      <w:pPr>
        <w:ind w:left="181" w:firstLine="386"/>
        <w:jc w:val="both"/>
        <w:rPr>
          <w:lang w:eastAsia="en-US"/>
        </w:rPr>
      </w:pPr>
      <w:r>
        <w:rPr>
          <w:lang w:eastAsia="en-US"/>
        </w:rPr>
        <w:t>Надо отметить, что число граждан</w:t>
      </w:r>
      <w:r w:rsidR="002A0911">
        <w:rPr>
          <w:lang w:eastAsia="en-US"/>
        </w:rPr>
        <w:t>,</w:t>
      </w:r>
      <w:r>
        <w:rPr>
          <w:lang w:eastAsia="en-US"/>
        </w:rPr>
        <w:t xml:space="preserve"> согласных с лозунгом, предполагающим изгнание всех иноро</w:t>
      </w:r>
      <w:r>
        <w:rPr>
          <w:lang w:eastAsia="en-US"/>
        </w:rPr>
        <w:t>д</w:t>
      </w:r>
      <w:r>
        <w:rPr>
          <w:lang w:eastAsia="en-US"/>
        </w:rPr>
        <w:t>цев из страны, заметно снизилось в течение 2014 года. Если в феврале был зафиксирован максимум за все годы замеров (</w:t>
      </w:r>
      <w:r w:rsidRPr="00EE4017">
        <w:rPr>
          <w:b/>
          <w:lang w:eastAsia="en-US"/>
        </w:rPr>
        <w:t>51%</w:t>
      </w:r>
      <w:r>
        <w:rPr>
          <w:lang w:eastAsia="en-US"/>
        </w:rPr>
        <w:t xml:space="preserve">), то в декабре показатель уменьшился до </w:t>
      </w:r>
      <w:r w:rsidRPr="00EE4017">
        <w:rPr>
          <w:b/>
          <w:lang w:eastAsia="en-US"/>
        </w:rPr>
        <w:t>41%</w:t>
      </w:r>
      <w:r>
        <w:rPr>
          <w:lang w:eastAsia="en-US"/>
        </w:rPr>
        <w:t xml:space="preserve">. Федеральные опросные центры также отмечают, что украинский кризис и </w:t>
      </w:r>
      <w:r>
        <w:t xml:space="preserve">противостояние с Западом временно  отодвинули на задний план значимую для российского общества межнациональную и миграционную проблематику (Левада-центр: </w:t>
      </w:r>
      <w:r w:rsidRPr="002E7461">
        <w:t>http://www.levada.ru/26-08-2014/natsionalizm-ksenofobiya-i-migratsiya</w:t>
      </w:r>
      <w:r>
        <w:t xml:space="preserve">). В июле 2014 года Левада-центр обратился к россиянам с вопросом: </w:t>
      </w:r>
      <w:r w:rsidRPr="003C394B">
        <w:rPr>
          <w:b/>
          <w:i/>
        </w:rPr>
        <w:t>«</w:t>
      </w:r>
      <w:r w:rsidRPr="003C394B">
        <w:rPr>
          <w:b/>
          <w:i/>
          <w:lang w:eastAsia="en-US"/>
        </w:rPr>
        <w:t>Как Вы относитесь к идее «Россия – для русских»?</w:t>
      </w:r>
      <w:r>
        <w:rPr>
          <w:lang w:eastAsia="en-US"/>
        </w:rPr>
        <w:t xml:space="preserve"> (опрос проводился в июле 2014 года в 46 регионах страны, опрошено 1600 человек). </w:t>
      </w:r>
    </w:p>
    <w:p w:rsidR="009342BA" w:rsidRPr="003C394B" w:rsidRDefault="009342BA" w:rsidP="009342BA">
      <w:pPr>
        <w:pStyle w:val="af9"/>
        <w:numPr>
          <w:ilvl w:val="0"/>
          <w:numId w:val="3"/>
        </w:numPr>
        <w:jc w:val="both"/>
        <w:rPr>
          <w:i/>
        </w:rPr>
      </w:pPr>
      <w:r w:rsidRPr="003C394B">
        <w:rPr>
          <w:i/>
        </w:rPr>
        <w:t>Поддерживаю,</w:t>
      </w:r>
      <w:r w:rsidR="002A0911">
        <w:rPr>
          <w:i/>
        </w:rPr>
        <w:t xml:space="preserve"> её давно пора осуществить- 18%;</w:t>
      </w:r>
    </w:p>
    <w:p w:rsidR="009342BA" w:rsidRPr="003C394B" w:rsidRDefault="009342BA" w:rsidP="009342BA">
      <w:pPr>
        <w:pStyle w:val="af9"/>
        <w:numPr>
          <w:ilvl w:val="0"/>
          <w:numId w:val="3"/>
        </w:numPr>
        <w:jc w:val="both"/>
        <w:rPr>
          <w:i/>
        </w:rPr>
      </w:pPr>
      <w:r w:rsidRPr="003C394B">
        <w:rPr>
          <w:i/>
        </w:rPr>
        <w:t>Её было бы неплохо осуществи</w:t>
      </w:r>
      <w:r w:rsidR="002A0911">
        <w:rPr>
          <w:i/>
        </w:rPr>
        <w:t>ть, но в разумных пределах- 36%;</w:t>
      </w:r>
    </w:p>
    <w:p w:rsidR="009342BA" w:rsidRPr="003C394B" w:rsidRDefault="009342BA" w:rsidP="009342BA">
      <w:pPr>
        <w:pStyle w:val="af9"/>
        <w:numPr>
          <w:ilvl w:val="0"/>
          <w:numId w:val="3"/>
        </w:numPr>
        <w:jc w:val="both"/>
        <w:rPr>
          <w:i/>
        </w:rPr>
      </w:pPr>
      <w:r w:rsidRPr="003C394B">
        <w:rPr>
          <w:i/>
        </w:rPr>
        <w:t>Отрицате</w:t>
      </w:r>
      <w:r w:rsidR="002A0911">
        <w:rPr>
          <w:i/>
        </w:rPr>
        <w:t>льно, это настоящий фашизм- 27%;</w:t>
      </w:r>
    </w:p>
    <w:p w:rsidR="009342BA" w:rsidRPr="003C394B" w:rsidRDefault="002A0911" w:rsidP="009342BA">
      <w:pPr>
        <w:pStyle w:val="af9"/>
        <w:numPr>
          <w:ilvl w:val="0"/>
          <w:numId w:val="3"/>
        </w:numPr>
        <w:jc w:val="both"/>
        <w:rPr>
          <w:i/>
        </w:rPr>
      </w:pPr>
      <w:r>
        <w:rPr>
          <w:i/>
        </w:rPr>
        <w:t>Меня это не интересует-14%;</w:t>
      </w:r>
    </w:p>
    <w:p w:rsidR="009342BA" w:rsidRPr="003C394B" w:rsidRDefault="009342BA" w:rsidP="009342BA">
      <w:pPr>
        <w:pStyle w:val="af9"/>
        <w:numPr>
          <w:ilvl w:val="0"/>
          <w:numId w:val="3"/>
        </w:numPr>
        <w:jc w:val="both"/>
        <w:rPr>
          <w:i/>
        </w:rPr>
      </w:pPr>
      <w:r w:rsidRPr="003C394B">
        <w:rPr>
          <w:i/>
        </w:rPr>
        <w:t xml:space="preserve">Затруднились ответить- 5%. </w:t>
      </w:r>
    </w:p>
    <w:p w:rsidR="00C53841" w:rsidRPr="00CC17F2" w:rsidRDefault="009342BA" w:rsidP="006B7479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t>Если в октябре 2013 года число россиян</w:t>
      </w:r>
      <w:r w:rsidR="002A0911">
        <w:rPr>
          <w:lang w:eastAsia="en-US"/>
        </w:rPr>
        <w:t xml:space="preserve">, </w:t>
      </w:r>
      <w:r>
        <w:rPr>
          <w:lang w:eastAsia="en-US"/>
        </w:rPr>
        <w:t>сторонников лозунга</w:t>
      </w:r>
      <w:r w:rsidR="002A0911">
        <w:rPr>
          <w:lang w:eastAsia="en-US"/>
        </w:rPr>
        <w:t>,</w:t>
      </w:r>
      <w:r>
        <w:rPr>
          <w:lang w:eastAsia="en-US"/>
        </w:rPr>
        <w:t xml:space="preserve"> в целом составляло </w:t>
      </w:r>
      <w:r w:rsidRPr="00EE4017">
        <w:rPr>
          <w:b/>
          <w:lang w:eastAsia="en-US"/>
        </w:rPr>
        <w:t>66%</w:t>
      </w:r>
      <w:r>
        <w:rPr>
          <w:lang w:eastAsia="en-US"/>
        </w:rPr>
        <w:t xml:space="preserve"> (это был пик за все годы измерения), то в июле 2014 года – </w:t>
      </w:r>
      <w:r w:rsidRPr="006B7479">
        <w:rPr>
          <w:b/>
          <w:lang w:eastAsia="en-US"/>
        </w:rPr>
        <w:t>54%</w:t>
      </w:r>
      <w:r>
        <w:rPr>
          <w:lang w:eastAsia="en-US"/>
        </w:rPr>
        <w:t xml:space="preserve">. Переключение внимания произошло. </w:t>
      </w:r>
      <w:r>
        <w:rPr>
          <w:rFonts w:ascii="Arial" w:hAnsi="Arial" w:cs="Arial"/>
          <w:b/>
          <w:sz w:val="22"/>
          <w:szCs w:val="22"/>
        </w:rPr>
        <w:br w:type="page"/>
      </w:r>
      <w:r w:rsidR="00C53841"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C53841"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="00C53841"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53841" w:rsidRPr="00CC17F2" w:rsidRDefault="00C53841" w:rsidP="00C53841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7583241" wp14:editId="5D8C8A87">
            <wp:extent cx="466090" cy="548640"/>
            <wp:effectExtent l="0" t="0" r="0" b="3810"/>
            <wp:docPr id="82" name="Рисунок 8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15613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</w:t>
      </w:r>
      <w:r w:rsidRPr="00515613">
        <w:rPr>
          <w:rFonts w:ascii="Arial" w:hAnsi="Arial" w:cs="Arial"/>
          <w:sz w:val="20"/>
          <w:szCs w:val="20"/>
        </w:rPr>
        <w:t xml:space="preserve">12 декабря </w:t>
      </w:r>
      <w:r w:rsidRPr="000455A4">
        <w:rPr>
          <w:rFonts w:ascii="Arial" w:hAnsi="Arial" w:cs="Arial"/>
          <w:sz w:val="20"/>
          <w:szCs w:val="20"/>
        </w:rPr>
        <w:t>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C53841" w:rsidRPr="00CC17F2" w:rsidRDefault="00C53841" w:rsidP="00C53841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41536" behindDoc="0" locked="0" layoutInCell="1" allowOverlap="1" wp14:anchorId="73AB4F9B" wp14:editId="0E19E319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1841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" strokeweight="2pt"/>
            </w:pict>
          </mc:Fallback>
        </mc:AlternateContent>
      </w:r>
    </w:p>
    <w:p w:rsidR="00373F66" w:rsidRPr="00CC17F2" w:rsidRDefault="009342BA" w:rsidP="00373F66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3</w:t>
      </w:r>
      <w:r w:rsidR="00373F66" w:rsidRPr="00CC17F2">
        <w:rPr>
          <w:b/>
          <w:i/>
          <w:caps/>
          <w:spacing w:val="-4"/>
        </w:rPr>
        <w:t xml:space="preserve"> </w:t>
      </w:r>
      <w:r w:rsidR="00373F66" w:rsidRPr="00CC17F2">
        <w:rPr>
          <w:b/>
          <w:i/>
          <w:spacing w:val="-4"/>
        </w:rPr>
        <w:t>раздел</w:t>
      </w:r>
      <w:r w:rsidR="00373F66" w:rsidRPr="00CC17F2">
        <w:rPr>
          <w:b/>
          <w:i/>
          <w:caps/>
          <w:spacing w:val="-4"/>
        </w:rPr>
        <w:t xml:space="preserve">:  </w:t>
      </w:r>
      <w:r w:rsidRPr="009342BA">
        <w:rPr>
          <w:b/>
          <w:i/>
          <w:caps/>
          <w:spacing w:val="-4"/>
        </w:rPr>
        <w:t>У ПОРОГА – НОВЫЙ ГОД!</w:t>
      </w:r>
    </w:p>
    <w:p w:rsidR="00C53841" w:rsidRDefault="00C53841" w:rsidP="00C5384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53841">
        <w:rPr>
          <w:rFonts w:cs="Arial"/>
          <w:b/>
          <w:bCs/>
          <w:caps/>
          <w:spacing w:val="-4"/>
        </w:rPr>
        <w:t>Многие придерживаются убеждения, что Новый год – это д</w:t>
      </w:r>
      <w:r w:rsidRPr="00C53841">
        <w:rPr>
          <w:rFonts w:cs="Arial"/>
          <w:b/>
          <w:bCs/>
          <w:caps/>
          <w:spacing w:val="-4"/>
        </w:rPr>
        <w:t>о</w:t>
      </w:r>
      <w:r w:rsidRPr="00C53841">
        <w:rPr>
          <w:rFonts w:cs="Arial"/>
          <w:b/>
          <w:bCs/>
          <w:caps/>
          <w:spacing w:val="-4"/>
        </w:rPr>
        <w:t>машний праздник, другие считают, что Новый год – не повод с</w:t>
      </w:r>
      <w:r w:rsidRPr="00C53841">
        <w:rPr>
          <w:rFonts w:cs="Arial"/>
          <w:b/>
          <w:bCs/>
          <w:caps/>
          <w:spacing w:val="-4"/>
        </w:rPr>
        <w:t>и</w:t>
      </w:r>
      <w:r w:rsidRPr="00C53841">
        <w:rPr>
          <w:rFonts w:cs="Arial"/>
          <w:b/>
          <w:bCs/>
          <w:caps/>
          <w:spacing w:val="-4"/>
        </w:rPr>
        <w:t>деть дома. Если бы в этом году Вам представилась возможность выбрать, где встретить Новый год, что бы Вы предпочли</w:t>
      </w:r>
      <w:r w:rsidR="00E96A97">
        <w:rPr>
          <w:rFonts w:cs="Arial"/>
          <w:b/>
          <w:bCs/>
          <w:caps/>
          <w:spacing w:val="-4"/>
        </w:rPr>
        <w:t>?</w:t>
      </w:r>
    </w:p>
    <w:p w:rsidR="00C53841" w:rsidRPr="000B2B52" w:rsidRDefault="00C53841" w:rsidP="00C53841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18</w:t>
      </w:r>
    </w:p>
    <w:bookmarkStart w:id="6" w:name="_MON_1479548088"/>
    <w:bookmarkEnd w:id="6"/>
    <w:p w:rsidR="00C53841" w:rsidRDefault="00290745" w:rsidP="00C5384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247" w:dyaOrig="5607">
          <v:shape id="_x0000_i1033" type="#_x0000_t75" style="width:475.55pt;height:263.7pt" o:ole="" fillcolor="window">
            <v:imagedata r:id="rId37" o:title=""/>
          </v:shape>
          <o:OLEObject Type="Embed" ProgID="Excel.Sheet.12" ShapeID="_x0000_i1033" DrawAspect="Content" ObjectID="_1480748500" r:id="rId38"/>
        </w:object>
      </w:r>
    </w:p>
    <w:p w:rsidR="00C53841" w:rsidRPr="008D075D" w:rsidRDefault="00C53841" w:rsidP="00C53841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90745" w:rsidRDefault="00290745" w:rsidP="00290745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Сегодня с определением Нового года как домашнего праздника соглашаются </w:t>
      </w:r>
      <w:r w:rsidRPr="00290745">
        <w:rPr>
          <w:rFonts w:cs="Arial"/>
          <w:b/>
          <w:bCs/>
          <w:spacing w:val="-4"/>
        </w:rPr>
        <w:t>65%</w:t>
      </w:r>
      <w:r>
        <w:rPr>
          <w:rFonts w:cs="Arial"/>
          <w:bCs/>
          <w:spacing w:val="-4"/>
        </w:rPr>
        <w:t xml:space="preserve"> воронежцев. Среди пожилых людей солидаризируются с этим мнением </w:t>
      </w:r>
      <w:r w:rsidRPr="00290745">
        <w:rPr>
          <w:rFonts w:cs="Arial"/>
          <w:b/>
          <w:bCs/>
          <w:spacing w:val="-4"/>
        </w:rPr>
        <w:t>73%</w:t>
      </w:r>
      <w:r>
        <w:rPr>
          <w:rFonts w:cs="Arial"/>
          <w:bCs/>
          <w:spacing w:val="-4"/>
        </w:rPr>
        <w:t xml:space="preserve">, тогда как среди молодежи – </w:t>
      </w:r>
      <w:r w:rsidRPr="00290745">
        <w:rPr>
          <w:rFonts w:cs="Arial"/>
          <w:b/>
          <w:bCs/>
          <w:spacing w:val="-4"/>
        </w:rPr>
        <w:t>57%</w:t>
      </w:r>
      <w:r>
        <w:rPr>
          <w:rFonts w:cs="Arial"/>
          <w:bCs/>
          <w:spacing w:val="-4"/>
        </w:rPr>
        <w:t xml:space="preserve">. </w:t>
      </w:r>
    </w:p>
    <w:p w:rsidR="00290745" w:rsidRDefault="00290745" w:rsidP="00290745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Желание отпраздновать Новый год вне дома имеет каждый третий опрошенный (</w:t>
      </w:r>
      <w:r w:rsidRPr="00290745">
        <w:rPr>
          <w:rFonts w:cs="Arial"/>
          <w:b/>
          <w:bCs/>
          <w:spacing w:val="-4"/>
        </w:rPr>
        <w:t>33%</w:t>
      </w:r>
      <w:r>
        <w:rPr>
          <w:rFonts w:cs="Arial"/>
          <w:bCs/>
          <w:spacing w:val="-4"/>
        </w:rPr>
        <w:t xml:space="preserve">). Это желание возрастает среди молодых людей до </w:t>
      </w:r>
      <w:r w:rsidRPr="00290745">
        <w:rPr>
          <w:rFonts w:cs="Arial"/>
          <w:b/>
          <w:bCs/>
          <w:spacing w:val="-4"/>
        </w:rPr>
        <w:t>41%</w:t>
      </w:r>
      <w:r>
        <w:rPr>
          <w:rFonts w:cs="Arial"/>
          <w:bCs/>
          <w:spacing w:val="-4"/>
        </w:rPr>
        <w:t xml:space="preserve">. </w:t>
      </w:r>
      <w:r w:rsidR="002A0911">
        <w:rPr>
          <w:rFonts w:cs="Arial"/>
          <w:bCs/>
          <w:spacing w:val="-4"/>
        </w:rPr>
        <w:t>Ч</w:t>
      </w:r>
      <w:r>
        <w:rPr>
          <w:rFonts w:cs="Arial"/>
          <w:bCs/>
          <w:spacing w:val="-4"/>
        </w:rPr>
        <w:t xml:space="preserve">ем туже набит кошелек у респондентов, тем чаще они мечтают об отъезде из дома под Новый год  (от </w:t>
      </w:r>
      <w:r w:rsidRPr="00290745">
        <w:rPr>
          <w:rFonts w:cs="Arial"/>
          <w:b/>
          <w:bCs/>
          <w:spacing w:val="-4"/>
        </w:rPr>
        <w:t>24%</w:t>
      </w:r>
      <w:r>
        <w:rPr>
          <w:rFonts w:cs="Arial"/>
          <w:bCs/>
          <w:spacing w:val="-4"/>
        </w:rPr>
        <w:t xml:space="preserve"> среди самых бедных до </w:t>
      </w:r>
      <w:r w:rsidRPr="00290745">
        <w:rPr>
          <w:rFonts w:cs="Arial"/>
          <w:b/>
          <w:bCs/>
          <w:spacing w:val="-4"/>
        </w:rPr>
        <w:t>44%</w:t>
      </w:r>
      <w:r>
        <w:rPr>
          <w:rFonts w:cs="Arial"/>
          <w:bCs/>
          <w:spacing w:val="-4"/>
        </w:rPr>
        <w:t xml:space="preserve"> среди самых богатых). </w:t>
      </w:r>
    </w:p>
    <w:p w:rsidR="00290745" w:rsidRPr="00975C92" w:rsidRDefault="00290745" w:rsidP="00290745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Ну и конечно, семейное положение – главный критерий в выборе места встречи Нового года. Семейные пары в подавляющем своем большинстве (</w:t>
      </w:r>
      <w:r w:rsidRPr="00290745">
        <w:rPr>
          <w:rFonts w:cs="Arial"/>
          <w:b/>
          <w:bCs/>
          <w:spacing w:val="-4"/>
        </w:rPr>
        <w:t>70%</w:t>
      </w:r>
      <w:r>
        <w:rPr>
          <w:rFonts w:cs="Arial"/>
          <w:bCs/>
          <w:spacing w:val="-4"/>
        </w:rPr>
        <w:t xml:space="preserve">) предпочли бы поглощать салаты в домашней обстановке, любуясь елкой, которую они же сами и наряжали. А среди холостых респондентов это число уменьшается до </w:t>
      </w:r>
      <w:r w:rsidRPr="00290745">
        <w:rPr>
          <w:rFonts w:cs="Arial"/>
          <w:b/>
          <w:bCs/>
          <w:spacing w:val="-4"/>
        </w:rPr>
        <w:t>52%</w:t>
      </w:r>
      <w:r>
        <w:rPr>
          <w:rFonts w:cs="Arial"/>
          <w:bCs/>
          <w:spacing w:val="-4"/>
        </w:rPr>
        <w:t xml:space="preserve">. В 2013 году мы уже задавали воронежцам этот вопрос </w:t>
      </w:r>
      <w:r w:rsidRPr="00975C92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2013-12</w:t>
      </w:r>
      <w:r w:rsidRPr="00975C92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>. Что изменилось?</w:t>
      </w:r>
    </w:p>
    <w:p w:rsidR="00290745" w:rsidRPr="00290745" w:rsidRDefault="00290745" w:rsidP="00290745"/>
    <w:p w:rsidR="00290745" w:rsidRPr="000B2B52" w:rsidRDefault="00290745" w:rsidP="00290745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noProof/>
          <w:spacing w:val="-4"/>
        </w:rPr>
        <w:drawing>
          <wp:inline distT="0" distB="0" distL="0" distR="0">
            <wp:extent cx="6343650" cy="2133600"/>
            <wp:effectExtent l="0" t="0" r="19050" b="1905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290745" w:rsidRDefault="00290745" w:rsidP="00290745">
      <w:pPr>
        <w:ind w:firstLine="567"/>
        <w:rPr>
          <w:rFonts w:cs="Arial"/>
          <w:bCs/>
          <w:spacing w:val="-4"/>
          <w:lang w:val="en-US"/>
        </w:rPr>
      </w:pPr>
    </w:p>
    <w:p w:rsidR="00C53841" w:rsidRPr="000B2B52" w:rsidRDefault="00290745" w:rsidP="00515613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С прошлого года мнение респондентов на этот счет изменилось мало: разница в ответах едва выходит за пределы статистической погрешности измерения. Но если тенденция сохранится, то представление о Н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вом годе как о домашнем празднике, может поколебаться.</w:t>
      </w:r>
      <w:r w:rsidR="00C53841" w:rsidRPr="000B2B52">
        <w:rPr>
          <w:rFonts w:cs="Arial"/>
          <w:bCs/>
          <w:spacing w:val="-4"/>
        </w:rPr>
        <w:br w:type="page"/>
      </w:r>
    </w:p>
    <w:p w:rsidR="009724AB" w:rsidRPr="00CC17F2" w:rsidRDefault="009724AB" w:rsidP="009724A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724AB" w:rsidRPr="00CC17F2" w:rsidRDefault="009724AB" w:rsidP="009724AB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33C000E" wp14:editId="2FDABCD4">
            <wp:extent cx="466090" cy="548640"/>
            <wp:effectExtent l="0" t="0" r="0" b="3810"/>
            <wp:docPr id="85" name="Рисунок 8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15613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</w:t>
      </w:r>
      <w:r w:rsidRPr="00515613">
        <w:rPr>
          <w:rFonts w:ascii="Arial" w:hAnsi="Arial" w:cs="Arial"/>
          <w:sz w:val="20"/>
          <w:szCs w:val="20"/>
        </w:rPr>
        <w:t xml:space="preserve">12 декабря </w:t>
      </w:r>
      <w:r w:rsidRPr="000455A4">
        <w:rPr>
          <w:rFonts w:ascii="Arial" w:hAnsi="Arial" w:cs="Arial"/>
          <w:sz w:val="20"/>
          <w:szCs w:val="20"/>
        </w:rPr>
        <w:t>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9724AB" w:rsidRPr="00CC17F2" w:rsidRDefault="009724AB" w:rsidP="009724AB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43584" behindDoc="0" locked="0" layoutInCell="1" allowOverlap="1" wp14:anchorId="758ADD24" wp14:editId="6B52B3E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3" o:spid="_x0000_s1026" style="position:absolute;z-index:251843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3vCy&#10;eU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9724AB" w:rsidRDefault="009724AB" w:rsidP="009724A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724AB">
        <w:rPr>
          <w:rFonts w:cs="Arial"/>
          <w:b/>
          <w:bCs/>
          <w:caps/>
          <w:spacing w:val="-4"/>
        </w:rPr>
        <w:t xml:space="preserve">А </w:t>
      </w:r>
      <w:r w:rsidR="00E4221C">
        <w:rPr>
          <w:rFonts w:cs="Arial"/>
          <w:b/>
          <w:bCs/>
          <w:caps/>
          <w:spacing w:val="-4"/>
        </w:rPr>
        <w:t xml:space="preserve">где </w:t>
      </w:r>
      <w:r w:rsidRPr="009724AB">
        <w:rPr>
          <w:rFonts w:cs="Arial"/>
          <w:b/>
          <w:bCs/>
          <w:caps/>
          <w:spacing w:val="-4"/>
        </w:rPr>
        <w:t>фактически Вы собираетесь</w:t>
      </w:r>
      <w:r w:rsidR="00E4221C">
        <w:rPr>
          <w:rFonts w:cs="Arial"/>
          <w:b/>
          <w:bCs/>
          <w:caps/>
          <w:spacing w:val="-4"/>
        </w:rPr>
        <w:t xml:space="preserve"> провести Новогоднюю ночь?</w:t>
      </w:r>
    </w:p>
    <w:p w:rsidR="009724AB" w:rsidRPr="000B2B52" w:rsidRDefault="009724AB" w:rsidP="009724AB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19</w:t>
      </w:r>
    </w:p>
    <w:bookmarkStart w:id="7" w:name="_MON_1479548157"/>
    <w:bookmarkEnd w:id="7"/>
    <w:p w:rsidR="009724AB" w:rsidRDefault="00AE038F" w:rsidP="009724A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680" w:dyaOrig="7074">
          <v:shape id="_x0000_i1034" type="#_x0000_t75" style="width:495.65pt;height:332.35pt" o:ole="" fillcolor="window">
            <v:imagedata r:id="rId40" o:title=""/>
          </v:shape>
          <o:OLEObject Type="Embed" ProgID="Excel.Sheet.12" ShapeID="_x0000_i1034" DrawAspect="Content" ObjectID="_1480748501" r:id="rId41"/>
        </w:object>
      </w:r>
    </w:p>
    <w:p w:rsidR="009724AB" w:rsidRPr="008D075D" w:rsidRDefault="009724AB" w:rsidP="009724AB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C08B6" w:rsidRDefault="00BC08B6" w:rsidP="00AE038F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Подавляющее большинство воронежцев  новогоднюю ночь проведут либо в семейном кругу у себя д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ма (</w:t>
      </w:r>
      <w:r w:rsidRPr="00AE038F">
        <w:rPr>
          <w:rFonts w:cs="Arial"/>
          <w:b/>
          <w:bCs/>
          <w:spacing w:val="-4"/>
        </w:rPr>
        <w:t>39%</w:t>
      </w:r>
      <w:r>
        <w:rPr>
          <w:rFonts w:cs="Arial"/>
          <w:bCs/>
          <w:spacing w:val="-4"/>
        </w:rPr>
        <w:t>), либо в гостях среди родственников и друзей (</w:t>
      </w:r>
      <w:r w:rsidRPr="00AE038F">
        <w:rPr>
          <w:rFonts w:cs="Arial"/>
          <w:b/>
          <w:bCs/>
          <w:spacing w:val="-4"/>
        </w:rPr>
        <w:t>29%</w:t>
      </w:r>
      <w:r>
        <w:rPr>
          <w:rFonts w:cs="Arial"/>
          <w:bCs/>
          <w:spacing w:val="-4"/>
        </w:rPr>
        <w:t>). Чем старше респонденты, тем больше вероя</w:t>
      </w:r>
      <w:r>
        <w:rPr>
          <w:rFonts w:cs="Arial"/>
          <w:bCs/>
          <w:spacing w:val="-4"/>
        </w:rPr>
        <w:t>т</w:t>
      </w:r>
      <w:r>
        <w:rPr>
          <w:rFonts w:cs="Arial"/>
          <w:bCs/>
          <w:spacing w:val="-4"/>
        </w:rPr>
        <w:t>ности, что они услышат бой курантов за домашним столом (</w:t>
      </w:r>
      <w:r w:rsidRPr="00AE038F">
        <w:rPr>
          <w:rFonts w:cs="Arial"/>
          <w:b/>
          <w:bCs/>
          <w:spacing w:val="-4"/>
        </w:rPr>
        <w:t>58%</w:t>
      </w:r>
      <w:r>
        <w:rPr>
          <w:rFonts w:cs="Arial"/>
          <w:bCs/>
          <w:spacing w:val="-4"/>
        </w:rPr>
        <w:t>). Чем моложе горожане, тем чаще они б</w:t>
      </w:r>
      <w:r>
        <w:rPr>
          <w:rFonts w:cs="Arial"/>
          <w:bCs/>
          <w:spacing w:val="-4"/>
        </w:rPr>
        <w:t>у</w:t>
      </w:r>
      <w:r>
        <w:rPr>
          <w:rFonts w:cs="Arial"/>
          <w:bCs/>
          <w:spacing w:val="-4"/>
        </w:rPr>
        <w:t>дут распечатывать шампанское в гостях у друзей и знакомых (</w:t>
      </w:r>
      <w:r w:rsidRPr="00AE038F">
        <w:rPr>
          <w:rFonts w:cs="Arial"/>
          <w:b/>
          <w:bCs/>
          <w:spacing w:val="-4"/>
        </w:rPr>
        <w:t>44%</w:t>
      </w:r>
      <w:r>
        <w:rPr>
          <w:rFonts w:cs="Arial"/>
          <w:bCs/>
          <w:spacing w:val="-4"/>
        </w:rPr>
        <w:t>).</w:t>
      </w:r>
    </w:p>
    <w:p w:rsidR="00BC08B6" w:rsidRPr="00872A60" w:rsidRDefault="00BC08B6" w:rsidP="00AE038F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За город в лес или на турбазу отправятся на встречу с новогодней сказкой </w:t>
      </w:r>
      <w:r w:rsidRPr="00AE038F">
        <w:rPr>
          <w:rFonts w:cs="Arial"/>
          <w:b/>
          <w:bCs/>
          <w:spacing w:val="-4"/>
        </w:rPr>
        <w:t>8%</w:t>
      </w:r>
      <w:r>
        <w:rPr>
          <w:rFonts w:cs="Arial"/>
          <w:bCs/>
          <w:spacing w:val="-4"/>
        </w:rPr>
        <w:t xml:space="preserve"> воронежцев. У всех из них уровень дохода достаточно высокий (никто из бедных это себе позволить не сможет). За границу и п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давно поедут отмечать Новый год лишь единицы (</w:t>
      </w:r>
      <w:r w:rsidRPr="00AE038F">
        <w:rPr>
          <w:rFonts w:cs="Arial"/>
          <w:b/>
          <w:bCs/>
          <w:spacing w:val="-4"/>
        </w:rPr>
        <w:t>0,5%</w:t>
      </w:r>
      <w:r>
        <w:rPr>
          <w:rFonts w:cs="Arial"/>
          <w:bCs/>
          <w:spacing w:val="-4"/>
        </w:rPr>
        <w:t>) – только те, у</w:t>
      </w:r>
      <w:r w:rsidR="00327739">
        <w:rPr>
          <w:rFonts w:cs="Arial"/>
          <w:bCs/>
          <w:spacing w:val="-4"/>
        </w:rPr>
        <w:t xml:space="preserve"> кого</w:t>
      </w:r>
      <w:r>
        <w:rPr>
          <w:rFonts w:cs="Arial"/>
          <w:bCs/>
          <w:spacing w:val="-4"/>
        </w:rPr>
        <w:t xml:space="preserve"> хорошее материальное полож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 xml:space="preserve">ние. Правда, до Нового года </w:t>
      </w:r>
      <w:r w:rsidR="002848AE">
        <w:rPr>
          <w:rFonts w:cs="Arial"/>
          <w:bCs/>
          <w:spacing w:val="-4"/>
        </w:rPr>
        <w:t>осталось</w:t>
      </w:r>
      <w:r>
        <w:rPr>
          <w:rFonts w:cs="Arial"/>
          <w:bCs/>
          <w:spacing w:val="-4"/>
        </w:rPr>
        <w:t xml:space="preserve"> три недели, и четверть горожан (</w:t>
      </w:r>
      <w:r w:rsidRPr="00AE038F">
        <w:rPr>
          <w:rFonts w:cs="Arial"/>
          <w:b/>
          <w:bCs/>
          <w:spacing w:val="-4"/>
        </w:rPr>
        <w:t>25%</w:t>
      </w:r>
      <w:r>
        <w:rPr>
          <w:rFonts w:cs="Arial"/>
          <w:bCs/>
          <w:spacing w:val="-4"/>
        </w:rPr>
        <w:t xml:space="preserve">) ещё не решили, где они проведут эту праздничную ночь. Что ответили воронежцы на этот вопрос в 2013 году? </w:t>
      </w:r>
      <w:r w:rsidRPr="009C7467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2013-12</w:t>
      </w:r>
      <w:r w:rsidRPr="009C7467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>.</w:t>
      </w:r>
    </w:p>
    <w:p w:rsidR="00E4221C" w:rsidRPr="00E4221C" w:rsidRDefault="00E4221C" w:rsidP="00BC08B6">
      <w:pPr>
        <w:jc w:val="center"/>
        <w:rPr>
          <w:b/>
          <w:i/>
          <w:sz w:val="12"/>
          <w:szCs w:val="12"/>
        </w:rPr>
      </w:pPr>
    </w:p>
    <w:p w:rsidR="00BC08B6" w:rsidRPr="00BC08B6" w:rsidRDefault="00E4221C" w:rsidP="00BC08B6">
      <w:pPr>
        <w:jc w:val="center"/>
        <w:rPr>
          <w:b/>
          <w:i/>
        </w:rPr>
      </w:pPr>
      <w:r w:rsidRPr="00E4221C">
        <w:rPr>
          <w:b/>
          <w:i/>
        </w:rPr>
        <w:t xml:space="preserve">А где фактически </w:t>
      </w:r>
      <w:r>
        <w:rPr>
          <w:b/>
          <w:i/>
        </w:rPr>
        <w:t>В</w:t>
      </w:r>
      <w:r w:rsidRPr="00E4221C">
        <w:rPr>
          <w:b/>
          <w:i/>
        </w:rPr>
        <w:t>ы собираетесь провести новогоднюю ночь?</w:t>
      </w:r>
    </w:p>
    <w:p w:rsidR="00BC08B6" w:rsidRDefault="00BC08B6" w:rsidP="00AE038F">
      <w:pPr>
        <w:jc w:val="center"/>
        <w:rPr>
          <w:lang w:val="en-US"/>
        </w:rPr>
      </w:pPr>
      <w:r>
        <w:rPr>
          <w:rFonts w:cs="Arial"/>
          <w:bCs/>
          <w:noProof/>
          <w:spacing w:val="-4"/>
        </w:rPr>
        <w:drawing>
          <wp:inline distT="0" distB="0" distL="0" distR="0" wp14:anchorId="7684F585" wp14:editId="65CBDB83">
            <wp:extent cx="6819900" cy="1924050"/>
            <wp:effectExtent l="0" t="0" r="19050" b="1905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9724AB" w:rsidRPr="000B2B52" w:rsidRDefault="00BC08B6" w:rsidP="00AE038F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Различие между прошлогодними и нынешними планами воронежцев на встречу Нового года </w:t>
      </w:r>
      <w:proofErr w:type="gramStart"/>
      <w:r>
        <w:rPr>
          <w:rFonts w:cs="Arial"/>
          <w:bCs/>
          <w:spacing w:val="-4"/>
        </w:rPr>
        <w:t>невелика</w:t>
      </w:r>
      <w:proofErr w:type="gramEnd"/>
      <w:r>
        <w:rPr>
          <w:rFonts w:cs="Arial"/>
          <w:bCs/>
          <w:spacing w:val="-4"/>
        </w:rPr>
        <w:t xml:space="preserve"> и, возможно, оно определяется тем, что в текущем году большее количество респондентов затруднились о</w:t>
      </w:r>
      <w:r>
        <w:rPr>
          <w:rFonts w:cs="Arial"/>
          <w:bCs/>
          <w:spacing w:val="-4"/>
        </w:rPr>
        <w:t>т</w:t>
      </w:r>
      <w:r>
        <w:rPr>
          <w:rFonts w:cs="Arial"/>
          <w:bCs/>
          <w:spacing w:val="-4"/>
        </w:rPr>
        <w:t xml:space="preserve">ветить на этот вопрос. Можно утверждать, что традиционные привычки празднования «волшебной» ночи у горожан за год не сильно изменились.   </w:t>
      </w:r>
      <w:r w:rsidR="009724AB" w:rsidRPr="000B2B52">
        <w:rPr>
          <w:rFonts w:cs="Arial"/>
          <w:bCs/>
          <w:spacing w:val="-4"/>
        </w:rPr>
        <w:br w:type="page"/>
      </w:r>
    </w:p>
    <w:p w:rsidR="007E7FEE" w:rsidRPr="00CC17F2" w:rsidRDefault="007E7FEE" w:rsidP="007E7FE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E7FEE" w:rsidRPr="00CC17F2" w:rsidRDefault="007E7FEE" w:rsidP="007E7FEE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8B382C3" wp14:editId="49AC58AB">
            <wp:extent cx="466090" cy="548640"/>
            <wp:effectExtent l="0" t="0" r="0" b="3810"/>
            <wp:docPr id="94" name="Рисунок 9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15613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</w:t>
      </w:r>
      <w:r w:rsidRPr="00515613">
        <w:rPr>
          <w:rFonts w:ascii="Arial" w:hAnsi="Arial" w:cs="Arial"/>
          <w:sz w:val="20"/>
          <w:szCs w:val="20"/>
        </w:rPr>
        <w:t xml:space="preserve">12 декабря </w:t>
      </w:r>
      <w:r w:rsidRPr="000455A4">
        <w:rPr>
          <w:rFonts w:ascii="Arial" w:hAnsi="Arial" w:cs="Arial"/>
          <w:sz w:val="20"/>
          <w:szCs w:val="20"/>
        </w:rPr>
        <w:t>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7E7FEE" w:rsidRPr="00CC17F2" w:rsidRDefault="007E7FEE" w:rsidP="007E7FEE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45632" behindDoc="0" locked="0" layoutInCell="1" allowOverlap="1" wp14:anchorId="73D26C30" wp14:editId="6A8D65F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2" name="Прямая соединительная лини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2" o:spid="_x0000_s1026" style="position:absolute;z-index:251845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dY3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AEdY3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7E7FEE" w:rsidRDefault="007E7FEE" w:rsidP="007E7FE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E7FEE">
        <w:rPr>
          <w:rFonts w:cs="Arial"/>
          <w:b/>
          <w:bCs/>
          <w:caps/>
          <w:spacing w:val="-4"/>
        </w:rPr>
        <w:t>КАК ВЫ ПЛАНИРУЕТЕ ПРОВЕСТИ НОВОГОДНИЕ КАНИКУЛЫ?</w:t>
      </w:r>
    </w:p>
    <w:p w:rsidR="007E7FEE" w:rsidRPr="000B2B52" w:rsidRDefault="007E7FEE" w:rsidP="007E7FEE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20</w:t>
      </w:r>
    </w:p>
    <w:bookmarkStart w:id="8" w:name="_MON_1479548288"/>
    <w:bookmarkEnd w:id="8"/>
    <w:p w:rsidR="007E7FEE" w:rsidRDefault="00CB313F" w:rsidP="007E7FEE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1306" w:dyaOrig="5464">
          <v:shape id="_x0000_i1035" type="#_x0000_t75" style="width:524.1pt;height:257.85pt" o:ole="" fillcolor="window">
            <v:imagedata r:id="rId43" o:title=""/>
          </v:shape>
          <o:OLEObject Type="Embed" ProgID="Excel.Sheet.12" ShapeID="_x0000_i1035" DrawAspect="Content" ObjectID="_1480748502" r:id="rId44"/>
        </w:object>
      </w:r>
    </w:p>
    <w:p w:rsidR="007E7FEE" w:rsidRPr="008D075D" w:rsidRDefault="007E7FEE" w:rsidP="007E7FEE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E038F" w:rsidRDefault="00AE038F" w:rsidP="00AE038F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Нет, десятидневный отдых</w:t>
      </w:r>
      <w:r w:rsidR="00327739"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t>не по плечу современным россиянам. Как говорится</w:t>
      </w:r>
      <w:r w:rsidR="006176AD">
        <w:rPr>
          <w:rFonts w:cs="Arial"/>
          <w:bCs/>
          <w:spacing w:val="-4"/>
        </w:rPr>
        <w:t>,</w:t>
      </w:r>
      <w:r>
        <w:rPr>
          <w:rFonts w:cs="Arial"/>
          <w:bCs/>
          <w:spacing w:val="-4"/>
        </w:rPr>
        <w:t xml:space="preserve"> «</w:t>
      </w:r>
      <w:r w:rsidR="00327739">
        <w:rPr>
          <w:rFonts w:cs="Arial"/>
          <w:bCs/>
          <w:spacing w:val="-4"/>
        </w:rPr>
        <w:t>с</w:t>
      </w:r>
      <w:r w:rsidRPr="00FE6ABA">
        <w:rPr>
          <w:bCs/>
        </w:rPr>
        <w:t>кучен день до веч</w:t>
      </w:r>
      <w:r w:rsidRPr="00FE6ABA">
        <w:rPr>
          <w:bCs/>
        </w:rPr>
        <w:t>е</w:t>
      </w:r>
      <w:r w:rsidRPr="00FE6ABA">
        <w:rPr>
          <w:bCs/>
        </w:rPr>
        <w:t>ра, коли делать нечего</w:t>
      </w:r>
      <w:r>
        <w:rPr>
          <w:bCs/>
        </w:rPr>
        <w:t>»</w:t>
      </w:r>
      <w:r w:rsidRPr="00FE6ABA">
        <w:rPr>
          <w:bCs/>
        </w:rPr>
        <w:t>.</w:t>
      </w:r>
      <w:r>
        <w:rPr>
          <w:bCs/>
        </w:rPr>
        <w:t xml:space="preserve"> </w:t>
      </w:r>
      <w:r>
        <w:rPr>
          <w:rFonts w:cs="Arial"/>
          <w:bCs/>
          <w:spacing w:val="-4"/>
        </w:rPr>
        <w:t xml:space="preserve">Большинство </w:t>
      </w:r>
      <w:proofErr w:type="gramStart"/>
      <w:r w:rsidR="002848AE">
        <w:rPr>
          <w:rFonts w:cs="Arial"/>
          <w:bCs/>
          <w:spacing w:val="-4"/>
        </w:rPr>
        <w:t>опрошенных</w:t>
      </w:r>
      <w:proofErr w:type="gramEnd"/>
      <w:r>
        <w:rPr>
          <w:rFonts w:cs="Arial"/>
          <w:bCs/>
          <w:spacing w:val="-4"/>
        </w:rPr>
        <w:t xml:space="preserve"> (</w:t>
      </w:r>
      <w:r w:rsidRPr="00AE038F">
        <w:rPr>
          <w:rFonts w:cs="Arial"/>
          <w:b/>
          <w:bCs/>
          <w:spacing w:val="-4"/>
        </w:rPr>
        <w:t>54%</w:t>
      </w:r>
      <w:r>
        <w:rPr>
          <w:rFonts w:cs="Arial"/>
          <w:bCs/>
          <w:spacing w:val="-4"/>
        </w:rPr>
        <w:t>) собирается либо совместить отдых с работой (</w:t>
      </w:r>
      <w:r w:rsidRPr="00AE038F">
        <w:rPr>
          <w:rFonts w:cs="Arial"/>
          <w:b/>
          <w:bCs/>
          <w:spacing w:val="-4"/>
        </w:rPr>
        <w:t>38%</w:t>
      </w:r>
      <w:r>
        <w:rPr>
          <w:rFonts w:cs="Arial"/>
          <w:bCs/>
          <w:spacing w:val="-4"/>
        </w:rPr>
        <w:t>), либо работать, забыв про праздники (</w:t>
      </w:r>
      <w:r w:rsidRPr="00AE038F">
        <w:rPr>
          <w:rFonts w:cs="Arial"/>
          <w:b/>
          <w:bCs/>
          <w:spacing w:val="-4"/>
        </w:rPr>
        <w:t>16%</w:t>
      </w:r>
      <w:r>
        <w:rPr>
          <w:rFonts w:cs="Arial"/>
          <w:bCs/>
          <w:spacing w:val="-4"/>
        </w:rPr>
        <w:t xml:space="preserve">). Чем моложе респонденты, тем чаще они склонялись к версии почти беспрерывной работы (до </w:t>
      </w:r>
      <w:r w:rsidRPr="00AE038F">
        <w:rPr>
          <w:rFonts w:cs="Arial"/>
          <w:b/>
          <w:bCs/>
          <w:spacing w:val="-4"/>
        </w:rPr>
        <w:t>26%</w:t>
      </w:r>
      <w:r>
        <w:rPr>
          <w:rFonts w:cs="Arial"/>
          <w:bCs/>
          <w:spacing w:val="-4"/>
        </w:rPr>
        <w:t xml:space="preserve"> среди 18-29-летних). </w:t>
      </w:r>
    </w:p>
    <w:p w:rsidR="00AE038F" w:rsidRDefault="00AE038F" w:rsidP="00AE038F">
      <w:pPr>
        <w:ind w:firstLine="567"/>
        <w:jc w:val="both"/>
        <w:rPr>
          <w:bCs/>
        </w:rPr>
      </w:pPr>
      <w:r>
        <w:rPr>
          <w:rFonts w:cs="Arial"/>
          <w:bCs/>
          <w:spacing w:val="-4"/>
        </w:rPr>
        <w:t xml:space="preserve">А чем лучше материальное положение респондентов, тем чаще они будут совмещать работу и отдых (до </w:t>
      </w:r>
      <w:r w:rsidRPr="00AE038F">
        <w:rPr>
          <w:rFonts w:cs="Arial"/>
          <w:b/>
          <w:bCs/>
          <w:spacing w:val="-4"/>
        </w:rPr>
        <w:t>45%</w:t>
      </w:r>
      <w:r>
        <w:rPr>
          <w:rFonts w:cs="Arial"/>
          <w:bCs/>
          <w:spacing w:val="-4"/>
        </w:rPr>
        <w:t xml:space="preserve"> горожан с хорошим материальным положением поступят именно так в новогодние праздники). Как-то даже хочется найти в этом причинно-следственную связь, ведь недаром русская пословица предупрежд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 xml:space="preserve">ет:  </w:t>
      </w:r>
      <w:r w:rsidRPr="00FE6ABA">
        <w:rPr>
          <w:rFonts w:cs="Arial"/>
          <w:bCs/>
          <w:spacing w:val="-4"/>
        </w:rPr>
        <w:t>«</w:t>
      </w:r>
      <w:r w:rsidRPr="00FE6ABA">
        <w:rPr>
          <w:bCs/>
        </w:rPr>
        <w:t>На печи заседать - хлеба не видать</w:t>
      </w:r>
      <w:r>
        <w:rPr>
          <w:b/>
          <w:bCs/>
        </w:rPr>
        <w:t xml:space="preserve">», </w:t>
      </w:r>
      <w:r w:rsidRPr="00FE6ABA">
        <w:rPr>
          <w:bCs/>
        </w:rPr>
        <w:t xml:space="preserve">а </w:t>
      </w:r>
      <w:proofErr w:type="gramStart"/>
      <w:r w:rsidRPr="00FE6ABA">
        <w:rPr>
          <w:bCs/>
        </w:rPr>
        <w:t>другая</w:t>
      </w:r>
      <w:proofErr w:type="gramEnd"/>
      <w:r w:rsidRPr="00FE6ABA">
        <w:rPr>
          <w:bCs/>
        </w:rPr>
        <w:t xml:space="preserve"> ей вторит: «Не ленись за плужком - будешь с пиро</w:t>
      </w:r>
      <w:r w:rsidRPr="00FE6ABA">
        <w:rPr>
          <w:bCs/>
        </w:rPr>
        <w:t>ж</w:t>
      </w:r>
      <w:r w:rsidRPr="00FE6ABA">
        <w:rPr>
          <w:bCs/>
        </w:rPr>
        <w:t xml:space="preserve">ком». </w:t>
      </w:r>
    </w:p>
    <w:p w:rsidR="00AE038F" w:rsidRDefault="00AE038F" w:rsidP="00AE038F">
      <w:pPr>
        <w:ind w:firstLine="567"/>
        <w:jc w:val="both"/>
        <w:rPr>
          <w:bCs/>
        </w:rPr>
      </w:pPr>
      <w:r>
        <w:rPr>
          <w:bCs/>
        </w:rPr>
        <w:t xml:space="preserve">Однако </w:t>
      </w:r>
      <w:r w:rsidRPr="00AE038F">
        <w:rPr>
          <w:b/>
          <w:bCs/>
        </w:rPr>
        <w:t>44%</w:t>
      </w:r>
      <w:r>
        <w:rPr>
          <w:bCs/>
        </w:rPr>
        <w:t xml:space="preserve"> воронежцев всерьез собираются отдыхать все новогодние каникулы. Среди женщин такие ответы встречаются чаще (</w:t>
      </w:r>
      <w:r w:rsidRPr="00AE038F">
        <w:rPr>
          <w:b/>
          <w:bCs/>
        </w:rPr>
        <w:t>51%</w:t>
      </w:r>
      <w:r>
        <w:rPr>
          <w:bCs/>
        </w:rPr>
        <w:t>), чем среди мужчин (</w:t>
      </w:r>
      <w:r w:rsidRPr="00AE038F">
        <w:rPr>
          <w:b/>
          <w:bCs/>
        </w:rPr>
        <w:t>34%</w:t>
      </w:r>
      <w:r>
        <w:rPr>
          <w:bCs/>
        </w:rPr>
        <w:t>). Хотя отдых женщины, если она не на работе, можно назвать условным – домашних дел у неё хоть отбавляй. Отдыхать чаще всего намерены пожилые люди (</w:t>
      </w:r>
      <w:r w:rsidRPr="00AE038F">
        <w:rPr>
          <w:b/>
          <w:bCs/>
        </w:rPr>
        <w:t>71%</w:t>
      </w:r>
      <w:r>
        <w:rPr>
          <w:bCs/>
        </w:rPr>
        <w:t xml:space="preserve">) – но им положено, они заслужили. </w:t>
      </w:r>
    </w:p>
    <w:p w:rsidR="00CB313F" w:rsidRDefault="00CB313F" w:rsidP="00AE038F">
      <w:pPr>
        <w:ind w:firstLine="567"/>
        <w:jc w:val="both"/>
        <w:rPr>
          <w:bCs/>
        </w:rPr>
      </w:pPr>
    </w:p>
    <w:p w:rsidR="00AE038F" w:rsidRDefault="00AE038F" w:rsidP="00AE038F">
      <w:pPr>
        <w:jc w:val="center"/>
        <w:rPr>
          <w:b/>
          <w:i/>
        </w:rPr>
      </w:pPr>
      <w:r w:rsidRPr="00AE038F">
        <w:rPr>
          <w:b/>
          <w:i/>
        </w:rPr>
        <w:t>Как Вы планируете провести новогодние каникулы?</w:t>
      </w:r>
    </w:p>
    <w:p w:rsidR="00CB313F" w:rsidRPr="00AE038F" w:rsidRDefault="00CB313F" w:rsidP="00AE038F">
      <w:pPr>
        <w:jc w:val="center"/>
        <w:rPr>
          <w:b/>
          <w:i/>
        </w:rPr>
      </w:pPr>
    </w:p>
    <w:p w:rsidR="00AE038F" w:rsidRDefault="00CB313F" w:rsidP="00CB313F">
      <w:r>
        <w:rPr>
          <w:rFonts w:cs="Arial"/>
          <w:bCs/>
          <w:noProof/>
          <w:spacing w:val="-4"/>
        </w:rPr>
        <w:drawing>
          <wp:inline distT="0" distB="0" distL="0" distR="0" wp14:anchorId="59A5BB78" wp14:editId="4615C5EE">
            <wp:extent cx="6819900" cy="1924050"/>
            <wp:effectExtent l="0" t="0" r="19050" b="1905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CB313F" w:rsidRDefault="00CB313F" w:rsidP="00AE038F">
      <w:pPr>
        <w:ind w:firstLine="567"/>
        <w:jc w:val="both"/>
        <w:rPr>
          <w:bCs/>
        </w:rPr>
      </w:pPr>
    </w:p>
    <w:p w:rsidR="007E7FEE" w:rsidRPr="000B2B52" w:rsidRDefault="00AE038F" w:rsidP="00CB313F">
      <w:pPr>
        <w:ind w:firstLine="567"/>
        <w:jc w:val="both"/>
        <w:rPr>
          <w:rFonts w:cs="Arial"/>
          <w:bCs/>
          <w:spacing w:val="-4"/>
        </w:rPr>
      </w:pPr>
      <w:r>
        <w:rPr>
          <w:bCs/>
        </w:rPr>
        <w:t xml:space="preserve">Три года назад на постоянный рабочий режим в новогодние каникулы ориентировались только </w:t>
      </w:r>
      <w:r w:rsidRPr="00CB313F">
        <w:rPr>
          <w:b/>
          <w:bCs/>
        </w:rPr>
        <w:t>6%</w:t>
      </w:r>
      <w:r>
        <w:rPr>
          <w:bCs/>
        </w:rPr>
        <w:t xml:space="preserve"> воронежцев, а сегодня уже </w:t>
      </w:r>
      <w:r w:rsidRPr="00F4180C">
        <w:rPr>
          <w:b/>
          <w:bCs/>
        </w:rPr>
        <w:t>16%</w:t>
      </w:r>
      <w:r>
        <w:rPr>
          <w:bCs/>
        </w:rPr>
        <w:t xml:space="preserve">. Похоже, новогодние трудодни постепенно «входят в моду». </w:t>
      </w:r>
      <w:r w:rsidR="007E7FEE" w:rsidRPr="000B2B52">
        <w:rPr>
          <w:rFonts w:cs="Arial"/>
          <w:bCs/>
          <w:spacing w:val="-4"/>
        </w:rPr>
        <w:br w:type="page"/>
      </w:r>
    </w:p>
    <w:p w:rsidR="007E7FEE" w:rsidRPr="00CC17F2" w:rsidRDefault="007E7FEE" w:rsidP="007E7FE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E7FEE" w:rsidRPr="00CC17F2" w:rsidRDefault="007E7FEE" w:rsidP="007E7FEE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F7623F7" wp14:editId="124E8CC8">
            <wp:extent cx="466090" cy="548640"/>
            <wp:effectExtent l="0" t="0" r="0" b="3810"/>
            <wp:docPr id="101" name="Рисунок 10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15613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</w:t>
      </w:r>
      <w:r w:rsidRPr="00515613">
        <w:rPr>
          <w:rFonts w:ascii="Arial" w:hAnsi="Arial" w:cs="Arial"/>
          <w:sz w:val="20"/>
          <w:szCs w:val="20"/>
        </w:rPr>
        <w:t xml:space="preserve">12 декабря </w:t>
      </w:r>
      <w:r w:rsidRPr="000455A4">
        <w:rPr>
          <w:rFonts w:ascii="Arial" w:hAnsi="Arial" w:cs="Arial"/>
          <w:sz w:val="20"/>
          <w:szCs w:val="20"/>
        </w:rPr>
        <w:t>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7E7FEE" w:rsidRPr="00CC17F2" w:rsidRDefault="007E7FEE" w:rsidP="007E7FEE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47680" behindDoc="0" locked="0" layoutInCell="1" allowOverlap="1" wp14:anchorId="6A7B8429" wp14:editId="1F89F8E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7" name="Прямая соединительная 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7" o:spid="_x0000_s1026" style="position:absolute;z-index:251847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X+yG&#10;jU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7E7FEE" w:rsidRDefault="007E7FEE" w:rsidP="007E7FEE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7E7FEE">
        <w:rPr>
          <w:rFonts w:cs="Arial"/>
          <w:b/>
          <w:bCs/>
          <w:caps/>
          <w:spacing w:val="-4"/>
        </w:rPr>
        <w:t>ВЫ ОДОБРЯЕТЕ ИЛИ НЕ ОДОБРЯЕТЕ ДЛИТЕЛЬНЫЕ НОВОГОДНИЕ КАНИКУЛЫ?</w:t>
      </w:r>
    </w:p>
    <w:p w:rsidR="007E7FEE" w:rsidRPr="000B2B52" w:rsidRDefault="007E7FEE" w:rsidP="007E7FEE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21</w:t>
      </w:r>
    </w:p>
    <w:bookmarkStart w:id="9" w:name="_MON_1479548356"/>
    <w:bookmarkEnd w:id="9"/>
    <w:p w:rsidR="007E7FEE" w:rsidRDefault="002A6B47" w:rsidP="007E7FEE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583" w:dyaOrig="7191">
          <v:shape id="_x0000_i1036" type="#_x0000_t75" style="width:444.55pt;height:339.05pt" o:ole="" fillcolor="window">
            <v:imagedata r:id="rId46" o:title=""/>
          </v:shape>
          <o:OLEObject Type="Embed" ProgID="Excel.Sheet.12" ShapeID="_x0000_i1036" DrawAspect="Content" ObjectID="_1480748503" r:id="rId47"/>
        </w:object>
      </w:r>
    </w:p>
    <w:p w:rsidR="007E7FEE" w:rsidRPr="008D075D" w:rsidRDefault="007E7FEE" w:rsidP="007E7FEE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B71A6" w:rsidRDefault="00DB71A6" w:rsidP="00186883">
      <w:pPr>
        <w:ind w:firstLine="567"/>
        <w:jc w:val="both"/>
        <w:rPr>
          <w:rFonts w:cs="Arial"/>
          <w:bCs/>
          <w:spacing w:val="-4"/>
        </w:rPr>
      </w:pPr>
      <w:proofErr w:type="gramStart"/>
      <w:r>
        <w:rPr>
          <w:rFonts w:cs="Arial"/>
          <w:bCs/>
          <w:spacing w:val="-4"/>
        </w:rPr>
        <w:t xml:space="preserve">В настоящее время длительные новогодние каникулы одобряют </w:t>
      </w:r>
      <w:r w:rsidRPr="00186883">
        <w:rPr>
          <w:rFonts w:cs="Arial"/>
          <w:b/>
          <w:bCs/>
          <w:spacing w:val="-4"/>
        </w:rPr>
        <w:t>58%</w:t>
      </w:r>
      <w:r>
        <w:rPr>
          <w:rFonts w:cs="Arial"/>
          <w:bCs/>
          <w:spacing w:val="-4"/>
        </w:rPr>
        <w:t xml:space="preserve">, а  не одобряют </w:t>
      </w:r>
      <w:r w:rsidRPr="00186883">
        <w:rPr>
          <w:rFonts w:cs="Arial"/>
          <w:b/>
          <w:bCs/>
          <w:spacing w:val="-4"/>
        </w:rPr>
        <w:t>38%</w:t>
      </w:r>
      <w:r>
        <w:rPr>
          <w:rFonts w:cs="Arial"/>
          <w:bCs/>
          <w:spacing w:val="-4"/>
        </w:rPr>
        <w:t xml:space="preserve">. Чем моложе респонденты, тем чаще с их стороны звучит одобрение (от </w:t>
      </w:r>
      <w:r w:rsidRPr="00186883">
        <w:rPr>
          <w:rFonts w:cs="Arial"/>
          <w:b/>
          <w:bCs/>
          <w:spacing w:val="-4"/>
        </w:rPr>
        <w:t>30%</w:t>
      </w:r>
      <w:r>
        <w:rPr>
          <w:rFonts w:cs="Arial"/>
          <w:bCs/>
          <w:spacing w:val="-4"/>
        </w:rPr>
        <w:t xml:space="preserve">  среди пожилых горожан до </w:t>
      </w:r>
      <w:r w:rsidRPr="00186883">
        <w:rPr>
          <w:rFonts w:cs="Arial"/>
          <w:b/>
          <w:bCs/>
          <w:spacing w:val="-4"/>
        </w:rPr>
        <w:t>85%</w:t>
      </w:r>
      <w:r>
        <w:rPr>
          <w:rFonts w:cs="Arial"/>
          <w:bCs/>
          <w:spacing w:val="-4"/>
        </w:rPr>
        <w:t xml:space="preserve"> среди с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>мых юных).</w:t>
      </w:r>
      <w:proofErr w:type="gramEnd"/>
      <w:r>
        <w:rPr>
          <w:rFonts w:cs="Arial"/>
          <w:bCs/>
          <w:spacing w:val="-4"/>
        </w:rPr>
        <w:t xml:space="preserve"> Степень одобрения возрастает также с увеличением благосостояния респондентов (от </w:t>
      </w:r>
      <w:r w:rsidRPr="00186883">
        <w:rPr>
          <w:rFonts w:cs="Arial"/>
          <w:b/>
          <w:bCs/>
          <w:spacing w:val="-4"/>
        </w:rPr>
        <w:t>32%</w:t>
      </w:r>
      <w:r>
        <w:rPr>
          <w:rFonts w:cs="Arial"/>
          <w:bCs/>
          <w:spacing w:val="-4"/>
        </w:rPr>
        <w:t xml:space="preserve"> среди самых бедных до </w:t>
      </w:r>
      <w:r w:rsidRPr="00186883">
        <w:rPr>
          <w:rFonts w:cs="Arial"/>
          <w:b/>
          <w:bCs/>
          <w:spacing w:val="-4"/>
        </w:rPr>
        <w:t>81%</w:t>
      </w:r>
      <w:r>
        <w:rPr>
          <w:rFonts w:cs="Arial"/>
          <w:bCs/>
          <w:spacing w:val="-4"/>
        </w:rPr>
        <w:t xml:space="preserve"> среди самых богатых). Не одобряют многодневные новогодние каникулы чаще всего пенсионеры (</w:t>
      </w:r>
      <w:r w:rsidRPr="00186883">
        <w:rPr>
          <w:rFonts w:cs="Arial"/>
          <w:b/>
          <w:bCs/>
          <w:spacing w:val="-4"/>
        </w:rPr>
        <w:t>63%</w:t>
      </w:r>
      <w:r>
        <w:rPr>
          <w:rFonts w:cs="Arial"/>
          <w:bCs/>
          <w:spacing w:val="-4"/>
        </w:rPr>
        <w:t>) и люди с бедственным материальным положением (</w:t>
      </w:r>
      <w:r w:rsidRPr="00186883">
        <w:rPr>
          <w:rFonts w:cs="Arial"/>
          <w:b/>
          <w:bCs/>
          <w:spacing w:val="-4"/>
        </w:rPr>
        <w:t>56%</w:t>
      </w:r>
      <w:r>
        <w:rPr>
          <w:rFonts w:cs="Arial"/>
          <w:bCs/>
          <w:spacing w:val="-4"/>
        </w:rPr>
        <w:t xml:space="preserve">). </w:t>
      </w:r>
    </w:p>
    <w:p w:rsidR="00DB71A6" w:rsidRPr="00F61B41" w:rsidRDefault="00DB71A6" w:rsidP="00DB71A6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Сравним ответы воронежцев на этот вопрос сегодня и три года назад </w:t>
      </w:r>
      <w:r w:rsidRPr="00F61B41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2011-12</w:t>
      </w:r>
      <w:r w:rsidRPr="00F61B41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 xml:space="preserve">. </w:t>
      </w:r>
    </w:p>
    <w:p w:rsidR="00DB71A6" w:rsidRDefault="00DB71A6" w:rsidP="00DB71A6">
      <w:pPr>
        <w:jc w:val="center"/>
        <w:rPr>
          <w:b/>
          <w:i/>
        </w:rPr>
      </w:pPr>
    </w:p>
    <w:p w:rsidR="00DB71A6" w:rsidRDefault="00DB71A6" w:rsidP="00DB71A6">
      <w:pPr>
        <w:jc w:val="center"/>
        <w:rPr>
          <w:b/>
          <w:i/>
        </w:rPr>
      </w:pPr>
      <w:r w:rsidRPr="00DB71A6">
        <w:rPr>
          <w:b/>
          <w:i/>
        </w:rPr>
        <w:t>Вы одобряете или не одобряете длительные новогодние каникулы?</w:t>
      </w:r>
    </w:p>
    <w:p w:rsidR="00DB71A6" w:rsidRPr="00DB71A6" w:rsidRDefault="00DB71A6" w:rsidP="00DB71A6">
      <w:pPr>
        <w:jc w:val="center"/>
        <w:rPr>
          <w:b/>
          <w:i/>
        </w:rPr>
      </w:pPr>
    </w:p>
    <w:p w:rsidR="00DB71A6" w:rsidRDefault="00DB71A6" w:rsidP="00DB71A6">
      <w:r>
        <w:rPr>
          <w:rFonts w:cs="Arial"/>
          <w:bCs/>
          <w:noProof/>
          <w:spacing w:val="-4"/>
        </w:rPr>
        <w:drawing>
          <wp:inline distT="0" distB="0" distL="0" distR="0" wp14:anchorId="0083F7CA" wp14:editId="61C5BC8C">
            <wp:extent cx="6819900" cy="1924050"/>
            <wp:effectExtent l="0" t="0" r="19050" b="1905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7E7FEE" w:rsidRPr="000B2B52" w:rsidRDefault="00DB71A6" w:rsidP="007E7FEE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Сегодня, как и три года назад</w:t>
      </w:r>
      <w:r w:rsidR="002848AE">
        <w:rPr>
          <w:rFonts w:cs="Arial"/>
          <w:bCs/>
          <w:spacing w:val="-4"/>
        </w:rPr>
        <w:t>,</w:t>
      </w:r>
      <w:r>
        <w:rPr>
          <w:rFonts w:cs="Arial"/>
          <w:bCs/>
          <w:spacing w:val="-4"/>
        </w:rPr>
        <w:t xml:space="preserve"> большинство воронежцев (</w:t>
      </w:r>
      <w:r w:rsidRPr="00186883">
        <w:rPr>
          <w:rFonts w:cs="Arial"/>
          <w:b/>
          <w:bCs/>
          <w:spacing w:val="-4"/>
        </w:rPr>
        <w:t>58%</w:t>
      </w:r>
      <w:r>
        <w:rPr>
          <w:rFonts w:cs="Arial"/>
          <w:bCs/>
          <w:spacing w:val="-4"/>
        </w:rPr>
        <w:t>) одобряют длительные новогодние кан</w:t>
      </w:r>
      <w:r>
        <w:rPr>
          <w:rFonts w:cs="Arial"/>
          <w:bCs/>
          <w:spacing w:val="-4"/>
        </w:rPr>
        <w:t>и</w:t>
      </w:r>
      <w:r>
        <w:rPr>
          <w:rFonts w:cs="Arial"/>
          <w:bCs/>
          <w:spacing w:val="-4"/>
        </w:rPr>
        <w:t>кулы. Но когда вопрос был поставлен иначе:</w:t>
      </w:r>
      <w:r w:rsidRPr="00B930B0">
        <w:rPr>
          <w:rFonts w:eastAsia="Calibri"/>
          <w:i/>
          <w:lang w:eastAsia="en-US"/>
        </w:rPr>
        <w:t xml:space="preserve"> </w:t>
      </w:r>
      <w:r w:rsidRPr="005914E0">
        <w:rPr>
          <w:rFonts w:eastAsia="Calibri"/>
          <w:i/>
          <w:lang w:eastAsia="en-US"/>
        </w:rPr>
        <w:t>«Как известно, Госдума отклонила законопроект о сокращ</w:t>
      </w:r>
      <w:r w:rsidRPr="005914E0">
        <w:rPr>
          <w:rFonts w:eastAsia="Calibri"/>
          <w:i/>
          <w:lang w:eastAsia="en-US"/>
        </w:rPr>
        <w:t>е</w:t>
      </w:r>
      <w:r w:rsidRPr="005914E0">
        <w:rPr>
          <w:rFonts w:eastAsia="Calibri"/>
          <w:i/>
          <w:lang w:eastAsia="en-US"/>
        </w:rPr>
        <w:t>нии новогодних праздников с переносом их на м</w:t>
      </w:r>
      <w:r>
        <w:rPr>
          <w:rFonts w:eastAsia="Calibri"/>
          <w:i/>
          <w:lang w:eastAsia="en-US"/>
        </w:rPr>
        <w:t>ай. А как бы Вы проголосовали?»</w:t>
      </w:r>
      <w:r w:rsidR="006176AD">
        <w:rPr>
          <w:rFonts w:eastAsia="Calibri"/>
          <w:i/>
          <w:lang w:eastAsia="en-US"/>
        </w:rPr>
        <w:t>,</w:t>
      </w:r>
      <w:r w:rsidRPr="00B930B0">
        <w:rPr>
          <w:rFonts w:eastAsia="Calibri"/>
          <w:i/>
          <w:lang w:eastAsia="en-US"/>
        </w:rPr>
        <w:t xml:space="preserve"> – </w:t>
      </w:r>
      <w:r w:rsidRPr="00B930B0">
        <w:rPr>
          <w:rFonts w:eastAsia="Calibri"/>
          <w:b/>
          <w:lang w:eastAsia="en-US"/>
        </w:rPr>
        <w:t>65%</w:t>
      </w:r>
      <w:r w:rsidRPr="00B930B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горожан прог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лосовали бы за перенос части праздничных дней на май</w:t>
      </w:r>
      <w:r>
        <w:rPr>
          <w:rFonts w:eastAsia="Calibri"/>
          <w:i/>
          <w:lang w:eastAsia="en-US"/>
        </w:rPr>
        <w:t xml:space="preserve"> </w:t>
      </w:r>
      <w:r w:rsidRPr="00B930B0">
        <w:rPr>
          <w:rFonts w:eastAsia="Calibri"/>
          <w:lang w:eastAsia="en-US"/>
        </w:rPr>
        <w:t>[</w:t>
      </w:r>
      <w:r w:rsidRPr="005914E0">
        <w:rPr>
          <w:rFonts w:eastAsia="Calibri"/>
          <w:lang w:eastAsia="en-US"/>
        </w:rPr>
        <w:t>Бюллетень 2008-12].</w:t>
      </w:r>
      <w:r>
        <w:rPr>
          <w:rFonts w:eastAsia="Calibri"/>
          <w:lang w:eastAsia="en-US"/>
        </w:rPr>
        <w:t xml:space="preserve"> </w:t>
      </w:r>
    </w:p>
    <w:p w:rsidR="007E7FEE" w:rsidRPr="000B2B52" w:rsidRDefault="007E7FEE" w:rsidP="007E7FEE">
      <w:pPr>
        <w:rPr>
          <w:rFonts w:cs="Arial"/>
          <w:bCs/>
          <w:spacing w:val="-4"/>
        </w:rPr>
      </w:pPr>
      <w:r w:rsidRPr="000B2B52">
        <w:rPr>
          <w:rFonts w:cs="Arial"/>
          <w:bCs/>
          <w:spacing w:val="-4"/>
        </w:rPr>
        <w:br w:type="page"/>
      </w:r>
    </w:p>
    <w:p w:rsidR="007E7FEE" w:rsidRPr="00CC17F2" w:rsidRDefault="007E7FEE" w:rsidP="007E7FE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E7FEE" w:rsidRPr="00CC17F2" w:rsidRDefault="007E7FEE" w:rsidP="007E7FEE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A2D657C" wp14:editId="5A9B10E6">
            <wp:extent cx="466090" cy="548640"/>
            <wp:effectExtent l="0" t="0" r="0" b="3810"/>
            <wp:docPr id="103" name="Рисунок 10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15613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</w:t>
      </w:r>
      <w:r w:rsidRPr="00515613">
        <w:rPr>
          <w:rFonts w:ascii="Arial" w:hAnsi="Arial" w:cs="Arial"/>
          <w:sz w:val="20"/>
          <w:szCs w:val="20"/>
        </w:rPr>
        <w:t xml:space="preserve">12 декабря </w:t>
      </w:r>
      <w:r w:rsidRPr="000455A4">
        <w:rPr>
          <w:rFonts w:ascii="Arial" w:hAnsi="Arial" w:cs="Arial"/>
          <w:sz w:val="20"/>
          <w:szCs w:val="20"/>
        </w:rPr>
        <w:t>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7E7FEE" w:rsidRPr="00CC17F2" w:rsidRDefault="007E7FEE" w:rsidP="007E7FEE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49728" behindDoc="0" locked="0" layoutInCell="1" allowOverlap="1" wp14:anchorId="09E43301" wp14:editId="128572F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" o:spid="_x0000_s1026" style="position:absolute;z-index:251849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kxv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AsJM&#10;b00CAABd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373F66" w:rsidRPr="00CC17F2" w:rsidRDefault="009342BA" w:rsidP="00373F66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4</w:t>
      </w:r>
      <w:r w:rsidR="00373F66" w:rsidRPr="00CC17F2">
        <w:rPr>
          <w:b/>
          <w:i/>
          <w:caps/>
          <w:spacing w:val="-4"/>
        </w:rPr>
        <w:t xml:space="preserve"> </w:t>
      </w:r>
      <w:r w:rsidR="00373F66" w:rsidRPr="00CC17F2">
        <w:rPr>
          <w:b/>
          <w:i/>
          <w:spacing w:val="-4"/>
        </w:rPr>
        <w:t>раздел</w:t>
      </w:r>
      <w:r w:rsidR="00373F66" w:rsidRPr="00CC17F2">
        <w:rPr>
          <w:b/>
          <w:i/>
          <w:caps/>
          <w:spacing w:val="-4"/>
        </w:rPr>
        <w:t xml:space="preserve">: </w:t>
      </w:r>
      <w:r w:rsidRPr="009342BA">
        <w:rPr>
          <w:b/>
          <w:i/>
          <w:caps/>
          <w:spacing w:val="-4"/>
        </w:rPr>
        <w:t>КОМУ ВСЕГДА НАЙДЕТСЯ МЕСТО ЗА НОВОГОДНИМ СТОЛОМ?</w:t>
      </w:r>
      <w:r w:rsidR="00373F66" w:rsidRPr="00CC17F2">
        <w:rPr>
          <w:b/>
          <w:i/>
          <w:caps/>
          <w:spacing w:val="-4"/>
        </w:rPr>
        <w:t xml:space="preserve"> </w:t>
      </w:r>
    </w:p>
    <w:p w:rsidR="00186883" w:rsidRDefault="00186883" w:rsidP="00BF3C47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7E7FEE">
        <w:rPr>
          <w:rFonts w:cs="Arial"/>
          <w:b/>
          <w:bCs/>
          <w:caps/>
          <w:spacing w:val="-4"/>
        </w:rPr>
        <w:t>СКАЖИТЕ, ПОЖАЛУЙСТА, КОГО ИЗ ИСТОРИЧЕСКИХ ЛИЧНОСТЕЙ ВСЕХ ВР</w:t>
      </w:r>
      <w:r w:rsidRPr="007E7FEE">
        <w:rPr>
          <w:rFonts w:cs="Arial"/>
          <w:b/>
          <w:bCs/>
          <w:caps/>
          <w:spacing w:val="-4"/>
        </w:rPr>
        <w:t>Е</w:t>
      </w:r>
      <w:r w:rsidRPr="007E7FEE">
        <w:rPr>
          <w:rFonts w:cs="Arial"/>
          <w:b/>
          <w:bCs/>
          <w:caps/>
          <w:spacing w:val="-4"/>
        </w:rPr>
        <w:t>МЕН И НАРОДОВ ВЫ ХОТЕЛИ БЫ ВИДЕТЬ У СЕБЯ ЗА НОВОГОДНИМ СТОЛОМ?</w:t>
      </w:r>
    </w:p>
    <w:tbl>
      <w:tblPr>
        <w:tblW w:w="10831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7"/>
        <w:gridCol w:w="2510"/>
        <w:gridCol w:w="921"/>
        <w:gridCol w:w="608"/>
        <w:gridCol w:w="308"/>
        <w:gridCol w:w="825"/>
        <w:gridCol w:w="2871"/>
        <w:gridCol w:w="921"/>
        <w:gridCol w:w="960"/>
      </w:tblGrid>
      <w:tr w:rsidR="00FF3832" w:rsidRPr="009E628E" w:rsidTr="00FF3832">
        <w:trPr>
          <w:trHeight w:val="809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№</w:t>
            </w:r>
          </w:p>
        </w:tc>
        <w:tc>
          <w:tcPr>
            <w:tcW w:w="2510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445BF7">
              <w:rPr>
                <w:rFonts w:ascii="Arial CYR" w:hAnsi="Arial CYR" w:cs="Arial CYR"/>
                <w:b/>
                <w:sz w:val="28"/>
                <w:szCs w:val="20"/>
              </w:rPr>
              <w:t>2014 год</w:t>
            </w:r>
          </w:p>
        </w:tc>
        <w:tc>
          <w:tcPr>
            <w:tcW w:w="921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proofErr w:type="spellStart"/>
            <w:proofErr w:type="gramStart"/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Упоми-наний</w:t>
            </w:r>
            <w:proofErr w:type="spellEnd"/>
            <w:proofErr w:type="gramEnd"/>
          </w:p>
        </w:tc>
        <w:tc>
          <w:tcPr>
            <w:tcW w:w="608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%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№</w:t>
            </w:r>
          </w:p>
        </w:tc>
        <w:tc>
          <w:tcPr>
            <w:tcW w:w="287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2004 год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proofErr w:type="spellStart"/>
            <w:proofErr w:type="gramStart"/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Упоми-наний</w:t>
            </w:r>
            <w:proofErr w:type="spellEnd"/>
            <w:proofErr w:type="gramEnd"/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%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</w:t>
            </w:r>
          </w:p>
        </w:tc>
        <w:tc>
          <w:tcPr>
            <w:tcW w:w="2510" w:type="dxa"/>
            <w:vAlign w:val="bottom"/>
          </w:tcPr>
          <w:p w:rsidR="00FF3832" w:rsidRPr="00F96E75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Петр 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I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92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15,3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Петр I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117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18,1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Сталин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3,7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Сталин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41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6,4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3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Екатерина II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3,5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3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Ленин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4,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7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F96E75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  <w:lang w:val="en-US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4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-5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Пушкин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2,7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4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Брежнев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3,7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4-</w:t>
            </w: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5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Маршал Жуков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2,7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5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Екатерина II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2,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5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6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Суворов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2,3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6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Пушкин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1,7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F96E75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  <w:lang w:val="en-US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7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-8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Ленин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1,8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7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Наполеон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1,5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7-</w:t>
            </w: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8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Путин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1,8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8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Македонский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1,5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9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Александр Невский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1,2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9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-10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Маршал </w:t>
            </w:r>
            <w:r w:rsidRPr="009E628E">
              <w:rPr>
                <w:rFonts w:ascii="Arial CYR" w:hAnsi="Arial CYR" w:cs="Arial CYR"/>
                <w:sz w:val="20"/>
                <w:szCs w:val="20"/>
              </w:rPr>
              <w:t>Жуков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1,1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F96E75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  <w:lang w:val="en-US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10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-11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Наполеон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1,0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9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-10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Христос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1,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1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10-</w:t>
            </w: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11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Брежнев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1,0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11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-12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Столыпин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0,9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F96E75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  <w:lang w:val="en-US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12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-14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Иван Грозный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0,8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11-</w:t>
            </w: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12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Путин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0,9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12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-14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Столыпин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0,8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13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Иван Грозный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8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12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-14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Ломоносов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0,8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14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-17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Есенин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0,6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F96E75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  <w:lang w:val="en-US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15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-19</w:t>
            </w:r>
          </w:p>
        </w:tc>
        <w:tc>
          <w:tcPr>
            <w:tcW w:w="2510" w:type="dxa"/>
            <w:vAlign w:val="bottom"/>
          </w:tcPr>
          <w:p w:rsidR="00FF3832" w:rsidRPr="00F96E75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Николай </w:t>
            </w: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II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0,7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14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-17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Чапаев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0,6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15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-19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Есенин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0,7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14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-17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Кутузов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0,6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15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-19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Кутузов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0,7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14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-17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Суворов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0,6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15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-19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Иисус Христос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0,7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18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-21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Цезарь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5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15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-19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Цезарь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0,7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18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-21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Александр </w:t>
            </w:r>
            <w:r w:rsidRPr="009E628E">
              <w:rPr>
                <w:rFonts w:ascii="Arial CYR" w:hAnsi="Arial CYR" w:cs="Arial CYR"/>
                <w:sz w:val="20"/>
                <w:szCs w:val="20"/>
              </w:rPr>
              <w:t>Невский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5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F96E75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  <w:lang w:val="en-US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20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-21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Гагарин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0,5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18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-21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Хмельницкий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5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20-</w:t>
            </w: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21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Лермонтов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0,5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18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-21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Ломоносов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5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F96E75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  <w:lang w:val="en-US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-33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Эйнштейн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-30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Маркс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-33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Жанна</w:t>
            </w: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Д</w:t>
            </w:r>
            <w:proofErr w:type="gramEnd"/>
            <w:r>
              <w:rPr>
                <w:rFonts w:ascii="Calibri" w:hAnsi="Calibri"/>
                <w:color w:val="000000"/>
                <w:sz w:val="22"/>
                <w:szCs w:val="22"/>
              </w:rPr>
              <w:t>’Арк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-30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Дзержинский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-33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Александр III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-30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Хрущев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-33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Чингисхан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-30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Плеханов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-33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Дмитрий Донской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-30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Андропов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-33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Примаков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-30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Александр II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-33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Александр II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0,5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-30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Колчак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-33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Вольф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Мессинг</w:t>
            </w:r>
            <w:proofErr w:type="spellEnd"/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-30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Николай II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-33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Менделеев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-30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Маленков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-33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Королев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31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-33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Понтий Пилат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2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-33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Ганнибал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31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-33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Кольцов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2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  <w:lang w:val="en-US"/>
              </w:rPr>
              <w:t>-33</w:t>
            </w:r>
          </w:p>
        </w:tc>
        <w:tc>
          <w:tcPr>
            <w:tcW w:w="2510" w:type="dxa"/>
            <w:vAlign w:val="bottom"/>
          </w:tcPr>
          <w:p w:rsidR="00FF3832" w:rsidRDefault="00FF3832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Владимир Мономах</w:t>
            </w:r>
          </w:p>
        </w:tc>
        <w:tc>
          <w:tcPr>
            <w:tcW w:w="921" w:type="dxa"/>
            <w:vAlign w:val="center"/>
          </w:tcPr>
          <w:p w:rsidR="00FF3832" w:rsidRDefault="00FF3832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31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-33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Николай I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0,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2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2510" w:type="dxa"/>
            <w:vAlign w:val="bottom"/>
          </w:tcPr>
          <w:p w:rsidR="00FF3832" w:rsidRPr="009E628E" w:rsidRDefault="00FF3832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НИКОГО</w:t>
            </w:r>
          </w:p>
        </w:tc>
        <w:tc>
          <w:tcPr>
            <w:tcW w:w="921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1</w:t>
            </w:r>
            <w:r>
              <w:rPr>
                <w:rFonts w:ascii="Arial CYR" w:hAnsi="Arial CYR" w:cs="Arial CYR"/>
                <w:sz w:val="20"/>
                <w:szCs w:val="20"/>
              </w:rPr>
              <w:t>21</w:t>
            </w:r>
          </w:p>
        </w:tc>
        <w:tc>
          <w:tcPr>
            <w:tcW w:w="608" w:type="dxa"/>
            <w:vAlign w:val="center"/>
          </w:tcPr>
          <w:p w:rsidR="00FF3832" w:rsidRPr="00910B37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10B37">
              <w:rPr>
                <w:rFonts w:ascii="Arial CYR" w:hAnsi="Arial CYR" w:cs="Arial CYR"/>
                <w:b/>
                <w:sz w:val="20"/>
                <w:szCs w:val="20"/>
              </w:rPr>
              <w:t>20,1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right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jc w:val="right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НИКОГО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176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27,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3</w:t>
            </w:r>
          </w:p>
        </w:tc>
      </w:tr>
      <w:tr w:rsidR="00FF3832" w:rsidRPr="009E628E" w:rsidTr="00FF3832">
        <w:trPr>
          <w:trHeight w:val="255"/>
          <w:jc w:val="center"/>
        </w:trPr>
        <w:tc>
          <w:tcPr>
            <w:tcW w:w="907" w:type="dxa"/>
            <w:vAlign w:val="bottom"/>
          </w:tcPr>
          <w:p w:rsidR="00FF3832" w:rsidRPr="009E628E" w:rsidRDefault="00FF3832" w:rsidP="00A25CC5">
            <w:pPr>
              <w:jc w:val="right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2510" w:type="dxa"/>
            <w:vAlign w:val="bottom"/>
          </w:tcPr>
          <w:p w:rsidR="00FF3832" w:rsidRPr="009E628E" w:rsidRDefault="00FF3832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Затрудняюсь ответить</w:t>
            </w:r>
          </w:p>
        </w:tc>
        <w:tc>
          <w:tcPr>
            <w:tcW w:w="921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126</w:t>
            </w:r>
          </w:p>
        </w:tc>
        <w:tc>
          <w:tcPr>
            <w:tcW w:w="608" w:type="dxa"/>
            <w:vAlign w:val="center"/>
          </w:tcPr>
          <w:p w:rsidR="00FF3832" w:rsidRPr="009E628E" w:rsidRDefault="00FF3832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20,9</w:t>
            </w: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FF3832" w:rsidRPr="009E628E" w:rsidRDefault="00FF3832" w:rsidP="00E3088A">
            <w:pPr>
              <w:jc w:val="right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jc w:val="right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FF3832" w:rsidRPr="009E628E" w:rsidRDefault="00FF3832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Затрудняюсь ответить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F3832" w:rsidRPr="009E628E" w:rsidRDefault="00FF3832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sz w:val="20"/>
                <w:szCs w:val="20"/>
              </w:rPr>
              <w:t>95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FF3832" w:rsidRPr="009E628E" w:rsidRDefault="00FF3832" w:rsidP="00186883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14,7</w:t>
            </w:r>
          </w:p>
        </w:tc>
      </w:tr>
    </w:tbl>
    <w:p w:rsidR="007E7FEE" w:rsidRPr="000B2B52" w:rsidRDefault="00186883" w:rsidP="00672629">
      <w:pPr>
        <w:tabs>
          <w:tab w:val="left" w:pos="6990"/>
        </w:tabs>
        <w:ind w:firstLine="567"/>
        <w:jc w:val="both"/>
        <w:rPr>
          <w:rFonts w:cs="Arial"/>
          <w:bCs/>
          <w:spacing w:val="-4"/>
        </w:rPr>
      </w:pPr>
      <w:r w:rsidRPr="00CB63CC">
        <w:rPr>
          <w:rFonts w:cs="Arial"/>
          <w:bCs/>
          <w:spacing w:val="-4"/>
        </w:rPr>
        <w:t>Этот шуточный вопрос мы задаем воронежцам уже второй раз.</w:t>
      </w:r>
      <w:r>
        <w:rPr>
          <w:rFonts w:cs="Arial"/>
          <w:b/>
          <w:bCs/>
          <w:caps/>
          <w:spacing w:val="-4"/>
        </w:rPr>
        <w:t xml:space="preserve"> </w:t>
      </w:r>
      <w:r w:rsidRPr="00CB63CC">
        <w:rPr>
          <w:rFonts w:cs="Arial"/>
          <w:bCs/>
          <w:caps/>
          <w:spacing w:val="-4"/>
        </w:rPr>
        <w:t>В</w:t>
      </w:r>
      <w:r>
        <w:rPr>
          <w:rFonts w:cs="Arial"/>
          <w:bCs/>
          <w:spacing w:val="-4"/>
        </w:rPr>
        <w:t xml:space="preserve">первые он прозвучал десять лет назад </w:t>
      </w:r>
      <w:r w:rsidRPr="00CB63CC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2004-12</w:t>
      </w:r>
      <w:r w:rsidRPr="00CB63CC">
        <w:rPr>
          <w:rFonts w:cs="Arial"/>
          <w:bCs/>
          <w:spacing w:val="-4"/>
        </w:rPr>
        <w:t>]</w:t>
      </w:r>
      <w:r>
        <w:rPr>
          <w:rFonts w:cs="Arial"/>
          <w:bCs/>
          <w:caps/>
          <w:spacing w:val="-4"/>
        </w:rPr>
        <w:t xml:space="preserve">. </w:t>
      </w:r>
      <w:r w:rsidRPr="005C0A32">
        <w:rPr>
          <w:rFonts w:cs="Arial"/>
          <w:bCs/>
          <w:spacing w:val="-4"/>
        </w:rPr>
        <w:t xml:space="preserve">Вопрос задавался в открытой форме, поэтому </w:t>
      </w:r>
      <w:r>
        <w:t>люди отвечали, не стесняя своё вообр</w:t>
      </w:r>
      <w:r>
        <w:t>а</w:t>
      </w:r>
      <w:r>
        <w:t xml:space="preserve">жение. Первое место по популярности, как и десять лет назад, держит Петр </w:t>
      </w:r>
      <w:r>
        <w:rPr>
          <w:lang w:val="en-US"/>
        </w:rPr>
        <w:t>I</w:t>
      </w:r>
      <w:r>
        <w:t xml:space="preserve">. </w:t>
      </w:r>
      <w:r w:rsidR="00241B56">
        <w:t>Его п</w:t>
      </w:r>
      <w:r w:rsidR="00672629">
        <w:t>ричастность к стро</w:t>
      </w:r>
      <w:r w:rsidR="00672629">
        <w:t>и</w:t>
      </w:r>
      <w:r w:rsidR="00672629">
        <w:t>тельству военного флота в нашем городе неизменно заставляет относиться с должным пиететом к царю-реформатору</w:t>
      </w:r>
      <w:r>
        <w:t>. На втором месте снова оказался Сталин, а на третьем месте вместо Ленина (2004 г.) появ</w:t>
      </w:r>
      <w:r>
        <w:t>и</w:t>
      </w:r>
      <w:r>
        <w:t xml:space="preserve">лась императрица Екатерина </w:t>
      </w:r>
      <w:r>
        <w:rPr>
          <w:lang w:val="en-US"/>
        </w:rPr>
        <w:t>II</w:t>
      </w:r>
      <w:r>
        <w:t xml:space="preserve"> (</w:t>
      </w:r>
      <w:r w:rsidR="00672629">
        <w:t>влияние сериала, однако</w:t>
      </w:r>
      <w:r>
        <w:t xml:space="preserve">).  Имя Ленина в этом году тоже упоминалось, но в три раза реже, чем десять лет назад. Кстати, Путина в этом году хотели бы видеть за своим столом столько же горожан, сколько и Ленина. Общее впечатление – тяготеют наши земляки к обществу царей и правителей. Имена ученых (Менделеев, Ломоносов) упоминались гораздо реже. А поэт Пушкин не менее желанный гость, чем маршал Жуков, и их </w:t>
      </w:r>
      <w:r w:rsidR="00241B56">
        <w:t>и</w:t>
      </w:r>
      <w:r>
        <w:t xml:space="preserve">мена следуют сразу после Екатерины </w:t>
      </w:r>
      <w:r>
        <w:rPr>
          <w:lang w:val="en-US"/>
        </w:rPr>
        <w:t>II</w:t>
      </w:r>
      <w:r>
        <w:t xml:space="preserve">. Всего было названо 105 </w:t>
      </w:r>
      <w:r w:rsidR="00241B56">
        <w:t>персон</w:t>
      </w:r>
      <w:r>
        <w:t xml:space="preserve">, но в таблицу были включены только те, которые упоминались более одного раза. </w:t>
      </w:r>
      <w:r w:rsidR="007E7FEE" w:rsidRPr="000B2B52">
        <w:rPr>
          <w:rFonts w:cs="Arial"/>
          <w:bCs/>
          <w:spacing w:val="-4"/>
        </w:rPr>
        <w:br w:type="page"/>
      </w:r>
    </w:p>
    <w:p w:rsidR="007E7FEE" w:rsidRPr="00CC17F2" w:rsidRDefault="007E7FEE" w:rsidP="007E7FE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E7FEE" w:rsidRPr="00CC17F2" w:rsidRDefault="007E7FEE" w:rsidP="007E7FEE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7B7C7454" wp14:editId="7087AD61">
            <wp:extent cx="466090" cy="548640"/>
            <wp:effectExtent l="0" t="0" r="0" b="3810"/>
            <wp:docPr id="105" name="Рисунок 10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15613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</w:t>
      </w:r>
      <w:r w:rsidRPr="00515613">
        <w:rPr>
          <w:rFonts w:ascii="Arial" w:hAnsi="Arial" w:cs="Arial"/>
          <w:sz w:val="20"/>
          <w:szCs w:val="20"/>
        </w:rPr>
        <w:t xml:space="preserve">12 декабря </w:t>
      </w:r>
      <w:r w:rsidRPr="000455A4">
        <w:rPr>
          <w:rFonts w:ascii="Arial" w:hAnsi="Arial" w:cs="Arial"/>
          <w:sz w:val="20"/>
          <w:szCs w:val="20"/>
        </w:rPr>
        <w:t>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7E7FEE" w:rsidRPr="00CC17F2" w:rsidRDefault="007E7FEE" w:rsidP="007E7FEE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51776" behindDoc="0" locked="0" layoutInCell="1" allowOverlap="1" wp14:anchorId="20134D9D" wp14:editId="1F953EC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4" o:spid="_x0000_s1026" style="position:absolute;z-index:251851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Nt0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1sDb&#10;dE0CAABd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E3088A" w:rsidRPr="00F274CC" w:rsidRDefault="00E3088A" w:rsidP="00E3088A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7E7FEE">
        <w:rPr>
          <w:rFonts w:cs="Arial"/>
          <w:b/>
          <w:bCs/>
          <w:caps/>
          <w:spacing w:val="-4"/>
        </w:rPr>
        <w:t>СКАЖИТЕ, ПОЖАЛУЙСТА, КОГО ИЗ НЫНЕ</w:t>
      </w:r>
      <w:r w:rsidR="00A871EE">
        <w:rPr>
          <w:rFonts w:cs="Arial"/>
          <w:b/>
          <w:bCs/>
          <w:caps/>
          <w:spacing w:val="-4"/>
        </w:rPr>
        <w:t xml:space="preserve"> </w:t>
      </w:r>
      <w:r w:rsidRPr="007E7FEE">
        <w:rPr>
          <w:rFonts w:cs="Arial"/>
          <w:b/>
          <w:bCs/>
          <w:caps/>
          <w:spacing w:val="-4"/>
        </w:rPr>
        <w:t>ЗДРАВСТВУЮЩИХ ПОЛИТИКОВ ВЫ ХОТЕЛИ БЫ ВИДЕТЬ У СЕБЯ ЗА НОВОГОДНИМ СТОЛОМ?</w:t>
      </w:r>
    </w:p>
    <w:p w:rsidR="00A25CC5" w:rsidRPr="00A25CC5" w:rsidRDefault="00A25CC5" w:rsidP="00A25CC5"/>
    <w:tbl>
      <w:tblPr>
        <w:tblW w:w="906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9"/>
        <w:gridCol w:w="1518"/>
        <w:gridCol w:w="921"/>
        <w:gridCol w:w="608"/>
        <w:gridCol w:w="338"/>
        <w:gridCol w:w="748"/>
        <w:gridCol w:w="2196"/>
        <w:gridCol w:w="921"/>
        <w:gridCol w:w="960"/>
      </w:tblGrid>
      <w:tr w:rsidR="00A25CC5" w:rsidRPr="009F50EA" w:rsidTr="00A25CC5">
        <w:trPr>
          <w:trHeight w:val="809"/>
          <w:jc w:val="center"/>
        </w:trPr>
        <w:tc>
          <w:tcPr>
            <w:tcW w:w="859" w:type="dxa"/>
            <w:vAlign w:val="center"/>
          </w:tcPr>
          <w:p w:rsidR="00A25CC5" w:rsidRPr="009F50EA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№</w:t>
            </w:r>
          </w:p>
        </w:tc>
        <w:tc>
          <w:tcPr>
            <w:tcW w:w="1518" w:type="dxa"/>
            <w:vAlign w:val="center"/>
          </w:tcPr>
          <w:p w:rsidR="00A25CC5" w:rsidRPr="00FF3832" w:rsidRDefault="00FF3832" w:rsidP="00A25CC5">
            <w:pPr>
              <w:jc w:val="center"/>
              <w:rPr>
                <w:rFonts w:ascii="Arial CYR" w:hAnsi="Arial CYR" w:cs="Arial CYR"/>
                <w:b/>
                <w:sz w:val="28"/>
                <w:szCs w:val="20"/>
              </w:rPr>
            </w:pPr>
            <w:r w:rsidRPr="00445BF7">
              <w:rPr>
                <w:rFonts w:ascii="Arial CYR" w:hAnsi="Arial CYR" w:cs="Arial CYR"/>
                <w:b/>
                <w:sz w:val="28"/>
                <w:szCs w:val="20"/>
              </w:rPr>
              <w:t>2014 год</w:t>
            </w:r>
          </w:p>
        </w:tc>
        <w:tc>
          <w:tcPr>
            <w:tcW w:w="921" w:type="dxa"/>
            <w:vAlign w:val="center"/>
          </w:tcPr>
          <w:p w:rsidR="00A25CC5" w:rsidRPr="00F6793D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proofErr w:type="spellStart"/>
            <w:proofErr w:type="gramStart"/>
            <w:r w:rsidRPr="00F6793D">
              <w:rPr>
                <w:rFonts w:ascii="Arial CYR" w:hAnsi="Arial CYR" w:cs="Arial CYR"/>
                <w:b/>
                <w:sz w:val="20"/>
                <w:szCs w:val="20"/>
              </w:rPr>
              <w:t>Упоми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</w:t>
            </w:r>
            <w:r w:rsidRPr="00F6793D">
              <w:rPr>
                <w:rFonts w:ascii="Arial CYR" w:hAnsi="Arial CYR" w:cs="Arial CYR"/>
                <w:b/>
                <w:sz w:val="20"/>
                <w:szCs w:val="20"/>
              </w:rPr>
              <w:t>наний</w:t>
            </w:r>
            <w:proofErr w:type="spellEnd"/>
            <w:proofErr w:type="gramEnd"/>
          </w:p>
        </w:tc>
        <w:tc>
          <w:tcPr>
            <w:tcW w:w="608" w:type="dxa"/>
            <w:vAlign w:val="center"/>
          </w:tcPr>
          <w:p w:rsidR="00A25CC5" w:rsidRPr="009F50EA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%</w:t>
            </w:r>
          </w:p>
        </w:tc>
        <w:tc>
          <w:tcPr>
            <w:tcW w:w="338" w:type="dxa"/>
            <w:tcBorders>
              <w:top w:val="nil"/>
              <w:bottom w:val="nil"/>
            </w:tcBorders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№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:rsidR="00A25CC5" w:rsidRPr="00F6793D" w:rsidRDefault="00FF3832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2004 год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A25CC5" w:rsidRPr="00F6793D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proofErr w:type="spellStart"/>
            <w:proofErr w:type="gramStart"/>
            <w:r w:rsidRPr="00F6793D">
              <w:rPr>
                <w:rFonts w:ascii="Arial CYR" w:hAnsi="Arial CYR" w:cs="Arial CYR"/>
                <w:b/>
                <w:sz w:val="20"/>
                <w:szCs w:val="20"/>
              </w:rPr>
              <w:t>Упоми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</w:t>
            </w:r>
            <w:r w:rsidRPr="00F6793D">
              <w:rPr>
                <w:rFonts w:ascii="Arial CYR" w:hAnsi="Arial CYR" w:cs="Arial CYR"/>
                <w:b/>
                <w:sz w:val="20"/>
                <w:szCs w:val="20"/>
              </w:rPr>
              <w:t>наний</w:t>
            </w:r>
            <w:proofErr w:type="spellEnd"/>
            <w:proofErr w:type="gramEnd"/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%</w:t>
            </w:r>
          </w:p>
        </w:tc>
      </w:tr>
      <w:tr w:rsidR="00A25CC5" w:rsidRPr="009F50EA" w:rsidTr="00A25CC5">
        <w:trPr>
          <w:trHeight w:val="413"/>
          <w:jc w:val="center"/>
        </w:trPr>
        <w:tc>
          <w:tcPr>
            <w:tcW w:w="859" w:type="dxa"/>
            <w:vAlign w:val="center"/>
          </w:tcPr>
          <w:p w:rsidR="00A25CC5" w:rsidRPr="009F50EA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1</w:t>
            </w:r>
          </w:p>
        </w:tc>
        <w:tc>
          <w:tcPr>
            <w:tcW w:w="1518" w:type="dxa"/>
            <w:vAlign w:val="center"/>
          </w:tcPr>
          <w:p w:rsidR="00A25CC5" w:rsidRDefault="00A25CC5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Путин</w:t>
            </w:r>
          </w:p>
        </w:tc>
        <w:tc>
          <w:tcPr>
            <w:tcW w:w="921" w:type="dxa"/>
            <w:vAlign w:val="center"/>
          </w:tcPr>
          <w:p w:rsidR="00A25CC5" w:rsidRDefault="00A25CC5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8" w:type="dxa"/>
            <w:vAlign w:val="center"/>
          </w:tcPr>
          <w:p w:rsidR="00A25CC5" w:rsidRPr="00910B37" w:rsidRDefault="00A25CC5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30,9</w:t>
            </w:r>
          </w:p>
        </w:tc>
        <w:tc>
          <w:tcPr>
            <w:tcW w:w="338" w:type="dxa"/>
            <w:tcBorders>
              <w:top w:val="nil"/>
              <w:bottom w:val="nil"/>
            </w:tcBorders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1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:rsidR="00A25CC5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Путин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A25CC5" w:rsidRDefault="00A25CC5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119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A25CC5" w:rsidRPr="00F1635E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F1635E">
              <w:rPr>
                <w:rFonts w:ascii="Arial CYR" w:hAnsi="Arial CYR" w:cs="Arial CYR"/>
                <w:b/>
                <w:sz w:val="20"/>
                <w:szCs w:val="20"/>
              </w:rPr>
              <w:t>18,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5</w:t>
            </w:r>
          </w:p>
        </w:tc>
      </w:tr>
      <w:tr w:rsidR="00A25CC5" w:rsidRPr="009F50EA" w:rsidTr="00A25CC5">
        <w:trPr>
          <w:trHeight w:val="413"/>
          <w:jc w:val="center"/>
        </w:trPr>
        <w:tc>
          <w:tcPr>
            <w:tcW w:w="859" w:type="dxa"/>
            <w:vAlign w:val="center"/>
          </w:tcPr>
          <w:p w:rsidR="00A25CC5" w:rsidRPr="009F50EA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</w:t>
            </w:r>
          </w:p>
        </w:tc>
        <w:tc>
          <w:tcPr>
            <w:tcW w:w="1518" w:type="dxa"/>
            <w:vAlign w:val="center"/>
          </w:tcPr>
          <w:p w:rsidR="00A25CC5" w:rsidRDefault="00A25CC5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Жириновский</w:t>
            </w:r>
          </w:p>
        </w:tc>
        <w:tc>
          <w:tcPr>
            <w:tcW w:w="921" w:type="dxa"/>
            <w:vAlign w:val="center"/>
          </w:tcPr>
          <w:p w:rsidR="00A25CC5" w:rsidRDefault="00A25CC5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8" w:type="dxa"/>
            <w:vAlign w:val="center"/>
          </w:tcPr>
          <w:p w:rsidR="00A25CC5" w:rsidRPr="00910B37" w:rsidRDefault="00A25CC5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10B37">
              <w:rPr>
                <w:rFonts w:ascii="Calibri" w:hAnsi="Calibri"/>
                <w:b/>
                <w:color w:val="000000"/>
                <w:sz w:val="22"/>
                <w:szCs w:val="22"/>
              </w:rPr>
              <w:t>11,3</w:t>
            </w:r>
          </w:p>
        </w:tc>
        <w:tc>
          <w:tcPr>
            <w:tcW w:w="338" w:type="dxa"/>
            <w:tcBorders>
              <w:top w:val="nil"/>
              <w:bottom w:val="nil"/>
            </w:tcBorders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2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:rsidR="00A25CC5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Жириновский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A25CC5" w:rsidRDefault="00A25CC5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A25CC5" w:rsidRPr="00F1635E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F1635E">
              <w:rPr>
                <w:rFonts w:ascii="Arial CYR" w:hAnsi="Arial CYR" w:cs="Arial CYR"/>
                <w:b/>
                <w:sz w:val="20"/>
                <w:szCs w:val="20"/>
              </w:rPr>
              <w:t>11,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8</w:t>
            </w:r>
          </w:p>
        </w:tc>
      </w:tr>
      <w:tr w:rsidR="00A25CC5" w:rsidRPr="009F50EA" w:rsidTr="00A25CC5">
        <w:trPr>
          <w:trHeight w:val="413"/>
          <w:jc w:val="center"/>
        </w:trPr>
        <w:tc>
          <w:tcPr>
            <w:tcW w:w="859" w:type="dxa"/>
            <w:vAlign w:val="center"/>
          </w:tcPr>
          <w:p w:rsidR="00A25CC5" w:rsidRPr="009F50EA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3</w:t>
            </w:r>
          </w:p>
        </w:tc>
        <w:tc>
          <w:tcPr>
            <w:tcW w:w="1518" w:type="dxa"/>
            <w:vAlign w:val="center"/>
          </w:tcPr>
          <w:p w:rsidR="00A25CC5" w:rsidRPr="00643E1E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Лавров</w:t>
            </w:r>
          </w:p>
        </w:tc>
        <w:tc>
          <w:tcPr>
            <w:tcW w:w="921" w:type="dxa"/>
            <w:vAlign w:val="center"/>
          </w:tcPr>
          <w:p w:rsidR="00A25CC5" w:rsidRPr="00643E1E" w:rsidRDefault="00A25CC5" w:rsidP="00A25CC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29</w:t>
            </w:r>
          </w:p>
        </w:tc>
        <w:tc>
          <w:tcPr>
            <w:tcW w:w="608" w:type="dxa"/>
            <w:vAlign w:val="center"/>
          </w:tcPr>
          <w:p w:rsidR="00A25CC5" w:rsidRPr="00910B37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10B37">
              <w:rPr>
                <w:rFonts w:ascii="Arial CYR" w:hAnsi="Arial CYR" w:cs="Arial CYR"/>
                <w:b/>
                <w:sz w:val="20"/>
                <w:szCs w:val="20"/>
              </w:rPr>
              <w:t>4,8</w:t>
            </w:r>
          </w:p>
        </w:tc>
        <w:tc>
          <w:tcPr>
            <w:tcW w:w="338" w:type="dxa"/>
            <w:tcBorders>
              <w:top w:val="nil"/>
              <w:bottom w:val="nil"/>
            </w:tcBorders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3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:rsidR="00A25CC5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Рогозин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A25CC5" w:rsidRDefault="00A25CC5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39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A25CC5" w:rsidRPr="00F1635E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F1635E">
              <w:rPr>
                <w:rFonts w:ascii="Arial CYR" w:hAnsi="Arial CYR" w:cs="Arial CYR"/>
                <w:b/>
                <w:sz w:val="20"/>
                <w:szCs w:val="20"/>
              </w:rPr>
              <w:t>6,0</w:t>
            </w:r>
          </w:p>
        </w:tc>
      </w:tr>
      <w:tr w:rsidR="00A25CC5" w:rsidRPr="009F50EA" w:rsidTr="00A25CC5">
        <w:trPr>
          <w:trHeight w:val="413"/>
          <w:jc w:val="center"/>
        </w:trPr>
        <w:tc>
          <w:tcPr>
            <w:tcW w:w="859" w:type="dxa"/>
            <w:vAlign w:val="center"/>
          </w:tcPr>
          <w:p w:rsidR="00A25CC5" w:rsidRPr="009F50EA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4</w:t>
            </w:r>
          </w:p>
        </w:tc>
        <w:tc>
          <w:tcPr>
            <w:tcW w:w="1518" w:type="dxa"/>
            <w:vAlign w:val="center"/>
          </w:tcPr>
          <w:p w:rsidR="00A25CC5" w:rsidRPr="00643E1E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Гордеев</w:t>
            </w:r>
          </w:p>
        </w:tc>
        <w:tc>
          <w:tcPr>
            <w:tcW w:w="921" w:type="dxa"/>
            <w:vAlign w:val="center"/>
          </w:tcPr>
          <w:p w:rsidR="00A25CC5" w:rsidRPr="00643E1E" w:rsidRDefault="00A25CC5" w:rsidP="00A25CC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18</w:t>
            </w:r>
          </w:p>
        </w:tc>
        <w:tc>
          <w:tcPr>
            <w:tcW w:w="608" w:type="dxa"/>
            <w:vAlign w:val="center"/>
          </w:tcPr>
          <w:p w:rsidR="00A25CC5" w:rsidRPr="00910B37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10B37">
              <w:rPr>
                <w:rFonts w:ascii="Arial CYR" w:hAnsi="Arial CYR" w:cs="Arial CYR"/>
                <w:b/>
                <w:sz w:val="20"/>
                <w:szCs w:val="20"/>
              </w:rPr>
              <w:t>3,0</w:t>
            </w:r>
          </w:p>
        </w:tc>
        <w:tc>
          <w:tcPr>
            <w:tcW w:w="338" w:type="dxa"/>
            <w:tcBorders>
              <w:top w:val="nil"/>
              <w:bottom w:val="nil"/>
            </w:tcBorders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4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:rsidR="00A25CC5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Шойгу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A25CC5" w:rsidRDefault="00A25CC5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A25CC5" w:rsidRPr="00F1635E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F1635E">
              <w:rPr>
                <w:rFonts w:ascii="Arial CYR" w:hAnsi="Arial CYR" w:cs="Arial CYR"/>
                <w:b/>
                <w:sz w:val="20"/>
                <w:szCs w:val="20"/>
              </w:rPr>
              <w:t>2,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5</w:t>
            </w:r>
          </w:p>
        </w:tc>
      </w:tr>
      <w:tr w:rsidR="00A25CC5" w:rsidRPr="009F50EA" w:rsidTr="00A25CC5">
        <w:trPr>
          <w:trHeight w:val="413"/>
          <w:jc w:val="center"/>
        </w:trPr>
        <w:tc>
          <w:tcPr>
            <w:tcW w:w="859" w:type="dxa"/>
            <w:vAlign w:val="center"/>
          </w:tcPr>
          <w:p w:rsidR="00A25CC5" w:rsidRPr="009F50EA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5</w:t>
            </w:r>
          </w:p>
        </w:tc>
        <w:tc>
          <w:tcPr>
            <w:tcW w:w="1518" w:type="dxa"/>
            <w:vAlign w:val="center"/>
          </w:tcPr>
          <w:p w:rsidR="00A25CC5" w:rsidRPr="00643E1E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Шойгу</w:t>
            </w:r>
          </w:p>
        </w:tc>
        <w:tc>
          <w:tcPr>
            <w:tcW w:w="921" w:type="dxa"/>
            <w:vAlign w:val="center"/>
          </w:tcPr>
          <w:p w:rsidR="00A25CC5" w:rsidRPr="00643E1E" w:rsidRDefault="00A25CC5" w:rsidP="00A25CC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12</w:t>
            </w:r>
          </w:p>
        </w:tc>
        <w:tc>
          <w:tcPr>
            <w:tcW w:w="608" w:type="dxa"/>
            <w:vAlign w:val="center"/>
          </w:tcPr>
          <w:p w:rsidR="00A25CC5" w:rsidRPr="00910B37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10B37">
              <w:rPr>
                <w:rFonts w:ascii="Arial CYR" w:hAnsi="Arial CYR" w:cs="Arial CYR"/>
                <w:b/>
                <w:sz w:val="20"/>
                <w:szCs w:val="20"/>
              </w:rPr>
              <w:t>2,0</w:t>
            </w:r>
          </w:p>
        </w:tc>
        <w:tc>
          <w:tcPr>
            <w:tcW w:w="338" w:type="dxa"/>
            <w:tcBorders>
              <w:top w:val="nil"/>
              <w:bottom w:val="nil"/>
            </w:tcBorders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5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:rsidR="00A25CC5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Зюганов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A25CC5" w:rsidRDefault="00A25CC5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A25CC5" w:rsidRPr="00F1635E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F1635E">
              <w:rPr>
                <w:rFonts w:ascii="Arial CYR" w:hAnsi="Arial CYR" w:cs="Arial CYR"/>
                <w:b/>
                <w:sz w:val="20"/>
                <w:szCs w:val="20"/>
              </w:rPr>
              <w:t>2,0</w:t>
            </w:r>
          </w:p>
        </w:tc>
      </w:tr>
      <w:tr w:rsidR="00A25CC5" w:rsidRPr="009F50EA" w:rsidTr="00A25CC5">
        <w:trPr>
          <w:trHeight w:val="413"/>
          <w:jc w:val="center"/>
        </w:trPr>
        <w:tc>
          <w:tcPr>
            <w:tcW w:w="859" w:type="dxa"/>
            <w:vAlign w:val="center"/>
          </w:tcPr>
          <w:p w:rsidR="00A25CC5" w:rsidRPr="009F50EA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6</w:t>
            </w:r>
          </w:p>
        </w:tc>
        <w:tc>
          <w:tcPr>
            <w:tcW w:w="1518" w:type="dxa"/>
            <w:vAlign w:val="center"/>
          </w:tcPr>
          <w:p w:rsidR="00A25CC5" w:rsidRPr="00643E1E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Медведев</w:t>
            </w:r>
          </w:p>
        </w:tc>
        <w:tc>
          <w:tcPr>
            <w:tcW w:w="921" w:type="dxa"/>
            <w:vAlign w:val="center"/>
          </w:tcPr>
          <w:p w:rsidR="00A25CC5" w:rsidRPr="00643E1E" w:rsidRDefault="00A25CC5" w:rsidP="00A25CC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  <w:tc>
          <w:tcPr>
            <w:tcW w:w="608" w:type="dxa"/>
            <w:vAlign w:val="center"/>
          </w:tcPr>
          <w:p w:rsidR="00A25CC5" w:rsidRPr="00910B37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10B37">
              <w:rPr>
                <w:rFonts w:ascii="Arial CYR" w:hAnsi="Arial CYR" w:cs="Arial CYR"/>
                <w:b/>
                <w:sz w:val="20"/>
                <w:szCs w:val="20"/>
              </w:rPr>
              <w:t>1,5</w:t>
            </w:r>
          </w:p>
        </w:tc>
        <w:tc>
          <w:tcPr>
            <w:tcW w:w="338" w:type="dxa"/>
            <w:tcBorders>
              <w:top w:val="nil"/>
              <w:bottom w:val="nil"/>
            </w:tcBorders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6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:rsidR="00A25CC5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Скрынников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A25CC5" w:rsidRDefault="00A25CC5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A25CC5" w:rsidRPr="00F1635E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F1635E">
              <w:rPr>
                <w:rFonts w:ascii="Arial CYR" w:hAnsi="Arial CYR" w:cs="Arial CYR"/>
                <w:b/>
                <w:sz w:val="20"/>
                <w:szCs w:val="20"/>
              </w:rPr>
              <w:t>1,2</w:t>
            </w:r>
          </w:p>
        </w:tc>
      </w:tr>
      <w:tr w:rsidR="00A25CC5" w:rsidRPr="009F50EA" w:rsidTr="00A25CC5">
        <w:trPr>
          <w:trHeight w:val="413"/>
          <w:jc w:val="center"/>
        </w:trPr>
        <w:tc>
          <w:tcPr>
            <w:tcW w:w="859" w:type="dxa"/>
            <w:vAlign w:val="center"/>
          </w:tcPr>
          <w:p w:rsidR="00A25CC5" w:rsidRPr="009F50EA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7</w:t>
            </w:r>
          </w:p>
        </w:tc>
        <w:tc>
          <w:tcPr>
            <w:tcW w:w="1518" w:type="dxa"/>
            <w:vAlign w:val="center"/>
          </w:tcPr>
          <w:p w:rsidR="00A25CC5" w:rsidRPr="00643E1E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Зюганов</w:t>
            </w:r>
          </w:p>
        </w:tc>
        <w:tc>
          <w:tcPr>
            <w:tcW w:w="921" w:type="dxa"/>
            <w:vAlign w:val="center"/>
          </w:tcPr>
          <w:p w:rsidR="00A25CC5" w:rsidRPr="00643E1E" w:rsidRDefault="00A25CC5" w:rsidP="00A25CC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608" w:type="dxa"/>
            <w:vAlign w:val="center"/>
          </w:tcPr>
          <w:p w:rsidR="00A25CC5" w:rsidRPr="00910B37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10B37">
              <w:rPr>
                <w:rFonts w:ascii="Arial CYR" w:hAnsi="Arial CYR" w:cs="Arial CYR"/>
                <w:b/>
                <w:sz w:val="20"/>
                <w:szCs w:val="20"/>
              </w:rPr>
              <w:t>1,2</w:t>
            </w:r>
          </w:p>
        </w:tc>
        <w:tc>
          <w:tcPr>
            <w:tcW w:w="338" w:type="dxa"/>
            <w:tcBorders>
              <w:top w:val="nil"/>
              <w:bottom w:val="nil"/>
            </w:tcBorders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7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:rsidR="00A25CC5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Чижов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A25CC5" w:rsidRDefault="00A25CC5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A25CC5" w:rsidRPr="00F1635E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F1635E">
              <w:rPr>
                <w:rFonts w:ascii="Arial CYR" w:hAnsi="Arial CYR" w:cs="Arial CYR"/>
                <w:b/>
                <w:sz w:val="20"/>
                <w:szCs w:val="20"/>
              </w:rPr>
              <w:t>0,9</w:t>
            </w:r>
          </w:p>
        </w:tc>
      </w:tr>
      <w:tr w:rsidR="00A25CC5" w:rsidRPr="009F50EA" w:rsidTr="00A25CC5">
        <w:trPr>
          <w:trHeight w:val="413"/>
          <w:jc w:val="center"/>
        </w:trPr>
        <w:tc>
          <w:tcPr>
            <w:tcW w:w="859" w:type="dxa"/>
            <w:vAlign w:val="center"/>
          </w:tcPr>
          <w:p w:rsidR="00A25CC5" w:rsidRPr="009F50EA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8</w:t>
            </w:r>
          </w:p>
        </w:tc>
        <w:tc>
          <w:tcPr>
            <w:tcW w:w="1518" w:type="dxa"/>
            <w:vAlign w:val="center"/>
          </w:tcPr>
          <w:p w:rsidR="00A25CC5" w:rsidRPr="00643E1E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Рогозин</w:t>
            </w:r>
          </w:p>
        </w:tc>
        <w:tc>
          <w:tcPr>
            <w:tcW w:w="921" w:type="dxa"/>
            <w:vAlign w:val="center"/>
          </w:tcPr>
          <w:p w:rsidR="00A25CC5" w:rsidRPr="00643E1E" w:rsidRDefault="00A25CC5" w:rsidP="00A25CC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608" w:type="dxa"/>
            <w:vAlign w:val="center"/>
          </w:tcPr>
          <w:p w:rsidR="00A25CC5" w:rsidRPr="00910B37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10B37">
              <w:rPr>
                <w:rFonts w:ascii="Arial CYR" w:hAnsi="Arial CYR" w:cs="Arial CYR"/>
                <w:b/>
                <w:sz w:val="20"/>
                <w:szCs w:val="20"/>
              </w:rPr>
              <w:t>0,7</w:t>
            </w:r>
          </w:p>
        </w:tc>
        <w:tc>
          <w:tcPr>
            <w:tcW w:w="338" w:type="dxa"/>
            <w:tcBorders>
              <w:top w:val="nil"/>
              <w:bottom w:val="nil"/>
            </w:tcBorders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8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:rsidR="00A25CC5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Лужков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A25CC5" w:rsidRDefault="00A25CC5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A25CC5" w:rsidRPr="00F1635E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F1635E">
              <w:rPr>
                <w:rFonts w:ascii="Arial CYR" w:hAnsi="Arial CYR" w:cs="Arial CYR"/>
                <w:b/>
                <w:sz w:val="20"/>
                <w:szCs w:val="20"/>
              </w:rPr>
              <w:t>0,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8</w:t>
            </w:r>
          </w:p>
        </w:tc>
      </w:tr>
      <w:tr w:rsidR="00A25CC5" w:rsidRPr="009F50EA" w:rsidTr="00A25CC5">
        <w:trPr>
          <w:trHeight w:val="413"/>
          <w:jc w:val="center"/>
        </w:trPr>
        <w:tc>
          <w:tcPr>
            <w:tcW w:w="859" w:type="dxa"/>
            <w:vAlign w:val="center"/>
          </w:tcPr>
          <w:p w:rsidR="00A25CC5" w:rsidRPr="009F50EA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9-12</w:t>
            </w:r>
          </w:p>
        </w:tc>
        <w:tc>
          <w:tcPr>
            <w:tcW w:w="1518" w:type="dxa"/>
            <w:vAlign w:val="center"/>
          </w:tcPr>
          <w:p w:rsidR="00A25CC5" w:rsidRPr="00643E1E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Иванов</w:t>
            </w:r>
          </w:p>
        </w:tc>
        <w:tc>
          <w:tcPr>
            <w:tcW w:w="921" w:type="dxa"/>
            <w:vAlign w:val="center"/>
          </w:tcPr>
          <w:p w:rsidR="00A25CC5" w:rsidRPr="00643E1E" w:rsidRDefault="00A25CC5" w:rsidP="00A25CC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608" w:type="dxa"/>
            <w:vAlign w:val="center"/>
          </w:tcPr>
          <w:p w:rsidR="00A25CC5" w:rsidRPr="00910B37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10B37">
              <w:rPr>
                <w:rFonts w:ascii="Arial CYR" w:hAnsi="Arial CYR" w:cs="Arial CYR"/>
                <w:b/>
                <w:sz w:val="20"/>
                <w:szCs w:val="20"/>
              </w:rPr>
              <w:t>0,5</w:t>
            </w:r>
          </w:p>
        </w:tc>
        <w:tc>
          <w:tcPr>
            <w:tcW w:w="338" w:type="dxa"/>
            <w:tcBorders>
              <w:top w:val="nil"/>
              <w:bottom w:val="nil"/>
            </w:tcBorders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9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-11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:rsidR="00A25CC5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Грызлов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A25CC5" w:rsidRDefault="00A25CC5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A25CC5" w:rsidRPr="00F1635E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F1635E">
              <w:rPr>
                <w:rFonts w:ascii="Arial CYR" w:hAnsi="Arial CYR" w:cs="Arial CYR"/>
                <w:b/>
                <w:sz w:val="20"/>
                <w:szCs w:val="20"/>
              </w:rPr>
              <w:t>0,6</w:t>
            </w:r>
          </w:p>
        </w:tc>
      </w:tr>
      <w:tr w:rsidR="00A25CC5" w:rsidRPr="009F50EA" w:rsidTr="00A25CC5">
        <w:trPr>
          <w:trHeight w:val="413"/>
          <w:jc w:val="center"/>
        </w:trPr>
        <w:tc>
          <w:tcPr>
            <w:tcW w:w="859" w:type="dxa"/>
            <w:vAlign w:val="center"/>
          </w:tcPr>
          <w:p w:rsidR="00A25CC5" w:rsidRPr="009F50EA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9-12</w:t>
            </w:r>
          </w:p>
        </w:tc>
        <w:tc>
          <w:tcPr>
            <w:tcW w:w="1518" w:type="dxa"/>
            <w:vAlign w:val="center"/>
          </w:tcPr>
          <w:p w:rsidR="00A25CC5" w:rsidRPr="00643E1E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Миронов</w:t>
            </w:r>
          </w:p>
        </w:tc>
        <w:tc>
          <w:tcPr>
            <w:tcW w:w="921" w:type="dxa"/>
            <w:vAlign w:val="center"/>
          </w:tcPr>
          <w:p w:rsidR="00A25CC5" w:rsidRPr="00643E1E" w:rsidRDefault="00A25CC5" w:rsidP="00A25CC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608" w:type="dxa"/>
            <w:vAlign w:val="center"/>
          </w:tcPr>
          <w:p w:rsidR="00A25CC5" w:rsidRPr="00910B37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10B37">
              <w:rPr>
                <w:rFonts w:ascii="Arial CYR" w:hAnsi="Arial CYR" w:cs="Arial CYR"/>
                <w:b/>
                <w:sz w:val="20"/>
                <w:szCs w:val="20"/>
              </w:rPr>
              <w:t>0,5</w:t>
            </w:r>
          </w:p>
        </w:tc>
        <w:tc>
          <w:tcPr>
            <w:tcW w:w="338" w:type="dxa"/>
            <w:tcBorders>
              <w:top w:val="nil"/>
              <w:bottom w:val="nil"/>
            </w:tcBorders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9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-11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:rsidR="00A25CC5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Глазьев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A25CC5" w:rsidRDefault="00A25CC5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A25CC5" w:rsidRPr="00F1635E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F1635E">
              <w:rPr>
                <w:rFonts w:ascii="Arial CYR" w:hAnsi="Arial CYR" w:cs="Arial CYR"/>
                <w:b/>
                <w:sz w:val="20"/>
                <w:szCs w:val="20"/>
              </w:rPr>
              <w:t>0,6</w:t>
            </w:r>
          </w:p>
        </w:tc>
      </w:tr>
      <w:tr w:rsidR="00A25CC5" w:rsidRPr="009F50EA" w:rsidTr="00A25CC5">
        <w:trPr>
          <w:trHeight w:val="413"/>
          <w:jc w:val="center"/>
        </w:trPr>
        <w:tc>
          <w:tcPr>
            <w:tcW w:w="859" w:type="dxa"/>
            <w:vAlign w:val="center"/>
          </w:tcPr>
          <w:p w:rsidR="00A25CC5" w:rsidRPr="009F50EA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9-12</w:t>
            </w:r>
          </w:p>
        </w:tc>
        <w:tc>
          <w:tcPr>
            <w:tcW w:w="1518" w:type="dxa"/>
            <w:vAlign w:val="center"/>
          </w:tcPr>
          <w:p w:rsidR="00A25CC5" w:rsidRPr="00643E1E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Прохоров</w:t>
            </w:r>
          </w:p>
        </w:tc>
        <w:tc>
          <w:tcPr>
            <w:tcW w:w="921" w:type="dxa"/>
            <w:vAlign w:val="center"/>
          </w:tcPr>
          <w:p w:rsidR="00A25CC5" w:rsidRPr="00643E1E" w:rsidRDefault="00A25CC5" w:rsidP="00A25CC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608" w:type="dxa"/>
            <w:vAlign w:val="center"/>
          </w:tcPr>
          <w:p w:rsidR="00A25CC5" w:rsidRPr="00910B37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10B37">
              <w:rPr>
                <w:rFonts w:ascii="Arial CYR" w:hAnsi="Arial CYR" w:cs="Arial CYR"/>
                <w:b/>
                <w:sz w:val="20"/>
                <w:szCs w:val="20"/>
              </w:rPr>
              <w:t>0,5</w:t>
            </w:r>
          </w:p>
        </w:tc>
        <w:tc>
          <w:tcPr>
            <w:tcW w:w="338" w:type="dxa"/>
            <w:tcBorders>
              <w:top w:val="nil"/>
              <w:bottom w:val="nil"/>
            </w:tcBorders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9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-11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:rsidR="00A25CC5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Рыжков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A25CC5" w:rsidRDefault="00A25CC5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A25CC5" w:rsidRPr="00F1635E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F1635E">
              <w:rPr>
                <w:rFonts w:ascii="Arial CYR" w:hAnsi="Arial CYR" w:cs="Arial CYR"/>
                <w:b/>
                <w:sz w:val="20"/>
                <w:szCs w:val="20"/>
              </w:rPr>
              <w:t>0,6</w:t>
            </w:r>
          </w:p>
        </w:tc>
      </w:tr>
      <w:tr w:rsidR="00A25CC5" w:rsidRPr="009F50EA" w:rsidTr="00A25CC5">
        <w:trPr>
          <w:trHeight w:val="413"/>
          <w:jc w:val="center"/>
        </w:trPr>
        <w:tc>
          <w:tcPr>
            <w:tcW w:w="859" w:type="dxa"/>
            <w:vAlign w:val="center"/>
          </w:tcPr>
          <w:p w:rsidR="00A25CC5" w:rsidRPr="009F50EA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9-12</w:t>
            </w:r>
          </w:p>
        </w:tc>
        <w:tc>
          <w:tcPr>
            <w:tcW w:w="1518" w:type="dxa"/>
            <w:vAlign w:val="center"/>
          </w:tcPr>
          <w:p w:rsidR="00A25CC5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Примаков</w:t>
            </w:r>
          </w:p>
        </w:tc>
        <w:tc>
          <w:tcPr>
            <w:tcW w:w="921" w:type="dxa"/>
            <w:vAlign w:val="center"/>
          </w:tcPr>
          <w:p w:rsidR="00A25CC5" w:rsidRDefault="00A25CC5" w:rsidP="00A25CC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608" w:type="dxa"/>
            <w:vAlign w:val="center"/>
          </w:tcPr>
          <w:p w:rsidR="00A25CC5" w:rsidRPr="00910B37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10B37">
              <w:rPr>
                <w:rFonts w:ascii="Arial CYR" w:hAnsi="Arial CYR" w:cs="Arial CYR"/>
                <w:b/>
                <w:sz w:val="20"/>
                <w:szCs w:val="20"/>
              </w:rPr>
              <w:t>0,5</w:t>
            </w:r>
          </w:p>
        </w:tc>
        <w:tc>
          <w:tcPr>
            <w:tcW w:w="338" w:type="dxa"/>
            <w:tcBorders>
              <w:top w:val="nil"/>
              <w:bottom w:val="nil"/>
            </w:tcBorders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12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:rsidR="00A25CC5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Кудрявцева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A25CC5" w:rsidRDefault="00A25CC5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A25CC5" w:rsidRPr="00F1635E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F1635E">
              <w:rPr>
                <w:rFonts w:ascii="Arial CYR" w:hAnsi="Arial CYR" w:cs="Arial CYR"/>
                <w:b/>
                <w:sz w:val="20"/>
                <w:szCs w:val="20"/>
              </w:rPr>
              <w:t>0,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5</w:t>
            </w:r>
          </w:p>
        </w:tc>
      </w:tr>
      <w:tr w:rsidR="00A25CC5" w:rsidRPr="009F50EA" w:rsidTr="00A25CC5">
        <w:trPr>
          <w:trHeight w:val="413"/>
          <w:jc w:val="center"/>
        </w:trPr>
        <w:tc>
          <w:tcPr>
            <w:tcW w:w="859" w:type="dxa"/>
            <w:vAlign w:val="center"/>
          </w:tcPr>
          <w:p w:rsidR="00A25CC5" w:rsidRPr="009F50EA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13-15</w:t>
            </w:r>
          </w:p>
        </w:tc>
        <w:tc>
          <w:tcPr>
            <w:tcW w:w="1518" w:type="dxa"/>
            <w:vAlign w:val="center"/>
          </w:tcPr>
          <w:p w:rsidR="00A25CC5" w:rsidRPr="00643E1E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Матвиенко</w:t>
            </w:r>
          </w:p>
        </w:tc>
        <w:tc>
          <w:tcPr>
            <w:tcW w:w="921" w:type="dxa"/>
            <w:vAlign w:val="center"/>
          </w:tcPr>
          <w:p w:rsidR="00A25CC5" w:rsidRPr="00643E1E" w:rsidRDefault="00A25CC5" w:rsidP="00A25CC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608" w:type="dxa"/>
            <w:vAlign w:val="center"/>
          </w:tcPr>
          <w:p w:rsidR="00A25CC5" w:rsidRPr="00910B37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10B37"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  <w:tc>
          <w:tcPr>
            <w:tcW w:w="338" w:type="dxa"/>
            <w:tcBorders>
              <w:top w:val="nil"/>
              <w:bottom w:val="nil"/>
            </w:tcBorders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13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-17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:rsidR="00A25CC5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Рудаков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A25CC5" w:rsidRDefault="00A25CC5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A25CC5" w:rsidRPr="00F1635E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F1635E"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</w:tr>
      <w:tr w:rsidR="00A25CC5" w:rsidRPr="009F50EA" w:rsidTr="00A25CC5">
        <w:trPr>
          <w:trHeight w:val="413"/>
          <w:jc w:val="center"/>
        </w:trPr>
        <w:tc>
          <w:tcPr>
            <w:tcW w:w="859" w:type="dxa"/>
            <w:vAlign w:val="center"/>
          </w:tcPr>
          <w:p w:rsidR="00A25CC5" w:rsidRPr="009F50EA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13-15</w:t>
            </w:r>
          </w:p>
        </w:tc>
        <w:tc>
          <w:tcPr>
            <w:tcW w:w="1518" w:type="dxa"/>
            <w:vAlign w:val="center"/>
          </w:tcPr>
          <w:p w:rsidR="00A25CC5" w:rsidRPr="00643E1E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Валуев</w:t>
            </w:r>
          </w:p>
        </w:tc>
        <w:tc>
          <w:tcPr>
            <w:tcW w:w="921" w:type="dxa"/>
            <w:vAlign w:val="center"/>
          </w:tcPr>
          <w:p w:rsidR="00A25CC5" w:rsidRPr="00643E1E" w:rsidRDefault="00A25CC5" w:rsidP="00A25CC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608" w:type="dxa"/>
            <w:vAlign w:val="center"/>
          </w:tcPr>
          <w:p w:rsidR="00A25CC5" w:rsidRPr="00910B37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10B37"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  <w:tc>
          <w:tcPr>
            <w:tcW w:w="338" w:type="dxa"/>
            <w:tcBorders>
              <w:top w:val="nil"/>
              <w:bottom w:val="nil"/>
            </w:tcBorders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13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-17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:rsidR="00A25CC5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Клинтон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A25CC5" w:rsidRDefault="00A25CC5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A25CC5" w:rsidRPr="00F1635E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F1635E"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</w:tr>
      <w:tr w:rsidR="00A25CC5" w:rsidRPr="009F50EA" w:rsidTr="00F274CC">
        <w:trPr>
          <w:trHeight w:val="413"/>
          <w:jc w:val="center"/>
        </w:trPr>
        <w:tc>
          <w:tcPr>
            <w:tcW w:w="859" w:type="dxa"/>
            <w:tcBorders>
              <w:bottom w:val="single" w:sz="4" w:space="0" w:color="auto"/>
            </w:tcBorders>
            <w:vAlign w:val="center"/>
          </w:tcPr>
          <w:p w:rsidR="00A25CC5" w:rsidRPr="009F50EA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13-15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:rsidR="00A25CC5" w:rsidRPr="00643E1E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Кудрин</w:t>
            </w:r>
          </w:p>
        </w:tc>
        <w:tc>
          <w:tcPr>
            <w:tcW w:w="921" w:type="dxa"/>
            <w:tcBorders>
              <w:bottom w:val="single" w:sz="4" w:space="0" w:color="auto"/>
            </w:tcBorders>
            <w:vAlign w:val="center"/>
          </w:tcPr>
          <w:p w:rsidR="00A25CC5" w:rsidRPr="00643E1E" w:rsidRDefault="00A25CC5" w:rsidP="00A25CC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43E1E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:rsidR="00A25CC5" w:rsidRPr="00910B37" w:rsidRDefault="00A25CC5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10B37"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  <w:tc>
          <w:tcPr>
            <w:tcW w:w="338" w:type="dxa"/>
            <w:tcBorders>
              <w:top w:val="nil"/>
              <w:bottom w:val="nil"/>
            </w:tcBorders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:rsidR="00A25CC5" w:rsidRPr="009F50EA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13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-17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:rsidR="00A25CC5" w:rsidRDefault="00A25CC5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Примаков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A25CC5" w:rsidRDefault="00A25CC5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A25CC5" w:rsidRPr="00F1635E" w:rsidRDefault="00A25CC5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</w:tr>
      <w:tr w:rsidR="00F274CC" w:rsidRPr="009F50EA" w:rsidTr="00F274CC">
        <w:trPr>
          <w:trHeight w:val="413"/>
          <w:jc w:val="center"/>
        </w:trPr>
        <w:tc>
          <w:tcPr>
            <w:tcW w:w="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CC" w:rsidRPr="009F50EA" w:rsidRDefault="00F274CC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15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CC" w:rsidRDefault="00F274CC" w:rsidP="00F274C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НИКОГО</w:t>
            </w:r>
          </w:p>
        </w:tc>
        <w:tc>
          <w:tcPr>
            <w:tcW w:w="9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CC" w:rsidRDefault="00F274CC" w:rsidP="00F274C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201</w:t>
            </w: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CC" w:rsidRPr="00910B37" w:rsidRDefault="00F274CC" w:rsidP="00F274CC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10B37">
              <w:rPr>
                <w:rFonts w:ascii="Arial CYR" w:hAnsi="Arial CYR" w:cs="Arial CYR"/>
                <w:b/>
                <w:sz w:val="20"/>
                <w:szCs w:val="20"/>
              </w:rPr>
              <w:t>33,4</w:t>
            </w:r>
          </w:p>
        </w:tc>
        <w:tc>
          <w:tcPr>
            <w:tcW w:w="338" w:type="dxa"/>
            <w:tcBorders>
              <w:top w:val="nil"/>
              <w:left w:val="single" w:sz="4" w:space="0" w:color="auto"/>
              <w:bottom w:val="nil"/>
            </w:tcBorders>
          </w:tcPr>
          <w:p w:rsidR="00F274CC" w:rsidRPr="009F50EA" w:rsidRDefault="00F274CC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:rsidR="00F274CC" w:rsidRPr="009F50EA" w:rsidRDefault="00F274CC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13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-17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:rsidR="00F274CC" w:rsidRDefault="00F274CC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Кулаков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274CC" w:rsidRDefault="00F274CC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F274CC" w:rsidRPr="00F1635E" w:rsidRDefault="00F274CC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</w:tr>
      <w:tr w:rsidR="00F274CC" w:rsidRPr="009F50EA" w:rsidTr="00F274CC">
        <w:trPr>
          <w:trHeight w:val="41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CC" w:rsidRPr="009F50EA" w:rsidRDefault="00F274CC" w:rsidP="00A25CC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CC" w:rsidRPr="004F3D72" w:rsidRDefault="00F274CC" w:rsidP="00F274C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Затрудняюсь ответить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CC" w:rsidRDefault="00F274CC" w:rsidP="00F274C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29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CC" w:rsidRPr="00910B37" w:rsidRDefault="00F274CC" w:rsidP="00F274CC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10B37">
              <w:rPr>
                <w:rFonts w:ascii="Arial CYR" w:hAnsi="Arial CYR" w:cs="Arial CYR"/>
                <w:b/>
                <w:sz w:val="20"/>
                <w:szCs w:val="20"/>
              </w:rPr>
              <w:t>4,8</w:t>
            </w:r>
          </w:p>
        </w:tc>
        <w:tc>
          <w:tcPr>
            <w:tcW w:w="338" w:type="dxa"/>
            <w:tcBorders>
              <w:top w:val="nil"/>
              <w:left w:val="single" w:sz="4" w:space="0" w:color="auto"/>
              <w:bottom w:val="nil"/>
            </w:tcBorders>
          </w:tcPr>
          <w:p w:rsidR="00F274CC" w:rsidRPr="009F50EA" w:rsidRDefault="00F274CC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:rsidR="00F274CC" w:rsidRPr="009F50EA" w:rsidRDefault="00F274CC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F50EA">
              <w:rPr>
                <w:rFonts w:ascii="Arial CYR" w:hAnsi="Arial CYR" w:cs="Arial CYR"/>
                <w:b/>
                <w:sz w:val="20"/>
                <w:szCs w:val="20"/>
              </w:rPr>
              <w:t>13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-17</w:t>
            </w:r>
          </w:p>
        </w:tc>
        <w:tc>
          <w:tcPr>
            <w:tcW w:w="2196" w:type="dxa"/>
            <w:shd w:val="clear" w:color="auto" w:fill="auto"/>
            <w:noWrap/>
            <w:vAlign w:val="center"/>
          </w:tcPr>
          <w:p w:rsidR="00F274CC" w:rsidRDefault="00F274CC" w:rsidP="00A25CC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Явлинский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F274CC" w:rsidRDefault="00F274CC" w:rsidP="00E3088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F274CC" w:rsidRPr="00F1635E" w:rsidRDefault="00F274CC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</w:tr>
    </w:tbl>
    <w:p w:rsidR="00E3088A" w:rsidRDefault="00E3088A" w:rsidP="00E3088A">
      <w:pPr>
        <w:ind w:firstLine="567"/>
        <w:jc w:val="both"/>
        <w:rPr>
          <w:rFonts w:cs="Arial"/>
          <w:bCs/>
          <w:spacing w:val="-4"/>
        </w:rPr>
      </w:pPr>
    </w:p>
    <w:p w:rsidR="00082BDC" w:rsidRDefault="00E3088A" w:rsidP="00E3088A">
      <w:pPr>
        <w:ind w:firstLine="567"/>
        <w:jc w:val="both"/>
        <w:rPr>
          <w:rFonts w:cs="Arial"/>
          <w:bCs/>
          <w:spacing w:val="-4"/>
        </w:rPr>
      </w:pPr>
      <w:r w:rsidRPr="003572C4">
        <w:rPr>
          <w:rFonts w:cs="Arial"/>
          <w:bCs/>
          <w:spacing w:val="-4"/>
        </w:rPr>
        <w:t xml:space="preserve">Пригласить </w:t>
      </w:r>
      <w:r>
        <w:rPr>
          <w:rFonts w:cs="Arial"/>
          <w:bCs/>
          <w:spacing w:val="-4"/>
        </w:rPr>
        <w:t>за праздничный стол одного из ны</w:t>
      </w:r>
      <w:r w:rsidRPr="003572C4">
        <w:rPr>
          <w:rFonts w:cs="Arial"/>
          <w:bCs/>
          <w:spacing w:val="-4"/>
        </w:rPr>
        <w:t>н</w:t>
      </w:r>
      <w:r>
        <w:rPr>
          <w:rFonts w:cs="Arial"/>
          <w:bCs/>
          <w:spacing w:val="-4"/>
        </w:rPr>
        <w:t xml:space="preserve">е </w:t>
      </w:r>
      <w:r w:rsidRPr="003572C4">
        <w:rPr>
          <w:rFonts w:cs="Arial"/>
          <w:bCs/>
          <w:spacing w:val="-4"/>
        </w:rPr>
        <w:t>здравствующих политиков</w:t>
      </w:r>
      <w:r>
        <w:rPr>
          <w:rFonts w:cs="Arial"/>
          <w:bCs/>
          <w:spacing w:val="-4"/>
        </w:rPr>
        <w:t xml:space="preserve"> представляется верхом л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яльности к ним.  Вопрос был задан в открытой форме, и фантазию респондентов никто не стеснял. </w:t>
      </w:r>
      <w:r w:rsidR="00082BDC">
        <w:rPr>
          <w:rFonts w:cs="Arial"/>
          <w:bCs/>
          <w:spacing w:val="-4"/>
        </w:rPr>
        <w:t>Всего р</w:t>
      </w:r>
      <w:r w:rsidR="00082BDC">
        <w:rPr>
          <w:rFonts w:cs="Arial"/>
          <w:bCs/>
          <w:spacing w:val="-4"/>
        </w:rPr>
        <w:t>е</w:t>
      </w:r>
      <w:r w:rsidR="00082BDC">
        <w:rPr>
          <w:rFonts w:cs="Arial"/>
          <w:bCs/>
          <w:spacing w:val="-4"/>
        </w:rPr>
        <w:t>спондентами были названы 33 персон</w:t>
      </w:r>
      <w:r w:rsidR="00241B56">
        <w:rPr>
          <w:rFonts w:cs="Arial"/>
          <w:bCs/>
          <w:spacing w:val="-4"/>
        </w:rPr>
        <w:t>ы</w:t>
      </w:r>
      <w:r w:rsidR="00082BDC">
        <w:rPr>
          <w:rFonts w:cs="Arial"/>
          <w:bCs/>
          <w:spacing w:val="-4"/>
        </w:rPr>
        <w:t>, которые гарантирова</w:t>
      </w:r>
      <w:r w:rsidR="006176AD">
        <w:rPr>
          <w:rFonts w:cs="Arial"/>
          <w:bCs/>
          <w:spacing w:val="-4"/>
        </w:rPr>
        <w:t>н</w:t>
      </w:r>
      <w:r w:rsidR="00082BDC">
        <w:rPr>
          <w:rFonts w:cs="Arial"/>
          <w:bCs/>
          <w:spacing w:val="-4"/>
        </w:rPr>
        <w:t>но не остались бы без праздничного застолья, окажись они в новогоднюю ночь в Воронеже.</w:t>
      </w:r>
    </w:p>
    <w:p w:rsidR="00E3088A" w:rsidRDefault="00E3088A" w:rsidP="00E3088A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Самый желанный гость за праздничным столом</w:t>
      </w:r>
      <w:r w:rsidRPr="003572C4"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t>сегодня – это Президент РФ Владимир Путин (</w:t>
      </w:r>
      <w:r w:rsidRPr="00E3088A">
        <w:rPr>
          <w:rFonts w:cs="Arial"/>
          <w:b/>
          <w:bCs/>
          <w:spacing w:val="-4"/>
        </w:rPr>
        <w:t>31%</w:t>
      </w:r>
      <w:r>
        <w:rPr>
          <w:rFonts w:cs="Arial"/>
          <w:bCs/>
          <w:spacing w:val="-4"/>
        </w:rPr>
        <w:t>). Впрочем, и десять лет назад он тоже оказался первым претендентом на новогоднее угощение (</w:t>
      </w:r>
      <w:r w:rsidRPr="00E3088A">
        <w:rPr>
          <w:rFonts w:cs="Arial"/>
          <w:b/>
          <w:bCs/>
          <w:spacing w:val="-4"/>
        </w:rPr>
        <w:t>19%</w:t>
      </w:r>
      <w:r>
        <w:rPr>
          <w:rFonts w:cs="Arial"/>
          <w:bCs/>
          <w:spacing w:val="-4"/>
        </w:rPr>
        <w:t xml:space="preserve">). </w:t>
      </w:r>
    </w:p>
    <w:p w:rsidR="00E3088A" w:rsidRDefault="00E3088A" w:rsidP="00E3088A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 Вторым по популярности почетным гостем за праздничным столом является </w:t>
      </w:r>
      <w:proofErr w:type="spellStart"/>
      <w:r>
        <w:rPr>
          <w:rFonts w:cs="Arial"/>
          <w:bCs/>
          <w:spacing w:val="-4"/>
        </w:rPr>
        <w:t>В.В.Жириновский</w:t>
      </w:r>
      <w:proofErr w:type="spellEnd"/>
      <w:r>
        <w:rPr>
          <w:rFonts w:cs="Arial"/>
          <w:bCs/>
          <w:spacing w:val="-4"/>
        </w:rPr>
        <w:t xml:space="preserve"> (</w:t>
      </w:r>
      <w:r w:rsidRPr="00E3088A">
        <w:rPr>
          <w:rFonts w:cs="Arial"/>
          <w:b/>
          <w:bCs/>
          <w:spacing w:val="-4"/>
        </w:rPr>
        <w:t>11%</w:t>
      </w:r>
      <w:r>
        <w:rPr>
          <w:rFonts w:cs="Arial"/>
          <w:bCs/>
          <w:spacing w:val="-4"/>
        </w:rPr>
        <w:t xml:space="preserve">) – каждый десятый житель города готов распахнуть перед ним дверь. Он тоже стойко в течение десятилетия держит второе место (в 2004 году – </w:t>
      </w:r>
      <w:r w:rsidRPr="00E3088A">
        <w:rPr>
          <w:rFonts w:cs="Arial"/>
          <w:b/>
          <w:bCs/>
          <w:spacing w:val="-4"/>
        </w:rPr>
        <w:t>12%</w:t>
      </w:r>
      <w:r>
        <w:rPr>
          <w:rFonts w:cs="Arial"/>
          <w:bCs/>
          <w:spacing w:val="-4"/>
        </w:rPr>
        <w:t>). А вот третье место вместо Дмитрия Рогозина (</w:t>
      </w:r>
      <w:r w:rsidRPr="00E3088A">
        <w:rPr>
          <w:rFonts w:cs="Arial"/>
          <w:b/>
          <w:bCs/>
          <w:spacing w:val="-4"/>
        </w:rPr>
        <w:t>6%</w:t>
      </w:r>
      <w:r>
        <w:rPr>
          <w:rFonts w:cs="Arial"/>
          <w:bCs/>
          <w:spacing w:val="-4"/>
        </w:rPr>
        <w:t xml:space="preserve"> в 2004 г.) занял Сергей Лавров (</w:t>
      </w:r>
      <w:r w:rsidRPr="00E3088A">
        <w:rPr>
          <w:rFonts w:cs="Arial"/>
          <w:b/>
          <w:bCs/>
          <w:spacing w:val="-4"/>
        </w:rPr>
        <w:t>5%</w:t>
      </w:r>
      <w:r>
        <w:rPr>
          <w:rFonts w:cs="Arial"/>
          <w:bCs/>
          <w:spacing w:val="-4"/>
        </w:rPr>
        <w:t xml:space="preserve"> в 2014 г.), который с 2004 года является министром РФ. </w:t>
      </w:r>
    </w:p>
    <w:p w:rsidR="00082BDC" w:rsidRDefault="00E3088A" w:rsidP="00E3088A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Сразу следом за федеральными политиками воронежцы хотели бы видеть у себя в гостях своего губе</w:t>
      </w:r>
      <w:r>
        <w:rPr>
          <w:rFonts w:cs="Arial"/>
          <w:bCs/>
          <w:spacing w:val="-4"/>
        </w:rPr>
        <w:t>р</w:t>
      </w:r>
      <w:r>
        <w:rPr>
          <w:rFonts w:cs="Arial"/>
          <w:bCs/>
          <w:spacing w:val="-4"/>
        </w:rPr>
        <w:t>натора Алексея Гордеева, он занимает четвертое место (</w:t>
      </w:r>
      <w:r w:rsidRPr="00E3088A">
        <w:rPr>
          <w:rFonts w:cs="Arial"/>
          <w:b/>
          <w:bCs/>
          <w:spacing w:val="-4"/>
        </w:rPr>
        <w:t>3%</w:t>
      </w:r>
      <w:r>
        <w:rPr>
          <w:rFonts w:cs="Arial"/>
          <w:bCs/>
          <w:spacing w:val="-4"/>
        </w:rPr>
        <w:t xml:space="preserve">).  А почему </w:t>
      </w:r>
      <w:proofErr w:type="gramStart"/>
      <w:r>
        <w:rPr>
          <w:rFonts w:cs="Arial"/>
          <w:bCs/>
          <w:spacing w:val="-4"/>
        </w:rPr>
        <w:t>бы</w:t>
      </w:r>
      <w:proofErr w:type="gramEnd"/>
      <w:r>
        <w:rPr>
          <w:rFonts w:cs="Arial"/>
          <w:bCs/>
          <w:spacing w:val="-4"/>
        </w:rPr>
        <w:t xml:space="preserve"> в самом деле ему не заглянуть на новогодний огонек к своим землякам?</w:t>
      </w:r>
    </w:p>
    <w:p w:rsidR="00082BDC" w:rsidRDefault="00082BDC" w:rsidP="00E3088A">
      <w:pPr>
        <w:ind w:firstLine="567"/>
        <w:rPr>
          <w:rFonts w:cs="Arial"/>
          <w:bCs/>
          <w:spacing w:val="-4"/>
        </w:rPr>
      </w:pPr>
      <w:proofErr w:type="gramStart"/>
      <w:r>
        <w:rPr>
          <w:rFonts w:cs="Arial"/>
          <w:bCs/>
          <w:spacing w:val="-4"/>
        </w:rPr>
        <w:t xml:space="preserve">По одному </w:t>
      </w:r>
      <w:r w:rsidR="00A871EE">
        <w:rPr>
          <w:rFonts w:cs="Arial"/>
          <w:bCs/>
          <w:spacing w:val="-4"/>
        </w:rPr>
        <w:t>приглашению</w:t>
      </w:r>
      <w:r>
        <w:rPr>
          <w:rFonts w:cs="Arial"/>
          <w:bCs/>
          <w:spacing w:val="-4"/>
        </w:rPr>
        <w:t xml:space="preserve"> получили</w:t>
      </w:r>
      <w:r w:rsidR="00A27248">
        <w:rPr>
          <w:rFonts w:cs="Arial"/>
          <w:bCs/>
          <w:spacing w:val="-4"/>
        </w:rPr>
        <w:t xml:space="preserve"> Железняк, Лапин, Лукашенко, Назарбаев, </w:t>
      </w:r>
      <w:r w:rsidR="00241B56">
        <w:rPr>
          <w:rFonts w:cs="Arial"/>
          <w:bCs/>
          <w:spacing w:val="-4"/>
        </w:rPr>
        <w:t>п</w:t>
      </w:r>
      <w:r w:rsidR="00A27248">
        <w:rPr>
          <w:rFonts w:cs="Arial"/>
          <w:bCs/>
          <w:spacing w:val="-4"/>
        </w:rPr>
        <w:t>ремьер</w:t>
      </w:r>
      <w:r w:rsidR="00241B56">
        <w:rPr>
          <w:rFonts w:cs="Arial"/>
          <w:bCs/>
          <w:spacing w:val="-4"/>
        </w:rPr>
        <w:t>-</w:t>
      </w:r>
      <w:r w:rsidR="00A27248">
        <w:rPr>
          <w:rFonts w:cs="Arial"/>
          <w:bCs/>
          <w:spacing w:val="-4"/>
        </w:rPr>
        <w:t>министр Монг</w:t>
      </w:r>
      <w:r w:rsidR="00A27248">
        <w:rPr>
          <w:rFonts w:cs="Arial"/>
          <w:bCs/>
          <w:spacing w:val="-4"/>
        </w:rPr>
        <w:t>о</w:t>
      </w:r>
      <w:r w:rsidR="00A27248">
        <w:rPr>
          <w:rFonts w:cs="Arial"/>
          <w:bCs/>
          <w:spacing w:val="-4"/>
        </w:rPr>
        <w:t xml:space="preserve">лии, Морозов, Навальный, Кудрявцева, Кадыров, Аксенов, Ангела Меркель, Барак Обама, Чуркин, </w:t>
      </w:r>
      <w:proofErr w:type="spellStart"/>
      <w:r w:rsidR="00A27248">
        <w:rPr>
          <w:rFonts w:cs="Arial"/>
          <w:bCs/>
          <w:spacing w:val="-4"/>
        </w:rPr>
        <w:t>Тюркин</w:t>
      </w:r>
      <w:proofErr w:type="spellEnd"/>
      <w:r w:rsidR="00A27248">
        <w:rPr>
          <w:rFonts w:cs="Arial"/>
          <w:bCs/>
          <w:spacing w:val="-4"/>
        </w:rPr>
        <w:t xml:space="preserve">, </w:t>
      </w:r>
      <w:proofErr w:type="spellStart"/>
      <w:r w:rsidR="00A27248">
        <w:rPr>
          <w:rFonts w:cs="Arial"/>
          <w:bCs/>
          <w:spacing w:val="-4"/>
        </w:rPr>
        <w:t>Собянин</w:t>
      </w:r>
      <w:proofErr w:type="spellEnd"/>
      <w:r w:rsidR="00A27248">
        <w:rPr>
          <w:rFonts w:cs="Arial"/>
          <w:bCs/>
          <w:spacing w:val="-4"/>
        </w:rPr>
        <w:t>, Нарышкин.</w:t>
      </w:r>
      <w:proofErr w:type="gramEnd"/>
    </w:p>
    <w:p w:rsidR="00E3088A" w:rsidRPr="003572C4" w:rsidRDefault="00082BDC" w:rsidP="00E3088A">
      <w:pPr>
        <w:ind w:firstLine="567"/>
        <w:rPr>
          <w:rFonts w:cs="Arial"/>
          <w:bCs/>
          <w:caps/>
          <w:spacing w:val="-4"/>
        </w:rPr>
      </w:pPr>
      <w:r>
        <w:rPr>
          <w:rFonts w:cs="Arial"/>
          <w:bCs/>
          <w:spacing w:val="-4"/>
        </w:rPr>
        <w:t>А вот каж</w:t>
      </w:r>
      <w:r w:rsidR="00A871EE">
        <w:rPr>
          <w:rFonts w:cs="Arial"/>
          <w:bCs/>
          <w:spacing w:val="-4"/>
        </w:rPr>
        <w:t>д</w:t>
      </w:r>
      <w:r>
        <w:rPr>
          <w:rFonts w:cs="Arial"/>
          <w:bCs/>
          <w:spacing w:val="-4"/>
        </w:rPr>
        <w:t>ый третий житель города не очень</w:t>
      </w:r>
      <w:r w:rsidR="00A871EE">
        <w:rPr>
          <w:rFonts w:cs="Arial"/>
          <w:bCs/>
          <w:spacing w:val="-4"/>
        </w:rPr>
        <w:t>-</w:t>
      </w:r>
      <w:r>
        <w:rPr>
          <w:rFonts w:cs="Arial"/>
          <w:bCs/>
          <w:spacing w:val="-4"/>
        </w:rPr>
        <w:t xml:space="preserve">то расположен видеть за своим столом </w:t>
      </w:r>
      <w:r w:rsidR="00A871EE">
        <w:rPr>
          <w:rFonts w:cs="Arial"/>
          <w:bCs/>
          <w:spacing w:val="-4"/>
        </w:rPr>
        <w:t>ныне здравств</w:t>
      </w:r>
      <w:r w:rsidR="00A871EE">
        <w:rPr>
          <w:rFonts w:cs="Arial"/>
          <w:bCs/>
          <w:spacing w:val="-4"/>
        </w:rPr>
        <w:t>у</w:t>
      </w:r>
      <w:r w:rsidR="00A871EE">
        <w:rPr>
          <w:rFonts w:cs="Arial"/>
          <w:bCs/>
          <w:spacing w:val="-4"/>
        </w:rPr>
        <w:t>ющих</w:t>
      </w:r>
      <w:r>
        <w:rPr>
          <w:rFonts w:cs="Arial"/>
          <w:bCs/>
          <w:spacing w:val="-4"/>
        </w:rPr>
        <w:t xml:space="preserve"> политиков. И то верно, </w:t>
      </w:r>
      <w:r w:rsidR="005C3CE9"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t>продукты</w:t>
      </w:r>
      <w:r w:rsidR="005C3CE9">
        <w:rPr>
          <w:rFonts w:cs="Arial"/>
          <w:bCs/>
          <w:spacing w:val="-4"/>
        </w:rPr>
        <w:t>-</w:t>
      </w:r>
      <w:r>
        <w:rPr>
          <w:rFonts w:cs="Arial"/>
          <w:bCs/>
          <w:spacing w:val="-4"/>
        </w:rPr>
        <w:t xml:space="preserve">то  сегодня достаточно дороги. Не исключено, что </w:t>
      </w:r>
      <w:r w:rsidR="005C3CE9">
        <w:rPr>
          <w:rFonts w:cs="Arial"/>
          <w:bCs/>
          <w:spacing w:val="-4"/>
        </w:rPr>
        <w:t>в этом</w:t>
      </w:r>
      <w:r>
        <w:rPr>
          <w:rFonts w:cs="Arial"/>
          <w:bCs/>
          <w:spacing w:val="-4"/>
        </w:rPr>
        <w:t xml:space="preserve"> </w:t>
      </w:r>
      <w:r w:rsidR="005C3CE9">
        <w:rPr>
          <w:rFonts w:cs="Arial"/>
          <w:bCs/>
          <w:spacing w:val="-4"/>
        </w:rPr>
        <w:t xml:space="preserve">есть вина </w:t>
      </w:r>
      <w:r w:rsidR="00A27248">
        <w:rPr>
          <w:rFonts w:cs="Arial"/>
          <w:bCs/>
          <w:spacing w:val="-4"/>
        </w:rPr>
        <w:t>этих самых политических деятелей.</w:t>
      </w:r>
      <w:r w:rsidR="00E3088A" w:rsidRPr="003572C4">
        <w:rPr>
          <w:rFonts w:cs="Arial"/>
          <w:bCs/>
          <w:caps/>
          <w:spacing w:val="-4"/>
        </w:rPr>
        <w:br w:type="page"/>
      </w:r>
    </w:p>
    <w:p w:rsidR="007E7FEE" w:rsidRPr="00CC17F2" w:rsidRDefault="007E7FEE" w:rsidP="007E7FE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E7FEE" w:rsidRPr="00CC17F2" w:rsidRDefault="007E7FEE" w:rsidP="007E7FEE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277E3AF" wp14:editId="5C66998C">
            <wp:extent cx="466090" cy="548640"/>
            <wp:effectExtent l="0" t="0" r="0" b="3810"/>
            <wp:docPr id="107" name="Рисунок 10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15613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</w:t>
      </w:r>
      <w:r w:rsidRPr="00515613">
        <w:rPr>
          <w:rFonts w:ascii="Arial" w:hAnsi="Arial" w:cs="Arial"/>
          <w:sz w:val="20"/>
          <w:szCs w:val="20"/>
        </w:rPr>
        <w:t xml:space="preserve">12 декабря </w:t>
      </w:r>
      <w:r w:rsidRPr="000455A4">
        <w:rPr>
          <w:rFonts w:ascii="Arial" w:hAnsi="Arial" w:cs="Arial"/>
          <w:sz w:val="20"/>
          <w:szCs w:val="20"/>
        </w:rPr>
        <w:t>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7E7FEE" w:rsidRPr="00CC17F2" w:rsidRDefault="007E7FEE" w:rsidP="007E7FEE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53824" behindDoc="0" locked="0" layoutInCell="1" allowOverlap="1" wp14:anchorId="671D7C0E" wp14:editId="712D0A0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6" o:spid="_x0000_s1026" style="position:absolute;z-index:251853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ql9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mj6p&#10;fU0CAABd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82549A" w:rsidRPr="0082549A" w:rsidRDefault="00E3088A" w:rsidP="0082549A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7E7FEE">
        <w:rPr>
          <w:rFonts w:cs="Arial"/>
          <w:b/>
          <w:bCs/>
          <w:caps/>
          <w:spacing w:val="-4"/>
        </w:rPr>
        <w:t>СКАЖИТЕ, ПОЖАЛУЙСТА, КОГО ИЗ НЫНЕ</w:t>
      </w:r>
      <w:r w:rsidR="00411432">
        <w:rPr>
          <w:rFonts w:cs="Arial"/>
          <w:b/>
          <w:bCs/>
          <w:caps/>
          <w:spacing w:val="-4"/>
        </w:rPr>
        <w:t xml:space="preserve"> </w:t>
      </w:r>
      <w:r w:rsidRPr="007E7FEE">
        <w:rPr>
          <w:rFonts w:cs="Arial"/>
          <w:b/>
          <w:bCs/>
          <w:caps/>
          <w:spacing w:val="-4"/>
        </w:rPr>
        <w:t>ЗДРАВСТВУЮЩИХ АРТИСТОВ, М</w:t>
      </w:r>
      <w:r w:rsidRPr="007E7FEE">
        <w:rPr>
          <w:rFonts w:cs="Arial"/>
          <w:b/>
          <w:bCs/>
          <w:caps/>
          <w:spacing w:val="-4"/>
        </w:rPr>
        <w:t>У</w:t>
      </w:r>
      <w:r w:rsidRPr="007E7FEE">
        <w:rPr>
          <w:rFonts w:cs="Arial"/>
          <w:b/>
          <w:bCs/>
          <w:caps/>
          <w:spacing w:val="-4"/>
        </w:rPr>
        <w:t>ЗЫКАНТОВ И ДРУГИХ ДЕЯТЕЛЕЙ ИСКУССТВА ВЫ ХОТЕЛИ БЫ ВИДЕТЬ У СЕБЯ ЗА НОВОГОДНИМ СТОЛОМ?</w:t>
      </w:r>
      <w:r w:rsidR="0082549A" w:rsidRPr="0082549A">
        <w:rPr>
          <w:rFonts w:cs="Arial"/>
          <w:b/>
          <w:bCs/>
          <w:caps/>
          <w:spacing w:val="-4"/>
        </w:rPr>
        <w:t xml:space="preserve"> </w:t>
      </w:r>
    </w:p>
    <w:p w:rsidR="0082549A" w:rsidRDefault="0082549A" w:rsidP="0082549A">
      <w:pPr>
        <w:ind w:firstLine="567"/>
        <w:rPr>
          <w:rFonts w:cs="Arial"/>
          <w:b/>
          <w:bCs/>
          <w:caps/>
          <w:spacing w:val="-4"/>
        </w:rPr>
      </w:pPr>
      <w:r w:rsidRPr="003118CB">
        <w:rPr>
          <w:rFonts w:cs="Arial"/>
          <w:bCs/>
          <w:spacing w:val="-4"/>
        </w:rPr>
        <w:t>Артисты</w:t>
      </w:r>
      <w:r>
        <w:rPr>
          <w:rFonts w:cs="Arial"/>
          <w:bCs/>
          <w:caps/>
          <w:spacing w:val="-4"/>
        </w:rPr>
        <w:t xml:space="preserve">, </w:t>
      </w:r>
      <w:r>
        <w:rPr>
          <w:rFonts w:cs="Arial"/>
          <w:bCs/>
          <w:spacing w:val="-4"/>
        </w:rPr>
        <w:t>музыканты и другие деятели искусства, судя по количеству названных имен (199!) оказались наиболее желанными гостями за новогодним столом у ворон</w:t>
      </w:r>
      <w:r w:rsidR="00411432">
        <w:rPr>
          <w:rFonts w:cs="Arial"/>
          <w:bCs/>
          <w:spacing w:val="-4"/>
        </w:rPr>
        <w:t>ежцев. В списке представлены им</w:t>
      </w:r>
      <w:r>
        <w:rPr>
          <w:rFonts w:cs="Arial"/>
          <w:bCs/>
          <w:spacing w:val="-4"/>
        </w:rPr>
        <w:t>ена тех л</w:t>
      </w:r>
      <w:r>
        <w:rPr>
          <w:rFonts w:cs="Arial"/>
          <w:bCs/>
          <w:spacing w:val="-4"/>
        </w:rPr>
        <w:t>ю</w:t>
      </w:r>
      <w:r>
        <w:rPr>
          <w:rFonts w:cs="Arial"/>
          <w:bCs/>
          <w:spacing w:val="-4"/>
        </w:rPr>
        <w:t>бимцев муз, которые упоминались во время опроса не менее двух раз.</w:t>
      </w:r>
    </w:p>
    <w:p w:rsidR="00E3088A" w:rsidRPr="0084277B" w:rsidRDefault="00E3088A" w:rsidP="0082549A">
      <w:pPr>
        <w:rPr>
          <w:sz w:val="12"/>
          <w:szCs w:val="12"/>
        </w:rPr>
      </w:pPr>
    </w:p>
    <w:tbl>
      <w:tblPr>
        <w:tblW w:w="10705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0"/>
        <w:gridCol w:w="2871"/>
        <w:gridCol w:w="921"/>
        <w:gridCol w:w="960"/>
        <w:gridCol w:w="809"/>
        <w:gridCol w:w="2363"/>
        <w:gridCol w:w="1071"/>
        <w:gridCol w:w="960"/>
      </w:tblGrid>
      <w:tr w:rsidR="00E3088A" w:rsidRPr="009E628E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Pr="00E3088A" w:rsidRDefault="00E3088A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088A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Pr="00E3088A" w:rsidRDefault="00E3088A" w:rsidP="00E3088A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E3088A">
              <w:rPr>
                <w:rFonts w:ascii="Arial" w:hAnsi="Arial" w:cs="Arial"/>
                <w:b/>
                <w:sz w:val="32"/>
                <w:szCs w:val="32"/>
              </w:rPr>
              <w:t>2014 год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Pr="00E3088A" w:rsidRDefault="00E3088A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proofErr w:type="gramStart"/>
            <w:r w:rsidRPr="00E3088A">
              <w:rPr>
                <w:rFonts w:ascii="Arial" w:hAnsi="Arial" w:cs="Arial"/>
                <w:b/>
                <w:sz w:val="20"/>
                <w:szCs w:val="20"/>
              </w:rPr>
              <w:t>Упоми-наний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Pr="00E3088A" w:rsidRDefault="00E3088A" w:rsidP="00E3088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3088A">
              <w:rPr>
                <w:rFonts w:ascii="Arial" w:hAnsi="Arial" w:cs="Arial"/>
                <w:b/>
                <w:i/>
                <w:sz w:val="20"/>
                <w:szCs w:val="20"/>
              </w:rPr>
              <w:t>%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Pr="00E3088A" w:rsidRDefault="00E3088A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088A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Pr="00E3088A" w:rsidRDefault="00E3088A" w:rsidP="00E3088A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E3088A">
              <w:rPr>
                <w:rFonts w:ascii="Arial" w:hAnsi="Arial" w:cs="Arial"/>
                <w:b/>
                <w:sz w:val="32"/>
                <w:szCs w:val="32"/>
              </w:rPr>
              <w:t>2014 год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Pr="0084277B" w:rsidRDefault="00E3088A" w:rsidP="00E308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proofErr w:type="gramStart"/>
            <w:r w:rsidRPr="0084277B">
              <w:rPr>
                <w:rFonts w:ascii="Arial" w:hAnsi="Arial" w:cs="Arial"/>
                <w:b/>
                <w:sz w:val="20"/>
                <w:szCs w:val="20"/>
              </w:rPr>
              <w:t>Упоми-наний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Pr="00E3088A" w:rsidRDefault="00E3088A" w:rsidP="00E3088A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3088A"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E3088A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Pr="009E628E" w:rsidRDefault="00E3088A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88A" w:rsidRDefault="00E3088A" w:rsidP="00E30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Пугачева</w:t>
            </w:r>
            <w:r w:rsidR="0082549A">
              <w:rPr>
                <w:rFonts w:ascii="Calibri" w:hAnsi="Calibri"/>
                <w:color w:val="000000"/>
                <w:sz w:val="22"/>
                <w:szCs w:val="22"/>
              </w:rPr>
              <w:t xml:space="preserve"> А.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Default="00E3088A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Pr="00843F98" w:rsidRDefault="00E3088A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2,3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Pr="009E628E" w:rsidRDefault="0087418F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-27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88A" w:rsidRDefault="00FA1C80" w:rsidP="00E30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Ургант И.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Default="00E3088A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Pr="00843F98" w:rsidRDefault="00E3088A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0,5</w:t>
            </w:r>
          </w:p>
        </w:tc>
      </w:tr>
      <w:tr w:rsidR="00E3088A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Pr="009E628E" w:rsidRDefault="00E3088A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88A" w:rsidRDefault="00E3088A" w:rsidP="00E30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Михайлов</w:t>
            </w:r>
            <w:r w:rsidR="0082549A">
              <w:rPr>
                <w:rFonts w:ascii="Calibri" w:hAnsi="Calibri"/>
                <w:color w:val="000000"/>
                <w:sz w:val="22"/>
                <w:szCs w:val="22"/>
              </w:rPr>
              <w:t xml:space="preserve"> С.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Default="00E3088A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Pr="00843F98" w:rsidRDefault="00E3088A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1,8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Pr="009E628E" w:rsidRDefault="00E3088A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</w:t>
            </w:r>
            <w:r w:rsidR="00FA1C80">
              <w:rPr>
                <w:rFonts w:ascii="Arial CYR" w:hAnsi="Arial CYR" w:cs="Arial CYR"/>
                <w:b/>
                <w:sz w:val="20"/>
                <w:szCs w:val="20"/>
              </w:rPr>
              <w:t>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88A" w:rsidRDefault="00FA1C80" w:rsidP="00FA1C8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Антонов Ю. 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Default="00E3088A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Pr="00843F98" w:rsidRDefault="00E3088A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E3088A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Pr="009E628E" w:rsidRDefault="00E3088A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88A" w:rsidRDefault="00747DA9" w:rsidP="00747DA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Крутой И.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Default="00747DA9" w:rsidP="00747DA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Pr="00843F98" w:rsidRDefault="00747DA9" w:rsidP="0084277B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1,</w:t>
            </w: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Pr="009E628E" w:rsidRDefault="00FA1C80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88A" w:rsidRDefault="00FA1C80" w:rsidP="00FA1C8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Быстрицкая Э. 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Default="00E3088A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88A" w:rsidRPr="00843F98" w:rsidRDefault="00E3088A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747DA9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9E628E" w:rsidRDefault="00747DA9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4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DA9" w:rsidRDefault="00747DA9" w:rsidP="00E30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Киркоров Ф.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Default="00747DA9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843F98" w:rsidRDefault="0084277B" w:rsidP="00747DA9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1,5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9E628E" w:rsidRDefault="00FA1C80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DA9" w:rsidRDefault="00FA1C80" w:rsidP="00FA1C8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Газманов О.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Default="00747DA9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843F98" w:rsidRDefault="00747DA9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747DA9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9E628E" w:rsidRDefault="00747DA9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5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DA9" w:rsidRDefault="00747DA9" w:rsidP="00E30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Лепс Г.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Default="00747DA9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843F98" w:rsidRDefault="00747DA9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1,2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9E628E" w:rsidRDefault="00FA1C80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DA9" w:rsidRDefault="00FA1C80" w:rsidP="00FA1C8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Градский А. 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Default="00747DA9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843F98" w:rsidRDefault="00747DA9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747DA9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9E628E" w:rsidRDefault="00747DA9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6</w:t>
            </w:r>
            <w:r w:rsidR="0084277B">
              <w:rPr>
                <w:rFonts w:ascii="Arial CYR" w:hAnsi="Arial CYR" w:cs="Arial CYR"/>
                <w:b/>
                <w:sz w:val="20"/>
                <w:szCs w:val="20"/>
              </w:rPr>
              <w:t>-8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DA9" w:rsidRDefault="00747DA9" w:rsidP="00747DA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Задорнов М.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Default="00747DA9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843F98" w:rsidRDefault="00747DA9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1,0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9E628E" w:rsidRDefault="00FA1C80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DA9" w:rsidRDefault="00FA1C80" w:rsidP="00FA1C8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Ка</w:t>
            </w:r>
            <w:r w:rsidR="006176AD">
              <w:rPr>
                <w:rFonts w:ascii="Calibri" w:hAnsi="Calibri"/>
                <w:color w:val="000000"/>
                <w:sz w:val="22"/>
                <w:szCs w:val="22"/>
              </w:rPr>
              <w:t>раченцо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в Н.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Default="00747DA9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843F98" w:rsidRDefault="00747DA9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747DA9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9E628E" w:rsidRDefault="0084277B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6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-8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DA9" w:rsidRDefault="00747DA9" w:rsidP="00E30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Михалков Н.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Default="00747DA9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843F98" w:rsidRDefault="00747DA9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1,0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9E628E" w:rsidRDefault="00FA1C80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DA9" w:rsidRDefault="00FA1C80" w:rsidP="00FA1C8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343F0E">
              <w:rPr>
                <w:rFonts w:ascii="Calibri" w:hAnsi="Calibri"/>
                <w:sz w:val="22"/>
                <w:szCs w:val="22"/>
              </w:rPr>
              <w:t>Казарновская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Л.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Default="00747DA9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843F98" w:rsidRDefault="00747DA9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747DA9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9E628E" w:rsidRDefault="0084277B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6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-8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DA9" w:rsidRDefault="00747DA9" w:rsidP="00E30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Басков Н.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Default="00747DA9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843F98" w:rsidRDefault="00747DA9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1,0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9E628E" w:rsidRDefault="00FA1C80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DA9" w:rsidRDefault="00FA1C80" w:rsidP="00FA1C8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Кипелов В. 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Default="00747DA9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843F98" w:rsidRDefault="00747DA9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747DA9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9E628E" w:rsidRDefault="0087418F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9-</w:t>
            </w: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15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DA9" w:rsidRDefault="0087418F" w:rsidP="008741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Аллегрова И.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Default="00747DA9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843F98" w:rsidRDefault="00747DA9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9E628E" w:rsidRDefault="00FA1C80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DA9" w:rsidRDefault="00FA1C80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Кобзон И.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Default="00747DA9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843F98" w:rsidRDefault="00747DA9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747DA9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9E628E" w:rsidRDefault="0087418F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9-</w:t>
            </w: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15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DA9" w:rsidRDefault="0087418F" w:rsidP="008741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Безруков С.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Default="00747DA9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843F98" w:rsidRDefault="00747DA9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9E628E" w:rsidRDefault="00FA1C80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DA9" w:rsidRDefault="00FA1C80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43F0E">
              <w:rPr>
                <w:rFonts w:ascii="Calibri" w:hAnsi="Calibri"/>
                <w:sz w:val="22"/>
                <w:szCs w:val="22"/>
              </w:rPr>
              <w:t>Круг</w:t>
            </w:r>
            <w:r>
              <w:rPr>
                <w:rFonts w:ascii="Calibri" w:hAnsi="Calibri"/>
                <w:sz w:val="22"/>
                <w:szCs w:val="22"/>
              </w:rPr>
              <w:t xml:space="preserve"> И.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Default="00747DA9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843F98" w:rsidRDefault="00747DA9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747DA9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9E628E" w:rsidRDefault="0087418F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9-</w:t>
            </w: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15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DA9" w:rsidRDefault="0087418F" w:rsidP="00747DA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Галустян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М.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Default="00747DA9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843F98" w:rsidRDefault="00747DA9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9E628E" w:rsidRDefault="00FA1C80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7DA9" w:rsidRDefault="00FA1C80" w:rsidP="00FA1C8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Лановой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В.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Default="00747DA9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DA9" w:rsidRPr="00843F98" w:rsidRDefault="00747DA9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87418F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Pr="009E628E" w:rsidRDefault="0087418F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9-</w:t>
            </w: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15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418F" w:rsidRDefault="0087418F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Розенбаум А.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Default="0087418F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Pr="00843F98" w:rsidRDefault="0087418F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Pr="009E628E" w:rsidRDefault="00FA1C80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418F" w:rsidRDefault="00FA1C80" w:rsidP="005261B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Леонтьев В.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Default="0087418F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Pr="00843F98" w:rsidRDefault="0087418F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87418F" w:rsidTr="0087418F">
        <w:trPr>
          <w:trHeight w:val="250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Pr="009E628E" w:rsidRDefault="0087418F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9-</w:t>
            </w: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15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418F" w:rsidRDefault="0087418F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Ротару С.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Default="0087418F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Pr="00843F98" w:rsidRDefault="0087418F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Pr="009E628E" w:rsidRDefault="00FA1C80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418F" w:rsidRDefault="0087418F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Майданов Д.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Default="0087418F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Pr="00843F98" w:rsidRDefault="0087418F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87418F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Pr="009E628E" w:rsidRDefault="0087418F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9-</w:t>
            </w: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15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418F" w:rsidRDefault="0087418F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Трофимов  С.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Default="0087418F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Pr="00843F98" w:rsidRDefault="0087418F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Pr="009E628E" w:rsidRDefault="00FA1C80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418F" w:rsidRDefault="00FA1C80" w:rsidP="005261B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Малахов А.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Default="0087418F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Pr="00843F98" w:rsidRDefault="0087418F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87418F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Pr="009E628E" w:rsidRDefault="0087418F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9-</w:t>
            </w: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15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418F" w:rsidRDefault="0087418F" w:rsidP="00E30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Френдлих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А.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Default="0087418F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Pr="00843F98" w:rsidRDefault="0087418F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Pr="009E628E" w:rsidRDefault="00FA1C80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418F" w:rsidRDefault="005261BF" w:rsidP="005261B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43F0E">
              <w:rPr>
                <w:rFonts w:ascii="Calibri" w:hAnsi="Calibri"/>
                <w:sz w:val="22"/>
                <w:szCs w:val="22"/>
              </w:rPr>
              <w:t>Маршал</w:t>
            </w:r>
            <w:r>
              <w:rPr>
                <w:rFonts w:ascii="Calibri" w:hAnsi="Calibri"/>
                <w:sz w:val="22"/>
                <w:szCs w:val="22"/>
              </w:rPr>
              <w:t xml:space="preserve"> А.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Default="0087418F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Pr="00843F98" w:rsidRDefault="0087418F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87418F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Pr="009E628E" w:rsidRDefault="0087418F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16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-21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418F" w:rsidRDefault="0087418F" w:rsidP="00E30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Ваенга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Е.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Default="0087418F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Pr="00843F98" w:rsidRDefault="0087418F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0,7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Pr="009E628E" w:rsidRDefault="00FA1C80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418F" w:rsidRDefault="005261BF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43F0E">
              <w:rPr>
                <w:rFonts w:ascii="Calibri" w:hAnsi="Calibri"/>
                <w:sz w:val="22"/>
                <w:szCs w:val="22"/>
              </w:rPr>
              <w:t>Михайлов</w:t>
            </w:r>
            <w:r>
              <w:rPr>
                <w:rFonts w:ascii="Calibri" w:hAnsi="Calibri"/>
                <w:sz w:val="22"/>
                <w:szCs w:val="22"/>
              </w:rPr>
              <w:t xml:space="preserve"> А.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Default="0087418F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418F" w:rsidRPr="00843F98" w:rsidRDefault="0087418F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5261BF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16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-21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Default="005261BF" w:rsidP="00E30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Винокур В.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0,7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Default="005261BF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43F0E">
              <w:rPr>
                <w:rFonts w:ascii="Calibri" w:hAnsi="Calibri"/>
                <w:sz w:val="22"/>
                <w:szCs w:val="22"/>
              </w:rPr>
              <w:t>Нагиев</w:t>
            </w:r>
            <w:r>
              <w:rPr>
                <w:rFonts w:ascii="Calibri" w:hAnsi="Calibri"/>
                <w:sz w:val="22"/>
                <w:szCs w:val="22"/>
              </w:rPr>
              <w:t xml:space="preserve"> Д.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5261BF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16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-21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Default="005261BF" w:rsidP="00E30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Воля П.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0,7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Default="005261BF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43F0E">
              <w:rPr>
                <w:rFonts w:ascii="Calibri" w:hAnsi="Calibri"/>
                <w:sz w:val="22"/>
                <w:szCs w:val="22"/>
              </w:rPr>
              <w:t>Новые русские бабки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5261BF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16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-21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Default="005261BF" w:rsidP="00E30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Лещенко Л.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0,7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Default="005261BF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343F0E">
              <w:rPr>
                <w:rFonts w:ascii="Calibri" w:hAnsi="Calibri"/>
                <w:sz w:val="22"/>
                <w:szCs w:val="22"/>
              </w:rPr>
              <w:t>Нойз</w:t>
            </w:r>
            <w:proofErr w:type="spellEnd"/>
            <w:r w:rsidRPr="00343F0E">
              <w:rPr>
                <w:rFonts w:ascii="Calibri" w:hAnsi="Calibri"/>
                <w:sz w:val="22"/>
                <w:szCs w:val="22"/>
              </w:rPr>
              <w:t xml:space="preserve"> МС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5261BF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16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-21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Default="005261BF" w:rsidP="00E30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Макаревич А.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0,7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Default="005261BF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Охлобыстин И.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5261BF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16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-21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Default="005261BF" w:rsidP="0087418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Серов А.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0,7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Pr="00343F0E" w:rsidRDefault="005261BF" w:rsidP="00A25CC5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Пореченков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М.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5261BF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-27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Default="005261BF" w:rsidP="00E30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Гребенщиков Б.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Pr="00343F0E" w:rsidRDefault="005261BF" w:rsidP="00A25CC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Рязанов Э.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5261BF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-27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Default="005261BF" w:rsidP="00FA1C8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Валерия.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Pr="00343F0E" w:rsidRDefault="005261BF" w:rsidP="00A25CC5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Светлаков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С.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5261BF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-27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Default="005261BF" w:rsidP="00FA1C8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Гуф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Pr="00343F0E" w:rsidRDefault="005261BF" w:rsidP="00A25CC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Спиваков  В.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5261BF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-27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Default="005261BF" w:rsidP="00E30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Малинин А.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28-51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Pr="00343F0E" w:rsidRDefault="005261BF" w:rsidP="005261B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Шевчук Ю.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5261BF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22</w:t>
            </w:r>
            <w:r>
              <w:rPr>
                <w:rFonts w:ascii="Arial CYR" w:hAnsi="Arial CYR" w:cs="Arial CYR"/>
                <w:b/>
                <w:sz w:val="20"/>
                <w:szCs w:val="20"/>
              </w:rPr>
              <w:t>-27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Default="005261BF" w:rsidP="00E30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Нетребко</w:t>
            </w: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0,5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Default="005261BF" w:rsidP="00A25C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Никого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A25C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A25CC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32,6</w:t>
            </w:r>
          </w:p>
        </w:tc>
      </w:tr>
      <w:tr w:rsidR="005261BF" w:rsidTr="0087418F">
        <w:trPr>
          <w:trHeight w:val="255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Default="005261BF" w:rsidP="00E30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9E628E" w:rsidRDefault="005261BF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61BF" w:rsidRDefault="005261BF" w:rsidP="00E30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Default="005261BF" w:rsidP="00E3088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61BF" w:rsidRPr="00843F98" w:rsidRDefault="005261BF" w:rsidP="00E3088A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843F98">
              <w:rPr>
                <w:rFonts w:ascii="Calibri" w:hAnsi="Calibri"/>
                <w:b/>
                <w:color w:val="000000"/>
                <w:sz w:val="22"/>
                <w:szCs w:val="22"/>
              </w:rPr>
              <w:t>10,8</w:t>
            </w:r>
          </w:p>
        </w:tc>
      </w:tr>
    </w:tbl>
    <w:p w:rsidR="0084277B" w:rsidRPr="0084277B" w:rsidRDefault="0084277B" w:rsidP="0084277B">
      <w:pPr>
        <w:ind w:firstLine="567"/>
        <w:jc w:val="both"/>
        <w:rPr>
          <w:rFonts w:cs="Arial"/>
          <w:bCs/>
          <w:spacing w:val="-4"/>
          <w:sz w:val="12"/>
          <w:szCs w:val="12"/>
        </w:rPr>
      </w:pPr>
    </w:p>
    <w:p w:rsidR="0084277B" w:rsidRPr="0084277B" w:rsidRDefault="0084277B" w:rsidP="0084277B">
      <w:pPr>
        <w:ind w:firstLine="567"/>
        <w:jc w:val="both"/>
        <w:rPr>
          <w:rFonts w:cs="Arial"/>
          <w:bCs/>
          <w:caps/>
          <w:spacing w:val="-4"/>
        </w:rPr>
      </w:pPr>
      <w:r w:rsidRPr="0084277B">
        <w:rPr>
          <w:rFonts w:cs="Arial"/>
          <w:bCs/>
          <w:spacing w:val="-4"/>
        </w:rPr>
        <w:t>Ниже приведена первая десятка имен тех деятелей искусств, чьё присутствие за новогодним столом было бы наиболее желательно десять лет назад.</w:t>
      </w:r>
    </w:p>
    <w:p w:rsidR="005261BF" w:rsidRPr="005261BF" w:rsidRDefault="005261BF" w:rsidP="00E3088A">
      <w:pPr>
        <w:jc w:val="center"/>
        <w:rPr>
          <w:rFonts w:cs="Arial"/>
          <w:b/>
          <w:bCs/>
          <w:caps/>
          <w:spacing w:val="-4"/>
          <w:sz w:val="12"/>
          <w:szCs w:val="12"/>
        </w:rPr>
      </w:pPr>
    </w:p>
    <w:p w:rsidR="00E3088A" w:rsidRDefault="00E3088A" w:rsidP="00E3088A">
      <w:pPr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Десять лет назад</w:t>
      </w:r>
    </w:p>
    <w:tbl>
      <w:tblPr>
        <w:tblW w:w="5307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"/>
        <w:gridCol w:w="2871"/>
        <w:gridCol w:w="921"/>
        <w:gridCol w:w="960"/>
      </w:tblGrid>
      <w:tr w:rsidR="0084277B" w:rsidRPr="009E628E" w:rsidTr="0084277B">
        <w:trPr>
          <w:trHeight w:val="549"/>
          <w:jc w:val="center"/>
        </w:trPr>
        <w:tc>
          <w:tcPr>
            <w:tcW w:w="555" w:type="dxa"/>
            <w:shd w:val="clear" w:color="auto" w:fill="auto"/>
            <w:noWrap/>
            <w:vAlign w:val="center"/>
          </w:tcPr>
          <w:p w:rsidR="0084277B" w:rsidRPr="009E628E" w:rsidRDefault="0084277B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№</w:t>
            </w:r>
          </w:p>
        </w:tc>
        <w:tc>
          <w:tcPr>
            <w:tcW w:w="2871" w:type="dxa"/>
            <w:shd w:val="clear" w:color="auto" w:fill="auto"/>
            <w:noWrap/>
            <w:vAlign w:val="center"/>
          </w:tcPr>
          <w:p w:rsidR="0084277B" w:rsidRPr="009E628E" w:rsidRDefault="0084277B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2004 год</w:t>
            </w: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84277B" w:rsidRPr="009E628E" w:rsidRDefault="0084277B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proofErr w:type="spellStart"/>
            <w:proofErr w:type="gramStart"/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Упоми-наний</w:t>
            </w:r>
            <w:proofErr w:type="spellEnd"/>
            <w:proofErr w:type="gramEnd"/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84277B" w:rsidRPr="009E628E" w:rsidRDefault="0084277B" w:rsidP="00E3088A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%</w:t>
            </w:r>
          </w:p>
        </w:tc>
      </w:tr>
      <w:tr w:rsidR="0084277B" w:rsidTr="0084277B">
        <w:trPr>
          <w:trHeight w:val="378"/>
          <w:jc w:val="center"/>
        </w:trPr>
        <w:tc>
          <w:tcPr>
            <w:tcW w:w="555" w:type="dxa"/>
            <w:shd w:val="clear" w:color="auto" w:fill="auto"/>
            <w:noWrap/>
            <w:vAlign w:val="center"/>
          </w:tcPr>
          <w:p w:rsidR="0084277B" w:rsidRPr="009E628E" w:rsidRDefault="0084277B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84277B" w:rsidRDefault="0084277B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Басков Н.</w:t>
            </w:r>
          </w:p>
        </w:tc>
        <w:tc>
          <w:tcPr>
            <w:tcW w:w="921" w:type="dxa"/>
            <w:shd w:val="clear" w:color="auto" w:fill="auto"/>
            <w:noWrap/>
            <w:vAlign w:val="bottom"/>
          </w:tcPr>
          <w:p w:rsidR="0084277B" w:rsidRDefault="0084277B" w:rsidP="00E3088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84277B" w:rsidRPr="00ED7004" w:rsidRDefault="0084277B" w:rsidP="00E3088A">
            <w:pPr>
              <w:jc w:val="center"/>
              <w:rPr>
                <w:rFonts w:ascii="Arial CYR" w:hAnsi="Arial CYR" w:cs="Arial CYR"/>
                <w:b/>
                <w:i/>
                <w:sz w:val="20"/>
                <w:szCs w:val="20"/>
              </w:rPr>
            </w:pPr>
            <w:r w:rsidRPr="00ED7004">
              <w:rPr>
                <w:rFonts w:ascii="Arial CYR" w:hAnsi="Arial CYR" w:cs="Arial CYR"/>
                <w:b/>
                <w:i/>
                <w:sz w:val="20"/>
                <w:szCs w:val="20"/>
              </w:rPr>
              <w:t>5,43</w:t>
            </w:r>
          </w:p>
        </w:tc>
      </w:tr>
      <w:tr w:rsidR="0084277B" w:rsidTr="0084277B">
        <w:trPr>
          <w:trHeight w:val="255"/>
          <w:jc w:val="center"/>
        </w:trPr>
        <w:tc>
          <w:tcPr>
            <w:tcW w:w="555" w:type="dxa"/>
            <w:shd w:val="clear" w:color="auto" w:fill="auto"/>
            <w:noWrap/>
            <w:vAlign w:val="center"/>
          </w:tcPr>
          <w:p w:rsidR="0084277B" w:rsidRPr="009E628E" w:rsidRDefault="0084277B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2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84277B" w:rsidRDefault="0084277B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Пугачева А.</w:t>
            </w:r>
          </w:p>
        </w:tc>
        <w:tc>
          <w:tcPr>
            <w:tcW w:w="921" w:type="dxa"/>
            <w:shd w:val="clear" w:color="auto" w:fill="auto"/>
            <w:noWrap/>
            <w:vAlign w:val="bottom"/>
          </w:tcPr>
          <w:p w:rsidR="0084277B" w:rsidRDefault="0084277B" w:rsidP="00E3088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84277B" w:rsidRPr="00ED7004" w:rsidRDefault="0084277B" w:rsidP="00E3088A">
            <w:pPr>
              <w:jc w:val="center"/>
              <w:rPr>
                <w:rFonts w:ascii="Arial CYR" w:hAnsi="Arial CYR" w:cs="Arial CYR"/>
                <w:b/>
                <w:i/>
                <w:sz w:val="20"/>
                <w:szCs w:val="20"/>
              </w:rPr>
            </w:pPr>
            <w:r w:rsidRPr="00ED7004">
              <w:rPr>
                <w:rFonts w:ascii="Arial CYR" w:hAnsi="Arial CYR" w:cs="Arial CYR"/>
                <w:b/>
                <w:i/>
                <w:sz w:val="20"/>
                <w:szCs w:val="20"/>
              </w:rPr>
              <w:t>3,72</w:t>
            </w:r>
          </w:p>
        </w:tc>
      </w:tr>
      <w:tr w:rsidR="0084277B" w:rsidTr="0084277B">
        <w:trPr>
          <w:trHeight w:val="255"/>
          <w:jc w:val="center"/>
        </w:trPr>
        <w:tc>
          <w:tcPr>
            <w:tcW w:w="555" w:type="dxa"/>
            <w:shd w:val="clear" w:color="auto" w:fill="auto"/>
            <w:noWrap/>
            <w:vAlign w:val="center"/>
          </w:tcPr>
          <w:p w:rsidR="0084277B" w:rsidRPr="009E628E" w:rsidRDefault="0084277B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3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84277B" w:rsidRDefault="0084277B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Галкин М.</w:t>
            </w:r>
          </w:p>
        </w:tc>
        <w:tc>
          <w:tcPr>
            <w:tcW w:w="921" w:type="dxa"/>
            <w:shd w:val="clear" w:color="auto" w:fill="auto"/>
            <w:noWrap/>
            <w:vAlign w:val="bottom"/>
          </w:tcPr>
          <w:p w:rsidR="0084277B" w:rsidRDefault="0084277B" w:rsidP="00E3088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84277B" w:rsidRPr="00ED7004" w:rsidRDefault="0084277B" w:rsidP="00E3088A">
            <w:pPr>
              <w:jc w:val="center"/>
              <w:rPr>
                <w:rFonts w:ascii="Arial CYR" w:hAnsi="Arial CYR" w:cs="Arial CYR"/>
                <w:b/>
                <w:i/>
                <w:sz w:val="20"/>
                <w:szCs w:val="20"/>
              </w:rPr>
            </w:pPr>
            <w:r w:rsidRPr="00ED7004">
              <w:rPr>
                <w:rFonts w:ascii="Arial CYR" w:hAnsi="Arial CYR" w:cs="Arial CYR"/>
                <w:b/>
                <w:i/>
                <w:sz w:val="20"/>
                <w:szCs w:val="20"/>
              </w:rPr>
              <w:t>2,79</w:t>
            </w:r>
          </w:p>
        </w:tc>
      </w:tr>
      <w:tr w:rsidR="0084277B" w:rsidTr="0084277B">
        <w:trPr>
          <w:trHeight w:val="255"/>
          <w:jc w:val="center"/>
        </w:trPr>
        <w:tc>
          <w:tcPr>
            <w:tcW w:w="555" w:type="dxa"/>
            <w:shd w:val="clear" w:color="auto" w:fill="auto"/>
            <w:noWrap/>
            <w:vAlign w:val="center"/>
          </w:tcPr>
          <w:p w:rsidR="0084277B" w:rsidRPr="009E628E" w:rsidRDefault="0084277B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4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84277B" w:rsidRDefault="0084277B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Ротару С.</w:t>
            </w:r>
          </w:p>
        </w:tc>
        <w:tc>
          <w:tcPr>
            <w:tcW w:w="921" w:type="dxa"/>
            <w:shd w:val="clear" w:color="auto" w:fill="auto"/>
            <w:noWrap/>
            <w:vAlign w:val="bottom"/>
          </w:tcPr>
          <w:p w:rsidR="0084277B" w:rsidRDefault="0084277B" w:rsidP="00E3088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84277B" w:rsidRPr="00ED7004" w:rsidRDefault="0084277B" w:rsidP="00E3088A">
            <w:pPr>
              <w:jc w:val="center"/>
              <w:rPr>
                <w:rFonts w:ascii="Arial CYR" w:hAnsi="Arial CYR" w:cs="Arial CYR"/>
                <w:b/>
                <w:i/>
                <w:sz w:val="20"/>
                <w:szCs w:val="20"/>
              </w:rPr>
            </w:pPr>
            <w:r w:rsidRPr="00ED7004">
              <w:rPr>
                <w:rFonts w:ascii="Arial CYR" w:hAnsi="Arial CYR" w:cs="Arial CYR"/>
                <w:b/>
                <w:i/>
                <w:sz w:val="20"/>
                <w:szCs w:val="20"/>
              </w:rPr>
              <w:t>2,64</w:t>
            </w:r>
          </w:p>
        </w:tc>
      </w:tr>
      <w:tr w:rsidR="0084277B" w:rsidTr="0084277B">
        <w:trPr>
          <w:trHeight w:val="255"/>
          <w:jc w:val="center"/>
        </w:trPr>
        <w:tc>
          <w:tcPr>
            <w:tcW w:w="555" w:type="dxa"/>
            <w:shd w:val="clear" w:color="auto" w:fill="auto"/>
            <w:noWrap/>
            <w:vAlign w:val="center"/>
          </w:tcPr>
          <w:p w:rsidR="0084277B" w:rsidRPr="009E628E" w:rsidRDefault="0084277B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5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84277B" w:rsidRDefault="0084277B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Петросян Е.</w:t>
            </w:r>
          </w:p>
        </w:tc>
        <w:tc>
          <w:tcPr>
            <w:tcW w:w="921" w:type="dxa"/>
            <w:shd w:val="clear" w:color="auto" w:fill="auto"/>
            <w:noWrap/>
            <w:vAlign w:val="bottom"/>
          </w:tcPr>
          <w:p w:rsidR="0084277B" w:rsidRDefault="0084277B" w:rsidP="00E3088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84277B" w:rsidRPr="00ED7004" w:rsidRDefault="0084277B" w:rsidP="00E3088A">
            <w:pPr>
              <w:jc w:val="center"/>
              <w:rPr>
                <w:rFonts w:ascii="Arial CYR" w:hAnsi="Arial CYR" w:cs="Arial CYR"/>
                <w:b/>
                <w:i/>
                <w:sz w:val="20"/>
                <w:szCs w:val="20"/>
              </w:rPr>
            </w:pPr>
            <w:r w:rsidRPr="00ED7004">
              <w:rPr>
                <w:rFonts w:ascii="Arial CYR" w:hAnsi="Arial CYR" w:cs="Arial CYR"/>
                <w:b/>
                <w:i/>
                <w:sz w:val="20"/>
                <w:szCs w:val="20"/>
              </w:rPr>
              <w:t>2,48</w:t>
            </w:r>
          </w:p>
        </w:tc>
      </w:tr>
      <w:tr w:rsidR="0084277B" w:rsidTr="0084277B">
        <w:trPr>
          <w:trHeight w:val="255"/>
          <w:jc w:val="center"/>
        </w:trPr>
        <w:tc>
          <w:tcPr>
            <w:tcW w:w="555" w:type="dxa"/>
            <w:shd w:val="clear" w:color="auto" w:fill="auto"/>
            <w:noWrap/>
            <w:vAlign w:val="center"/>
          </w:tcPr>
          <w:p w:rsidR="0084277B" w:rsidRPr="009E628E" w:rsidRDefault="0084277B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6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84277B" w:rsidRDefault="0084277B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Винокур В..</w:t>
            </w:r>
          </w:p>
        </w:tc>
        <w:tc>
          <w:tcPr>
            <w:tcW w:w="921" w:type="dxa"/>
            <w:shd w:val="clear" w:color="auto" w:fill="auto"/>
            <w:noWrap/>
            <w:vAlign w:val="bottom"/>
          </w:tcPr>
          <w:p w:rsidR="0084277B" w:rsidRDefault="0084277B" w:rsidP="00E3088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84277B" w:rsidRPr="00ED7004" w:rsidRDefault="0084277B" w:rsidP="00E3088A">
            <w:pPr>
              <w:jc w:val="center"/>
              <w:rPr>
                <w:rFonts w:ascii="Arial CYR" w:hAnsi="Arial CYR" w:cs="Arial CYR"/>
                <w:b/>
                <w:i/>
                <w:sz w:val="20"/>
                <w:szCs w:val="20"/>
              </w:rPr>
            </w:pPr>
            <w:r w:rsidRPr="00ED7004">
              <w:rPr>
                <w:rFonts w:ascii="Arial CYR" w:hAnsi="Arial CYR" w:cs="Arial CYR"/>
                <w:b/>
                <w:i/>
                <w:sz w:val="20"/>
                <w:szCs w:val="20"/>
              </w:rPr>
              <w:t>2,33</w:t>
            </w:r>
          </w:p>
        </w:tc>
      </w:tr>
      <w:tr w:rsidR="0084277B" w:rsidTr="0084277B">
        <w:trPr>
          <w:trHeight w:val="255"/>
          <w:jc w:val="center"/>
        </w:trPr>
        <w:tc>
          <w:tcPr>
            <w:tcW w:w="555" w:type="dxa"/>
            <w:shd w:val="clear" w:color="auto" w:fill="auto"/>
            <w:noWrap/>
            <w:vAlign w:val="center"/>
          </w:tcPr>
          <w:p w:rsidR="0084277B" w:rsidRPr="009E628E" w:rsidRDefault="0084277B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7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84277B" w:rsidRDefault="0084277B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Кадышева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Н.</w:t>
            </w:r>
          </w:p>
        </w:tc>
        <w:tc>
          <w:tcPr>
            <w:tcW w:w="921" w:type="dxa"/>
            <w:shd w:val="clear" w:color="auto" w:fill="auto"/>
            <w:noWrap/>
            <w:vAlign w:val="bottom"/>
          </w:tcPr>
          <w:p w:rsidR="0084277B" w:rsidRDefault="0084277B" w:rsidP="00E3088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84277B" w:rsidRPr="00ED7004" w:rsidRDefault="0084277B" w:rsidP="00E3088A">
            <w:pPr>
              <w:jc w:val="center"/>
              <w:rPr>
                <w:rFonts w:ascii="Arial CYR" w:hAnsi="Arial CYR" w:cs="Arial CYR"/>
                <w:b/>
                <w:i/>
                <w:sz w:val="20"/>
                <w:szCs w:val="20"/>
              </w:rPr>
            </w:pPr>
            <w:r w:rsidRPr="00ED7004">
              <w:rPr>
                <w:rFonts w:ascii="Arial CYR" w:hAnsi="Arial CYR" w:cs="Arial CYR"/>
                <w:b/>
                <w:i/>
                <w:sz w:val="20"/>
                <w:szCs w:val="20"/>
              </w:rPr>
              <w:t>2,17</w:t>
            </w:r>
          </w:p>
        </w:tc>
      </w:tr>
      <w:tr w:rsidR="0084277B" w:rsidTr="0084277B">
        <w:trPr>
          <w:trHeight w:val="255"/>
          <w:jc w:val="center"/>
        </w:trPr>
        <w:tc>
          <w:tcPr>
            <w:tcW w:w="555" w:type="dxa"/>
            <w:shd w:val="clear" w:color="auto" w:fill="auto"/>
            <w:noWrap/>
            <w:vAlign w:val="center"/>
          </w:tcPr>
          <w:p w:rsidR="0084277B" w:rsidRPr="009E628E" w:rsidRDefault="0084277B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8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84277B" w:rsidRDefault="0084277B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Толкунова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В.</w:t>
            </w:r>
          </w:p>
        </w:tc>
        <w:tc>
          <w:tcPr>
            <w:tcW w:w="921" w:type="dxa"/>
            <w:shd w:val="clear" w:color="auto" w:fill="auto"/>
            <w:noWrap/>
            <w:vAlign w:val="bottom"/>
          </w:tcPr>
          <w:p w:rsidR="0084277B" w:rsidRDefault="0084277B" w:rsidP="00E3088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84277B" w:rsidRPr="00ED7004" w:rsidRDefault="0084277B" w:rsidP="00E3088A">
            <w:pPr>
              <w:jc w:val="center"/>
              <w:rPr>
                <w:rFonts w:ascii="Arial CYR" w:hAnsi="Arial CYR" w:cs="Arial CYR"/>
                <w:b/>
                <w:i/>
                <w:sz w:val="20"/>
                <w:szCs w:val="20"/>
              </w:rPr>
            </w:pPr>
            <w:r w:rsidRPr="00ED7004">
              <w:rPr>
                <w:rFonts w:ascii="Arial CYR" w:hAnsi="Arial CYR" w:cs="Arial CYR"/>
                <w:b/>
                <w:i/>
                <w:sz w:val="20"/>
                <w:szCs w:val="20"/>
              </w:rPr>
              <w:t>1,71</w:t>
            </w:r>
          </w:p>
        </w:tc>
      </w:tr>
      <w:tr w:rsidR="0084277B" w:rsidTr="0084277B">
        <w:trPr>
          <w:trHeight w:val="255"/>
          <w:jc w:val="center"/>
        </w:trPr>
        <w:tc>
          <w:tcPr>
            <w:tcW w:w="555" w:type="dxa"/>
            <w:shd w:val="clear" w:color="auto" w:fill="auto"/>
            <w:noWrap/>
            <w:vAlign w:val="center"/>
          </w:tcPr>
          <w:p w:rsidR="0084277B" w:rsidRPr="009E628E" w:rsidRDefault="0084277B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9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84277B" w:rsidRDefault="0084277B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Киркоров Ф.</w:t>
            </w:r>
          </w:p>
        </w:tc>
        <w:tc>
          <w:tcPr>
            <w:tcW w:w="921" w:type="dxa"/>
            <w:shd w:val="clear" w:color="auto" w:fill="auto"/>
            <w:noWrap/>
            <w:vAlign w:val="bottom"/>
          </w:tcPr>
          <w:p w:rsidR="0084277B" w:rsidRDefault="0084277B" w:rsidP="00E3088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84277B" w:rsidRPr="00ED7004" w:rsidRDefault="0084277B" w:rsidP="00E3088A">
            <w:pPr>
              <w:jc w:val="center"/>
              <w:rPr>
                <w:rFonts w:ascii="Arial CYR" w:hAnsi="Arial CYR" w:cs="Arial CYR"/>
                <w:b/>
                <w:i/>
                <w:sz w:val="20"/>
                <w:szCs w:val="20"/>
              </w:rPr>
            </w:pPr>
            <w:r w:rsidRPr="00ED7004">
              <w:rPr>
                <w:rFonts w:ascii="Arial CYR" w:hAnsi="Arial CYR" w:cs="Arial CYR"/>
                <w:b/>
                <w:i/>
                <w:sz w:val="20"/>
                <w:szCs w:val="20"/>
              </w:rPr>
              <w:t>1,71</w:t>
            </w:r>
          </w:p>
        </w:tc>
      </w:tr>
      <w:tr w:rsidR="0084277B" w:rsidTr="0084277B">
        <w:trPr>
          <w:trHeight w:val="255"/>
          <w:jc w:val="center"/>
        </w:trPr>
        <w:tc>
          <w:tcPr>
            <w:tcW w:w="555" w:type="dxa"/>
            <w:shd w:val="clear" w:color="auto" w:fill="auto"/>
            <w:noWrap/>
            <w:vAlign w:val="center"/>
          </w:tcPr>
          <w:p w:rsidR="0084277B" w:rsidRPr="009E628E" w:rsidRDefault="0084277B" w:rsidP="003D0E6D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9E628E">
              <w:rPr>
                <w:rFonts w:ascii="Arial CYR" w:hAnsi="Arial CYR" w:cs="Arial CYR"/>
                <w:b/>
                <w:sz w:val="20"/>
                <w:szCs w:val="20"/>
              </w:rPr>
              <w:t>10</w:t>
            </w:r>
          </w:p>
        </w:tc>
        <w:tc>
          <w:tcPr>
            <w:tcW w:w="2871" w:type="dxa"/>
            <w:shd w:val="clear" w:color="auto" w:fill="auto"/>
            <w:noWrap/>
            <w:vAlign w:val="bottom"/>
          </w:tcPr>
          <w:p w:rsidR="0084277B" w:rsidRDefault="0084277B" w:rsidP="00E3088A">
            <w:pPr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Витас</w:t>
            </w:r>
            <w:proofErr w:type="spellEnd"/>
          </w:p>
        </w:tc>
        <w:tc>
          <w:tcPr>
            <w:tcW w:w="921" w:type="dxa"/>
            <w:shd w:val="clear" w:color="auto" w:fill="auto"/>
            <w:noWrap/>
            <w:vAlign w:val="bottom"/>
          </w:tcPr>
          <w:p w:rsidR="0084277B" w:rsidRDefault="0084277B" w:rsidP="00E3088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84277B" w:rsidRPr="00ED7004" w:rsidRDefault="0084277B" w:rsidP="00E3088A">
            <w:pPr>
              <w:jc w:val="center"/>
              <w:rPr>
                <w:rFonts w:ascii="Arial CYR" w:hAnsi="Arial CYR" w:cs="Arial CYR"/>
                <w:b/>
                <w:i/>
                <w:sz w:val="20"/>
                <w:szCs w:val="20"/>
              </w:rPr>
            </w:pPr>
            <w:r w:rsidRPr="00ED7004">
              <w:rPr>
                <w:rFonts w:ascii="Arial CYR" w:hAnsi="Arial CYR" w:cs="Arial CYR"/>
                <w:b/>
                <w:i/>
                <w:sz w:val="20"/>
                <w:szCs w:val="20"/>
              </w:rPr>
              <w:t>1,55</w:t>
            </w:r>
          </w:p>
        </w:tc>
      </w:tr>
    </w:tbl>
    <w:p w:rsidR="007E7FEE" w:rsidRPr="000B2B52" w:rsidRDefault="007E7FEE" w:rsidP="007E7FEE">
      <w:pPr>
        <w:rPr>
          <w:rFonts w:cs="Arial"/>
          <w:bCs/>
          <w:spacing w:val="-4"/>
        </w:rPr>
      </w:pPr>
      <w:r w:rsidRPr="000B2B52">
        <w:rPr>
          <w:rFonts w:cs="Arial"/>
          <w:bCs/>
          <w:spacing w:val="-4"/>
        </w:rPr>
        <w:br w:type="page"/>
      </w:r>
    </w:p>
    <w:p w:rsidR="003308A3" w:rsidRPr="00975843" w:rsidRDefault="003308A3" w:rsidP="003308A3">
      <w:pPr>
        <w:ind w:right="51"/>
        <w:rPr>
          <w:rFonts w:ascii="Arial" w:hAnsi="Arial" w:cs="Arial"/>
          <w:b/>
          <w:sz w:val="22"/>
          <w:szCs w:val="22"/>
        </w:rPr>
      </w:pPr>
      <w:r w:rsidRPr="0097584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75843">
        <w:rPr>
          <w:rFonts w:ascii="Arial" w:hAnsi="Arial" w:cs="Arial"/>
          <w:b/>
          <w:caps/>
          <w:sz w:val="22"/>
          <w:szCs w:val="22"/>
        </w:rPr>
        <w:t>квалитас</w:t>
      </w:r>
      <w:r w:rsidRPr="0097584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308A3" w:rsidRPr="00975843" w:rsidRDefault="003308A3" w:rsidP="003308A3">
      <w:pPr>
        <w:framePr w:hSpace="180" w:wrap="around" w:vAnchor="text" w:hAnchor="page" w:x="922" w:y="-250"/>
        <w:jc w:val="center"/>
      </w:pPr>
      <w:r w:rsidRPr="00975843">
        <w:rPr>
          <w:b/>
          <w:caps/>
          <w:noProof/>
          <w:sz w:val="28"/>
          <w:szCs w:val="28"/>
        </w:rPr>
        <w:drawing>
          <wp:inline distT="0" distB="0" distL="0" distR="0" wp14:anchorId="53451E09" wp14:editId="1D9E2001">
            <wp:extent cx="466090" cy="548640"/>
            <wp:effectExtent l="0" t="0" r="0" b="3810"/>
            <wp:docPr id="100" name="Рисунок 10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515613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– </w:t>
      </w:r>
      <w:r w:rsidRPr="00515613">
        <w:rPr>
          <w:rFonts w:ascii="Arial" w:hAnsi="Arial" w:cs="Arial"/>
          <w:sz w:val="20"/>
          <w:szCs w:val="20"/>
        </w:rPr>
        <w:t xml:space="preserve">12 декабря </w:t>
      </w:r>
      <w:r w:rsidRPr="000455A4">
        <w:rPr>
          <w:rFonts w:ascii="Arial" w:hAnsi="Arial" w:cs="Arial"/>
          <w:sz w:val="20"/>
          <w:szCs w:val="20"/>
        </w:rPr>
        <w:t>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5613" w:rsidRPr="000455A4" w:rsidRDefault="00515613" w:rsidP="0051561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3308A3" w:rsidRPr="00975843" w:rsidRDefault="003308A3" w:rsidP="003308A3">
      <w:pPr>
        <w:jc w:val="center"/>
      </w:pPr>
      <w:r w:rsidRPr="00975843">
        <w:rPr>
          <w:noProof/>
        </w:rPr>
        <mc:AlternateContent>
          <mc:Choice Requires="wps">
            <w:drawing>
              <wp:anchor distT="4294967294" distB="4294967294" distL="114300" distR="114300" simplePos="0" relativeHeight="251855872" behindDoc="0" locked="0" layoutInCell="1" allowOverlap="1" wp14:anchorId="563E8CF2" wp14:editId="38B1FDCD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855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/3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G4Q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ZR/3j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3308A3" w:rsidRPr="003D5038" w:rsidRDefault="003308A3" w:rsidP="003308A3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3D5038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3308A3" w:rsidRPr="000455A4" w:rsidRDefault="003308A3" w:rsidP="003308A3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3308A3" w:rsidRPr="000455A4" w:rsidTr="002A2CA6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308A3" w:rsidRPr="000455A4" w:rsidTr="003308A3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мужской 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3308A3" w:rsidRPr="00BE1F09" w:rsidRDefault="003308A3" w:rsidP="003308A3">
            <w:pPr>
              <w:jc w:val="center"/>
            </w:pPr>
            <w:r w:rsidRPr="00BE1F09">
              <w:t>43,7</w:t>
            </w:r>
          </w:p>
        </w:tc>
      </w:tr>
      <w:tr w:rsidR="003308A3" w:rsidRPr="000455A4" w:rsidTr="003308A3">
        <w:trPr>
          <w:trHeight w:val="236"/>
          <w:jc w:val="center"/>
        </w:trPr>
        <w:tc>
          <w:tcPr>
            <w:tcW w:w="5337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3308A3" w:rsidRDefault="003308A3" w:rsidP="003308A3">
            <w:pPr>
              <w:jc w:val="center"/>
            </w:pPr>
            <w:r w:rsidRPr="00BE1F09">
              <w:t>56,3</w:t>
            </w:r>
          </w:p>
        </w:tc>
      </w:tr>
    </w:tbl>
    <w:p w:rsidR="003308A3" w:rsidRPr="000455A4" w:rsidRDefault="003308A3" w:rsidP="003308A3">
      <w:pPr>
        <w:rPr>
          <w:rFonts w:ascii="Arial" w:hAnsi="Arial" w:cs="Arial"/>
          <w:sz w:val="20"/>
          <w:szCs w:val="20"/>
        </w:rPr>
      </w:pPr>
    </w:p>
    <w:p w:rsidR="003308A3" w:rsidRPr="000455A4" w:rsidRDefault="003308A3" w:rsidP="003308A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3308A3" w:rsidRPr="000455A4" w:rsidTr="002A2CA6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308A3" w:rsidRPr="000455A4" w:rsidTr="003308A3">
        <w:trPr>
          <w:trHeight w:val="284"/>
          <w:jc w:val="center"/>
        </w:trPr>
        <w:tc>
          <w:tcPr>
            <w:tcW w:w="5355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18 – 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0455A4">
              <w:rPr>
                <w:rFonts w:ascii="Arial" w:hAnsi="Arial" w:cs="Arial"/>
                <w:sz w:val="20"/>
                <w:szCs w:val="20"/>
              </w:rPr>
              <w:t xml:space="preserve"> лет </w:t>
            </w:r>
          </w:p>
        </w:tc>
        <w:tc>
          <w:tcPr>
            <w:tcW w:w="1800" w:type="dxa"/>
            <w:vAlign w:val="center"/>
          </w:tcPr>
          <w:p w:rsidR="003308A3" w:rsidRPr="00D05B8F" w:rsidRDefault="003308A3" w:rsidP="003308A3">
            <w:pPr>
              <w:jc w:val="center"/>
            </w:pPr>
            <w:r w:rsidRPr="00D05B8F">
              <w:t>25,7</w:t>
            </w:r>
          </w:p>
        </w:tc>
      </w:tr>
      <w:tr w:rsidR="003308A3" w:rsidRPr="000455A4" w:rsidTr="003308A3">
        <w:trPr>
          <w:trHeight w:val="346"/>
          <w:jc w:val="center"/>
        </w:trPr>
        <w:tc>
          <w:tcPr>
            <w:tcW w:w="5355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0455A4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3308A3" w:rsidRPr="00D05B8F" w:rsidRDefault="003308A3" w:rsidP="003308A3">
            <w:pPr>
              <w:jc w:val="center"/>
            </w:pPr>
            <w:r w:rsidRPr="00D05B8F">
              <w:t>32,4</w:t>
            </w:r>
          </w:p>
        </w:tc>
      </w:tr>
      <w:tr w:rsidR="003308A3" w:rsidRPr="000455A4" w:rsidTr="003308A3">
        <w:trPr>
          <w:trHeight w:val="338"/>
          <w:jc w:val="center"/>
        </w:trPr>
        <w:tc>
          <w:tcPr>
            <w:tcW w:w="5355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3308A3" w:rsidRPr="00D05B8F" w:rsidRDefault="003308A3" w:rsidP="003308A3">
            <w:pPr>
              <w:jc w:val="center"/>
            </w:pPr>
            <w:r w:rsidRPr="00D05B8F">
              <w:t>18,0</w:t>
            </w:r>
          </w:p>
        </w:tc>
      </w:tr>
      <w:tr w:rsidR="003308A3" w:rsidRPr="000455A4" w:rsidTr="003308A3">
        <w:trPr>
          <w:trHeight w:val="348"/>
          <w:jc w:val="center"/>
        </w:trPr>
        <w:tc>
          <w:tcPr>
            <w:tcW w:w="5355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3308A3" w:rsidRDefault="003308A3" w:rsidP="003308A3">
            <w:pPr>
              <w:jc w:val="center"/>
            </w:pPr>
            <w:r w:rsidRPr="00D05B8F">
              <w:t>23,9</w:t>
            </w:r>
          </w:p>
        </w:tc>
      </w:tr>
    </w:tbl>
    <w:p w:rsidR="003308A3" w:rsidRPr="000455A4" w:rsidRDefault="003308A3" w:rsidP="003308A3">
      <w:pPr>
        <w:rPr>
          <w:rFonts w:ascii="Arial" w:hAnsi="Arial" w:cs="Arial"/>
          <w:sz w:val="20"/>
          <w:szCs w:val="20"/>
        </w:rPr>
      </w:pPr>
    </w:p>
    <w:p w:rsidR="003308A3" w:rsidRPr="000455A4" w:rsidRDefault="003308A3" w:rsidP="003308A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3308A3" w:rsidRPr="000455A4" w:rsidTr="002A2CA6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308A3" w:rsidRPr="000455A4" w:rsidTr="003308A3">
        <w:trPr>
          <w:trHeight w:val="280"/>
          <w:jc w:val="center"/>
        </w:trPr>
        <w:tc>
          <w:tcPr>
            <w:tcW w:w="5490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3308A3" w:rsidRPr="006331A5" w:rsidRDefault="003308A3" w:rsidP="003308A3">
            <w:pPr>
              <w:jc w:val="center"/>
            </w:pPr>
            <w:r w:rsidRPr="006331A5">
              <w:t>1,0</w:t>
            </w:r>
          </w:p>
        </w:tc>
      </w:tr>
      <w:tr w:rsidR="003308A3" w:rsidRPr="000455A4" w:rsidTr="003308A3">
        <w:trPr>
          <w:trHeight w:val="280"/>
          <w:jc w:val="center"/>
        </w:trPr>
        <w:tc>
          <w:tcPr>
            <w:tcW w:w="5490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3308A3" w:rsidRPr="006331A5" w:rsidRDefault="003308A3" w:rsidP="003308A3">
            <w:pPr>
              <w:jc w:val="center"/>
            </w:pPr>
            <w:r w:rsidRPr="006331A5">
              <w:t>12,3</w:t>
            </w:r>
          </w:p>
        </w:tc>
      </w:tr>
      <w:tr w:rsidR="003308A3" w:rsidRPr="000455A4" w:rsidTr="003308A3">
        <w:trPr>
          <w:trHeight w:val="345"/>
          <w:jc w:val="center"/>
        </w:trPr>
        <w:tc>
          <w:tcPr>
            <w:tcW w:w="5490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3308A3" w:rsidRPr="006331A5" w:rsidRDefault="003308A3" w:rsidP="003308A3">
            <w:pPr>
              <w:jc w:val="center"/>
            </w:pPr>
            <w:r w:rsidRPr="006331A5">
              <w:t>31,6</w:t>
            </w:r>
          </w:p>
        </w:tc>
      </w:tr>
      <w:tr w:rsidR="003308A3" w:rsidRPr="000455A4" w:rsidTr="003308A3">
        <w:trPr>
          <w:trHeight w:val="336"/>
          <w:jc w:val="center"/>
        </w:trPr>
        <w:tc>
          <w:tcPr>
            <w:tcW w:w="5490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3308A3" w:rsidRDefault="003308A3" w:rsidP="003308A3">
            <w:pPr>
              <w:jc w:val="center"/>
            </w:pPr>
            <w:r w:rsidRPr="006331A5">
              <w:t>55,1</w:t>
            </w:r>
          </w:p>
        </w:tc>
      </w:tr>
    </w:tbl>
    <w:p w:rsidR="003308A3" w:rsidRPr="000455A4" w:rsidRDefault="003308A3" w:rsidP="003308A3">
      <w:pPr>
        <w:rPr>
          <w:rFonts w:ascii="Arial" w:hAnsi="Arial" w:cs="Arial"/>
          <w:sz w:val="20"/>
          <w:szCs w:val="20"/>
        </w:rPr>
      </w:pPr>
    </w:p>
    <w:p w:rsidR="003308A3" w:rsidRPr="000455A4" w:rsidRDefault="003308A3" w:rsidP="003308A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3308A3" w:rsidRPr="000455A4" w:rsidTr="002A2CA6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308A3" w:rsidRPr="00824BE4" w:rsidTr="003308A3">
        <w:trPr>
          <w:trHeight w:val="495"/>
          <w:jc w:val="center"/>
        </w:trPr>
        <w:tc>
          <w:tcPr>
            <w:tcW w:w="5485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3308A3" w:rsidRPr="005C4EF8" w:rsidRDefault="003308A3" w:rsidP="003308A3">
            <w:pPr>
              <w:jc w:val="center"/>
            </w:pPr>
            <w:r w:rsidRPr="005C4EF8">
              <w:t>4,</w:t>
            </w:r>
            <w:r>
              <w:t>1</w:t>
            </w:r>
          </w:p>
        </w:tc>
      </w:tr>
      <w:tr w:rsidR="003308A3" w:rsidRPr="00824BE4" w:rsidTr="003308A3">
        <w:trPr>
          <w:trHeight w:val="495"/>
          <w:jc w:val="center"/>
        </w:trPr>
        <w:tc>
          <w:tcPr>
            <w:tcW w:w="5485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3308A3" w:rsidRPr="005C4EF8" w:rsidRDefault="003308A3" w:rsidP="003308A3">
            <w:pPr>
              <w:jc w:val="center"/>
            </w:pPr>
            <w:r w:rsidRPr="005C4EF8">
              <w:t>11,3</w:t>
            </w:r>
          </w:p>
        </w:tc>
      </w:tr>
      <w:tr w:rsidR="003308A3" w:rsidRPr="00824BE4" w:rsidTr="003308A3">
        <w:trPr>
          <w:trHeight w:val="495"/>
          <w:jc w:val="center"/>
        </w:trPr>
        <w:tc>
          <w:tcPr>
            <w:tcW w:w="5485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3308A3" w:rsidRPr="005C4EF8" w:rsidRDefault="003308A3" w:rsidP="003308A3">
            <w:pPr>
              <w:jc w:val="center"/>
            </w:pPr>
            <w:r w:rsidRPr="005C4EF8">
              <w:t>42,7</w:t>
            </w:r>
          </w:p>
        </w:tc>
      </w:tr>
      <w:tr w:rsidR="003308A3" w:rsidRPr="00824BE4" w:rsidTr="003308A3">
        <w:trPr>
          <w:trHeight w:val="495"/>
          <w:jc w:val="center"/>
        </w:trPr>
        <w:tc>
          <w:tcPr>
            <w:tcW w:w="5485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3308A3" w:rsidRPr="005C4EF8" w:rsidRDefault="003308A3" w:rsidP="003308A3">
            <w:pPr>
              <w:jc w:val="center"/>
            </w:pPr>
            <w:r w:rsidRPr="005C4EF8">
              <w:t>39,2</w:t>
            </w:r>
          </w:p>
        </w:tc>
      </w:tr>
      <w:tr w:rsidR="003308A3" w:rsidTr="003308A3">
        <w:trPr>
          <w:trHeight w:val="495"/>
          <w:jc w:val="center"/>
        </w:trPr>
        <w:tc>
          <w:tcPr>
            <w:tcW w:w="5485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д</w:t>
            </w:r>
            <w:r w:rsidRPr="000455A4">
              <w:rPr>
                <w:rFonts w:ascii="Arial" w:hAnsi="Arial" w:cs="Arial"/>
                <w:sz w:val="20"/>
                <w:szCs w:val="20"/>
              </w:rPr>
              <w:t>о</w:t>
            </w:r>
            <w:r w:rsidRPr="000455A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3308A3" w:rsidRDefault="003308A3" w:rsidP="003308A3">
            <w:pPr>
              <w:jc w:val="center"/>
            </w:pPr>
            <w:r w:rsidRPr="005C4EF8">
              <w:t>2,7</w:t>
            </w:r>
          </w:p>
        </w:tc>
      </w:tr>
    </w:tbl>
    <w:p w:rsidR="003308A3" w:rsidRDefault="003308A3" w:rsidP="003308A3">
      <w:pPr>
        <w:rPr>
          <w:i/>
          <w:lang w:val="en-US"/>
        </w:rPr>
      </w:pPr>
    </w:p>
    <w:p w:rsidR="003308A3" w:rsidRPr="00C10246" w:rsidRDefault="003308A3" w:rsidP="003308A3">
      <w:pPr>
        <w:rPr>
          <w:i/>
          <w:lang w:val="en-US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3308A3" w:rsidRPr="000455A4" w:rsidTr="002A2CA6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308A3" w:rsidRPr="000455A4" w:rsidTr="003308A3">
        <w:trPr>
          <w:trHeight w:val="280"/>
          <w:jc w:val="center"/>
        </w:trPr>
        <w:tc>
          <w:tcPr>
            <w:tcW w:w="5562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3308A3" w:rsidRPr="00145581" w:rsidRDefault="003308A3" w:rsidP="003308A3">
            <w:pPr>
              <w:jc w:val="center"/>
            </w:pPr>
            <w:r w:rsidRPr="00145581">
              <w:t>57,</w:t>
            </w:r>
            <w:r>
              <w:t>2</w:t>
            </w:r>
          </w:p>
        </w:tc>
      </w:tr>
      <w:tr w:rsidR="003308A3" w:rsidRPr="000455A4" w:rsidTr="003308A3">
        <w:trPr>
          <w:trHeight w:val="280"/>
          <w:jc w:val="center"/>
        </w:trPr>
        <w:tc>
          <w:tcPr>
            <w:tcW w:w="5562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3308A3" w:rsidRPr="00145581" w:rsidRDefault="003308A3" w:rsidP="003308A3">
            <w:pPr>
              <w:jc w:val="center"/>
            </w:pPr>
            <w:r w:rsidRPr="00145581">
              <w:t>7,1</w:t>
            </w:r>
          </w:p>
        </w:tc>
      </w:tr>
      <w:tr w:rsidR="003308A3" w:rsidRPr="000455A4" w:rsidTr="003308A3">
        <w:trPr>
          <w:trHeight w:val="345"/>
          <w:jc w:val="center"/>
        </w:trPr>
        <w:tc>
          <w:tcPr>
            <w:tcW w:w="5562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3308A3" w:rsidRPr="00145581" w:rsidRDefault="003308A3" w:rsidP="003308A3">
            <w:pPr>
              <w:jc w:val="center"/>
            </w:pPr>
            <w:r w:rsidRPr="00145581">
              <w:t>15,1</w:t>
            </w:r>
          </w:p>
        </w:tc>
      </w:tr>
      <w:tr w:rsidR="003308A3" w:rsidRPr="000455A4" w:rsidTr="003308A3">
        <w:trPr>
          <w:trHeight w:val="345"/>
          <w:jc w:val="center"/>
        </w:trPr>
        <w:tc>
          <w:tcPr>
            <w:tcW w:w="5562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3308A3" w:rsidRPr="00145581" w:rsidRDefault="003308A3" w:rsidP="003308A3">
            <w:pPr>
              <w:jc w:val="center"/>
            </w:pPr>
            <w:r w:rsidRPr="00145581">
              <w:t>8,6</w:t>
            </w:r>
          </w:p>
        </w:tc>
      </w:tr>
      <w:tr w:rsidR="003308A3" w:rsidRPr="000455A4" w:rsidTr="003308A3">
        <w:trPr>
          <w:trHeight w:val="336"/>
          <w:jc w:val="center"/>
        </w:trPr>
        <w:tc>
          <w:tcPr>
            <w:tcW w:w="5562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3308A3" w:rsidRDefault="003308A3" w:rsidP="003308A3">
            <w:pPr>
              <w:jc w:val="center"/>
            </w:pPr>
            <w:r w:rsidRPr="00145581">
              <w:t>12,0</w:t>
            </w:r>
          </w:p>
        </w:tc>
      </w:tr>
    </w:tbl>
    <w:p w:rsidR="003308A3" w:rsidRDefault="003308A3" w:rsidP="003308A3"/>
    <w:p w:rsidR="003308A3" w:rsidRDefault="003308A3" w:rsidP="003308A3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3308A3" w:rsidRPr="000455A4" w:rsidTr="002A2CA6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3969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308A3" w:rsidRPr="000455A4" w:rsidTr="003308A3">
        <w:trPr>
          <w:trHeight w:val="280"/>
          <w:jc w:val="center"/>
        </w:trPr>
        <w:tc>
          <w:tcPr>
            <w:tcW w:w="5562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vAlign w:val="center"/>
          </w:tcPr>
          <w:p w:rsidR="003308A3" w:rsidRPr="00637BA1" w:rsidRDefault="003308A3" w:rsidP="003308A3">
            <w:pPr>
              <w:jc w:val="center"/>
            </w:pPr>
            <w:r w:rsidRPr="00637BA1">
              <w:t>29,9</w:t>
            </w:r>
          </w:p>
        </w:tc>
      </w:tr>
      <w:tr w:rsidR="003308A3" w:rsidRPr="000455A4" w:rsidTr="003308A3">
        <w:trPr>
          <w:trHeight w:val="280"/>
          <w:jc w:val="center"/>
        </w:trPr>
        <w:tc>
          <w:tcPr>
            <w:tcW w:w="5562" w:type="dxa"/>
            <w:vAlign w:val="center"/>
          </w:tcPr>
          <w:p w:rsidR="003308A3" w:rsidRPr="000455A4" w:rsidRDefault="003308A3" w:rsidP="002A2C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3308A3" w:rsidRDefault="003308A3" w:rsidP="003308A3">
            <w:pPr>
              <w:jc w:val="center"/>
            </w:pPr>
            <w:r w:rsidRPr="00637BA1">
              <w:t>70,1</w:t>
            </w:r>
          </w:p>
        </w:tc>
      </w:tr>
    </w:tbl>
    <w:p w:rsidR="003308A3" w:rsidRPr="000455A4" w:rsidRDefault="003308A3" w:rsidP="003308A3"/>
    <w:p w:rsidR="003308A3" w:rsidRDefault="003308A3" w:rsidP="003308A3">
      <w:pPr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br w:type="page"/>
      </w:r>
    </w:p>
    <w:p w:rsidR="00692D88" w:rsidRDefault="00692D88" w:rsidP="00197FB2">
      <w:pPr>
        <w:ind w:firstLine="567"/>
        <w:rPr>
          <w:rFonts w:cs="Arial"/>
          <w:bCs/>
          <w:spacing w:val="-4"/>
        </w:rPr>
      </w:pPr>
    </w:p>
    <w:p w:rsidR="00692D88" w:rsidRDefault="00692D88" w:rsidP="00197FB2">
      <w:pPr>
        <w:ind w:firstLine="567"/>
        <w:rPr>
          <w:rFonts w:cs="Arial"/>
          <w:bCs/>
          <w:spacing w:val="-4"/>
        </w:rPr>
      </w:pPr>
    </w:p>
    <w:p w:rsidR="00692D88" w:rsidRDefault="00692D88" w:rsidP="00197FB2">
      <w:pPr>
        <w:ind w:firstLine="567"/>
        <w:rPr>
          <w:rFonts w:cs="Arial"/>
          <w:bCs/>
          <w:spacing w:val="-4"/>
        </w:rPr>
      </w:pPr>
    </w:p>
    <w:p w:rsidR="00692D88" w:rsidRDefault="00692D88" w:rsidP="00197FB2">
      <w:pPr>
        <w:ind w:firstLine="567"/>
        <w:rPr>
          <w:rFonts w:cs="Arial"/>
          <w:bCs/>
          <w:spacing w:val="-4"/>
          <w:lang w:val="en-US"/>
        </w:rPr>
      </w:pPr>
    </w:p>
    <w:p w:rsidR="00FF5DC2" w:rsidRPr="00FF5DC2" w:rsidRDefault="00FF5DC2" w:rsidP="00197FB2">
      <w:pPr>
        <w:ind w:firstLine="567"/>
        <w:rPr>
          <w:rFonts w:cs="Arial"/>
          <w:bCs/>
          <w:spacing w:val="-4"/>
          <w:lang w:val="en-US"/>
        </w:rPr>
      </w:pPr>
      <w:r>
        <w:rPr>
          <w:rFonts w:cs="Arial"/>
          <w:bCs/>
          <w:noProof/>
          <w:spacing w:val="-4"/>
        </w:rPr>
        <w:drawing>
          <wp:anchor distT="0" distB="0" distL="114300" distR="114300" simplePos="0" relativeHeight="251865088" behindDoc="1" locked="0" layoutInCell="1" allowOverlap="1" wp14:anchorId="3E9C23B0" wp14:editId="0711E025">
            <wp:simplePos x="0" y="0"/>
            <wp:positionH relativeFrom="column">
              <wp:posOffset>-258607</wp:posOffset>
            </wp:positionH>
            <wp:positionV relativeFrom="paragraph">
              <wp:posOffset>132080</wp:posOffset>
            </wp:positionV>
            <wp:extent cx="7193915" cy="7484110"/>
            <wp:effectExtent l="0" t="0" r="6985" b="2540"/>
            <wp:wrapNone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_96054_74934d4c_orig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915" cy="7484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2D88" w:rsidRDefault="00692D88" w:rsidP="00197FB2">
      <w:pPr>
        <w:ind w:firstLine="567"/>
        <w:rPr>
          <w:rFonts w:cs="Arial"/>
          <w:bCs/>
          <w:spacing w:val="-4"/>
        </w:rPr>
      </w:pPr>
    </w:p>
    <w:p w:rsidR="00692D88" w:rsidRDefault="00692D88" w:rsidP="00197FB2">
      <w:pPr>
        <w:ind w:firstLine="567"/>
        <w:rPr>
          <w:rFonts w:cs="Arial"/>
          <w:bCs/>
          <w:spacing w:val="-4"/>
          <w:lang w:val="en-US"/>
        </w:rPr>
      </w:pPr>
    </w:p>
    <w:p w:rsidR="00FF5DC2" w:rsidRPr="00FF5DC2" w:rsidRDefault="00FF5DC2" w:rsidP="00197FB2">
      <w:pPr>
        <w:ind w:firstLine="567"/>
        <w:rPr>
          <w:rFonts w:cs="Arial"/>
          <w:bCs/>
          <w:spacing w:val="-4"/>
          <w:lang w:val="en-US"/>
        </w:rPr>
      </w:pPr>
    </w:p>
    <w:p w:rsidR="00692D88" w:rsidRDefault="00692D88" w:rsidP="00197FB2">
      <w:pPr>
        <w:ind w:firstLine="567"/>
        <w:rPr>
          <w:rFonts w:cs="Arial"/>
          <w:bCs/>
          <w:spacing w:val="-4"/>
        </w:rPr>
      </w:pPr>
    </w:p>
    <w:p w:rsidR="00692D88" w:rsidRDefault="00692D88" w:rsidP="00197FB2">
      <w:pPr>
        <w:ind w:firstLine="567"/>
        <w:rPr>
          <w:rFonts w:cs="Arial"/>
          <w:bCs/>
          <w:spacing w:val="-4"/>
        </w:rPr>
      </w:pPr>
    </w:p>
    <w:p w:rsidR="00692D88" w:rsidRDefault="00692D88" w:rsidP="00197FB2">
      <w:pPr>
        <w:ind w:firstLine="567"/>
        <w:rPr>
          <w:rFonts w:cs="Arial"/>
          <w:bCs/>
          <w:spacing w:val="-4"/>
        </w:rPr>
      </w:pPr>
    </w:p>
    <w:p w:rsidR="00692D88" w:rsidRDefault="00692D88" w:rsidP="00197FB2">
      <w:pPr>
        <w:ind w:firstLine="567"/>
        <w:rPr>
          <w:rFonts w:cs="Arial"/>
          <w:bCs/>
          <w:spacing w:val="-4"/>
        </w:rPr>
      </w:pPr>
    </w:p>
    <w:p w:rsidR="00692D88" w:rsidRDefault="00692D88" w:rsidP="00197FB2">
      <w:pPr>
        <w:ind w:firstLine="567"/>
        <w:rPr>
          <w:rFonts w:cs="Arial"/>
          <w:bCs/>
          <w:spacing w:val="-4"/>
        </w:rPr>
      </w:pPr>
    </w:p>
    <w:p w:rsidR="00692D88" w:rsidRDefault="00692D88" w:rsidP="00197FB2">
      <w:pPr>
        <w:ind w:firstLine="567"/>
        <w:rPr>
          <w:rFonts w:cs="Arial"/>
          <w:bCs/>
          <w:spacing w:val="-4"/>
          <w:lang w:val="en-US"/>
        </w:rPr>
      </w:pPr>
    </w:p>
    <w:p w:rsidR="00FF5DC2" w:rsidRDefault="00FF5DC2" w:rsidP="00197FB2">
      <w:pPr>
        <w:ind w:firstLine="567"/>
        <w:rPr>
          <w:rFonts w:cs="Arial"/>
          <w:bCs/>
          <w:spacing w:val="-4"/>
          <w:lang w:val="en-US"/>
        </w:rPr>
      </w:pPr>
    </w:p>
    <w:p w:rsidR="00FF5DC2" w:rsidRPr="00FF5DC2" w:rsidRDefault="00FF5DC2" w:rsidP="00197FB2">
      <w:pPr>
        <w:ind w:firstLine="567"/>
        <w:rPr>
          <w:rFonts w:cs="Arial"/>
          <w:bCs/>
          <w:spacing w:val="-4"/>
          <w:lang w:val="en-US"/>
        </w:rPr>
      </w:pPr>
    </w:p>
    <w:p w:rsidR="00692D88" w:rsidRDefault="00692D88" w:rsidP="00197FB2">
      <w:pPr>
        <w:ind w:firstLine="567"/>
        <w:rPr>
          <w:rFonts w:cs="Arial"/>
          <w:bCs/>
          <w:spacing w:val="-4"/>
        </w:rPr>
      </w:pPr>
      <w:bookmarkStart w:id="10" w:name="_GoBack"/>
    </w:p>
    <w:bookmarkEnd w:id="10"/>
    <w:p w:rsidR="00692D88" w:rsidRDefault="00692D88" w:rsidP="00197FB2">
      <w:pPr>
        <w:ind w:firstLine="567"/>
        <w:rPr>
          <w:rFonts w:cs="Arial"/>
          <w:bCs/>
          <w:spacing w:val="-4"/>
        </w:rPr>
      </w:pPr>
    </w:p>
    <w:p w:rsidR="00692D88" w:rsidRDefault="00692D88" w:rsidP="00197FB2">
      <w:pPr>
        <w:ind w:firstLine="567"/>
        <w:rPr>
          <w:rFonts w:cs="Arial"/>
          <w:bCs/>
          <w:spacing w:val="-4"/>
        </w:rPr>
      </w:pPr>
    </w:p>
    <w:p w:rsidR="00692D88" w:rsidRDefault="00692D88" w:rsidP="00197FB2">
      <w:pPr>
        <w:ind w:firstLine="567"/>
        <w:rPr>
          <w:rFonts w:cs="Arial"/>
          <w:bCs/>
          <w:spacing w:val="-4"/>
        </w:rPr>
      </w:pPr>
    </w:p>
    <w:p w:rsidR="00FF5DC2" w:rsidRPr="00FF5DC2" w:rsidRDefault="00692D88" w:rsidP="006D1651">
      <w:pPr>
        <w:ind w:left="1985"/>
        <w:jc w:val="center"/>
        <w:rPr>
          <w:rFonts w:ascii="Zanesennyj" w:hAnsi="Zanesennyj" w:cs="Arial"/>
          <w:b/>
          <w:bCs/>
          <w:color w:val="FF0000"/>
          <w:spacing w:val="-4"/>
          <w:sz w:val="56"/>
          <w:szCs w:val="56"/>
          <w:lang w:val="en-US"/>
        </w:rPr>
      </w:pPr>
      <w:r w:rsidRPr="00FF5DC2">
        <w:rPr>
          <w:rFonts w:ascii="Zanesennyj" w:hAnsi="Zanesennyj" w:cs="Arial"/>
          <w:b/>
          <w:bCs/>
          <w:color w:val="FF0000"/>
          <w:spacing w:val="-4"/>
          <w:sz w:val="56"/>
          <w:szCs w:val="56"/>
        </w:rPr>
        <w:t xml:space="preserve">С НОВЫМ </w:t>
      </w:r>
    </w:p>
    <w:p w:rsidR="00692D88" w:rsidRPr="00FF5DC2" w:rsidRDefault="00692D88" w:rsidP="006D1651">
      <w:pPr>
        <w:ind w:left="1985"/>
        <w:jc w:val="center"/>
        <w:rPr>
          <w:rFonts w:ascii="Zanesennyj" w:hAnsi="Zanesennyj" w:cs="Arial"/>
          <w:b/>
          <w:bCs/>
          <w:color w:val="FF0000"/>
          <w:spacing w:val="-4"/>
          <w:sz w:val="56"/>
          <w:szCs w:val="56"/>
        </w:rPr>
      </w:pPr>
      <w:r w:rsidRPr="00FF5DC2">
        <w:rPr>
          <w:rFonts w:ascii="Zanesennyj" w:hAnsi="Zanesennyj" w:cs="Arial"/>
          <w:b/>
          <w:bCs/>
          <w:color w:val="FF0000"/>
          <w:spacing w:val="-4"/>
          <w:sz w:val="56"/>
          <w:szCs w:val="56"/>
        </w:rPr>
        <w:t>ГОДОМ</w:t>
      </w:r>
      <w:r w:rsidRPr="00FF5DC2">
        <w:rPr>
          <w:rFonts w:ascii="Zanesennyj" w:hAnsi="Zanesennyj" w:cs="Arial"/>
          <w:b/>
          <w:bCs/>
          <w:color w:val="FF0000"/>
          <w:spacing w:val="-4"/>
          <w:sz w:val="56"/>
          <w:szCs w:val="56"/>
        </w:rPr>
        <w:cr/>
        <w:t>И РОЖДЕСТВОМ!</w:t>
      </w:r>
    </w:p>
    <w:sectPr w:rsidR="00692D88" w:rsidRPr="00FF5DC2" w:rsidSect="008B025E">
      <w:footerReference w:type="even" r:id="rId50"/>
      <w:footerReference w:type="default" r:id="rId51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819" w:rsidRDefault="00B33819">
      <w:r>
        <w:separator/>
      </w:r>
    </w:p>
  </w:endnote>
  <w:endnote w:type="continuationSeparator" w:id="0">
    <w:p w:rsidR="00B33819" w:rsidRDefault="00B33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Zanesennyj">
    <w:altName w:val="Gabriola"/>
    <w:panose1 w:val="040B0500000000000000"/>
    <w:charset w:val="00"/>
    <w:family w:val="decorative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874" w:rsidRDefault="00001874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01874" w:rsidRDefault="00001874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874" w:rsidRDefault="00001874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6D1651">
      <w:rPr>
        <w:rStyle w:val="ad"/>
        <w:noProof/>
      </w:rPr>
      <w:t>24</w:t>
    </w:r>
    <w:r>
      <w:rPr>
        <w:rStyle w:val="ad"/>
      </w:rPr>
      <w:fldChar w:fldCharType="end"/>
    </w:r>
  </w:p>
  <w:p w:rsidR="00001874" w:rsidRDefault="0000187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819" w:rsidRDefault="00B33819">
      <w:r>
        <w:separator/>
      </w:r>
    </w:p>
  </w:footnote>
  <w:footnote w:type="continuationSeparator" w:id="0">
    <w:p w:rsidR="00B33819" w:rsidRDefault="00B338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D161B"/>
    <w:multiLevelType w:val="hybridMultilevel"/>
    <w:tmpl w:val="99303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E3381A"/>
    <w:multiLevelType w:val="hybridMultilevel"/>
    <w:tmpl w:val="12EEAF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1874"/>
    <w:rsid w:val="00002B8E"/>
    <w:rsid w:val="0000357F"/>
    <w:rsid w:val="000038C9"/>
    <w:rsid w:val="00004781"/>
    <w:rsid w:val="0000513C"/>
    <w:rsid w:val="0000565D"/>
    <w:rsid w:val="00005713"/>
    <w:rsid w:val="0000591F"/>
    <w:rsid w:val="00005A1A"/>
    <w:rsid w:val="000065AF"/>
    <w:rsid w:val="000067AC"/>
    <w:rsid w:val="00007B81"/>
    <w:rsid w:val="00007CBF"/>
    <w:rsid w:val="000106E3"/>
    <w:rsid w:val="0001096C"/>
    <w:rsid w:val="00010F8D"/>
    <w:rsid w:val="00011A5A"/>
    <w:rsid w:val="00011BBB"/>
    <w:rsid w:val="00011FFB"/>
    <w:rsid w:val="00012204"/>
    <w:rsid w:val="00012712"/>
    <w:rsid w:val="00012E86"/>
    <w:rsid w:val="0001343E"/>
    <w:rsid w:val="000139D0"/>
    <w:rsid w:val="0001587C"/>
    <w:rsid w:val="00015C0E"/>
    <w:rsid w:val="000161DA"/>
    <w:rsid w:val="000166E8"/>
    <w:rsid w:val="0001685D"/>
    <w:rsid w:val="00016AC7"/>
    <w:rsid w:val="0001735E"/>
    <w:rsid w:val="00017D29"/>
    <w:rsid w:val="00020259"/>
    <w:rsid w:val="000203A8"/>
    <w:rsid w:val="00020AE3"/>
    <w:rsid w:val="0002135A"/>
    <w:rsid w:val="00021DF8"/>
    <w:rsid w:val="00021FB7"/>
    <w:rsid w:val="0002261B"/>
    <w:rsid w:val="0002324A"/>
    <w:rsid w:val="00023344"/>
    <w:rsid w:val="00023435"/>
    <w:rsid w:val="00023623"/>
    <w:rsid w:val="000241E4"/>
    <w:rsid w:val="00024656"/>
    <w:rsid w:val="00024D5C"/>
    <w:rsid w:val="00024D61"/>
    <w:rsid w:val="00024E20"/>
    <w:rsid w:val="00024FFA"/>
    <w:rsid w:val="00025350"/>
    <w:rsid w:val="000255FC"/>
    <w:rsid w:val="0002608F"/>
    <w:rsid w:val="00026B67"/>
    <w:rsid w:val="0002789A"/>
    <w:rsid w:val="00027951"/>
    <w:rsid w:val="00030B95"/>
    <w:rsid w:val="00030C40"/>
    <w:rsid w:val="00030D3A"/>
    <w:rsid w:val="00031773"/>
    <w:rsid w:val="00032E5E"/>
    <w:rsid w:val="00033931"/>
    <w:rsid w:val="00033D99"/>
    <w:rsid w:val="00033E49"/>
    <w:rsid w:val="00034DD1"/>
    <w:rsid w:val="00034F38"/>
    <w:rsid w:val="00035480"/>
    <w:rsid w:val="00035BB2"/>
    <w:rsid w:val="00035D51"/>
    <w:rsid w:val="00036E78"/>
    <w:rsid w:val="000370B3"/>
    <w:rsid w:val="000374E5"/>
    <w:rsid w:val="000405DD"/>
    <w:rsid w:val="0004072D"/>
    <w:rsid w:val="0004084B"/>
    <w:rsid w:val="00041522"/>
    <w:rsid w:val="00041BAF"/>
    <w:rsid w:val="00041D6F"/>
    <w:rsid w:val="00041E28"/>
    <w:rsid w:val="0004247B"/>
    <w:rsid w:val="00042512"/>
    <w:rsid w:val="00042617"/>
    <w:rsid w:val="000428E3"/>
    <w:rsid w:val="00042B4B"/>
    <w:rsid w:val="00042E02"/>
    <w:rsid w:val="00043927"/>
    <w:rsid w:val="00043D1C"/>
    <w:rsid w:val="00043E1A"/>
    <w:rsid w:val="0004467B"/>
    <w:rsid w:val="00044CC4"/>
    <w:rsid w:val="00045050"/>
    <w:rsid w:val="0004507D"/>
    <w:rsid w:val="000452E0"/>
    <w:rsid w:val="000455A4"/>
    <w:rsid w:val="00045BC9"/>
    <w:rsid w:val="0004663B"/>
    <w:rsid w:val="00046975"/>
    <w:rsid w:val="00046B07"/>
    <w:rsid w:val="00047D90"/>
    <w:rsid w:val="000503A4"/>
    <w:rsid w:val="000506A3"/>
    <w:rsid w:val="000519C4"/>
    <w:rsid w:val="0005215E"/>
    <w:rsid w:val="0005231F"/>
    <w:rsid w:val="0005293C"/>
    <w:rsid w:val="00052A4D"/>
    <w:rsid w:val="0005314E"/>
    <w:rsid w:val="00053151"/>
    <w:rsid w:val="00053B2B"/>
    <w:rsid w:val="00053F35"/>
    <w:rsid w:val="00054017"/>
    <w:rsid w:val="00055BD3"/>
    <w:rsid w:val="0005614F"/>
    <w:rsid w:val="000561D1"/>
    <w:rsid w:val="00056989"/>
    <w:rsid w:val="0005703E"/>
    <w:rsid w:val="00057598"/>
    <w:rsid w:val="0005798C"/>
    <w:rsid w:val="00057C78"/>
    <w:rsid w:val="00061266"/>
    <w:rsid w:val="00061677"/>
    <w:rsid w:val="00061AC0"/>
    <w:rsid w:val="00061ACF"/>
    <w:rsid w:val="0006202B"/>
    <w:rsid w:val="000628C7"/>
    <w:rsid w:val="0006312F"/>
    <w:rsid w:val="00064467"/>
    <w:rsid w:val="00064CA6"/>
    <w:rsid w:val="00064D59"/>
    <w:rsid w:val="000650F3"/>
    <w:rsid w:val="00065CDF"/>
    <w:rsid w:val="0006603A"/>
    <w:rsid w:val="0006684C"/>
    <w:rsid w:val="00067191"/>
    <w:rsid w:val="00067587"/>
    <w:rsid w:val="000676EF"/>
    <w:rsid w:val="00067ED3"/>
    <w:rsid w:val="0007009E"/>
    <w:rsid w:val="000707FF"/>
    <w:rsid w:val="00070D10"/>
    <w:rsid w:val="000715C8"/>
    <w:rsid w:val="00071B98"/>
    <w:rsid w:val="00071F13"/>
    <w:rsid w:val="000725D9"/>
    <w:rsid w:val="00072D85"/>
    <w:rsid w:val="000733B5"/>
    <w:rsid w:val="00073EB8"/>
    <w:rsid w:val="000740D0"/>
    <w:rsid w:val="00075546"/>
    <w:rsid w:val="00075D89"/>
    <w:rsid w:val="0007637A"/>
    <w:rsid w:val="00076451"/>
    <w:rsid w:val="00077137"/>
    <w:rsid w:val="00077D29"/>
    <w:rsid w:val="000800F4"/>
    <w:rsid w:val="00080384"/>
    <w:rsid w:val="00081D0E"/>
    <w:rsid w:val="0008204A"/>
    <w:rsid w:val="00082300"/>
    <w:rsid w:val="0008243B"/>
    <w:rsid w:val="00082BDC"/>
    <w:rsid w:val="0008329D"/>
    <w:rsid w:val="000832AF"/>
    <w:rsid w:val="0008390E"/>
    <w:rsid w:val="000843AD"/>
    <w:rsid w:val="000843CB"/>
    <w:rsid w:val="000849C4"/>
    <w:rsid w:val="00084DB6"/>
    <w:rsid w:val="00086E8A"/>
    <w:rsid w:val="000871C4"/>
    <w:rsid w:val="000900E1"/>
    <w:rsid w:val="00090C7B"/>
    <w:rsid w:val="00090EA8"/>
    <w:rsid w:val="00091207"/>
    <w:rsid w:val="00091D4F"/>
    <w:rsid w:val="00092B5D"/>
    <w:rsid w:val="00092D12"/>
    <w:rsid w:val="00093B5D"/>
    <w:rsid w:val="00093CE5"/>
    <w:rsid w:val="00094248"/>
    <w:rsid w:val="000946E6"/>
    <w:rsid w:val="000948D2"/>
    <w:rsid w:val="0009493A"/>
    <w:rsid w:val="00095343"/>
    <w:rsid w:val="000961F8"/>
    <w:rsid w:val="00096560"/>
    <w:rsid w:val="000966C2"/>
    <w:rsid w:val="0009692A"/>
    <w:rsid w:val="000972C8"/>
    <w:rsid w:val="00097F87"/>
    <w:rsid w:val="000A00BD"/>
    <w:rsid w:val="000A0449"/>
    <w:rsid w:val="000A07F3"/>
    <w:rsid w:val="000A0E9D"/>
    <w:rsid w:val="000A109A"/>
    <w:rsid w:val="000A166A"/>
    <w:rsid w:val="000A1E24"/>
    <w:rsid w:val="000A2035"/>
    <w:rsid w:val="000A2B9E"/>
    <w:rsid w:val="000A2CA8"/>
    <w:rsid w:val="000A31D6"/>
    <w:rsid w:val="000A42F2"/>
    <w:rsid w:val="000A4C52"/>
    <w:rsid w:val="000A4E6A"/>
    <w:rsid w:val="000A5949"/>
    <w:rsid w:val="000A5B17"/>
    <w:rsid w:val="000A625D"/>
    <w:rsid w:val="000A646B"/>
    <w:rsid w:val="000A6D64"/>
    <w:rsid w:val="000A6F3B"/>
    <w:rsid w:val="000A74CA"/>
    <w:rsid w:val="000A793E"/>
    <w:rsid w:val="000A7BDD"/>
    <w:rsid w:val="000A7D69"/>
    <w:rsid w:val="000B10B1"/>
    <w:rsid w:val="000B10E4"/>
    <w:rsid w:val="000B1863"/>
    <w:rsid w:val="000B23AB"/>
    <w:rsid w:val="000B2869"/>
    <w:rsid w:val="000B29BB"/>
    <w:rsid w:val="000B2A9A"/>
    <w:rsid w:val="000B2B52"/>
    <w:rsid w:val="000B30E9"/>
    <w:rsid w:val="000B33F9"/>
    <w:rsid w:val="000B3AC2"/>
    <w:rsid w:val="000B3D29"/>
    <w:rsid w:val="000B3E66"/>
    <w:rsid w:val="000B443D"/>
    <w:rsid w:val="000B4BE8"/>
    <w:rsid w:val="000B51A7"/>
    <w:rsid w:val="000B53FE"/>
    <w:rsid w:val="000B5946"/>
    <w:rsid w:val="000B5A42"/>
    <w:rsid w:val="000B5B52"/>
    <w:rsid w:val="000B5F0A"/>
    <w:rsid w:val="000B647F"/>
    <w:rsid w:val="000B64AF"/>
    <w:rsid w:val="000B74B7"/>
    <w:rsid w:val="000B7D96"/>
    <w:rsid w:val="000C09AB"/>
    <w:rsid w:val="000C0F2F"/>
    <w:rsid w:val="000C18AC"/>
    <w:rsid w:val="000C1F08"/>
    <w:rsid w:val="000C43B0"/>
    <w:rsid w:val="000C5336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0A92"/>
    <w:rsid w:val="000D28D1"/>
    <w:rsid w:val="000D46A5"/>
    <w:rsid w:val="000D5244"/>
    <w:rsid w:val="000D580E"/>
    <w:rsid w:val="000D5C26"/>
    <w:rsid w:val="000D5F6F"/>
    <w:rsid w:val="000D6883"/>
    <w:rsid w:val="000D692F"/>
    <w:rsid w:val="000D713D"/>
    <w:rsid w:val="000D72B9"/>
    <w:rsid w:val="000D7753"/>
    <w:rsid w:val="000D7CA6"/>
    <w:rsid w:val="000D7E43"/>
    <w:rsid w:val="000E0822"/>
    <w:rsid w:val="000E0F1E"/>
    <w:rsid w:val="000E2A79"/>
    <w:rsid w:val="000E3A80"/>
    <w:rsid w:val="000E3EE4"/>
    <w:rsid w:val="000E6CDA"/>
    <w:rsid w:val="000E7308"/>
    <w:rsid w:val="000E790F"/>
    <w:rsid w:val="000E7ABC"/>
    <w:rsid w:val="000F0850"/>
    <w:rsid w:val="000F09EF"/>
    <w:rsid w:val="000F0F85"/>
    <w:rsid w:val="000F11ED"/>
    <w:rsid w:val="000F1201"/>
    <w:rsid w:val="000F20DC"/>
    <w:rsid w:val="000F3B44"/>
    <w:rsid w:val="000F3EFB"/>
    <w:rsid w:val="000F4E0C"/>
    <w:rsid w:val="000F5063"/>
    <w:rsid w:val="000F5E1D"/>
    <w:rsid w:val="000F6009"/>
    <w:rsid w:val="000F61EE"/>
    <w:rsid w:val="000F654B"/>
    <w:rsid w:val="000F658D"/>
    <w:rsid w:val="000F74CA"/>
    <w:rsid w:val="000F783B"/>
    <w:rsid w:val="000F78A5"/>
    <w:rsid w:val="000F7AFD"/>
    <w:rsid w:val="000F7CA8"/>
    <w:rsid w:val="0010027F"/>
    <w:rsid w:val="0010109F"/>
    <w:rsid w:val="0010220F"/>
    <w:rsid w:val="00102445"/>
    <w:rsid w:val="00102A67"/>
    <w:rsid w:val="0010305C"/>
    <w:rsid w:val="00103231"/>
    <w:rsid w:val="001035EE"/>
    <w:rsid w:val="001037B7"/>
    <w:rsid w:val="00103969"/>
    <w:rsid w:val="001039EA"/>
    <w:rsid w:val="00103D77"/>
    <w:rsid w:val="00103E1F"/>
    <w:rsid w:val="00103EEC"/>
    <w:rsid w:val="001041DA"/>
    <w:rsid w:val="0010438F"/>
    <w:rsid w:val="00104683"/>
    <w:rsid w:val="00105262"/>
    <w:rsid w:val="0010778B"/>
    <w:rsid w:val="001102D3"/>
    <w:rsid w:val="0011033C"/>
    <w:rsid w:val="00110BBD"/>
    <w:rsid w:val="00110E35"/>
    <w:rsid w:val="001118DC"/>
    <w:rsid w:val="0011274A"/>
    <w:rsid w:val="00112B2E"/>
    <w:rsid w:val="00113B5B"/>
    <w:rsid w:val="001142C7"/>
    <w:rsid w:val="00115020"/>
    <w:rsid w:val="001159D3"/>
    <w:rsid w:val="00116162"/>
    <w:rsid w:val="00116257"/>
    <w:rsid w:val="00116663"/>
    <w:rsid w:val="00116A10"/>
    <w:rsid w:val="00117105"/>
    <w:rsid w:val="00117253"/>
    <w:rsid w:val="00117498"/>
    <w:rsid w:val="00117560"/>
    <w:rsid w:val="00117609"/>
    <w:rsid w:val="00117B38"/>
    <w:rsid w:val="0012072A"/>
    <w:rsid w:val="00121308"/>
    <w:rsid w:val="00121A11"/>
    <w:rsid w:val="00121DB2"/>
    <w:rsid w:val="00123157"/>
    <w:rsid w:val="001234C2"/>
    <w:rsid w:val="001235A1"/>
    <w:rsid w:val="001247BE"/>
    <w:rsid w:val="00125D95"/>
    <w:rsid w:val="00126A5A"/>
    <w:rsid w:val="00126B1B"/>
    <w:rsid w:val="001270A6"/>
    <w:rsid w:val="00127524"/>
    <w:rsid w:val="00127D5D"/>
    <w:rsid w:val="00127F0B"/>
    <w:rsid w:val="00130440"/>
    <w:rsid w:val="00132B04"/>
    <w:rsid w:val="00133ACB"/>
    <w:rsid w:val="00133AD3"/>
    <w:rsid w:val="00133CBF"/>
    <w:rsid w:val="001341DC"/>
    <w:rsid w:val="00134669"/>
    <w:rsid w:val="00134C63"/>
    <w:rsid w:val="00134E14"/>
    <w:rsid w:val="0013500D"/>
    <w:rsid w:val="00135DD4"/>
    <w:rsid w:val="00136404"/>
    <w:rsid w:val="0013671F"/>
    <w:rsid w:val="0013781D"/>
    <w:rsid w:val="00137A41"/>
    <w:rsid w:val="00137F42"/>
    <w:rsid w:val="0014038A"/>
    <w:rsid w:val="00140B66"/>
    <w:rsid w:val="00140B6A"/>
    <w:rsid w:val="00140B8F"/>
    <w:rsid w:val="00140FFF"/>
    <w:rsid w:val="001411B5"/>
    <w:rsid w:val="00141884"/>
    <w:rsid w:val="00141A58"/>
    <w:rsid w:val="00141EF8"/>
    <w:rsid w:val="001433A2"/>
    <w:rsid w:val="001436E1"/>
    <w:rsid w:val="00143B2F"/>
    <w:rsid w:val="00144D6B"/>
    <w:rsid w:val="00144E45"/>
    <w:rsid w:val="001454B7"/>
    <w:rsid w:val="001464EB"/>
    <w:rsid w:val="00146538"/>
    <w:rsid w:val="00146740"/>
    <w:rsid w:val="00146D55"/>
    <w:rsid w:val="00147636"/>
    <w:rsid w:val="001479DD"/>
    <w:rsid w:val="00147A93"/>
    <w:rsid w:val="00147DC6"/>
    <w:rsid w:val="00147DE7"/>
    <w:rsid w:val="0015037D"/>
    <w:rsid w:val="0015044D"/>
    <w:rsid w:val="00150600"/>
    <w:rsid w:val="00151374"/>
    <w:rsid w:val="00151CBE"/>
    <w:rsid w:val="001524BA"/>
    <w:rsid w:val="00153446"/>
    <w:rsid w:val="00153947"/>
    <w:rsid w:val="0015453E"/>
    <w:rsid w:val="00154C01"/>
    <w:rsid w:val="00154E2C"/>
    <w:rsid w:val="001559A1"/>
    <w:rsid w:val="00155E6F"/>
    <w:rsid w:val="00157983"/>
    <w:rsid w:val="001602FE"/>
    <w:rsid w:val="001606C8"/>
    <w:rsid w:val="0016089F"/>
    <w:rsid w:val="00160EE5"/>
    <w:rsid w:val="00160F09"/>
    <w:rsid w:val="00161186"/>
    <w:rsid w:val="00161789"/>
    <w:rsid w:val="001620E2"/>
    <w:rsid w:val="001624E1"/>
    <w:rsid w:val="001631BD"/>
    <w:rsid w:val="00163356"/>
    <w:rsid w:val="00165048"/>
    <w:rsid w:val="00165178"/>
    <w:rsid w:val="00165EFB"/>
    <w:rsid w:val="00166741"/>
    <w:rsid w:val="00167D79"/>
    <w:rsid w:val="001708DD"/>
    <w:rsid w:val="001709C1"/>
    <w:rsid w:val="0017101B"/>
    <w:rsid w:val="00171314"/>
    <w:rsid w:val="00171EA3"/>
    <w:rsid w:val="0017306D"/>
    <w:rsid w:val="0017315F"/>
    <w:rsid w:val="00173821"/>
    <w:rsid w:val="001746E7"/>
    <w:rsid w:val="00174AF7"/>
    <w:rsid w:val="0017577F"/>
    <w:rsid w:val="00175A72"/>
    <w:rsid w:val="00175CB7"/>
    <w:rsid w:val="0017652A"/>
    <w:rsid w:val="001767AC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B8A"/>
    <w:rsid w:val="00183CD6"/>
    <w:rsid w:val="00184892"/>
    <w:rsid w:val="0018552C"/>
    <w:rsid w:val="00185C48"/>
    <w:rsid w:val="0018648F"/>
    <w:rsid w:val="00186883"/>
    <w:rsid w:val="001908CD"/>
    <w:rsid w:val="001910D7"/>
    <w:rsid w:val="00191253"/>
    <w:rsid w:val="001915CE"/>
    <w:rsid w:val="00191DBD"/>
    <w:rsid w:val="00193226"/>
    <w:rsid w:val="00193931"/>
    <w:rsid w:val="00193A3A"/>
    <w:rsid w:val="00194545"/>
    <w:rsid w:val="0019538D"/>
    <w:rsid w:val="0019541D"/>
    <w:rsid w:val="00195D2C"/>
    <w:rsid w:val="00196BCE"/>
    <w:rsid w:val="0019727D"/>
    <w:rsid w:val="001976F6"/>
    <w:rsid w:val="00197835"/>
    <w:rsid w:val="001978B6"/>
    <w:rsid w:val="00197FB2"/>
    <w:rsid w:val="00197FD4"/>
    <w:rsid w:val="001A00DE"/>
    <w:rsid w:val="001A0E53"/>
    <w:rsid w:val="001A1038"/>
    <w:rsid w:val="001A166A"/>
    <w:rsid w:val="001A1697"/>
    <w:rsid w:val="001A16CA"/>
    <w:rsid w:val="001A1FAE"/>
    <w:rsid w:val="001A26C6"/>
    <w:rsid w:val="001A29A4"/>
    <w:rsid w:val="001A2DD5"/>
    <w:rsid w:val="001A3DEB"/>
    <w:rsid w:val="001A45F0"/>
    <w:rsid w:val="001A491D"/>
    <w:rsid w:val="001A4C32"/>
    <w:rsid w:val="001A55DD"/>
    <w:rsid w:val="001A6519"/>
    <w:rsid w:val="001A7177"/>
    <w:rsid w:val="001A7B65"/>
    <w:rsid w:val="001A7FBE"/>
    <w:rsid w:val="001B0998"/>
    <w:rsid w:val="001B0C75"/>
    <w:rsid w:val="001B1122"/>
    <w:rsid w:val="001B131A"/>
    <w:rsid w:val="001B19ED"/>
    <w:rsid w:val="001B2352"/>
    <w:rsid w:val="001B2D0C"/>
    <w:rsid w:val="001B2F0F"/>
    <w:rsid w:val="001B470B"/>
    <w:rsid w:val="001B506B"/>
    <w:rsid w:val="001B53D6"/>
    <w:rsid w:val="001B5C56"/>
    <w:rsid w:val="001B6585"/>
    <w:rsid w:val="001B67CA"/>
    <w:rsid w:val="001B692A"/>
    <w:rsid w:val="001B774C"/>
    <w:rsid w:val="001C04B2"/>
    <w:rsid w:val="001C06D5"/>
    <w:rsid w:val="001C0D0E"/>
    <w:rsid w:val="001C1982"/>
    <w:rsid w:val="001C234B"/>
    <w:rsid w:val="001C24EF"/>
    <w:rsid w:val="001C2A20"/>
    <w:rsid w:val="001C3145"/>
    <w:rsid w:val="001C3475"/>
    <w:rsid w:val="001C3849"/>
    <w:rsid w:val="001C3A72"/>
    <w:rsid w:val="001C47C7"/>
    <w:rsid w:val="001C486B"/>
    <w:rsid w:val="001C51EC"/>
    <w:rsid w:val="001C567D"/>
    <w:rsid w:val="001C5E18"/>
    <w:rsid w:val="001C6750"/>
    <w:rsid w:val="001C748E"/>
    <w:rsid w:val="001C7843"/>
    <w:rsid w:val="001C7E68"/>
    <w:rsid w:val="001C7ED3"/>
    <w:rsid w:val="001D03F5"/>
    <w:rsid w:val="001D0826"/>
    <w:rsid w:val="001D12AC"/>
    <w:rsid w:val="001D26E6"/>
    <w:rsid w:val="001D29ED"/>
    <w:rsid w:val="001D29EF"/>
    <w:rsid w:val="001D2B6E"/>
    <w:rsid w:val="001D2E99"/>
    <w:rsid w:val="001D3FA6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B0"/>
    <w:rsid w:val="001D68F0"/>
    <w:rsid w:val="001D6AAA"/>
    <w:rsid w:val="001D6D5B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272B"/>
    <w:rsid w:val="001E36E4"/>
    <w:rsid w:val="001E39D4"/>
    <w:rsid w:val="001E3A41"/>
    <w:rsid w:val="001E51F1"/>
    <w:rsid w:val="001E5673"/>
    <w:rsid w:val="001E56E8"/>
    <w:rsid w:val="001E64C2"/>
    <w:rsid w:val="001E6ADE"/>
    <w:rsid w:val="001E6DE0"/>
    <w:rsid w:val="001E6E60"/>
    <w:rsid w:val="001E78C2"/>
    <w:rsid w:val="001E7ECE"/>
    <w:rsid w:val="001F06A0"/>
    <w:rsid w:val="001F0FAB"/>
    <w:rsid w:val="001F1D4B"/>
    <w:rsid w:val="001F22A8"/>
    <w:rsid w:val="001F2886"/>
    <w:rsid w:val="001F2E61"/>
    <w:rsid w:val="001F3604"/>
    <w:rsid w:val="001F493E"/>
    <w:rsid w:val="001F4AB1"/>
    <w:rsid w:val="001F4ABC"/>
    <w:rsid w:val="001F4B65"/>
    <w:rsid w:val="001F5257"/>
    <w:rsid w:val="001F600E"/>
    <w:rsid w:val="001F60E8"/>
    <w:rsid w:val="001F63C6"/>
    <w:rsid w:val="001F6CDB"/>
    <w:rsid w:val="001F7025"/>
    <w:rsid w:val="001F7B5C"/>
    <w:rsid w:val="00200E5E"/>
    <w:rsid w:val="00201548"/>
    <w:rsid w:val="00201A6D"/>
    <w:rsid w:val="00202093"/>
    <w:rsid w:val="00202746"/>
    <w:rsid w:val="00203C77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80D"/>
    <w:rsid w:val="00207DB9"/>
    <w:rsid w:val="00210B9C"/>
    <w:rsid w:val="00210D76"/>
    <w:rsid w:val="0021186B"/>
    <w:rsid w:val="00211E9A"/>
    <w:rsid w:val="0021291E"/>
    <w:rsid w:val="0021333A"/>
    <w:rsid w:val="0021392C"/>
    <w:rsid w:val="00213A66"/>
    <w:rsid w:val="0021425D"/>
    <w:rsid w:val="002156E8"/>
    <w:rsid w:val="002157D5"/>
    <w:rsid w:val="00216690"/>
    <w:rsid w:val="002169F5"/>
    <w:rsid w:val="00216A7F"/>
    <w:rsid w:val="00216B69"/>
    <w:rsid w:val="002173C1"/>
    <w:rsid w:val="002178B1"/>
    <w:rsid w:val="0021793B"/>
    <w:rsid w:val="00220A08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49D9"/>
    <w:rsid w:val="00225199"/>
    <w:rsid w:val="002255EB"/>
    <w:rsid w:val="0022561B"/>
    <w:rsid w:val="00225D17"/>
    <w:rsid w:val="00225E2D"/>
    <w:rsid w:val="00226315"/>
    <w:rsid w:val="00226F1F"/>
    <w:rsid w:val="00227EC1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AA3"/>
    <w:rsid w:val="002360BA"/>
    <w:rsid w:val="002365DB"/>
    <w:rsid w:val="002369E5"/>
    <w:rsid w:val="00236BD7"/>
    <w:rsid w:val="00237703"/>
    <w:rsid w:val="00237B67"/>
    <w:rsid w:val="00240D1F"/>
    <w:rsid w:val="00241B56"/>
    <w:rsid w:val="00242BC0"/>
    <w:rsid w:val="00242DE9"/>
    <w:rsid w:val="002434D4"/>
    <w:rsid w:val="00243F6F"/>
    <w:rsid w:val="00245055"/>
    <w:rsid w:val="002456C7"/>
    <w:rsid w:val="00246B9F"/>
    <w:rsid w:val="00247D92"/>
    <w:rsid w:val="002504A7"/>
    <w:rsid w:val="00250DB4"/>
    <w:rsid w:val="00250F2B"/>
    <w:rsid w:val="00251079"/>
    <w:rsid w:val="00251334"/>
    <w:rsid w:val="002515BE"/>
    <w:rsid w:val="0025184C"/>
    <w:rsid w:val="0025279F"/>
    <w:rsid w:val="00252A75"/>
    <w:rsid w:val="00253754"/>
    <w:rsid w:val="00254C27"/>
    <w:rsid w:val="00254DC9"/>
    <w:rsid w:val="00254EC2"/>
    <w:rsid w:val="00255CD4"/>
    <w:rsid w:val="00256FA5"/>
    <w:rsid w:val="00257480"/>
    <w:rsid w:val="0026019C"/>
    <w:rsid w:val="0026114B"/>
    <w:rsid w:val="00262A58"/>
    <w:rsid w:val="00262F72"/>
    <w:rsid w:val="00262F73"/>
    <w:rsid w:val="00263DB1"/>
    <w:rsid w:val="00264C56"/>
    <w:rsid w:val="00264DDC"/>
    <w:rsid w:val="002652EE"/>
    <w:rsid w:val="00265ABC"/>
    <w:rsid w:val="0026633E"/>
    <w:rsid w:val="00266AA7"/>
    <w:rsid w:val="00266B26"/>
    <w:rsid w:val="00266C36"/>
    <w:rsid w:val="00267865"/>
    <w:rsid w:val="00267EC4"/>
    <w:rsid w:val="002711E2"/>
    <w:rsid w:val="002712A7"/>
    <w:rsid w:val="002736E4"/>
    <w:rsid w:val="00273A09"/>
    <w:rsid w:val="00273C68"/>
    <w:rsid w:val="00273C74"/>
    <w:rsid w:val="0027517E"/>
    <w:rsid w:val="0027552A"/>
    <w:rsid w:val="002760E5"/>
    <w:rsid w:val="0027616F"/>
    <w:rsid w:val="002769DC"/>
    <w:rsid w:val="00276E20"/>
    <w:rsid w:val="0027745A"/>
    <w:rsid w:val="00277576"/>
    <w:rsid w:val="00277795"/>
    <w:rsid w:val="00277C8F"/>
    <w:rsid w:val="0028008A"/>
    <w:rsid w:val="00280168"/>
    <w:rsid w:val="00280831"/>
    <w:rsid w:val="002809F6"/>
    <w:rsid w:val="00280CB0"/>
    <w:rsid w:val="00280FA4"/>
    <w:rsid w:val="0028171E"/>
    <w:rsid w:val="00282110"/>
    <w:rsid w:val="002824E6"/>
    <w:rsid w:val="0028284D"/>
    <w:rsid w:val="00282991"/>
    <w:rsid w:val="00282E13"/>
    <w:rsid w:val="0028350F"/>
    <w:rsid w:val="002848AE"/>
    <w:rsid w:val="002856C2"/>
    <w:rsid w:val="0028597D"/>
    <w:rsid w:val="00286B08"/>
    <w:rsid w:val="00286D64"/>
    <w:rsid w:val="00286EA1"/>
    <w:rsid w:val="0028715B"/>
    <w:rsid w:val="00287683"/>
    <w:rsid w:val="00287921"/>
    <w:rsid w:val="002903F3"/>
    <w:rsid w:val="00290745"/>
    <w:rsid w:val="00290A22"/>
    <w:rsid w:val="00290A4E"/>
    <w:rsid w:val="00290B0F"/>
    <w:rsid w:val="00291376"/>
    <w:rsid w:val="00291EE2"/>
    <w:rsid w:val="00292584"/>
    <w:rsid w:val="00292652"/>
    <w:rsid w:val="002928A1"/>
    <w:rsid w:val="00293682"/>
    <w:rsid w:val="00293CF4"/>
    <w:rsid w:val="00294052"/>
    <w:rsid w:val="002946B4"/>
    <w:rsid w:val="002958CD"/>
    <w:rsid w:val="00295FC0"/>
    <w:rsid w:val="002965EB"/>
    <w:rsid w:val="00297C82"/>
    <w:rsid w:val="00297F11"/>
    <w:rsid w:val="00297F3D"/>
    <w:rsid w:val="002A034D"/>
    <w:rsid w:val="002A0549"/>
    <w:rsid w:val="002A0911"/>
    <w:rsid w:val="002A0A2E"/>
    <w:rsid w:val="002A172A"/>
    <w:rsid w:val="002A1C10"/>
    <w:rsid w:val="002A247F"/>
    <w:rsid w:val="002A28C6"/>
    <w:rsid w:val="002A2C50"/>
    <w:rsid w:val="002A2CA6"/>
    <w:rsid w:val="002A35F5"/>
    <w:rsid w:val="002A3889"/>
    <w:rsid w:val="002A4263"/>
    <w:rsid w:val="002A4539"/>
    <w:rsid w:val="002A51B5"/>
    <w:rsid w:val="002A5304"/>
    <w:rsid w:val="002A5C58"/>
    <w:rsid w:val="002A5CB0"/>
    <w:rsid w:val="002A5CD5"/>
    <w:rsid w:val="002A648C"/>
    <w:rsid w:val="002A64E3"/>
    <w:rsid w:val="002A6735"/>
    <w:rsid w:val="002A6B47"/>
    <w:rsid w:val="002A7C6B"/>
    <w:rsid w:val="002A7FDE"/>
    <w:rsid w:val="002B0408"/>
    <w:rsid w:val="002B0576"/>
    <w:rsid w:val="002B0697"/>
    <w:rsid w:val="002B1187"/>
    <w:rsid w:val="002B1424"/>
    <w:rsid w:val="002B1DD3"/>
    <w:rsid w:val="002B2045"/>
    <w:rsid w:val="002B20A1"/>
    <w:rsid w:val="002B2856"/>
    <w:rsid w:val="002B2DF6"/>
    <w:rsid w:val="002B2F66"/>
    <w:rsid w:val="002B33FD"/>
    <w:rsid w:val="002B3B88"/>
    <w:rsid w:val="002B44CA"/>
    <w:rsid w:val="002B4576"/>
    <w:rsid w:val="002B45FB"/>
    <w:rsid w:val="002B4D13"/>
    <w:rsid w:val="002B52DC"/>
    <w:rsid w:val="002B5E30"/>
    <w:rsid w:val="002B5F4D"/>
    <w:rsid w:val="002B6119"/>
    <w:rsid w:val="002B6DFD"/>
    <w:rsid w:val="002B72E2"/>
    <w:rsid w:val="002B7576"/>
    <w:rsid w:val="002B75E1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7068"/>
    <w:rsid w:val="002C781C"/>
    <w:rsid w:val="002D00EF"/>
    <w:rsid w:val="002D0E95"/>
    <w:rsid w:val="002D1D11"/>
    <w:rsid w:val="002D2690"/>
    <w:rsid w:val="002D3EC7"/>
    <w:rsid w:val="002D4410"/>
    <w:rsid w:val="002D4AC7"/>
    <w:rsid w:val="002D4CB6"/>
    <w:rsid w:val="002D52B3"/>
    <w:rsid w:val="002D679F"/>
    <w:rsid w:val="002D69F0"/>
    <w:rsid w:val="002E0BD6"/>
    <w:rsid w:val="002E19BF"/>
    <w:rsid w:val="002E2AE7"/>
    <w:rsid w:val="002E361E"/>
    <w:rsid w:val="002E390C"/>
    <w:rsid w:val="002E5133"/>
    <w:rsid w:val="002E528A"/>
    <w:rsid w:val="002E567A"/>
    <w:rsid w:val="002E5B5F"/>
    <w:rsid w:val="002E5F4F"/>
    <w:rsid w:val="002F01DD"/>
    <w:rsid w:val="002F0F28"/>
    <w:rsid w:val="002F102E"/>
    <w:rsid w:val="002F1E39"/>
    <w:rsid w:val="002F20CB"/>
    <w:rsid w:val="002F2CCA"/>
    <w:rsid w:val="002F3432"/>
    <w:rsid w:val="002F3793"/>
    <w:rsid w:val="002F38B9"/>
    <w:rsid w:val="002F3CFE"/>
    <w:rsid w:val="002F4EF4"/>
    <w:rsid w:val="002F61DE"/>
    <w:rsid w:val="002F67DA"/>
    <w:rsid w:val="002F6A8F"/>
    <w:rsid w:val="002F7434"/>
    <w:rsid w:val="00300260"/>
    <w:rsid w:val="00300526"/>
    <w:rsid w:val="00300DE6"/>
    <w:rsid w:val="00301ECD"/>
    <w:rsid w:val="0030237B"/>
    <w:rsid w:val="0030447E"/>
    <w:rsid w:val="00304AB2"/>
    <w:rsid w:val="00304B21"/>
    <w:rsid w:val="00304D17"/>
    <w:rsid w:val="003051D8"/>
    <w:rsid w:val="0030540C"/>
    <w:rsid w:val="00305578"/>
    <w:rsid w:val="003059AA"/>
    <w:rsid w:val="00305D76"/>
    <w:rsid w:val="00305D78"/>
    <w:rsid w:val="00305E89"/>
    <w:rsid w:val="00306F7B"/>
    <w:rsid w:val="003073BE"/>
    <w:rsid w:val="003076B1"/>
    <w:rsid w:val="003077EA"/>
    <w:rsid w:val="00307F51"/>
    <w:rsid w:val="00307F93"/>
    <w:rsid w:val="00310020"/>
    <w:rsid w:val="0031153D"/>
    <w:rsid w:val="00311ED2"/>
    <w:rsid w:val="003122E8"/>
    <w:rsid w:val="00312AF7"/>
    <w:rsid w:val="00312CC8"/>
    <w:rsid w:val="00313156"/>
    <w:rsid w:val="00313B7F"/>
    <w:rsid w:val="00313FB5"/>
    <w:rsid w:val="0031419E"/>
    <w:rsid w:val="003142A4"/>
    <w:rsid w:val="0031506A"/>
    <w:rsid w:val="00315671"/>
    <w:rsid w:val="00315CF2"/>
    <w:rsid w:val="00315F73"/>
    <w:rsid w:val="00316235"/>
    <w:rsid w:val="00316474"/>
    <w:rsid w:val="00316747"/>
    <w:rsid w:val="00320098"/>
    <w:rsid w:val="0032014E"/>
    <w:rsid w:val="003203B1"/>
    <w:rsid w:val="003203BF"/>
    <w:rsid w:val="00320A81"/>
    <w:rsid w:val="00320AD4"/>
    <w:rsid w:val="00320B2A"/>
    <w:rsid w:val="00321EDB"/>
    <w:rsid w:val="00321EF9"/>
    <w:rsid w:val="003226DA"/>
    <w:rsid w:val="0032345F"/>
    <w:rsid w:val="00324348"/>
    <w:rsid w:val="00324853"/>
    <w:rsid w:val="00324E65"/>
    <w:rsid w:val="00325C55"/>
    <w:rsid w:val="0032609A"/>
    <w:rsid w:val="003263DB"/>
    <w:rsid w:val="0032679D"/>
    <w:rsid w:val="003272AB"/>
    <w:rsid w:val="00327739"/>
    <w:rsid w:val="00327D92"/>
    <w:rsid w:val="00330044"/>
    <w:rsid w:val="00330071"/>
    <w:rsid w:val="003300E3"/>
    <w:rsid w:val="00330468"/>
    <w:rsid w:val="003308A3"/>
    <w:rsid w:val="00330DD1"/>
    <w:rsid w:val="0033109C"/>
    <w:rsid w:val="00331CAE"/>
    <w:rsid w:val="003320F7"/>
    <w:rsid w:val="00333270"/>
    <w:rsid w:val="00333F23"/>
    <w:rsid w:val="00334294"/>
    <w:rsid w:val="00334664"/>
    <w:rsid w:val="00335506"/>
    <w:rsid w:val="00335F93"/>
    <w:rsid w:val="00336DE6"/>
    <w:rsid w:val="003371AB"/>
    <w:rsid w:val="00337476"/>
    <w:rsid w:val="00337D0E"/>
    <w:rsid w:val="00341E8D"/>
    <w:rsid w:val="00341EF7"/>
    <w:rsid w:val="003425E8"/>
    <w:rsid w:val="0034269D"/>
    <w:rsid w:val="0034418F"/>
    <w:rsid w:val="003448CD"/>
    <w:rsid w:val="00344C32"/>
    <w:rsid w:val="00344EA9"/>
    <w:rsid w:val="003453E0"/>
    <w:rsid w:val="00345FA8"/>
    <w:rsid w:val="00346ADB"/>
    <w:rsid w:val="00346F0A"/>
    <w:rsid w:val="00347AEF"/>
    <w:rsid w:val="00350021"/>
    <w:rsid w:val="0035092D"/>
    <w:rsid w:val="00350DD7"/>
    <w:rsid w:val="00350F33"/>
    <w:rsid w:val="00351926"/>
    <w:rsid w:val="003521A0"/>
    <w:rsid w:val="00353769"/>
    <w:rsid w:val="00353D0A"/>
    <w:rsid w:val="00353E69"/>
    <w:rsid w:val="00354317"/>
    <w:rsid w:val="00354318"/>
    <w:rsid w:val="00354927"/>
    <w:rsid w:val="00354EFF"/>
    <w:rsid w:val="00354F17"/>
    <w:rsid w:val="003556FE"/>
    <w:rsid w:val="00355C0B"/>
    <w:rsid w:val="00356441"/>
    <w:rsid w:val="003567EA"/>
    <w:rsid w:val="003569F7"/>
    <w:rsid w:val="00356F1C"/>
    <w:rsid w:val="00360055"/>
    <w:rsid w:val="0036016A"/>
    <w:rsid w:val="00360559"/>
    <w:rsid w:val="00360A1A"/>
    <w:rsid w:val="0036101D"/>
    <w:rsid w:val="0036170F"/>
    <w:rsid w:val="00361B5C"/>
    <w:rsid w:val="00362EB2"/>
    <w:rsid w:val="00363016"/>
    <w:rsid w:val="003647A0"/>
    <w:rsid w:val="00364813"/>
    <w:rsid w:val="00364D45"/>
    <w:rsid w:val="00365000"/>
    <w:rsid w:val="003651C0"/>
    <w:rsid w:val="003661D6"/>
    <w:rsid w:val="003664B7"/>
    <w:rsid w:val="00366B25"/>
    <w:rsid w:val="00366B94"/>
    <w:rsid w:val="00367702"/>
    <w:rsid w:val="00367A92"/>
    <w:rsid w:val="00367AD3"/>
    <w:rsid w:val="00367DFA"/>
    <w:rsid w:val="0037006F"/>
    <w:rsid w:val="003701B2"/>
    <w:rsid w:val="003701E3"/>
    <w:rsid w:val="0037066D"/>
    <w:rsid w:val="00370933"/>
    <w:rsid w:val="00371210"/>
    <w:rsid w:val="00371543"/>
    <w:rsid w:val="0037257A"/>
    <w:rsid w:val="0037284E"/>
    <w:rsid w:val="00372B45"/>
    <w:rsid w:val="00372BB3"/>
    <w:rsid w:val="00372D20"/>
    <w:rsid w:val="00373586"/>
    <w:rsid w:val="00373768"/>
    <w:rsid w:val="0037389D"/>
    <w:rsid w:val="00373F66"/>
    <w:rsid w:val="0037418D"/>
    <w:rsid w:val="00374618"/>
    <w:rsid w:val="00374AF5"/>
    <w:rsid w:val="00374CE2"/>
    <w:rsid w:val="00375099"/>
    <w:rsid w:val="00375333"/>
    <w:rsid w:val="00375DB3"/>
    <w:rsid w:val="003761C4"/>
    <w:rsid w:val="00376486"/>
    <w:rsid w:val="00376BC0"/>
    <w:rsid w:val="00377A1E"/>
    <w:rsid w:val="00377B5C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505"/>
    <w:rsid w:val="003907BF"/>
    <w:rsid w:val="00391A67"/>
    <w:rsid w:val="00391BC2"/>
    <w:rsid w:val="00392182"/>
    <w:rsid w:val="00392355"/>
    <w:rsid w:val="00392B3E"/>
    <w:rsid w:val="00393E9F"/>
    <w:rsid w:val="0039418C"/>
    <w:rsid w:val="003944ED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337"/>
    <w:rsid w:val="003A1EB5"/>
    <w:rsid w:val="003A216A"/>
    <w:rsid w:val="003A2583"/>
    <w:rsid w:val="003A3204"/>
    <w:rsid w:val="003A32DE"/>
    <w:rsid w:val="003A3E64"/>
    <w:rsid w:val="003A508E"/>
    <w:rsid w:val="003A5591"/>
    <w:rsid w:val="003A5BCF"/>
    <w:rsid w:val="003A72A9"/>
    <w:rsid w:val="003A7910"/>
    <w:rsid w:val="003A7D02"/>
    <w:rsid w:val="003B053B"/>
    <w:rsid w:val="003B0EE3"/>
    <w:rsid w:val="003B1147"/>
    <w:rsid w:val="003B1EB9"/>
    <w:rsid w:val="003B1EE8"/>
    <w:rsid w:val="003B2486"/>
    <w:rsid w:val="003B2AEC"/>
    <w:rsid w:val="003B2D4B"/>
    <w:rsid w:val="003B2DED"/>
    <w:rsid w:val="003B2F08"/>
    <w:rsid w:val="003B32F4"/>
    <w:rsid w:val="003B3777"/>
    <w:rsid w:val="003B3CD1"/>
    <w:rsid w:val="003B405C"/>
    <w:rsid w:val="003B47D6"/>
    <w:rsid w:val="003B4E9C"/>
    <w:rsid w:val="003B4FD8"/>
    <w:rsid w:val="003B57F9"/>
    <w:rsid w:val="003B5D90"/>
    <w:rsid w:val="003B5F56"/>
    <w:rsid w:val="003B6662"/>
    <w:rsid w:val="003B66B8"/>
    <w:rsid w:val="003B69A4"/>
    <w:rsid w:val="003C0165"/>
    <w:rsid w:val="003C017F"/>
    <w:rsid w:val="003C19C1"/>
    <w:rsid w:val="003C1BB7"/>
    <w:rsid w:val="003C1D7B"/>
    <w:rsid w:val="003C22E8"/>
    <w:rsid w:val="003C32BE"/>
    <w:rsid w:val="003C42E9"/>
    <w:rsid w:val="003C46AE"/>
    <w:rsid w:val="003C586F"/>
    <w:rsid w:val="003C5A7E"/>
    <w:rsid w:val="003C7401"/>
    <w:rsid w:val="003D0A97"/>
    <w:rsid w:val="003D0C5A"/>
    <w:rsid w:val="003D0DA4"/>
    <w:rsid w:val="003D0E6D"/>
    <w:rsid w:val="003D1BF7"/>
    <w:rsid w:val="003D2034"/>
    <w:rsid w:val="003D2136"/>
    <w:rsid w:val="003D2287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532"/>
    <w:rsid w:val="003D6790"/>
    <w:rsid w:val="003D7700"/>
    <w:rsid w:val="003D77ED"/>
    <w:rsid w:val="003D7B32"/>
    <w:rsid w:val="003D7B73"/>
    <w:rsid w:val="003D7B84"/>
    <w:rsid w:val="003D7C7D"/>
    <w:rsid w:val="003E09FB"/>
    <w:rsid w:val="003E0C29"/>
    <w:rsid w:val="003E232B"/>
    <w:rsid w:val="003E2421"/>
    <w:rsid w:val="003E24F3"/>
    <w:rsid w:val="003E290D"/>
    <w:rsid w:val="003E2F07"/>
    <w:rsid w:val="003E3DBE"/>
    <w:rsid w:val="003E3FE7"/>
    <w:rsid w:val="003E41ED"/>
    <w:rsid w:val="003E4725"/>
    <w:rsid w:val="003E597B"/>
    <w:rsid w:val="003E5DD5"/>
    <w:rsid w:val="003E661D"/>
    <w:rsid w:val="003E66A5"/>
    <w:rsid w:val="003F037D"/>
    <w:rsid w:val="003F0437"/>
    <w:rsid w:val="003F0D06"/>
    <w:rsid w:val="003F13BF"/>
    <w:rsid w:val="003F15CD"/>
    <w:rsid w:val="003F20A6"/>
    <w:rsid w:val="003F2A7C"/>
    <w:rsid w:val="003F3049"/>
    <w:rsid w:val="003F3B9D"/>
    <w:rsid w:val="003F4178"/>
    <w:rsid w:val="003F434D"/>
    <w:rsid w:val="003F5631"/>
    <w:rsid w:val="003F6F7D"/>
    <w:rsid w:val="003F72FF"/>
    <w:rsid w:val="003F7A2D"/>
    <w:rsid w:val="00400A5C"/>
    <w:rsid w:val="00401333"/>
    <w:rsid w:val="004029EE"/>
    <w:rsid w:val="00402D46"/>
    <w:rsid w:val="0040357A"/>
    <w:rsid w:val="00403831"/>
    <w:rsid w:val="004044D1"/>
    <w:rsid w:val="004049CA"/>
    <w:rsid w:val="00404BE5"/>
    <w:rsid w:val="00404D41"/>
    <w:rsid w:val="0040520D"/>
    <w:rsid w:val="004058A0"/>
    <w:rsid w:val="00405992"/>
    <w:rsid w:val="00406C58"/>
    <w:rsid w:val="004076D4"/>
    <w:rsid w:val="00407C89"/>
    <w:rsid w:val="0041054F"/>
    <w:rsid w:val="00411432"/>
    <w:rsid w:val="004131D1"/>
    <w:rsid w:val="004133BD"/>
    <w:rsid w:val="00413CCD"/>
    <w:rsid w:val="00413E20"/>
    <w:rsid w:val="00414B23"/>
    <w:rsid w:val="00415E36"/>
    <w:rsid w:val="004163F1"/>
    <w:rsid w:val="004169E1"/>
    <w:rsid w:val="0041778A"/>
    <w:rsid w:val="00420D16"/>
    <w:rsid w:val="00422352"/>
    <w:rsid w:val="004233DC"/>
    <w:rsid w:val="00424B7C"/>
    <w:rsid w:val="00424D59"/>
    <w:rsid w:val="00424F08"/>
    <w:rsid w:val="00425271"/>
    <w:rsid w:val="00425C7D"/>
    <w:rsid w:val="0042616E"/>
    <w:rsid w:val="004268B4"/>
    <w:rsid w:val="00426A97"/>
    <w:rsid w:val="00426DF6"/>
    <w:rsid w:val="00427187"/>
    <w:rsid w:val="00427416"/>
    <w:rsid w:val="00427907"/>
    <w:rsid w:val="00431506"/>
    <w:rsid w:val="00431848"/>
    <w:rsid w:val="00432B1C"/>
    <w:rsid w:val="00432F80"/>
    <w:rsid w:val="00435753"/>
    <w:rsid w:val="004357C9"/>
    <w:rsid w:val="00435C44"/>
    <w:rsid w:val="00435F14"/>
    <w:rsid w:val="004364B9"/>
    <w:rsid w:val="004370B4"/>
    <w:rsid w:val="0043727E"/>
    <w:rsid w:val="00437CD5"/>
    <w:rsid w:val="00437FBF"/>
    <w:rsid w:val="004400A1"/>
    <w:rsid w:val="00440622"/>
    <w:rsid w:val="004411AA"/>
    <w:rsid w:val="00441561"/>
    <w:rsid w:val="00441579"/>
    <w:rsid w:val="0044161F"/>
    <w:rsid w:val="0044173E"/>
    <w:rsid w:val="0044198B"/>
    <w:rsid w:val="004423B4"/>
    <w:rsid w:val="0044298E"/>
    <w:rsid w:val="00443094"/>
    <w:rsid w:val="0044373A"/>
    <w:rsid w:val="00444E83"/>
    <w:rsid w:val="004450A9"/>
    <w:rsid w:val="00445BF7"/>
    <w:rsid w:val="00445D6B"/>
    <w:rsid w:val="004460F9"/>
    <w:rsid w:val="00446A2D"/>
    <w:rsid w:val="00446C05"/>
    <w:rsid w:val="00446F7C"/>
    <w:rsid w:val="004479B9"/>
    <w:rsid w:val="00450425"/>
    <w:rsid w:val="004506C7"/>
    <w:rsid w:val="004516EA"/>
    <w:rsid w:val="004519CD"/>
    <w:rsid w:val="00451D08"/>
    <w:rsid w:val="00452771"/>
    <w:rsid w:val="00452E44"/>
    <w:rsid w:val="0045343B"/>
    <w:rsid w:val="004548FC"/>
    <w:rsid w:val="00454BF6"/>
    <w:rsid w:val="004552BE"/>
    <w:rsid w:val="00456706"/>
    <w:rsid w:val="00456C94"/>
    <w:rsid w:val="00456E99"/>
    <w:rsid w:val="00457482"/>
    <w:rsid w:val="00457DC2"/>
    <w:rsid w:val="00460761"/>
    <w:rsid w:val="00460C08"/>
    <w:rsid w:val="00460F4C"/>
    <w:rsid w:val="004623FE"/>
    <w:rsid w:val="00462441"/>
    <w:rsid w:val="00462762"/>
    <w:rsid w:val="0046277A"/>
    <w:rsid w:val="004634DC"/>
    <w:rsid w:val="004639C7"/>
    <w:rsid w:val="00463B02"/>
    <w:rsid w:val="00463F3A"/>
    <w:rsid w:val="004649B3"/>
    <w:rsid w:val="00465E46"/>
    <w:rsid w:val="004660A7"/>
    <w:rsid w:val="004660EF"/>
    <w:rsid w:val="0046636C"/>
    <w:rsid w:val="00466427"/>
    <w:rsid w:val="00466735"/>
    <w:rsid w:val="004668D9"/>
    <w:rsid w:val="00466CB2"/>
    <w:rsid w:val="0046722C"/>
    <w:rsid w:val="0046782C"/>
    <w:rsid w:val="00470430"/>
    <w:rsid w:val="00470B5A"/>
    <w:rsid w:val="00470FE2"/>
    <w:rsid w:val="00471146"/>
    <w:rsid w:val="00471201"/>
    <w:rsid w:val="004719AF"/>
    <w:rsid w:val="00471F8E"/>
    <w:rsid w:val="004722C0"/>
    <w:rsid w:val="00472937"/>
    <w:rsid w:val="0047317A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93D"/>
    <w:rsid w:val="00481FF3"/>
    <w:rsid w:val="00482E3C"/>
    <w:rsid w:val="00483A48"/>
    <w:rsid w:val="00484656"/>
    <w:rsid w:val="00484A93"/>
    <w:rsid w:val="00484A97"/>
    <w:rsid w:val="00485046"/>
    <w:rsid w:val="00485131"/>
    <w:rsid w:val="00485B5B"/>
    <w:rsid w:val="004867AE"/>
    <w:rsid w:val="00486855"/>
    <w:rsid w:val="00487237"/>
    <w:rsid w:val="00487497"/>
    <w:rsid w:val="004904C4"/>
    <w:rsid w:val="00490571"/>
    <w:rsid w:val="004908FF"/>
    <w:rsid w:val="0049109F"/>
    <w:rsid w:val="00491D00"/>
    <w:rsid w:val="00493414"/>
    <w:rsid w:val="004936CF"/>
    <w:rsid w:val="00493DC1"/>
    <w:rsid w:val="00493E17"/>
    <w:rsid w:val="00493EAD"/>
    <w:rsid w:val="0049473F"/>
    <w:rsid w:val="0049483A"/>
    <w:rsid w:val="00495255"/>
    <w:rsid w:val="0049540F"/>
    <w:rsid w:val="00495A26"/>
    <w:rsid w:val="00496FBB"/>
    <w:rsid w:val="00496FC7"/>
    <w:rsid w:val="00497B21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D2D"/>
    <w:rsid w:val="004A6D31"/>
    <w:rsid w:val="004A6DB5"/>
    <w:rsid w:val="004A77E1"/>
    <w:rsid w:val="004A7D1A"/>
    <w:rsid w:val="004B04AD"/>
    <w:rsid w:val="004B0E16"/>
    <w:rsid w:val="004B10E4"/>
    <w:rsid w:val="004B1EE5"/>
    <w:rsid w:val="004B20D9"/>
    <w:rsid w:val="004B210C"/>
    <w:rsid w:val="004B41B8"/>
    <w:rsid w:val="004B4659"/>
    <w:rsid w:val="004B4C7C"/>
    <w:rsid w:val="004B519A"/>
    <w:rsid w:val="004B598A"/>
    <w:rsid w:val="004B6178"/>
    <w:rsid w:val="004B64DA"/>
    <w:rsid w:val="004B6814"/>
    <w:rsid w:val="004B6A26"/>
    <w:rsid w:val="004B6FB9"/>
    <w:rsid w:val="004B71F1"/>
    <w:rsid w:val="004B7351"/>
    <w:rsid w:val="004B76C6"/>
    <w:rsid w:val="004B7948"/>
    <w:rsid w:val="004C0175"/>
    <w:rsid w:val="004C0270"/>
    <w:rsid w:val="004C0C64"/>
    <w:rsid w:val="004C0F0D"/>
    <w:rsid w:val="004C152F"/>
    <w:rsid w:val="004C1862"/>
    <w:rsid w:val="004C1DC5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F4B"/>
    <w:rsid w:val="004D22B6"/>
    <w:rsid w:val="004D26D7"/>
    <w:rsid w:val="004D2971"/>
    <w:rsid w:val="004D40BE"/>
    <w:rsid w:val="004D459A"/>
    <w:rsid w:val="004D4B7F"/>
    <w:rsid w:val="004D5065"/>
    <w:rsid w:val="004D5323"/>
    <w:rsid w:val="004D547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FD"/>
    <w:rsid w:val="004E15E2"/>
    <w:rsid w:val="004E231A"/>
    <w:rsid w:val="004E24A4"/>
    <w:rsid w:val="004E27A2"/>
    <w:rsid w:val="004E2D57"/>
    <w:rsid w:val="004E314F"/>
    <w:rsid w:val="004E31B1"/>
    <w:rsid w:val="004E322F"/>
    <w:rsid w:val="004E3663"/>
    <w:rsid w:val="004E3DA1"/>
    <w:rsid w:val="004E3F5C"/>
    <w:rsid w:val="004E45C4"/>
    <w:rsid w:val="004E4618"/>
    <w:rsid w:val="004E4729"/>
    <w:rsid w:val="004E47B6"/>
    <w:rsid w:val="004E651A"/>
    <w:rsid w:val="004E6BCB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429B"/>
    <w:rsid w:val="004F5238"/>
    <w:rsid w:val="004F57F5"/>
    <w:rsid w:val="004F59E0"/>
    <w:rsid w:val="004F63A5"/>
    <w:rsid w:val="004F6C3A"/>
    <w:rsid w:val="004F6C94"/>
    <w:rsid w:val="004F6D06"/>
    <w:rsid w:val="004F71D9"/>
    <w:rsid w:val="004F7A0A"/>
    <w:rsid w:val="004F7F4B"/>
    <w:rsid w:val="004F7F5B"/>
    <w:rsid w:val="0050076F"/>
    <w:rsid w:val="00500822"/>
    <w:rsid w:val="00500B50"/>
    <w:rsid w:val="00500C5A"/>
    <w:rsid w:val="00501085"/>
    <w:rsid w:val="00501B28"/>
    <w:rsid w:val="00502BA2"/>
    <w:rsid w:val="00502BDD"/>
    <w:rsid w:val="00503007"/>
    <w:rsid w:val="00503050"/>
    <w:rsid w:val="00503876"/>
    <w:rsid w:val="00503883"/>
    <w:rsid w:val="00504198"/>
    <w:rsid w:val="00505BB7"/>
    <w:rsid w:val="00505CA2"/>
    <w:rsid w:val="00506224"/>
    <w:rsid w:val="00506CB0"/>
    <w:rsid w:val="00506D3E"/>
    <w:rsid w:val="005072BD"/>
    <w:rsid w:val="0051060A"/>
    <w:rsid w:val="0051078B"/>
    <w:rsid w:val="00510972"/>
    <w:rsid w:val="005113B9"/>
    <w:rsid w:val="00511802"/>
    <w:rsid w:val="00511E36"/>
    <w:rsid w:val="00512003"/>
    <w:rsid w:val="005122DB"/>
    <w:rsid w:val="005126F4"/>
    <w:rsid w:val="00512C94"/>
    <w:rsid w:val="00512FED"/>
    <w:rsid w:val="0051372D"/>
    <w:rsid w:val="005139FD"/>
    <w:rsid w:val="00513FBB"/>
    <w:rsid w:val="0051406D"/>
    <w:rsid w:val="00514464"/>
    <w:rsid w:val="005144D7"/>
    <w:rsid w:val="005147D6"/>
    <w:rsid w:val="00515613"/>
    <w:rsid w:val="00515B04"/>
    <w:rsid w:val="00515EF2"/>
    <w:rsid w:val="005160BF"/>
    <w:rsid w:val="00516580"/>
    <w:rsid w:val="00520512"/>
    <w:rsid w:val="00520C4A"/>
    <w:rsid w:val="00521D97"/>
    <w:rsid w:val="00521DE4"/>
    <w:rsid w:val="00522AFA"/>
    <w:rsid w:val="005235D3"/>
    <w:rsid w:val="005236EE"/>
    <w:rsid w:val="005239DE"/>
    <w:rsid w:val="00523F2B"/>
    <w:rsid w:val="0052435A"/>
    <w:rsid w:val="00524D9C"/>
    <w:rsid w:val="00525351"/>
    <w:rsid w:val="0052542E"/>
    <w:rsid w:val="0052576C"/>
    <w:rsid w:val="00525F4A"/>
    <w:rsid w:val="00525FF4"/>
    <w:rsid w:val="005261BF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B72"/>
    <w:rsid w:val="00533F90"/>
    <w:rsid w:val="00534DED"/>
    <w:rsid w:val="00536B06"/>
    <w:rsid w:val="005400BF"/>
    <w:rsid w:val="00540D8B"/>
    <w:rsid w:val="00541457"/>
    <w:rsid w:val="00541E57"/>
    <w:rsid w:val="00542AFE"/>
    <w:rsid w:val="005431B7"/>
    <w:rsid w:val="00543542"/>
    <w:rsid w:val="00543596"/>
    <w:rsid w:val="00544438"/>
    <w:rsid w:val="00544CF1"/>
    <w:rsid w:val="00544D72"/>
    <w:rsid w:val="005453EE"/>
    <w:rsid w:val="00545FAC"/>
    <w:rsid w:val="005465A7"/>
    <w:rsid w:val="00546884"/>
    <w:rsid w:val="00546B56"/>
    <w:rsid w:val="00546DDC"/>
    <w:rsid w:val="00547D0D"/>
    <w:rsid w:val="0055027E"/>
    <w:rsid w:val="005502BC"/>
    <w:rsid w:val="00550756"/>
    <w:rsid w:val="005507F0"/>
    <w:rsid w:val="005511B0"/>
    <w:rsid w:val="00552144"/>
    <w:rsid w:val="00552828"/>
    <w:rsid w:val="00552905"/>
    <w:rsid w:val="00552F7D"/>
    <w:rsid w:val="005533CB"/>
    <w:rsid w:val="00553B46"/>
    <w:rsid w:val="00553D7E"/>
    <w:rsid w:val="00554038"/>
    <w:rsid w:val="005540F8"/>
    <w:rsid w:val="00554B60"/>
    <w:rsid w:val="00555DF5"/>
    <w:rsid w:val="00555F3E"/>
    <w:rsid w:val="00555FB0"/>
    <w:rsid w:val="005571A4"/>
    <w:rsid w:val="00557555"/>
    <w:rsid w:val="005578F2"/>
    <w:rsid w:val="00560496"/>
    <w:rsid w:val="00561376"/>
    <w:rsid w:val="005618BF"/>
    <w:rsid w:val="0056244F"/>
    <w:rsid w:val="00562F39"/>
    <w:rsid w:val="005639AF"/>
    <w:rsid w:val="00563DCA"/>
    <w:rsid w:val="00565F18"/>
    <w:rsid w:val="00566F3D"/>
    <w:rsid w:val="0056722A"/>
    <w:rsid w:val="005672DC"/>
    <w:rsid w:val="00567494"/>
    <w:rsid w:val="00567836"/>
    <w:rsid w:val="00567D71"/>
    <w:rsid w:val="00567E64"/>
    <w:rsid w:val="005702DF"/>
    <w:rsid w:val="00571B83"/>
    <w:rsid w:val="00572ECC"/>
    <w:rsid w:val="00574102"/>
    <w:rsid w:val="00574148"/>
    <w:rsid w:val="005741E4"/>
    <w:rsid w:val="0057499A"/>
    <w:rsid w:val="005751F5"/>
    <w:rsid w:val="0057558A"/>
    <w:rsid w:val="005758CF"/>
    <w:rsid w:val="0057606C"/>
    <w:rsid w:val="00576582"/>
    <w:rsid w:val="00576AE3"/>
    <w:rsid w:val="00576B83"/>
    <w:rsid w:val="005770F9"/>
    <w:rsid w:val="00577282"/>
    <w:rsid w:val="00577A51"/>
    <w:rsid w:val="00577CD6"/>
    <w:rsid w:val="00577D6A"/>
    <w:rsid w:val="00580F3E"/>
    <w:rsid w:val="00581676"/>
    <w:rsid w:val="00581BAC"/>
    <w:rsid w:val="0058242F"/>
    <w:rsid w:val="00582F69"/>
    <w:rsid w:val="00583113"/>
    <w:rsid w:val="00583A1C"/>
    <w:rsid w:val="00583A3E"/>
    <w:rsid w:val="00583B10"/>
    <w:rsid w:val="0058443A"/>
    <w:rsid w:val="005849A8"/>
    <w:rsid w:val="00584D69"/>
    <w:rsid w:val="0058528F"/>
    <w:rsid w:val="00585AF8"/>
    <w:rsid w:val="005863F8"/>
    <w:rsid w:val="00586F2C"/>
    <w:rsid w:val="00586F95"/>
    <w:rsid w:val="00587B5C"/>
    <w:rsid w:val="00587FA3"/>
    <w:rsid w:val="005901A6"/>
    <w:rsid w:val="0059089F"/>
    <w:rsid w:val="00590A17"/>
    <w:rsid w:val="00590B73"/>
    <w:rsid w:val="00591587"/>
    <w:rsid w:val="0059180F"/>
    <w:rsid w:val="00591A56"/>
    <w:rsid w:val="00591FE0"/>
    <w:rsid w:val="00594175"/>
    <w:rsid w:val="00594200"/>
    <w:rsid w:val="00594CCF"/>
    <w:rsid w:val="005956A2"/>
    <w:rsid w:val="00595E11"/>
    <w:rsid w:val="005960C4"/>
    <w:rsid w:val="0059655F"/>
    <w:rsid w:val="00596931"/>
    <w:rsid w:val="00596BFE"/>
    <w:rsid w:val="00597255"/>
    <w:rsid w:val="00597E8E"/>
    <w:rsid w:val="00597F2C"/>
    <w:rsid w:val="005A0407"/>
    <w:rsid w:val="005A0906"/>
    <w:rsid w:val="005A1D45"/>
    <w:rsid w:val="005A30FC"/>
    <w:rsid w:val="005A34A1"/>
    <w:rsid w:val="005A4D57"/>
    <w:rsid w:val="005A51D1"/>
    <w:rsid w:val="005A5339"/>
    <w:rsid w:val="005A560A"/>
    <w:rsid w:val="005A6BED"/>
    <w:rsid w:val="005A77B5"/>
    <w:rsid w:val="005A7F55"/>
    <w:rsid w:val="005B008F"/>
    <w:rsid w:val="005B0CE3"/>
    <w:rsid w:val="005B12BC"/>
    <w:rsid w:val="005B1C83"/>
    <w:rsid w:val="005B294E"/>
    <w:rsid w:val="005B2D8B"/>
    <w:rsid w:val="005B2D9E"/>
    <w:rsid w:val="005B2E75"/>
    <w:rsid w:val="005B3307"/>
    <w:rsid w:val="005B3403"/>
    <w:rsid w:val="005B36DE"/>
    <w:rsid w:val="005B3EB0"/>
    <w:rsid w:val="005B4AD6"/>
    <w:rsid w:val="005B4C44"/>
    <w:rsid w:val="005B51C1"/>
    <w:rsid w:val="005B570B"/>
    <w:rsid w:val="005B6D30"/>
    <w:rsid w:val="005B73D2"/>
    <w:rsid w:val="005B794A"/>
    <w:rsid w:val="005B7A98"/>
    <w:rsid w:val="005C01D0"/>
    <w:rsid w:val="005C14B7"/>
    <w:rsid w:val="005C14EF"/>
    <w:rsid w:val="005C19C5"/>
    <w:rsid w:val="005C22A8"/>
    <w:rsid w:val="005C2318"/>
    <w:rsid w:val="005C23B9"/>
    <w:rsid w:val="005C30D6"/>
    <w:rsid w:val="005C3541"/>
    <w:rsid w:val="005C36E0"/>
    <w:rsid w:val="005C3817"/>
    <w:rsid w:val="005C3A4B"/>
    <w:rsid w:val="005C3CE9"/>
    <w:rsid w:val="005C46E7"/>
    <w:rsid w:val="005C495F"/>
    <w:rsid w:val="005C631C"/>
    <w:rsid w:val="005C67A7"/>
    <w:rsid w:val="005C6A49"/>
    <w:rsid w:val="005C6B30"/>
    <w:rsid w:val="005C747C"/>
    <w:rsid w:val="005D00B1"/>
    <w:rsid w:val="005D065C"/>
    <w:rsid w:val="005D06E8"/>
    <w:rsid w:val="005D12D2"/>
    <w:rsid w:val="005D1FDE"/>
    <w:rsid w:val="005D20BB"/>
    <w:rsid w:val="005D2946"/>
    <w:rsid w:val="005D310D"/>
    <w:rsid w:val="005D3370"/>
    <w:rsid w:val="005D4529"/>
    <w:rsid w:val="005D5AF9"/>
    <w:rsid w:val="005D5DA5"/>
    <w:rsid w:val="005D5F3B"/>
    <w:rsid w:val="005D7319"/>
    <w:rsid w:val="005D7DFD"/>
    <w:rsid w:val="005D7F84"/>
    <w:rsid w:val="005E08AF"/>
    <w:rsid w:val="005E0EBE"/>
    <w:rsid w:val="005E102E"/>
    <w:rsid w:val="005E25E9"/>
    <w:rsid w:val="005E2A65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6890"/>
    <w:rsid w:val="005E7A53"/>
    <w:rsid w:val="005E7ACF"/>
    <w:rsid w:val="005F04B8"/>
    <w:rsid w:val="005F1116"/>
    <w:rsid w:val="005F14CD"/>
    <w:rsid w:val="005F19A0"/>
    <w:rsid w:val="005F1E11"/>
    <w:rsid w:val="005F1FD1"/>
    <w:rsid w:val="005F2397"/>
    <w:rsid w:val="005F2764"/>
    <w:rsid w:val="005F35AF"/>
    <w:rsid w:val="005F3614"/>
    <w:rsid w:val="005F3698"/>
    <w:rsid w:val="005F3EB9"/>
    <w:rsid w:val="005F4981"/>
    <w:rsid w:val="005F4CD6"/>
    <w:rsid w:val="005F4D59"/>
    <w:rsid w:val="005F5291"/>
    <w:rsid w:val="005F5313"/>
    <w:rsid w:val="005F5AA1"/>
    <w:rsid w:val="005F6843"/>
    <w:rsid w:val="005F6A62"/>
    <w:rsid w:val="005F6CB2"/>
    <w:rsid w:val="005F7967"/>
    <w:rsid w:val="005F7972"/>
    <w:rsid w:val="006001E6"/>
    <w:rsid w:val="00600920"/>
    <w:rsid w:val="00601060"/>
    <w:rsid w:val="0060253E"/>
    <w:rsid w:val="0060339A"/>
    <w:rsid w:val="00604165"/>
    <w:rsid w:val="0060461F"/>
    <w:rsid w:val="0060464E"/>
    <w:rsid w:val="006056B9"/>
    <w:rsid w:val="00605A28"/>
    <w:rsid w:val="006062BF"/>
    <w:rsid w:val="006073A5"/>
    <w:rsid w:val="00607BA2"/>
    <w:rsid w:val="00607EDC"/>
    <w:rsid w:val="006102CA"/>
    <w:rsid w:val="0061045C"/>
    <w:rsid w:val="006104FB"/>
    <w:rsid w:val="00610966"/>
    <w:rsid w:val="00610EAE"/>
    <w:rsid w:val="0061212D"/>
    <w:rsid w:val="0061393F"/>
    <w:rsid w:val="00613B4A"/>
    <w:rsid w:val="0061454D"/>
    <w:rsid w:val="0061569E"/>
    <w:rsid w:val="006158CA"/>
    <w:rsid w:val="0061593D"/>
    <w:rsid w:val="00615BD9"/>
    <w:rsid w:val="00616424"/>
    <w:rsid w:val="00616A52"/>
    <w:rsid w:val="00616B58"/>
    <w:rsid w:val="00616DCC"/>
    <w:rsid w:val="006176AD"/>
    <w:rsid w:val="00617944"/>
    <w:rsid w:val="0062134A"/>
    <w:rsid w:val="006217FD"/>
    <w:rsid w:val="00622245"/>
    <w:rsid w:val="006227C0"/>
    <w:rsid w:val="006233C0"/>
    <w:rsid w:val="00623958"/>
    <w:rsid w:val="00623DFC"/>
    <w:rsid w:val="00624179"/>
    <w:rsid w:val="00624B27"/>
    <w:rsid w:val="00624CB5"/>
    <w:rsid w:val="00624E97"/>
    <w:rsid w:val="00625118"/>
    <w:rsid w:val="006253A5"/>
    <w:rsid w:val="006254F5"/>
    <w:rsid w:val="0062568D"/>
    <w:rsid w:val="00625800"/>
    <w:rsid w:val="00625FA8"/>
    <w:rsid w:val="00626316"/>
    <w:rsid w:val="006264AA"/>
    <w:rsid w:val="00626581"/>
    <w:rsid w:val="00626816"/>
    <w:rsid w:val="00626962"/>
    <w:rsid w:val="0062700B"/>
    <w:rsid w:val="00627345"/>
    <w:rsid w:val="00627407"/>
    <w:rsid w:val="006274FA"/>
    <w:rsid w:val="00627983"/>
    <w:rsid w:val="0063076D"/>
    <w:rsid w:val="006318A5"/>
    <w:rsid w:val="00632142"/>
    <w:rsid w:val="006321DA"/>
    <w:rsid w:val="00632D46"/>
    <w:rsid w:val="00632DC7"/>
    <w:rsid w:val="00632F5F"/>
    <w:rsid w:val="006332E7"/>
    <w:rsid w:val="006333D3"/>
    <w:rsid w:val="00633602"/>
    <w:rsid w:val="0063381D"/>
    <w:rsid w:val="00634519"/>
    <w:rsid w:val="00634772"/>
    <w:rsid w:val="006349DA"/>
    <w:rsid w:val="00634AAE"/>
    <w:rsid w:val="00634EBE"/>
    <w:rsid w:val="006364C6"/>
    <w:rsid w:val="00636DD8"/>
    <w:rsid w:val="0063708F"/>
    <w:rsid w:val="006374ED"/>
    <w:rsid w:val="00637E83"/>
    <w:rsid w:val="00640634"/>
    <w:rsid w:val="00640775"/>
    <w:rsid w:val="00640AAA"/>
    <w:rsid w:val="00641931"/>
    <w:rsid w:val="00641EB7"/>
    <w:rsid w:val="006420E5"/>
    <w:rsid w:val="006421D3"/>
    <w:rsid w:val="00642749"/>
    <w:rsid w:val="0064279C"/>
    <w:rsid w:val="00642ECF"/>
    <w:rsid w:val="006435F4"/>
    <w:rsid w:val="0064490A"/>
    <w:rsid w:val="00644998"/>
    <w:rsid w:val="00645328"/>
    <w:rsid w:val="006460DD"/>
    <w:rsid w:val="00646796"/>
    <w:rsid w:val="00646B52"/>
    <w:rsid w:val="00646B67"/>
    <w:rsid w:val="0064717A"/>
    <w:rsid w:val="00647519"/>
    <w:rsid w:val="006477B1"/>
    <w:rsid w:val="00647926"/>
    <w:rsid w:val="0065003F"/>
    <w:rsid w:val="006501E0"/>
    <w:rsid w:val="006502AF"/>
    <w:rsid w:val="00650D8D"/>
    <w:rsid w:val="00650F37"/>
    <w:rsid w:val="00651174"/>
    <w:rsid w:val="006511C5"/>
    <w:rsid w:val="00651ACF"/>
    <w:rsid w:val="00651E62"/>
    <w:rsid w:val="00652745"/>
    <w:rsid w:val="00652AF3"/>
    <w:rsid w:val="00652D34"/>
    <w:rsid w:val="00653682"/>
    <w:rsid w:val="00653903"/>
    <w:rsid w:val="00653EE1"/>
    <w:rsid w:val="006547DF"/>
    <w:rsid w:val="00654A30"/>
    <w:rsid w:val="006556E2"/>
    <w:rsid w:val="00655CC2"/>
    <w:rsid w:val="0065768C"/>
    <w:rsid w:val="00657EA2"/>
    <w:rsid w:val="0066002E"/>
    <w:rsid w:val="0066008E"/>
    <w:rsid w:val="00660112"/>
    <w:rsid w:val="00660182"/>
    <w:rsid w:val="0066064E"/>
    <w:rsid w:val="00660DE5"/>
    <w:rsid w:val="0066174A"/>
    <w:rsid w:val="006620E8"/>
    <w:rsid w:val="006624C8"/>
    <w:rsid w:val="00662557"/>
    <w:rsid w:val="00663088"/>
    <w:rsid w:val="00663985"/>
    <w:rsid w:val="00663CCC"/>
    <w:rsid w:val="006645A2"/>
    <w:rsid w:val="00665350"/>
    <w:rsid w:val="0066586F"/>
    <w:rsid w:val="0066718B"/>
    <w:rsid w:val="00670191"/>
    <w:rsid w:val="006701B0"/>
    <w:rsid w:val="00670BBC"/>
    <w:rsid w:val="0067181B"/>
    <w:rsid w:val="0067188B"/>
    <w:rsid w:val="00672629"/>
    <w:rsid w:val="00672644"/>
    <w:rsid w:val="0067298A"/>
    <w:rsid w:val="00672E9F"/>
    <w:rsid w:val="00673259"/>
    <w:rsid w:val="006749C8"/>
    <w:rsid w:val="0067680C"/>
    <w:rsid w:val="00677494"/>
    <w:rsid w:val="00677831"/>
    <w:rsid w:val="00677A4D"/>
    <w:rsid w:val="00677D0C"/>
    <w:rsid w:val="00677E27"/>
    <w:rsid w:val="0068098E"/>
    <w:rsid w:val="006809D6"/>
    <w:rsid w:val="0068172F"/>
    <w:rsid w:val="00681DAF"/>
    <w:rsid w:val="006827B4"/>
    <w:rsid w:val="0068300F"/>
    <w:rsid w:val="006831E4"/>
    <w:rsid w:val="00683259"/>
    <w:rsid w:val="00683802"/>
    <w:rsid w:val="006848AD"/>
    <w:rsid w:val="00684B59"/>
    <w:rsid w:val="00684BB2"/>
    <w:rsid w:val="00684CA6"/>
    <w:rsid w:val="00685E0E"/>
    <w:rsid w:val="00685E7F"/>
    <w:rsid w:val="00686941"/>
    <w:rsid w:val="00686C95"/>
    <w:rsid w:val="00686D49"/>
    <w:rsid w:val="0068794E"/>
    <w:rsid w:val="00687983"/>
    <w:rsid w:val="00687FB0"/>
    <w:rsid w:val="0069049D"/>
    <w:rsid w:val="00691916"/>
    <w:rsid w:val="00692C94"/>
    <w:rsid w:val="00692D88"/>
    <w:rsid w:val="00692ECA"/>
    <w:rsid w:val="006930BC"/>
    <w:rsid w:val="00694177"/>
    <w:rsid w:val="0069471C"/>
    <w:rsid w:val="00694FAE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22A5"/>
    <w:rsid w:val="006A2795"/>
    <w:rsid w:val="006A2CCE"/>
    <w:rsid w:val="006A345A"/>
    <w:rsid w:val="006A3603"/>
    <w:rsid w:val="006A37E7"/>
    <w:rsid w:val="006A3F22"/>
    <w:rsid w:val="006A42CB"/>
    <w:rsid w:val="006A45D1"/>
    <w:rsid w:val="006A50A4"/>
    <w:rsid w:val="006A5140"/>
    <w:rsid w:val="006A53FA"/>
    <w:rsid w:val="006A5405"/>
    <w:rsid w:val="006A54AF"/>
    <w:rsid w:val="006A630D"/>
    <w:rsid w:val="006A722D"/>
    <w:rsid w:val="006A72BF"/>
    <w:rsid w:val="006A732A"/>
    <w:rsid w:val="006B0428"/>
    <w:rsid w:val="006B0982"/>
    <w:rsid w:val="006B0F00"/>
    <w:rsid w:val="006B1182"/>
    <w:rsid w:val="006B13EB"/>
    <w:rsid w:val="006B147D"/>
    <w:rsid w:val="006B151A"/>
    <w:rsid w:val="006B15DB"/>
    <w:rsid w:val="006B1775"/>
    <w:rsid w:val="006B1E15"/>
    <w:rsid w:val="006B214D"/>
    <w:rsid w:val="006B2170"/>
    <w:rsid w:val="006B2858"/>
    <w:rsid w:val="006B31F8"/>
    <w:rsid w:val="006B3569"/>
    <w:rsid w:val="006B3DC9"/>
    <w:rsid w:val="006B3EDB"/>
    <w:rsid w:val="006B3FDA"/>
    <w:rsid w:val="006B41EA"/>
    <w:rsid w:val="006B44F2"/>
    <w:rsid w:val="006B4840"/>
    <w:rsid w:val="006B4E20"/>
    <w:rsid w:val="006B54BB"/>
    <w:rsid w:val="006B5C93"/>
    <w:rsid w:val="006B5D65"/>
    <w:rsid w:val="006B7458"/>
    <w:rsid w:val="006B7479"/>
    <w:rsid w:val="006B7A81"/>
    <w:rsid w:val="006C00CF"/>
    <w:rsid w:val="006C01EE"/>
    <w:rsid w:val="006C0552"/>
    <w:rsid w:val="006C0B83"/>
    <w:rsid w:val="006C0D4E"/>
    <w:rsid w:val="006C11D9"/>
    <w:rsid w:val="006C13B2"/>
    <w:rsid w:val="006C1E02"/>
    <w:rsid w:val="006C20AA"/>
    <w:rsid w:val="006C22A8"/>
    <w:rsid w:val="006C2315"/>
    <w:rsid w:val="006C2F7D"/>
    <w:rsid w:val="006C35F0"/>
    <w:rsid w:val="006C4FB9"/>
    <w:rsid w:val="006C5360"/>
    <w:rsid w:val="006C552D"/>
    <w:rsid w:val="006C55D9"/>
    <w:rsid w:val="006C5872"/>
    <w:rsid w:val="006C5F2C"/>
    <w:rsid w:val="006C63CF"/>
    <w:rsid w:val="006C6520"/>
    <w:rsid w:val="006C7F07"/>
    <w:rsid w:val="006D05E2"/>
    <w:rsid w:val="006D0764"/>
    <w:rsid w:val="006D0C87"/>
    <w:rsid w:val="006D0E72"/>
    <w:rsid w:val="006D1651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459D"/>
    <w:rsid w:val="006D4D2F"/>
    <w:rsid w:val="006D4E07"/>
    <w:rsid w:val="006D5238"/>
    <w:rsid w:val="006D61F8"/>
    <w:rsid w:val="006D6701"/>
    <w:rsid w:val="006D6942"/>
    <w:rsid w:val="006D6FA6"/>
    <w:rsid w:val="006D71B1"/>
    <w:rsid w:val="006D7477"/>
    <w:rsid w:val="006D78B0"/>
    <w:rsid w:val="006E1148"/>
    <w:rsid w:val="006E117D"/>
    <w:rsid w:val="006E13A6"/>
    <w:rsid w:val="006E15CA"/>
    <w:rsid w:val="006E15D7"/>
    <w:rsid w:val="006E19BA"/>
    <w:rsid w:val="006E265B"/>
    <w:rsid w:val="006E288E"/>
    <w:rsid w:val="006E2B64"/>
    <w:rsid w:val="006E354D"/>
    <w:rsid w:val="006E458B"/>
    <w:rsid w:val="006E4851"/>
    <w:rsid w:val="006E4898"/>
    <w:rsid w:val="006E4DC6"/>
    <w:rsid w:val="006E56BE"/>
    <w:rsid w:val="006E6527"/>
    <w:rsid w:val="006E677E"/>
    <w:rsid w:val="006E68AE"/>
    <w:rsid w:val="006E6F33"/>
    <w:rsid w:val="006E74DC"/>
    <w:rsid w:val="006E7FFA"/>
    <w:rsid w:val="006F0852"/>
    <w:rsid w:val="006F10D8"/>
    <w:rsid w:val="006F1928"/>
    <w:rsid w:val="006F1D18"/>
    <w:rsid w:val="006F1D84"/>
    <w:rsid w:val="006F1EA3"/>
    <w:rsid w:val="006F1F50"/>
    <w:rsid w:val="006F2237"/>
    <w:rsid w:val="006F26A6"/>
    <w:rsid w:val="006F446F"/>
    <w:rsid w:val="006F4540"/>
    <w:rsid w:val="006F4975"/>
    <w:rsid w:val="006F56C8"/>
    <w:rsid w:val="006F6253"/>
    <w:rsid w:val="006F7227"/>
    <w:rsid w:val="006F740B"/>
    <w:rsid w:val="00700146"/>
    <w:rsid w:val="007006AD"/>
    <w:rsid w:val="007015F1"/>
    <w:rsid w:val="0070249D"/>
    <w:rsid w:val="00703EDC"/>
    <w:rsid w:val="00703F18"/>
    <w:rsid w:val="00705312"/>
    <w:rsid w:val="00705531"/>
    <w:rsid w:val="007057FB"/>
    <w:rsid w:val="00705B81"/>
    <w:rsid w:val="00705C61"/>
    <w:rsid w:val="00706DDE"/>
    <w:rsid w:val="00710458"/>
    <w:rsid w:val="00710F07"/>
    <w:rsid w:val="00711576"/>
    <w:rsid w:val="00711D28"/>
    <w:rsid w:val="00712025"/>
    <w:rsid w:val="007123CA"/>
    <w:rsid w:val="00712665"/>
    <w:rsid w:val="00712A67"/>
    <w:rsid w:val="007139F6"/>
    <w:rsid w:val="00714574"/>
    <w:rsid w:val="00714585"/>
    <w:rsid w:val="007148D7"/>
    <w:rsid w:val="007159E3"/>
    <w:rsid w:val="007162C5"/>
    <w:rsid w:val="007167F7"/>
    <w:rsid w:val="00717189"/>
    <w:rsid w:val="0072027E"/>
    <w:rsid w:val="007204C9"/>
    <w:rsid w:val="00720A5C"/>
    <w:rsid w:val="00720ADC"/>
    <w:rsid w:val="007218A6"/>
    <w:rsid w:val="007220F6"/>
    <w:rsid w:val="007222F5"/>
    <w:rsid w:val="00722396"/>
    <w:rsid w:val="00722665"/>
    <w:rsid w:val="007231C9"/>
    <w:rsid w:val="007238C0"/>
    <w:rsid w:val="00724D4E"/>
    <w:rsid w:val="007251F6"/>
    <w:rsid w:val="00725B69"/>
    <w:rsid w:val="00725D73"/>
    <w:rsid w:val="00725F50"/>
    <w:rsid w:val="007260AC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3F66"/>
    <w:rsid w:val="0073428F"/>
    <w:rsid w:val="007348CF"/>
    <w:rsid w:val="00734B94"/>
    <w:rsid w:val="00735683"/>
    <w:rsid w:val="00735C94"/>
    <w:rsid w:val="00736071"/>
    <w:rsid w:val="007368CF"/>
    <w:rsid w:val="00736900"/>
    <w:rsid w:val="00737475"/>
    <w:rsid w:val="0074079C"/>
    <w:rsid w:val="00740961"/>
    <w:rsid w:val="00740B7D"/>
    <w:rsid w:val="00740EF7"/>
    <w:rsid w:val="007413F9"/>
    <w:rsid w:val="00741D14"/>
    <w:rsid w:val="00741D99"/>
    <w:rsid w:val="00741E2F"/>
    <w:rsid w:val="007427FD"/>
    <w:rsid w:val="0074347E"/>
    <w:rsid w:val="007444A9"/>
    <w:rsid w:val="00744EB0"/>
    <w:rsid w:val="00745F3B"/>
    <w:rsid w:val="00745FF4"/>
    <w:rsid w:val="007462B4"/>
    <w:rsid w:val="007462CE"/>
    <w:rsid w:val="00746FF5"/>
    <w:rsid w:val="00747054"/>
    <w:rsid w:val="00747DA9"/>
    <w:rsid w:val="0075165D"/>
    <w:rsid w:val="00751CC8"/>
    <w:rsid w:val="00751D55"/>
    <w:rsid w:val="0075362F"/>
    <w:rsid w:val="00753D36"/>
    <w:rsid w:val="00753F0C"/>
    <w:rsid w:val="00756A56"/>
    <w:rsid w:val="00756BC2"/>
    <w:rsid w:val="00757881"/>
    <w:rsid w:val="0076026F"/>
    <w:rsid w:val="00760B3E"/>
    <w:rsid w:val="0076102C"/>
    <w:rsid w:val="0076155C"/>
    <w:rsid w:val="0076158B"/>
    <w:rsid w:val="00761663"/>
    <w:rsid w:val="00763161"/>
    <w:rsid w:val="0076396D"/>
    <w:rsid w:val="00763AEF"/>
    <w:rsid w:val="00763EB6"/>
    <w:rsid w:val="00763F84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67995"/>
    <w:rsid w:val="00770164"/>
    <w:rsid w:val="0077052B"/>
    <w:rsid w:val="00770A5E"/>
    <w:rsid w:val="00770C04"/>
    <w:rsid w:val="00770C81"/>
    <w:rsid w:val="0077175F"/>
    <w:rsid w:val="0077183A"/>
    <w:rsid w:val="007719FA"/>
    <w:rsid w:val="00771B6B"/>
    <w:rsid w:val="00771D18"/>
    <w:rsid w:val="007722BE"/>
    <w:rsid w:val="0077287C"/>
    <w:rsid w:val="00772AF4"/>
    <w:rsid w:val="00773179"/>
    <w:rsid w:val="0077324F"/>
    <w:rsid w:val="007735D3"/>
    <w:rsid w:val="00773BF6"/>
    <w:rsid w:val="00774425"/>
    <w:rsid w:val="007748BE"/>
    <w:rsid w:val="00774BCA"/>
    <w:rsid w:val="00774FFE"/>
    <w:rsid w:val="0077601A"/>
    <w:rsid w:val="00776292"/>
    <w:rsid w:val="00776B8C"/>
    <w:rsid w:val="0077726D"/>
    <w:rsid w:val="0078044E"/>
    <w:rsid w:val="00780B65"/>
    <w:rsid w:val="00781625"/>
    <w:rsid w:val="007818CC"/>
    <w:rsid w:val="00781E49"/>
    <w:rsid w:val="007821D9"/>
    <w:rsid w:val="00783E98"/>
    <w:rsid w:val="007847E5"/>
    <w:rsid w:val="00785281"/>
    <w:rsid w:val="007854BD"/>
    <w:rsid w:val="00785774"/>
    <w:rsid w:val="00787072"/>
    <w:rsid w:val="0078730E"/>
    <w:rsid w:val="007873D3"/>
    <w:rsid w:val="007875DD"/>
    <w:rsid w:val="007900F7"/>
    <w:rsid w:val="00790450"/>
    <w:rsid w:val="007906EA"/>
    <w:rsid w:val="00790EBF"/>
    <w:rsid w:val="00792C05"/>
    <w:rsid w:val="007934AC"/>
    <w:rsid w:val="007934DE"/>
    <w:rsid w:val="0079357F"/>
    <w:rsid w:val="00793DD3"/>
    <w:rsid w:val="007947B7"/>
    <w:rsid w:val="0079494C"/>
    <w:rsid w:val="00795157"/>
    <w:rsid w:val="007956AC"/>
    <w:rsid w:val="00796F39"/>
    <w:rsid w:val="0079708F"/>
    <w:rsid w:val="0079726D"/>
    <w:rsid w:val="0079735E"/>
    <w:rsid w:val="0079771F"/>
    <w:rsid w:val="007A0950"/>
    <w:rsid w:val="007A0BCE"/>
    <w:rsid w:val="007A1193"/>
    <w:rsid w:val="007A1259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C86"/>
    <w:rsid w:val="007B0330"/>
    <w:rsid w:val="007B0A26"/>
    <w:rsid w:val="007B0C74"/>
    <w:rsid w:val="007B10DE"/>
    <w:rsid w:val="007B151C"/>
    <w:rsid w:val="007B1555"/>
    <w:rsid w:val="007B1825"/>
    <w:rsid w:val="007B1F2E"/>
    <w:rsid w:val="007B1FD7"/>
    <w:rsid w:val="007B1FDD"/>
    <w:rsid w:val="007B211E"/>
    <w:rsid w:val="007B238C"/>
    <w:rsid w:val="007B239D"/>
    <w:rsid w:val="007B2743"/>
    <w:rsid w:val="007B369A"/>
    <w:rsid w:val="007B3A66"/>
    <w:rsid w:val="007B3AD8"/>
    <w:rsid w:val="007B3E71"/>
    <w:rsid w:val="007B3F59"/>
    <w:rsid w:val="007B478C"/>
    <w:rsid w:val="007B6462"/>
    <w:rsid w:val="007B652C"/>
    <w:rsid w:val="007B7050"/>
    <w:rsid w:val="007B7D01"/>
    <w:rsid w:val="007C001A"/>
    <w:rsid w:val="007C009F"/>
    <w:rsid w:val="007C0B89"/>
    <w:rsid w:val="007C0C7E"/>
    <w:rsid w:val="007C1A1E"/>
    <w:rsid w:val="007C2ABD"/>
    <w:rsid w:val="007C2BFE"/>
    <w:rsid w:val="007C3536"/>
    <w:rsid w:val="007C3D71"/>
    <w:rsid w:val="007C4384"/>
    <w:rsid w:val="007C4B17"/>
    <w:rsid w:val="007C4DC7"/>
    <w:rsid w:val="007C6308"/>
    <w:rsid w:val="007C6475"/>
    <w:rsid w:val="007C6B16"/>
    <w:rsid w:val="007C6EB2"/>
    <w:rsid w:val="007C715C"/>
    <w:rsid w:val="007C7341"/>
    <w:rsid w:val="007C78D8"/>
    <w:rsid w:val="007C7A38"/>
    <w:rsid w:val="007D1018"/>
    <w:rsid w:val="007D1F41"/>
    <w:rsid w:val="007D32E0"/>
    <w:rsid w:val="007D367B"/>
    <w:rsid w:val="007D39FD"/>
    <w:rsid w:val="007D4037"/>
    <w:rsid w:val="007D5029"/>
    <w:rsid w:val="007D50B5"/>
    <w:rsid w:val="007D5DE3"/>
    <w:rsid w:val="007D680D"/>
    <w:rsid w:val="007D7695"/>
    <w:rsid w:val="007E049D"/>
    <w:rsid w:val="007E0B72"/>
    <w:rsid w:val="007E1225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FAB"/>
    <w:rsid w:val="007E7FEE"/>
    <w:rsid w:val="007F07FD"/>
    <w:rsid w:val="007F0A56"/>
    <w:rsid w:val="007F1408"/>
    <w:rsid w:val="007F1D17"/>
    <w:rsid w:val="007F2DFB"/>
    <w:rsid w:val="007F4270"/>
    <w:rsid w:val="007F4866"/>
    <w:rsid w:val="007F4911"/>
    <w:rsid w:val="007F54BB"/>
    <w:rsid w:val="007F5B54"/>
    <w:rsid w:val="007F6069"/>
    <w:rsid w:val="007F6543"/>
    <w:rsid w:val="007F6884"/>
    <w:rsid w:val="007F6F01"/>
    <w:rsid w:val="007F7809"/>
    <w:rsid w:val="007F7CF9"/>
    <w:rsid w:val="007F7E92"/>
    <w:rsid w:val="00800754"/>
    <w:rsid w:val="008007B7"/>
    <w:rsid w:val="00800989"/>
    <w:rsid w:val="0080101F"/>
    <w:rsid w:val="00801FED"/>
    <w:rsid w:val="00802142"/>
    <w:rsid w:val="00802F0A"/>
    <w:rsid w:val="00803685"/>
    <w:rsid w:val="008053AF"/>
    <w:rsid w:val="0080553A"/>
    <w:rsid w:val="00806185"/>
    <w:rsid w:val="00806A94"/>
    <w:rsid w:val="00806B57"/>
    <w:rsid w:val="00806CEC"/>
    <w:rsid w:val="00806CF1"/>
    <w:rsid w:val="00810A16"/>
    <w:rsid w:val="00810A5F"/>
    <w:rsid w:val="00810CAE"/>
    <w:rsid w:val="00811825"/>
    <w:rsid w:val="00811886"/>
    <w:rsid w:val="00812355"/>
    <w:rsid w:val="008123E5"/>
    <w:rsid w:val="008126B8"/>
    <w:rsid w:val="00812C52"/>
    <w:rsid w:val="00813821"/>
    <w:rsid w:val="00814522"/>
    <w:rsid w:val="00814AD4"/>
    <w:rsid w:val="00814F24"/>
    <w:rsid w:val="0081505B"/>
    <w:rsid w:val="00815195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11B"/>
    <w:rsid w:val="0082165A"/>
    <w:rsid w:val="00821684"/>
    <w:rsid w:val="00821F7C"/>
    <w:rsid w:val="0082211D"/>
    <w:rsid w:val="00822528"/>
    <w:rsid w:val="00822A5A"/>
    <w:rsid w:val="00822CE6"/>
    <w:rsid w:val="00823133"/>
    <w:rsid w:val="008232C1"/>
    <w:rsid w:val="0082374F"/>
    <w:rsid w:val="00823B55"/>
    <w:rsid w:val="00823D67"/>
    <w:rsid w:val="00824871"/>
    <w:rsid w:val="008248D4"/>
    <w:rsid w:val="0082528A"/>
    <w:rsid w:val="0082549A"/>
    <w:rsid w:val="008261EC"/>
    <w:rsid w:val="00826620"/>
    <w:rsid w:val="00826631"/>
    <w:rsid w:val="0082689B"/>
    <w:rsid w:val="00826A63"/>
    <w:rsid w:val="00827270"/>
    <w:rsid w:val="00827A7B"/>
    <w:rsid w:val="00827BF9"/>
    <w:rsid w:val="0083085D"/>
    <w:rsid w:val="00831DE9"/>
    <w:rsid w:val="0083206D"/>
    <w:rsid w:val="0083230E"/>
    <w:rsid w:val="00832C5B"/>
    <w:rsid w:val="0083322F"/>
    <w:rsid w:val="00834101"/>
    <w:rsid w:val="00834650"/>
    <w:rsid w:val="00834F21"/>
    <w:rsid w:val="00835274"/>
    <w:rsid w:val="00835B7D"/>
    <w:rsid w:val="00836405"/>
    <w:rsid w:val="0083640F"/>
    <w:rsid w:val="008366A8"/>
    <w:rsid w:val="00837710"/>
    <w:rsid w:val="0084208B"/>
    <w:rsid w:val="0084277B"/>
    <w:rsid w:val="00842CA8"/>
    <w:rsid w:val="00843110"/>
    <w:rsid w:val="00843453"/>
    <w:rsid w:val="0084437E"/>
    <w:rsid w:val="00844A2B"/>
    <w:rsid w:val="00844A6D"/>
    <w:rsid w:val="00844DAA"/>
    <w:rsid w:val="00845391"/>
    <w:rsid w:val="0084590B"/>
    <w:rsid w:val="00845CF3"/>
    <w:rsid w:val="00846014"/>
    <w:rsid w:val="0084633A"/>
    <w:rsid w:val="008465F6"/>
    <w:rsid w:val="00847093"/>
    <w:rsid w:val="00847608"/>
    <w:rsid w:val="00847C84"/>
    <w:rsid w:val="008502C1"/>
    <w:rsid w:val="00850B24"/>
    <w:rsid w:val="008516FA"/>
    <w:rsid w:val="00851911"/>
    <w:rsid w:val="00851CC3"/>
    <w:rsid w:val="008525BA"/>
    <w:rsid w:val="00852ADF"/>
    <w:rsid w:val="00852B55"/>
    <w:rsid w:val="00853D48"/>
    <w:rsid w:val="00854BCD"/>
    <w:rsid w:val="00854C83"/>
    <w:rsid w:val="00855E46"/>
    <w:rsid w:val="00855ED4"/>
    <w:rsid w:val="00855FD8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2399"/>
    <w:rsid w:val="00863AFF"/>
    <w:rsid w:val="0086466B"/>
    <w:rsid w:val="00865206"/>
    <w:rsid w:val="00865D81"/>
    <w:rsid w:val="008664AA"/>
    <w:rsid w:val="008665DD"/>
    <w:rsid w:val="00866F8E"/>
    <w:rsid w:val="00866FF5"/>
    <w:rsid w:val="008677E0"/>
    <w:rsid w:val="00870627"/>
    <w:rsid w:val="00870F84"/>
    <w:rsid w:val="00871038"/>
    <w:rsid w:val="0087118E"/>
    <w:rsid w:val="0087214B"/>
    <w:rsid w:val="00873486"/>
    <w:rsid w:val="00873494"/>
    <w:rsid w:val="00873ADA"/>
    <w:rsid w:val="00873BD8"/>
    <w:rsid w:val="00873D31"/>
    <w:rsid w:val="0087418F"/>
    <w:rsid w:val="00874AC1"/>
    <w:rsid w:val="00874E2D"/>
    <w:rsid w:val="008764FD"/>
    <w:rsid w:val="0087650C"/>
    <w:rsid w:val="008765E1"/>
    <w:rsid w:val="00876A51"/>
    <w:rsid w:val="008773A7"/>
    <w:rsid w:val="008774DB"/>
    <w:rsid w:val="0088014E"/>
    <w:rsid w:val="008801DD"/>
    <w:rsid w:val="0088077F"/>
    <w:rsid w:val="008809FA"/>
    <w:rsid w:val="008812F1"/>
    <w:rsid w:val="00881B45"/>
    <w:rsid w:val="00883292"/>
    <w:rsid w:val="008835E5"/>
    <w:rsid w:val="008839C3"/>
    <w:rsid w:val="00883D88"/>
    <w:rsid w:val="0088544E"/>
    <w:rsid w:val="008858A8"/>
    <w:rsid w:val="008861E0"/>
    <w:rsid w:val="00886301"/>
    <w:rsid w:val="00886313"/>
    <w:rsid w:val="00886828"/>
    <w:rsid w:val="00886FC7"/>
    <w:rsid w:val="008902BA"/>
    <w:rsid w:val="00890C40"/>
    <w:rsid w:val="0089192B"/>
    <w:rsid w:val="008919AC"/>
    <w:rsid w:val="00892452"/>
    <w:rsid w:val="008924D7"/>
    <w:rsid w:val="0089287E"/>
    <w:rsid w:val="008929EE"/>
    <w:rsid w:val="00893E44"/>
    <w:rsid w:val="008941CD"/>
    <w:rsid w:val="008950D9"/>
    <w:rsid w:val="008954EA"/>
    <w:rsid w:val="00895A00"/>
    <w:rsid w:val="00895BB5"/>
    <w:rsid w:val="008961E9"/>
    <w:rsid w:val="0089629F"/>
    <w:rsid w:val="008963DD"/>
    <w:rsid w:val="00897E87"/>
    <w:rsid w:val="008A0110"/>
    <w:rsid w:val="008A03FA"/>
    <w:rsid w:val="008A08BA"/>
    <w:rsid w:val="008A114F"/>
    <w:rsid w:val="008A1371"/>
    <w:rsid w:val="008A2CFE"/>
    <w:rsid w:val="008A319E"/>
    <w:rsid w:val="008A36B9"/>
    <w:rsid w:val="008A38C6"/>
    <w:rsid w:val="008A4B5D"/>
    <w:rsid w:val="008A4FC6"/>
    <w:rsid w:val="008A565D"/>
    <w:rsid w:val="008A5E38"/>
    <w:rsid w:val="008A760E"/>
    <w:rsid w:val="008A7A8E"/>
    <w:rsid w:val="008B0236"/>
    <w:rsid w:val="008B025E"/>
    <w:rsid w:val="008B089E"/>
    <w:rsid w:val="008B0E21"/>
    <w:rsid w:val="008B1695"/>
    <w:rsid w:val="008B346A"/>
    <w:rsid w:val="008B35FB"/>
    <w:rsid w:val="008B3FB4"/>
    <w:rsid w:val="008B40F1"/>
    <w:rsid w:val="008B4774"/>
    <w:rsid w:val="008B4E54"/>
    <w:rsid w:val="008B5056"/>
    <w:rsid w:val="008B5E30"/>
    <w:rsid w:val="008B6115"/>
    <w:rsid w:val="008B6DDE"/>
    <w:rsid w:val="008B7729"/>
    <w:rsid w:val="008C0E77"/>
    <w:rsid w:val="008C1862"/>
    <w:rsid w:val="008C2138"/>
    <w:rsid w:val="008C2790"/>
    <w:rsid w:val="008C2C30"/>
    <w:rsid w:val="008C32E6"/>
    <w:rsid w:val="008C3680"/>
    <w:rsid w:val="008C44E4"/>
    <w:rsid w:val="008C44F5"/>
    <w:rsid w:val="008C4823"/>
    <w:rsid w:val="008C485C"/>
    <w:rsid w:val="008C5610"/>
    <w:rsid w:val="008C5B38"/>
    <w:rsid w:val="008C5BA6"/>
    <w:rsid w:val="008C5EBB"/>
    <w:rsid w:val="008C664E"/>
    <w:rsid w:val="008C722D"/>
    <w:rsid w:val="008C7C11"/>
    <w:rsid w:val="008D016F"/>
    <w:rsid w:val="008D03FC"/>
    <w:rsid w:val="008D075D"/>
    <w:rsid w:val="008D0F34"/>
    <w:rsid w:val="008D112D"/>
    <w:rsid w:val="008D1619"/>
    <w:rsid w:val="008D17CD"/>
    <w:rsid w:val="008D1854"/>
    <w:rsid w:val="008D274B"/>
    <w:rsid w:val="008D3366"/>
    <w:rsid w:val="008D3C4F"/>
    <w:rsid w:val="008D4678"/>
    <w:rsid w:val="008D4B16"/>
    <w:rsid w:val="008D4BE4"/>
    <w:rsid w:val="008D4F48"/>
    <w:rsid w:val="008D5096"/>
    <w:rsid w:val="008D5C0F"/>
    <w:rsid w:val="008D5CD8"/>
    <w:rsid w:val="008D7146"/>
    <w:rsid w:val="008D7636"/>
    <w:rsid w:val="008D76F0"/>
    <w:rsid w:val="008D79FD"/>
    <w:rsid w:val="008E0571"/>
    <w:rsid w:val="008E066B"/>
    <w:rsid w:val="008E093C"/>
    <w:rsid w:val="008E0EF9"/>
    <w:rsid w:val="008E0F3C"/>
    <w:rsid w:val="008E109C"/>
    <w:rsid w:val="008E1D3A"/>
    <w:rsid w:val="008E1EA5"/>
    <w:rsid w:val="008E2CEE"/>
    <w:rsid w:val="008E30C7"/>
    <w:rsid w:val="008E31F7"/>
    <w:rsid w:val="008E36E3"/>
    <w:rsid w:val="008E4106"/>
    <w:rsid w:val="008E58A8"/>
    <w:rsid w:val="008E5E1A"/>
    <w:rsid w:val="008E6164"/>
    <w:rsid w:val="008E6498"/>
    <w:rsid w:val="008E72FC"/>
    <w:rsid w:val="008E7F58"/>
    <w:rsid w:val="008F0986"/>
    <w:rsid w:val="008F1B26"/>
    <w:rsid w:val="008F1E65"/>
    <w:rsid w:val="008F2770"/>
    <w:rsid w:val="008F2A3D"/>
    <w:rsid w:val="008F2A57"/>
    <w:rsid w:val="008F2B78"/>
    <w:rsid w:val="008F2BAF"/>
    <w:rsid w:val="008F4542"/>
    <w:rsid w:val="008F49FA"/>
    <w:rsid w:val="008F5294"/>
    <w:rsid w:val="008F55FF"/>
    <w:rsid w:val="008F568E"/>
    <w:rsid w:val="008F5A60"/>
    <w:rsid w:val="008F62D0"/>
    <w:rsid w:val="008F7962"/>
    <w:rsid w:val="00900599"/>
    <w:rsid w:val="00900A38"/>
    <w:rsid w:val="00900AD9"/>
    <w:rsid w:val="009014DE"/>
    <w:rsid w:val="00901877"/>
    <w:rsid w:val="009019EA"/>
    <w:rsid w:val="00901EED"/>
    <w:rsid w:val="00901FA3"/>
    <w:rsid w:val="009020D1"/>
    <w:rsid w:val="00902697"/>
    <w:rsid w:val="00902853"/>
    <w:rsid w:val="0090297D"/>
    <w:rsid w:val="00903C12"/>
    <w:rsid w:val="00903E62"/>
    <w:rsid w:val="0090411F"/>
    <w:rsid w:val="009043B8"/>
    <w:rsid w:val="00905296"/>
    <w:rsid w:val="0090559C"/>
    <w:rsid w:val="00905758"/>
    <w:rsid w:val="00906D03"/>
    <w:rsid w:val="0090787A"/>
    <w:rsid w:val="00910696"/>
    <w:rsid w:val="00910A53"/>
    <w:rsid w:val="00910B27"/>
    <w:rsid w:val="00911302"/>
    <w:rsid w:val="00911CDA"/>
    <w:rsid w:val="00911EE8"/>
    <w:rsid w:val="00912085"/>
    <w:rsid w:val="00912CEC"/>
    <w:rsid w:val="00912F1E"/>
    <w:rsid w:val="00913169"/>
    <w:rsid w:val="009131CB"/>
    <w:rsid w:val="009134AB"/>
    <w:rsid w:val="0091371C"/>
    <w:rsid w:val="00914F9F"/>
    <w:rsid w:val="00914FD6"/>
    <w:rsid w:val="00916961"/>
    <w:rsid w:val="00916C65"/>
    <w:rsid w:val="00916ED6"/>
    <w:rsid w:val="00917D76"/>
    <w:rsid w:val="00917EA6"/>
    <w:rsid w:val="00920716"/>
    <w:rsid w:val="00920B09"/>
    <w:rsid w:val="00920B8E"/>
    <w:rsid w:val="00922ED1"/>
    <w:rsid w:val="0092310C"/>
    <w:rsid w:val="00925242"/>
    <w:rsid w:val="00925357"/>
    <w:rsid w:val="00925A23"/>
    <w:rsid w:val="00925E45"/>
    <w:rsid w:val="00926D04"/>
    <w:rsid w:val="00926EED"/>
    <w:rsid w:val="00927043"/>
    <w:rsid w:val="00927808"/>
    <w:rsid w:val="00930431"/>
    <w:rsid w:val="00930554"/>
    <w:rsid w:val="009306C1"/>
    <w:rsid w:val="00930AE6"/>
    <w:rsid w:val="009315FA"/>
    <w:rsid w:val="00931659"/>
    <w:rsid w:val="00931AA0"/>
    <w:rsid w:val="009322B3"/>
    <w:rsid w:val="00933381"/>
    <w:rsid w:val="00933D06"/>
    <w:rsid w:val="0093409E"/>
    <w:rsid w:val="009342BA"/>
    <w:rsid w:val="00934748"/>
    <w:rsid w:val="009348C7"/>
    <w:rsid w:val="00934CB0"/>
    <w:rsid w:val="009354C9"/>
    <w:rsid w:val="0093563C"/>
    <w:rsid w:val="00935A60"/>
    <w:rsid w:val="00935DAC"/>
    <w:rsid w:val="00937003"/>
    <w:rsid w:val="00940DD2"/>
    <w:rsid w:val="009410D1"/>
    <w:rsid w:val="00943469"/>
    <w:rsid w:val="00943BC5"/>
    <w:rsid w:val="00943C63"/>
    <w:rsid w:val="009448E2"/>
    <w:rsid w:val="00945686"/>
    <w:rsid w:val="00945CE0"/>
    <w:rsid w:val="009467EA"/>
    <w:rsid w:val="00946CB2"/>
    <w:rsid w:val="00946EA4"/>
    <w:rsid w:val="009473E0"/>
    <w:rsid w:val="00947566"/>
    <w:rsid w:val="0095034D"/>
    <w:rsid w:val="00950AC6"/>
    <w:rsid w:val="00950ECD"/>
    <w:rsid w:val="00951201"/>
    <w:rsid w:val="00951306"/>
    <w:rsid w:val="00952BA7"/>
    <w:rsid w:val="00953080"/>
    <w:rsid w:val="009531CC"/>
    <w:rsid w:val="0095334C"/>
    <w:rsid w:val="00953807"/>
    <w:rsid w:val="0095428A"/>
    <w:rsid w:val="00954388"/>
    <w:rsid w:val="00954429"/>
    <w:rsid w:val="00954C70"/>
    <w:rsid w:val="009551E0"/>
    <w:rsid w:val="00955A00"/>
    <w:rsid w:val="009579EA"/>
    <w:rsid w:val="009604F6"/>
    <w:rsid w:val="00960796"/>
    <w:rsid w:val="00960F7C"/>
    <w:rsid w:val="009610DB"/>
    <w:rsid w:val="00961C36"/>
    <w:rsid w:val="009625F9"/>
    <w:rsid w:val="00962653"/>
    <w:rsid w:val="00962736"/>
    <w:rsid w:val="00962B57"/>
    <w:rsid w:val="00963EB8"/>
    <w:rsid w:val="00965026"/>
    <w:rsid w:val="009654B8"/>
    <w:rsid w:val="00965D5D"/>
    <w:rsid w:val="00966793"/>
    <w:rsid w:val="00967B5A"/>
    <w:rsid w:val="00967BFB"/>
    <w:rsid w:val="00967FE1"/>
    <w:rsid w:val="0097013A"/>
    <w:rsid w:val="0097019C"/>
    <w:rsid w:val="009704B0"/>
    <w:rsid w:val="00970807"/>
    <w:rsid w:val="009709D4"/>
    <w:rsid w:val="00970A43"/>
    <w:rsid w:val="00970B03"/>
    <w:rsid w:val="00970CB4"/>
    <w:rsid w:val="00971677"/>
    <w:rsid w:val="00971B43"/>
    <w:rsid w:val="00971F5F"/>
    <w:rsid w:val="009724AB"/>
    <w:rsid w:val="0097318D"/>
    <w:rsid w:val="00974AC3"/>
    <w:rsid w:val="00974D80"/>
    <w:rsid w:val="009756AD"/>
    <w:rsid w:val="00976B56"/>
    <w:rsid w:val="00976BBB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71F"/>
    <w:rsid w:val="00982FE0"/>
    <w:rsid w:val="00983358"/>
    <w:rsid w:val="0098391E"/>
    <w:rsid w:val="00983C42"/>
    <w:rsid w:val="00983D21"/>
    <w:rsid w:val="00984A74"/>
    <w:rsid w:val="00984FCD"/>
    <w:rsid w:val="0098614E"/>
    <w:rsid w:val="0098657C"/>
    <w:rsid w:val="00986B35"/>
    <w:rsid w:val="009874F2"/>
    <w:rsid w:val="0099040D"/>
    <w:rsid w:val="00990B70"/>
    <w:rsid w:val="00991D08"/>
    <w:rsid w:val="00991FFF"/>
    <w:rsid w:val="009920A1"/>
    <w:rsid w:val="009923AA"/>
    <w:rsid w:val="00992B1E"/>
    <w:rsid w:val="00992BF9"/>
    <w:rsid w:val="00994C1D"/>
    <w:rsid w:val="00994CF0"/>
    <w:rsid w:val="00994EF1"/>
    <w:rsid w:val="00995CD2"/>
    <w:rsid w:val="00995FCA"/>
    <w:rsid w:val="00996737"/>
    <w:rsid w:val="00996F19"/>
    <w:rsid w:val="009976FF"/>
    <w:rsid w:val="00997AF0"/>
    <w:rsid w:val="009A0CEF"/>
    <w:rsid w:val="009A1BAA"/>
    <w:rsid w:val="009A1D26"/>
    <w:rsid w:val="009A1FFB"/>
    <w:rsid w:val="009A205D"/>
    <w:rsid w:val="009A2323"/>
    <w:rsid w:val="009A2F11"/>
    <w:rsid w:val="009A33D2"/>
    <w:rsid w:val="009A3A99"/>
    <w:rsid w:val="009A3D86"/>
    <w:rsid w:val="009A421D"/>
    <w:rsid w:val="009A44DA"/>
    <w:rsid w:val="009A4E22"/>
    <w:rsid w:val="009A5385"/>
    <w:rsid w:val="009A54B1"/>
    <w:rsid w:val="009A5510"/>
    <w:rsid w:val="009A5605"/>
    <w:rsid w:val="009A68C4"/>
    <w:rsid w:val="009A733B"/>
    <w:rsid w:val="009A73EE"/>
    <w:rsid w:val="009A7650"/>
    <w:rsid w:val="009A7762"/>
    <w:rsid w:val="009A7946"/>
    <w:rsid w:val="009B0287"/>
    <w:rsid w:val="009B20BC"/>
    <w:rsid w:val="009B236B"/>
    <w:rsid w:val="009B26FD"/>
    <w:rsid w:val="009B2BC9"/>
    <w:rsid w:val="009B3050"/>
    <w:rsid w:val="009B3AE1"/>
    <w:rsid w:val="009B4A66"/>
    <w:rsid w:val="009B4C10"/>
    <w:rsid w:val="009B55B1"/>
    <w:rsid w:val="009B5622"/>
    <w:rsid w:val="009B5A12"/>
    <w:rsid w:val="009B67A2"/>
    <w:rsid w:val="009B6888"/>
    <w:rsid w:val="009B6C01"/>
    <w:rsid w:val="009B6E54"/>
    <w:rsid w:val="009B7732"/>
    <w:rsid w:val="009B7E23"/>
    <w:rsid w:val="009C08D0"/>
    <w:rsid w:val="009C0AC8"/>
    <w:rsid w:val="009C118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5CB0"/>
    <w:rsid w:val="009C6702"/>
    <w:rsid w:val="009C6741"/>
    <w:rsid w:val="009C6860"/>
    <w:rsid w:val="009C6D3E"/>
    <w:rsid w:val="009C706E"/>
    <w:rsid w:val="009D00F2"/>
    <w:rsid w:val="009D102F"/>
    <w:rsid w:val="009D177E"/>
    <w:rsid w:val="009D196C"/>
    <w:rsid w:val="009D1ED3"/>
    <w:rsid w:val="009D2A89"/>
    <w:rsid w:val="009D2AB9"/>
    <w:rsid w:val="009D2B12"/>
    <w:rsid w:val="009D332E"/>
    <w:rsid w:val="009D3331"/>
    <w:rsid w:val="009D3417"/>
    <w:rsid w:val="009D408F"/>
    <w:rsid w:val="009D41B5"/>
    <w:rsid w:val="009D45BC"/>
    <w:rsid w:val="009D46B8"/>
    <w:rsid w:val="009D59F7"/>
    <w:rsid w:val="009D64E7"/>
    <w:rsid w:val="009D6965"/>
    <w:rsid w:val="009D6B50"/>
    <w:rsid w:val="009D7A62"/>
    <w:rsid w:val="009E069F"/>
    <w:rsid w:val="009E1AB2"/>
    <w:rsid w:val="009E1EBF"/>
    <w:rsid w:val="009E2097"/>
    <w:rsid w:val="009E21EF"/>
    <w:rsid w:val="009E34E3"/>
    <w:rsid w:val="009E4891"/>
    <w:rsid w:val="009E4BCE"/>
    <w:rsid w:val="009E4D97"/>
    <w:rsid w:val="009E5357"/>
    <w:rsid w:val="009E55A8"/>
    <w:rsid w:val="009E55FA"/>
    <w:rsid w:val="009E56FF"/>
    <w:rsid w:val="009E5DF2"/>
    <w:rsid w:val="009E5F43"/>
    <w:rsid w:val="009E5FEF"/>
    <w:rsid w:val="009F0134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275F"/>
    <w:rsid w:val="009F31A1"/>
    <w:rsid w:val="009F32C0"/>
    <w:rsid w:val="009F35B9"/>
    <w:rsid w:val="009F36E3"/>
    <w:rsid w:val="009F4156"/>
    <w:rsid w:val="009F4BB2"/>
    <w:rsid w:val="009F547E"/>
    <w:rsid w:val="009F5835"/>
    <w:rsid w:val="009F64D1"/>
    <w:rsid w:val="009F6984"/>
    <w:rsid w:val="009F6D0F"/>
    <w:rsid w:val="009F7577"/>
    <w:rsid w:val="009F7DE8"/>
    <w:rsid w:val="00A00C8C"/>
    <w:rsid w:val="00A00F36"/>
    <w:rsid w:val="00A0180C"/>
    <w:rsid w:val="00A01895"/>
    <w:rsid w:val="00A018FA"/>
    <w:rsid w:val="00A02370"/>
    <w:rsid w:val="00A0277A"/>
    <w:rsid w:val="00A030A3"/>
    <w:rsid w:val="00A041AC"/>
    <w:rsid w:val="00A05363"/>
    <w:rsid w:val="00A0559C"/>
    <w:rsid w:val="00A05AFE"/>
    <w:rsid w:val="00A06923"/>
    <w:rsid w:val="00A06A56"/>
    <w:rsid w:val="00A06A62"/>
    <w:rsid w:val="00A07B7E"/>
    <w:rsid w:val="00A112F0"/>
    <w:rsid w:val="00A11FFF"/>
    <w:rsid w:val="00A12D43"/>
    <w:rsid w:val="00A135DF"/>
    <w:rsid w:val="00A13827"/>
    <w:rsid w:val="00A13F67"/>
    <w:rsid w:val="00A143EC"/>
    <w:rsid w:val="00A147E9"/>
    <w:rsid w:val="00A14FF4"/>
    <w:rsid w:val="00A15E72"/>
    <w:rsid w:val="00A15EA4"/>
    <w:rsid w:val="00A1626D"/>
    <w:rsid w:val="00A16915"/>
    <w:rsid w:val="00A16B0D"/>
    <w:rsid w:val="00A16C15"/>
    <w:rsid w:val="00A16FB7"/>
    <w:rsid w:val="00A171C0"/>
    <w:rsid w:val="00A1775D"/>
    <w:rsid w:val="00A17E5B"/>
    <w:rsid w:val="00A20636"/>
    <w:rsid w:val="00A2286C"/>
    <w:rsid w:val="00A230CC"/>
    <w:rsid w:val="00A23308"/>
    <w:rsid w:val="00A23CDB"/>
    <w:rsid w:val="00A23D2A"/>
    <w:rsid w:val="00A24572"/>
    <w:rsid w:val="00A24E3B"/>
    <w:rsid w:val="00A2510A"/>
    <w:rsid w:val="00A25BE1"/>
    <w:rsid w:val="00A25CC5"/>
    <w:rsid w:val="00A27248"/>
    <w:rsid w:val="00A300ED"/>
    <w:rsid w:val="00A306E3"/>
    <w:rsid w:val="00A30D7A"/>
    <w:rsid w:val="00A30E34"/>
    <w:rsid w:val="00A3162E"/>
    <w:rsid w:val="00A31F95"/>
    <w:rsid w:val="00A32D09"/>
    <w:rsid w:val="00A341FE"/>
    <w:rsid w:val="00A34819"/>
    <w:rsid w:val="00A34C6C"/>
    <w:rsid w:val="00A34DC2"/>
    <w:rsid w:val="00A35E50"/>
    <w:rsid w:val="00A35FA3"/>
    <w:rsid w:val="00A36FCA"/>
    <w:rsid w:val="00A37B28"/>
    <w:rsid w:val="00A37B33"/>
    <w:rsid w:val="00A40643"/>
    <w:rsid w:val="00A4107F"/>
    <w:rsid w:val="00A4134B"/>
    <w:rsid w:val="00A41A14"/>
    <w:rsid w:val="00A42BCD"/>
    <w:rsid w:val="00A42C2A"/>
    <w:rsid w:val="00A42EFB"/>
    <w:rsid w:val="00A43008"/>
    <w:rsid w:val="00A4337A"/>
    <w:rsid w:val="00A433ED"/>
    <w:rsid w:val="00A43FD9"/>
    <w:rsid w:val="00A4494D"/>
    <w:rsid w:val="00A4533F"/>
    <w:rsid w:val="00A45476"/>
    <w:rsid w:val="00A45AD8"/>
    <w:rsid w:val="00A46029"/>
    <w:rsid w:val="00A4625B"/>
    <w:rsid w:val="00A47BE9"/>
    <w:rsid w:val="00A47C5F"/>
    <w:rsid w:val="00A50773"/>
    <w:rsid w:val="00A51B37"/>
    <w:rsid w:val="00A51CCF"/>
    <w:rsid w:val="00A53023"/>
    <w:rsid w:val="00A537A2"/>
    <w:rsid w:val="00A53F92"/>
    <w:rsid w:val="00A54EEF"/>
    <w:rsid w:val="00A55CA2"/>
    <w:rsid w:val="00A5655B"/>
    <w:rsid w:val="00A57441"/>
    <w:rsid w:val="00A57D05"/>
    <w:rsid w:val="00A57D1F"/>
    <w:rsid w:val="00A57DF7"/>
    <w:rsid w:val="00A57E06"/>
    <w:rsid w:val="00A602DB"/>
    <w:rsid w:val="00A615E5"/>
    <w:rsid w:val="00A629CC"/>
    <w:rsid w:val="00A6374E"/>
    <w:rsid w:val="00A63981"/>
    <w:rsid w:val="00A6405E"/>
    <w:rsid w:val="00A642C1"/>
    <w:rsid w:val="00A644FB"/>
    <w:rsid w:val="00A6567A"/>
    <w:rsid w:val="00A6633D"/>
    <w:rsid w:val="00A669A6"/>
    <w:rsid w:val="00A6780C"/>
    <w:rsid w:val="00A67822"/>
    <w:rsid w:val="00A67B3A"/>
    <w:rsid w:val="00A701C0"/>
    <w:rsid w:val="00A70338"/>
    <w:rsid w:val="00A71AEB"/>
    <w:rsid w:val="00A720A9"/>
    <w:rsid w:val="00A72C77"/>
    <w:rsid w:val="00A74259"/>
    <w:rsid w:val="00A742B0"/>
    <w:rsid w:val="00A7497D"/>
    <w:rsid w:val="00A74C33"/>
    <w:rsid w:val="00A74D61"/>
    <w:rsid w:val="00A75575"/>
    <w:rsid w:val="00A75A4E"/>
    <w:rsid w:val="00A7696E"/>
    <w:rsid w:val="00A76A02"/>
    <w:rsid w:val="00A76E12"/>
    <w:rsid w:val="00A77037"/>
    <w:rsid w:val="00A77198"/>
    <w:rsid w:val="00A775DF"/>
    <w:rsid w:val="00A7790E"/>
    <w:rsid w:val="00A77AE5"/>
    <w:rsid w:val="00A80EAA"/>
    <w:rsid w:val="00A81476"/>
    <w:rsid w:val="00A814A8"/>
    <w:rsid w:val="00A82196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1EE"/>
    <w:rsid w:val="00A8764C"/>
    <w:rsid w:val="00A87D59"/>
    <w:rsid w:val="00A9058A"/>
    <w:rsid w:val="00A90AF7"/>
    <w:rsid w:val="00A90C27"/>
    <w:rsid w:val="00A91113"/>
    <w:rsid w:val="00A91B83"/>
    <w:rsid w:val="00A91BF4"/>
    <w:rsid w:val="00A92241"/>
    <w:rsid w:val="00A9253F"/>
    <w:rsid w:val="00A9266C"/>
    <w:rsid w:val="00A930B9"/>
    <w:rsid w:val="00A9314D"/>
    <w:rsid w:val="00A939CF"/>
    <w:rsid w:val="00A93CEC"/>
    <w:rsid w:val="00A93E18"/>
    <w:rsid w:val="00A945F1"/>
    <w:rsid w:val="00A95418"/>
    <w:rsid w:val="00A957E9"/>
    <w:rsid w:val="00A96A7E"/>
    <w:rsid w:val="00A96BCB"/>
    <w:rsid w:val="00A974C6"/>
    <w:rsid w:val="00A97538"/>
    <w:rsid w:val="00A9758B"/>
    <w:rsid w:val="00A97BEE"/>
    <w:rsid w:val="00A97C8E"/>
    <w:rsid w:val="00AA14C6"/>
    <w:rsid w:val="00AA206C"/>
    <w:rsid w:val="00AA2141"/>
    <w:rsid w:val="00AA29F5"/>
    <w:rsid w:val="00AA2DBA"/>
    <w:rsid w:val="00AA2E36"/>
    <w:rsid w:val="00AA395C"/>
    <w:rsid w:val="00AA4061"/>
    <w:rsid w:val="00AA41F7"/>
    <w:rsid w:val="00AA48B4"/>
    <w:rsid w:val="00AA4D2E"/>
    <w:rsid w:val="00AA4F58"/>
    <w:rsid w:val="00AA686B"/>
    <w:rsid w:val="00AA6E9B"/>
    <w:rsid w:val="00AA74D3"/>
    <w:rsid w:val="00AA7AA2"/>
    <w:rsid w:val="00AA7AA5"/>
    <w:rsid w:val="00AA7BC1"/>
    <w:rsid w:val="00AA7D2F"/>
    <w:rsid w:val="00AB0972"/>
    <w:rsid w:val="00AB0EC7"/>
    <w:rsid w:val="00AB10B6"/>
    <w:rsid w:val="00AB1145"/>
    <w:rsid w:val="00AB1CC1"/>
    <w:rsid w:val="00AB1D63"/>
    <w:rsid w:val="00AB1FC0"/>
    <w:rsid w:val="00AB1FDD"/>
    <w:rsid w:val="00AB2036"/>
    <w:rsid w:val="00AB244A"/>
    <w:rsid w:val="00AB2705"/>
    <w:rsid w:val="00AB2F21"/>
    <w:rsid w:val="00AB3125"/>
    <w:rsid w:val="00AB36F0"/>
    <w:rsid w:val="00AB3798"/>
    <w:rsid w:val="00AB3DE3"/>
    <w:rsid w:val="00AB587D"/>
    <w:rsid w:val="00AB5E98"/>
    <w:rsid w:val="00AB6B78"/>
    <w:rsid w:val="00AB6D34"/>
    <w:rsid w:val="00AB6D3E"/>
    <w:rsid w:val="00AB7090"/>
    <w:rsid w:val="00AC014E"/>
    <w:rsid w:val="00AC0C90"/>
    <w:rsid w:val="00AC14D7"/>
    <w:rsid w:val="00AC14DF"/>
    <w:rsid w:val="00AC175B"/>
    <w:rsid w:val="00AC2DBD"/>
    <w:rsid w:val="00AC2E47"/>
    <w:rsid w:val="00AC4066"/>
    <w:rsid w:val="00AC517C"/>
    <w:rsid w:val="00AC56BD"/>
    <w:rsid w:val="00AC5ED2"/>
    <w:rsid w:val="00AC63AA"/>
    <w:rsid w:val="00AC681B"/>
    <w:rsid w:val="00AC6D1E"/>
    <w:rsid w:val="00AC6F75"/>
    <w:rsid w:val="00AD0181"/>
    <w:rsid w:val="00AD0BA5"/>
    <w:rsid w:val="00AD10A2"/>
    <w:rsid w:val="00AD1624"/>
    <w:rsid w:val="00AD18CA"/>
    <w:rsid w:val="00AD1D7C"/>
    <w:rsid w:val="00AD3D7B"/>
    <w:rsid w:val="00AD54FC"/>
    <w:rsid w:val="00AD583F"/>
    <w:rsid w:val="00AD5A7C"/>
    <w:rsid w:val="00AD5AD1"/>
    <w:rsid w:val="00AD5C38"/>
    <w:rsid w:val="00AD65EA"/>
    <w:rsid w:val="00AD6CD7"/>
    <w:rsid w:val="00AD6CF5"/>
    <w:rsid w:val="00AD6F46"/>
    <w:rsid w:val="00AD776A"/>
    <w:rsid w:val="00AE02CF"/>
    <w:rsid w:val="00AE038F"/>
    <w:rsid w:val="00AE17D5"/>
    <w:rsid w:val="00AE1F77"/>
    <w:rsid w:val="00AE274B"/>
    <w:rsid w:val="00AE2C1B"/>
    <w:rsid w:val="00AE425C"/>
    <w:rsid w:val="00AE4538"/>
    <w:rsid w:val="00AE5B74"/>
    <w:rsid w:val="00AE600C"/>
    <w:rsid w:val="00AE7E9C"/>
    <w:rsid w:val="00AF0516"/>
    <w:rsid w:val="00AF0746"/>
    <w:rsid w:val="00AF0887"/>
    <w:rsid w:val="00AF0ADC"/>
    <w:rsid w:val="00AF0AE6"/>
    <w:rsid w:val="00AF0D09"/>
    <w:rsid w:val="00AF0E76"/>
    <w:rsid w:val="00AF0FA9"/>
    <w:rsid w:val="00AF0FED"/>
    <w:rsid w:val="00AF1783"/>
    <w:rsid w:val="00AF2C1E"/>
    <w:rsid w:val="00AF3F5A"/>
    <w:rsid w:val="00AF4CC4"/>
    <w:rsid w:val="00AF6F8F"/>
    <w:rsid w:val="00AF6FDB"/>
    <w:rsid w:val="00AF7806"/>
    <w:rsid w:val="00AF7A49"/>
    <w:rsid w:val="00B007B0"/>
    <w:rsid w:val="00B00F1F"/>
    <w:rsid w:val="00B0126B"/>
    <w:rsid w:val="00B01CB5"/>
    <w:rsid w:val="00B01E20"/>
    <w:rsid w:val="00B02355"/>
    <w:rsid w:val="00B02795"/>
    <w:rsid w:val="00B03C2C"/>
    <w:rsid w:val="00B04969"/>
    <w:rsid w:val="00B04AFE"/>
    <w:rsid w:val="00B0521C"/>
    <w:rsid w:val="00B054D3"/>
    <w:rsid w:val="00B05A98"/>
    <w:rsid w:val="00B06268"/>
    <w:rsid w:val="00B062E4"/>
    <w:rsid w:val="00B06306"/>
    <w:rsid w:val="00B06BD5"/>
    <w:rsid w:val="00B06DFD"/>
    <w:rsid w:val="00B074D3"/>
    <w:rsid w:val="00B1047A"/>
    <w:rsid w:val="00B10679"/>
    <w:rsid w:val="00B10C72"/>
    <w:rsid w:val="00B12109"/>
    <w:rsid w:val="00B124A9"/>
    <w:rsid w:val="00B1256D"/>
    <w:rsid w:val="00B12ACB"/>
    <w:rsid w:val="00B152C0"/>
    <w:rsid w:val="00B15332"/>
    <w:rsid w:val="00B159E4"/>
    <w:rsid w:val="00B161E5"/>
    <w:rsid w:val="00B1765A"/>
    <w:rsid w:val="00B177C5"/>
    <w:rsid w:val="00B17F4E"/>
    <w:rsid w:val="00B2000F"/>
    <w:rsid w:val="00B20C2A"/>
    <w:rsid w:val="00B214DB"/>
    <w:rsid w:val="00B21AE2"/>
    <w:rsid w:val="00B21D91"/>
    <w:rsid w:val="00B21DD1"/>
    <w:rsid w:val="00B22857"/>
    <w:rsid w:val="00B23223"/>
    <w:rsid w:val="00B234A5"/>
    <w:rsid w:val="00B234B7"/>
    <w:rsid w:val="00B243D0"/>
    <w:rsid w:val="00B247A4"/>
    <w:rsid w:val="00B2488B"/>
    <w:rsid w:val="00B249CF"/>
    <w:rsid w:val="00B2501B"/>
    <w:rsid w:val="00B26653"/>
    <w:rsid w:val="00B268F6"/>
    <w:rsid w:val="00B26CBF"/>
    <w:rsid w:val="00B27ED7"/>
    <w:rsid w:val="00B27F9B"/>
    <w:rsid w:val="00B300BA"/>
    <w:rsid w:val="00B3077F"/>
    <w:rsid w:val="00B31013"/>
    <w:rsid w:val="00B31199"/>
    <w:rsid w:val="00B312CE"/>
    <w:rsid w:val="00B31391"/>
    <w:rsid w:val="00B31D16"/>
    <w:rsid w:val="00B32135"/>
    <w:rsid w:val="00B32624"/>
    <w:rsid w:val="00B328B0"/>
    <w:rsid w:val="00B3313B"/>
    <w:rsid w:val="00B33819"/>
    <w:rsid w:val="00B339E8"/>
    <w:rsid w:val="00B341CE"/>
    <w:rsid w:val="00B34276"/>
    <w:rsid w:val="00B3448B"/>
    <w:rsid w:val="00B34C9D"/>
    <w:rsid w:val="00B34F45"/>
    <w:rsid w:val="00B350C8"/>
    <w:rsid w:val="00B35154"/>
    <w:rsid w:val="00B3520F"/>
    <w:rsid w:val="00B3535C"/>
    <w:rsid w:val="00B35567"/>
    <w:rsid w:val="00B35E0C"/>
    <w:rsid w:val="00B36489"/>
    <w:rsid w:val="00B365A6"/>
    <w:rsid w:val="00B3669E"/>
    <w:rsid w:val="00B366D7"/>
    <w:rsid w:val="00B36B0A"/>
    <w:rsid w:val="00B40206"/>
    <w:rsid w:val="00B40209"/>
    <w:rsid w:val="00B406FD"/>
    <w:rsid w:val="00B4124E"/>
    <w:rsid w:val="00B41E71"/>
    <w:rsid w:val="00B41F88"/>
    <w:rsid w:val="00B42053"/>
    <w:rsid w:val="00B43551"/>
    <w:rsid w:val="00B440CC"/>
    <w:rsid w:val="00B44127"/>
    <w:rsid w:val="00B443F3"/>
    <w:rsid w:val="00B44652"/>
    <w:rsid w:val="00B446E4"/>
    <w:rsid w:val="00B449F2"/>
    <w:rsid w:val="00B45988"/>
    <w:rsid w:val="00B45D96"/>
    <w:rsid w:val="00B4646C"/>
    <w:rsid w:val="00B47335"/>
    <w:rsid w:val="00B47A67"/>
    <w:rsid w:val="00B505BA"/>
    <w:rsid w:val="00B507E6"/>
    <w:rsid w:val="00B5112B"/>
    <w:rsid w:val="00B512AF"/>
    <w:rsid w:val="00B521D8"/>
    <w:rsid w:val="00B52495"/>
    <w:rsid w:val="00B52F57"/>
    <w:rsid w:val="00B5347D"/>
    <w:rsid w:val="00B53C69"/>
    <w:rsid w:val="00B54DB6"/>
    <w:rsid w:val="00B550D1"/>
    <w:rsid w:val="00B55409"/>
    <w:rsid w:val="00B55517"/>
    <w:rsid w:val="00B55E1F"/>
    <w:rsid w:val="00B56045"/>
    <w:rsid w:val="00B56605"/>
    <w:rsid w:val="00B56739"/>
    <w:rsid w:val="00B56B5D"/>
    <w:rsid w:val="00B56C18"/>
    <w:rsid w:val="00B56D39"/>
    <w:rsid w:val="00B57B32"/>
    <w:rsid w:val="00B6086E"/>
    <w:rsid w:val="00B60B56"/>
    <w:rsid w:val="00B60B7C"/>
    <w:rsid w:val="00B61720"/>
    <w:rsid w:val="00B61AC7"/>
    <w:rsid w:val="00B61F59"/>
    <w:rsid w:val="00B62781"/>
    <w:rsid w:val="00B62938"/>
    <w:rsid w:val="00B63C51"/>
    <w:rsid w:val="00B63C5D"/>
    <w:rsid w:val="00B642F3"/>
    <w:rsid w:val="00B64387"/>
    <w:rsid w:val="00B64C7D"/>
    <w:rsid w:val="00B65E7F"/>
    <w:rsid w:val="00B6635F"/>
    <w:rsid w:val="00B6650A"/>
    <w:rsid w:val="00B66DC2"/>
    <w:rsid w:val="00B66FD0"/>
    <w:rsid w:val="00B70D65"/>
    <w:rsid w:val="00B715EA"/>
    <w:rsid w:val="00B7205C"/>
    <w:rsid w:val="00B72114"/>
    <w:rsid w:val="00B726EF"/>
    <w:rsid w:val="00B7275B"/>
    <w:rsid w:val="00B72895"/>
    <w:rsid w:val="00B728D1"/>
    <w:rsid w:val="00B72D94"/>
    <w:rsid w:val="00B72DE6"/>
    <w:rsid w:val="00B731BA"/>
    <w:rsid w:val="00B73E23"/>
    <w:rsid w:val="00B7414E"/>
    <w:rsid w:val="00B7448E"/>
    <w:rsid w:val="00B75227"/>
    <w:rsid w:val="00B753FE"/>
    <w:rsid w:val="00B75DE3"/>
    <w:rsid w:val="00B76A54"/>
    <w:rsid w:val="00B76C01"/>
    <w:rsid w:val="00B76DB1"/>
    <w:rsid w:val="00B76E44"/>
    <w:rsid w:val="00B7799A"/>
    <w:rsid w:val="00B77E39"/>
    <w:rsid w:val="00B802AF"/>
    <w:rsid w:val="00B806CC"/>
    <w:rsid w:val="00B80E52"/>
    <w:rsid w:val="00B80E5D"/>
    <w:rsid w:val="00B81411"/>
    <w:rsid w:val="00B81B71"/>
    <w:rsid w:val="00B821EE"/>
    <w:rsid w:val="00B82DCF"/>
    <w:rsid w:val="00B831B6"/>
    <w:rsid w:val="00B834EA"/>
    <w:rsid w:val="00B846AC"/>
    <w:rsid w:val="00B8484C"/>
    <w:rsid w:val="00B84CBF"/>
    <w:rsid w:val="00B84EF2"/>
    <w:rsid w:val="00B8535C"/>
    <w:rsid w:val="00B8538E"/>
    <w:rsid w:val="00B857EB"/>
    <w:rsid w:val="00B859DD"/>
    <w:rsid w:val="00B86667"/>
    <w:rsid w:val="00B86860"/>
    <w:rsid w:val="00B868EE"/>
    <w:rsid w:val="00B86C19"/>
    <w:rsid w:val="00B8736A"/>
    <w:rsid w:val="00B87807"/>
    <w:rsid w:val="00B87937"/>
    <w:rsid w:val="00B900F0"/>
    <w:rsid w:val="00B90FAF"/>
    <w:rsid w:val="00B9190E"/>
    <w:rsid w:val="00B920E9"/>
    <w:rsid w:val="00B93638"/>
    <w:rsid w:val="00B9447E"/>
    <w:rsid w:val="00B94742"/>
    <w:rsid w:val="00B947C6"/>
    <w:rsid w:val="00B94AA4"/>
    <w:rsid w:val="00B94FCA"/>
    <w:rsid w:val="00B96D50"/>
    <w:rsid w:val="00B970F0"/>
    <w:rsid w:val="00B97359"/>
    <w:rsid w:val="00B97595"/>
    <w:rsid w:val="00B97E25"/>
    <w:rsid w:val="00BA12EB"/>
    <w:rsid w:val="00BA1D0B"/>
    <w:rsid w:val="00BA1FDA"/>
    <w:rsid w:val="00BA2F01"/>
    <w:rsid w:val="00BA31A4"/>
    <w:rsid w:val="00BA403E"/>
    <w:rsid w:val="00BA423E"/>
    <w:rsid w:val="00BA4634"/>
    <w:rsid w:val="00BA5682"/>
    <w:rsid w:val="00BA572E"/>
    <w:rsid w:val="00BA6180"/>
    <w:rsid w:val="00BA6961"/>
    <w:rsid w:val="00BA6FA1"/>
    <w:rsid w:val="00BA75B8"/>
    <w:rsid w:val="00BA77C7"/>
    <w:rsid w:val="00BB10EB"/>
    <w:rsid w:val="00BB173B"/>
    <w:rsid w:val="00BB2504"/>
    <w:rsid w:val="00BB2792"/>
    <w:rsid w:val="00BB2B89"/>
    <w:rsid w:val="00BB31F5"/>
    <w:rsid w:val="00BB32C4"/>
    <w:rsid w:val="00BB38A7"/>
    <w:rsid w:val="00BB3ED0"/>
    <w:rsid w:val="00BB427C"/>
    <w:rsid w:val="00BB47AB"/>
    <w:rsid w:val="00BB50B1"/>
    <w:rsid w:val="00BB5417"/>
    <w:rsid w:val="00BB551B"/>
    <w:rsid w:val="00BB627F"/>
    <w:rsid w:val="00BB706B"/>
    <w:rsid w:val="00BB777E"/>
    <w:rsid w:val="00BC0804"/>
    <w:rsid w:val="00BC08B6"/>
    <w:rsid w:val="00BC0D07"/>
    <w:rsid w:val="00BC0F16"/>
    <w:rsid w:val="00BC12DA"/>
    <w:rsid w:val="00BC15ED"/>
    <w:rsid w:val="00BC1ADD"/>
    <w:rsid w:val="00BC1D62"/>
    <w:rsid w:val="00BC207F"/>
    <w:rsid w:val="00BC2CD0"/>
    <w:rsid w:val="00BC39D4"/>
    <w:rsid w:val="00BC3A28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D0241"/>
    <w:rsid w:val="00BD05BD"/>
    <w:rsid w:val="00BD127A"/>
    <w:rsid w:val="00BD1E24"/>
    <w:rsid w:val="00BD2B12"/>
    <w:rsid w:val="00BD3436"/>
    <w:rsid w:val="00BD39F4"/>
    <w:rsid w:val="00BD3ABE"/>
    <w:rsid w:val="00BD3CF4"/>
    <w:rsid w:val="00BD41A6"/>
    <w:rsid w:val="00BD4554"/>
    <w:rsid w:val="00BD4FFA"/>
    <w:rsid w:val="00BD5118"/>
    <w:rsid w:val="00BD5FE2"/>
    <w:rsid w:val="00BD60D7"/>
    <w:rsid w:val="00BD6638"/>
    <w:rsid w:val="00BD69C3"/>
    <w:rsid w:val="00BD763F"/>
    <w:rsid w:val="00BE081D"/>
    <w:rsid w:val="00BE0DB7"/>
    <w:rsid w:val="00BE310D"/>
    <w:rsid w:val="00BE3603"/>
    <w:rsid w:val="00BE44E6"/>
    <w:rsid w:val="00BE4C44"/>
    <w:rsid w:val="00BE4F61"/>
    <w:rsid w:val="00BE6AFF"/>
    <w:rsid w:val="00BE739F"/>
    <w:rsid w:val="00BE75B0"/>
    <w:rsid w:val="00BE7983"/>
    <w:rsid w:val="00BE7AE9"/>
    <w:rsid w:val="00BE7DE9"/>
    <w:rsid w:val="00BF009A"/>
    <w:rsid w:val="00BF09EA"/>
    <w:rsid w:val="00BF188A"/>
    <w:rsid w:val="00BF3B7B"/>
    <w:rsid w:val="00BF3C47"/>
    <w:rsid w:val="00BF3E8C"/>
    <w:rsid w:val="00BF4431"/>
    <w:rsid w:val="00BF476A"/>
    <w:rsid w:val="00BF49CC"/>
    <w:rsid w:val="00BF4A5A"/>
    <w:rsid w:val="00BF6012"/>
    <w:rsid w:val="00BF60D0"/>
    <w:rsid w:val="00BF66DD"/>
    <w:rsid w:val="00BF6910"/>
    <w:rsid w:val="00BF6F07"/>
    <w:rsid w:val="00BF7163"/>
    <w:rsid w:val="00BF769A"/>
    <w:rsid w:val="00C00309"/>
    <w:rsid w:val="00C006F7"/>
    <w:rsid w:val="00C0075C"/>
    <w:rsid w:val="00C00AA3"/>
    <w:rsid w:val="00C02B1A"/>
    <w:rsid w:val="00C035E2"/>
    <w:rsid w:val="00C03D2E"/>
    <w:rsid w:val="00C03E16"/>
    <w:rsid w:val="00C03EA3"/>
    <w:rsid w:val="00C03ED1"/>
    <w:rsid w:val="00C03FFC"/>
    <w:rsid w:val="00C0466D"/>
    <w:rsid w:val="00C05635"/>
    <w:rsid w:val="00C05BE0"/>
    <w:rsid w:val="00C0679B"/>
    <w:rsid w:val="00C068D4"/>
    <w:rsid w:val="00C069F7"/>
    <w:rsid w:val="00C06DA1"/>
    <w:rsid w:val="00C07B11"/>
    <w:rsid w:val="00C1068F"/>
    <w:rsid w:val="00C11CD2"/>
    <w:rsid w:val="00C12059"/>
    <w:rsid w:val="00C12086"/>
    <w:rsid w:val="00C12400"/>
    <w:rsid w:val="00C128C3"/>
    <w:rsid w:val="00C12A9D"/>
    <w:rsid w:val="00C130E6"/>
    <w:rsid w:val="00C1379D"/>
    <w:rsid w:val="00C13A21"/>
    <w:rsid w:val="00C13D93"/>
    <w:rsid w:val="00C1414C"/>
    <w:rsid w:val="00C14967"/>
    <w:rsid w:val="00C151C2"/>
    <w:rsid w:val="00C156C5"/>
    <w:rsid w:val="00C15852"/>
    <w:rsid w:val="00C15911"/>
    <w:rsid w:val="00C15F4B"/>
    <w:rsid w:val="00C1626C"/>
    <w:rsid w:val="00C171E7"/>
    <w:rsid w:val="00C17FA7"/>
    <w:rsid w:val="00C21210"/>
    <w:rsid w:val="00C21D8F"/>
    <w:rsid w:val="00C22A24"/>
    <w:rsid w:val="00C23A86"/>
    <w:rsid w:val="00C23DDA"/>
    <w:rsid w:val="00C24E28"/>
    <w:rsid w:val="00C250B6"/>
    <w:rsid w:val="00C2538C"/>
    <w:rsid w:val="00C25426"/>
    <w:rsid w:val="00C25546"/>
    <w:rsid w:val="00C25F4C"/>
    <w:rsid w:val="00C262DD"/>
    <w:rsid w:val="00C2638E"/>
    <w:rsid w:val="00C26A25"/>
    <w:rsid w:val="00C26EFF"/>
    <w:rsid w:val="00C277FC"/>
    <w:rsid w:val="00C27DB0"/>
    <w:rsid w:val="00C30856"/>
    <w:rsid w:val="00C308AE"/>
    <w:rsid w:val="00C30A77"/>
    <w:rsid w:val="00C310C8"/>
    <w:rsid w:val="00C31468"/>
    <w:rsid w:val="00C31B92"/>
    <w:rsid w:val="00C31BD8"/>
    <w:rsid w:val="00C32773"/>
    <w:rsid w:val="00C33A7F"/>
    <w:rsid w:val="00C34026"/>
    <w:rsid w:val="00C343E7"/>
    <w:rsid w:val="00C3486F"/>
    <w:rsid w:val="00C35A5A"/>
    <w:rsid w:val="00C365F4"/>
    <w:rsid w:val="00C36803"/>
    <w:rsid w:val="00C36DFA"/>
    <w:rsid w:val="00C379F2"/>
    <w:rsid w:val="00C40422"/>
    <w:rsid w:val="00C407F1"/>
    <w:rsid w:val="00C4084E"/>
    <w:rsid w:val="00C40D90"/>
    <w:rsid w:val="00C40F22"/>
    <w:rsid w:val="00C40FFB"/>
    <w:rsid w:val="00C41155"/>
    <w:rsid w:val="00C41157"/>
    <w:rsid w:val="00C428AB"/>
    <w:rsid w:val="00C42C27"/>
    <w:rsid w:val="00C431B1"/>
    <w:rsid w:val="00C43300"/>
    <w:rsid w:val="00C446C4"/>
    <w:rsid w:val="00C46641"/>
    <w:rsid w:val="00C46B20"/>
    <w:rsid w:val="00C46CA3"/>
    <w:rsid w:val="00C46EC5"/>
    <w:rsid w:val="00C477BA"/>
    <w:rsid w:val="00C47EA5"/>
    <w:rsid w:val="00C5007F"/>
    <w:rsid w:val="00C5093E"/>
    <w:rsid w:val="00C50973"/>
    <w:rsid w:val="00C50F29"/>
    <w:rsid w:val="00C50F63"/>
    <w:rsid w:val="00C510E0"/>
    <w:rsid w:val="00C51534"/>
    <w:rsid w:val="00C51622"/>
    <w:rsid w:val="00C524BC"/>
    <w:rsid w:val="00C52D35"/>
    <w:rsid w:val="00C52E91"/>
    <w:rsid w:val="00C5353B"/>
    <w:rsid w:val="00C53821"/>
    <w:rsid w:val="00C53841"/>
    <w:rsid w:val="00C539F5"/>
    <w:rsid w:val="00C53B6B"/>
    <w:rsid w:val="00C54300"/>
    <w:rsid w:val="00C54392"/>
    <w:rsid w:val="00C5441D"/>
    <w:rsid w:val="00C546BD"/>
    <w:rsid w:val="00C54FD6"/>
    <w:rsid w:val="00C553DA"/>
    <w:rsid w:val="00C55ADA"/>
    <w:rsid w:val="00C5697A"/>
    <w:rsid w:val="00C5726D"/>
    <w:rsid w:val="00C57BDA"/>
    <w:rsid w:val="00C57D6F"/>
    <w:rsid w:val="00C60597"/>
    <w:rsid w:val="00C605A3"/>
    <w:rsid w:val="00C60EE9"/>
    <w:rsid w:val="00C61154"/>
    <w:rsid w:val="00C615C5"/>
    <w:rsid w:val="00C61684"/>
    <w:rsid w:val="00C61E22"/>
    <w:rsid w:val="00C6378E"/>
    <w:rsid w:val="00C63851"/>
    <w:rsid w:val="00C6449D"/>
    <w:rsid w:val="00C6546D"/>
    <w:rsid w:val="00C65579"/>
    <w:rsid w:val="00C65696"/>
    <w:rsid w:val="00C661E0"/>
    <w:rsid w:val="00C664EC"/>
    <w:rsid w:val="00C667C2"/>
    <w:rsid w:val="00C67154"/>
    <w:rsid w:val="00C676E7"/>
    <w:rsid w:val="00C676F0"/>
    <w:rsid w:val="00C67944"/>
    <w:rsid w:val="00C706E3"/>
    <w:rsid w:val="00C710FB"/>
    <w:rsid w:val="00C719DA"/>
    <w:rsid w:val="00C720B2"/>
    <w:rsid w:val="00C72F6E"/>
    <w:rsid w:val="00C73774"/>
    <w:rsid w:val="00C73A53"/>
    <w:rsid w:val="00C73AD5"/>
    <w:rsid w:val="00C73B88"/>
    <w:rsid w:val="00C742F5"/>
    <w:rsid w:val="00C7497E"/>
    <w:rsid w:val="00C74DFE"/>
    <w:rsid w:val="00C750FE"/>
    <w:rsid w:val="00C75376"/>
    <w:rsid w:val="00C758A8"/>
    <w:rsid w:val="00C75ACB"/>
    <w:rsid w:val="00C75B97"/>
    <w:rsid w:val="00C760E5"/>
    <w:rsid w:val="00C767D9"/>
    <w:rsid w:val="00C7695C"/>
    <w:rsid w:val="00C769F5"/>
    <w:rsid w:val="00C76F5F"/>
    <w:rsid w:val="00C80211"/>
    <w:rsid w:val="00C81823"/>
    <w:rsid w:val="00C8238E"/>
    <w:rsid w:val="00C82B86"/>
    <w:rsid w:val="00C83294"/>
    <w:rsid w:val="00C84024"/>
    <w:rsid w:val="00C845BA"/>
    <w:rsid w:val="00C845CB"/>
    <w:rsid w:val="00C84659"/>
    <w:rsid w:val="00C85C6A"/>
    <w:rsid w:val="00C8612B"/>
    <w:rsid w:val="00C862F8"/>
    <w:rsid w:val="00C8696A"/>
    <w:rsid w:val="00C87E12"/>
    <w:rsid w:val="00C901BE"/>
    <w:rsid w:val="00C90575"/>
    <w:rsid w:val="00C91461"/>
    <w:rsid w:val="00C914F2"/>
    <w:rsid w:val="00C91D0D"/>
    <w:rsid w:val="00C9237F"/>
    <w:rsid w:val="00C92735"/>
    <w:rsid w:val="00C93437"/>
    <w:rsid w:val="00C94D01"/>
    <w:rsid w:val="00C95321"/>
    <w:rsid w:val="00C953E2"/>
    <w:rsid w:val="00C9625A"/>
    <w:rsid w:val="00C97056"/>
    <w:rsid w:val="00C97613"/>
    <w:rsid w:val="00C97ACA"/>
    <w:rsid w:val="00CA0E94"/>
    <w:rsid w:val="00CA21FA"/>
    <w:rsid w:val="00CA2D00"/>
    <w:rsid w:val="00CA3605"/>
    <w:rsid w:val="00CA50BE"/>
    <w:rsid w:val="00CA55B5"/>
    <w:rsid w:val="00CA5729"/>
    <w:rsid w:val="00CA5CD1"/>
    <w:rsid w:val="00CA5FBD"/>
    <w:rsid w:val="00CA6A67"/>
    <w:rsid w:val="00CA6DC9"/>
    <w:rsid w:val="00CA729B"/>
    <w:rsid w:val="00CA73AC"/>
    <w:rsid w:val="00CA7FB3"/>
    <w:rsid w:val="00CB05BB"/>
    <w:rsid w:val="00CB13A0"/>
    <w:rsid w:val="00CB1C3E"/>
    <w:rsid w:val="00CB313F"/>
    <w:rsid w:val="00CB378A"/>
    <w:rsid w:val="00CB38FA"/>
    <w:rsid w:val="00CB3F39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15D"/>
    <w:rsid w:val="00CB61FA"/>
    <w:rsid w:val="00CB74BC"/>
    <w:rsid w:val="00CB75DA"/>
    <w:rsid w:val="00CB7687"/>
    <w:rsid w:val="00CB793B"/>
    <w:rsid w:val="00CB7D7D"/>
    <w:rsid w:val="00CC010B"/>
    <w:rsid w:val="00CC02AC"/>
    <w:rsid w:val="00CC037F"/>
    <w:rsid w:val="00CC1369"/>
    <w:rsid w:val="00CC1A96"/>
    <w:rsid w:val="00CC2974"/>
    <w:rsid w:val="00CC2B2E"/>
    <w:rsid w:val="00CC2CEA"/>
    <w:rsid w:val="00CC32E8"/>
    <w:rsid w:val="00CC354E"/>
    <w:rsid w:val="00CC35EF"/>
    <w:rsid w:val="00CC3C6A"/>
    <w:rsid w:val="00CC400F"/>
    <w:rsid w:val="00CC4688"/>
    <w:rsid w:val="00CC4F89"/>
    <w:rsid w:val="00CC50A1"/>
    <w:rsid w:val="00CC6005"/>
    <w:rsid w:val="00CC60D4"/>
    <w:rsid w:val="00CC6D59"/>
    <w:rsid w:val="00CC7DC6"/>
    <w:rsid w:val="00CD0E56"/>
    <w:rsid w:val="00CD0EA3"/>
    <w:rsid w:val="00CD143E"/>
    <w:rsid w:val="00CD1779"/>
    <w:rsid w:val="00CD2956"/>
    <w:rsid w:val="00CD2A19"/>
    <w:rsid w:val="00CD2E7F"/>
    <w:rsid w:val="00CD2F0E"/>
    <w:rsid w:val="00CD2F43"/>
    <w:rsid w:val="00CD31C4"/>
    <w:rsid w:val="00CD34A6"/>
    <w:rsid w:val="00CD35A7"/>
    <w:rsid w:val="00CD35F5"/>
    <w:rsid w:val="00CD4156"/>
    <w:rsid w:val="00CD4A47"/>
    <w:rsid w:val="00CD53ED"/>
    <w:rsid w:val="00CD5DA4"/>
    <w:rsid w:val="00CD63BB"/>
    <w:rsid w:val="00CD676C"/>
    <w:rsid w:val="00CD6800"/>
    <w:rsid w:val="00CD7407"/>
    <w:rsid w:val="00CD7A5C"/>
    <w:rsid w:val="00CE021B"/>
    <w:rsid w:val="00CE0423"/>
    <w:rsid w:val="00CE0988"/>
    <w:rsid w:val="00CE099A"/>
    <w:rsid w:val="00CE09C3"/>
    <w:rsid w:val="00CE09F7"/>
    <w:rsid w:val="00CE0E79"/>
    <w:rsid w:val="00CE1381"/>
    <w:rsid w:val="00CE1553"/>
    <w:rsid w:val="00CE1859"/>
    <w:rsid w:val="00CE1E85"/>
    <w:rsid w:val="00CE27E1"/>
    <w:rsid w:val="00CE39DE"/>
    <w:rsid w:val="00CE4189"/>
    <w:rsid w:val="00CE4698"/>
    <w:rsid w:val="00CE4BAA"/>
    <w:rsid w:val="00CE4E38"/>
    <w:rsid w:val="00CE56B8"/>
    <w:rsid w:val="00CE57A9"/>
    <w:rsid w:val="00CE57FF"/>
    <w:rsid w:val="00CE60FE"/>
    <w:rsid w:val="00CF00A8"/>
    <w:rsid w:val="00CF056A"/>
    <w:rsid w:val="00CF0C25"/>
    <w:rsid w:val="00CF0CE1"/>
    <w:rsid w:val="00CF0DBD"/>
    <w:rsid w:val="00CF1392"/>
    <w:rsid w:val="00CF1B52"/>
    <w:rsid w:val="00CF1CAA"/>
    <w:rsid w:val="00CF245C"/>
    <w:rsid w:val="00CF2D10"/>
    <w:rsid w:val="00CF3A8C"/>
    <w:rsid w:val="00CF3DAA"/>
    <w:rsid w:val="00CF4286"/>
    <w:rsid w:val="00CF53D3"/>
    <w:rsid w:val="00CF574B"/>
    <w:rsid w:val="00CF5F3F"/>
    <w:rsid w:val="00CF67E2"/>
    <w:rsid w:val="00CF6BEC"/>
    <w:rsid w:val="00CF74F1"/>
    <w:rsid w:val="00CF759C"/>
    <w:rsid w:val="00CF7F7B"/>
    <w:rsid w:val="00D01E3F"/>
    <w:rsid w:val="00D02493"/>
    <w:rsid w:val="00D0250A"/>
    <w:rsid w:val="00D028E8"/>
    <w:rsid w:val="00D03060"/>
    <w:rsid w:val="00D03561"/>
    <w:rsid w:val="00D03F48"/>
    <w:rsid w:val="00D0418A"/>
    <w:rsid w:val="00D04560"/>
    <w:rsid w:val="00D05138"/>
    <w:rsid w:val="00D053C4"/>
    <w:rsid w:val="00D055D7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DA2"/>
    <w:rsid w:val="00D11110"/>
    <w:rsid w:val="00D11DBB"/>
    <w:rsid w:val="00D12422"/>
    <w:rsid w:val="00D12FC8"/>
    <w:rsid w:val="00D14277"/>
    <w:rsid w:val="00D154E7"/>
    <w:rsid w:val="00D160BB"/>
    <w:rsid w:val="00D16D33"/>
    <w:rsid w:val="00D171E4"/>
    <w:rsid w:val="00D17F30"/>
    <w:rsid w:val="00D2040C"/>
    <w:rsid w:val="00D21098"/>
    <w:rsid w:val="00D21560"/>
    <w:rsid w:val="00D2226C"/>
    <w:rsid w:val="00D2281C"/>
    <w:rsid w:val="00D22ABE"/>
    <w:rsid w:val="00D22AE6"/>
    <w:rsid w:val="00D230D9"/>
    <w:rsid w:val="00D236FC"/>
    <w:rsid w:val="00D23BC7"/>
    <w:rsid w:val="00D24157"/>
    <w:rsid w:val="00D246F4"/>
    <w:rsid w:val="00D24BA1"/>
    <w:rsid w:val="00D251D8"/>
    <w:rsid w:val="00D254A9"/>
    <w:rsid w:val="00D25975"/>
    <w:rsid w:val="00D26518"/>
    <w:rsid w:val="00D26B4B"/>
    <w:rsid w:val="00D26B6A"/>
    <w:rsid w:val="00D2708B"/>
    <w:rsid w:val="00D272E7"/>
    <w:rsid w:val="00D27D1F"/>
    <w:rsid w:val="00D27FB9"/>
    <w:rsid w:val="00D304F3"/>
    <w:rsid w:val="00D30B7F"/>
    <w:rsid w:val="00D31573"/>
    <w:rsid w:val="00D3213B"/>
    <w:rsid w:val="00D32293"/>
    <w:rsid w:val="00D32410"/>
    <w:rsid w:val="00D33782"/>
    <w:rsid w:val="00D33CFB"/>
    <w:rsid w:val="00D33F3E"/>
    <w:rsid w:val="00D34763"/>
    <w:rsid w:val="00D34B3D"/>
    <w:rsid w:val="00D35605"/>
    <w:rsid w:val="00D35642"/>
    <w:rsid w:val="00D35693"/>
    <w:rsid w:val="00D35EEE"/>
    <w:rsid w:val="00D3607C"/>
    <w:rsid w:val="00D36187"/>
    <w:rsid w:val="00D36415"/>
    <w:rsid w:val="00D36697"/>
    <w:rsid w:val="00D37052"/>
    <w:rsid w:val="00D37910"/>
    <w:rsid w:val="00D40519"/>
    <w:rsid w:val="00D40581"/>
    <w:rsid w:val="00D40C13"/>
    <w:rsid w:val="00D40D78"/>
    <w:rsid w:val="00D40F0F"/>
    <w:rsid w:val="00D413FE"/>
    <w:rsid w:val="00D41526"/>
    <w:rsid w:val="00D41C1B"/>
    <w:rsid w:val="00D41D2D"/>
    <w:rsid w:val="00D41DEA"/>
    <w:rsid w:val="00D424E2"/>
    <w:rsid w:val="00D43466"/>
    <w:rsid w:val="00D435F0"/>
    <w:rsid w:val="00D43A98"/>
    <w:rsid w:val="00D44634"/>
    <w:rsid w:val="00D44779"/>
    <w:rsid w:val="00D44D83"/>
    <w:rsid w:val="00D44DC3"/>
    <w:rsid w:val="00D45111"/>
    <w:rsid w:val="00D46F25"/>
    <w:rsid w:val="00D46FF6"/>
    <w:rsid w:val="00D47C1D"/>
    <w:rsid w:val="00D50A35"/>
    <w:rsid w:val="00D50D03"/>
    <w:rsid w:val="00D50FFD"/>
    <w:rsid w:val="00D5114E"/>
    <w:rsid w:val="00D51452"/>
    <w:rsid w:val="00D54078"/>
    <w:rsid w:val="00D548A0"/>
    <w:rsid w:val="00D56007"/>
    <w:rsid w:val="00D565DD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D6B"/>
    <w:rsid w:val="00D608D7"/>
    <w:rsid w:val="00D60CA2"/>
    <w:rsid w:val="00D613BD"/>
    <w:rsid w:val="00D616E4"/>
    <w:rsid w:val="00D61F59"/>
    <w:rsid w:val="00D62AA6"/>
    <w:rsid w:val="00D62C6F"/>
    <w:rsid w:val="00D6327C"/>
    <w:rsid w:val="00D635BA"/>
    <w:rsid w:val="00D63784"/>
    <w:rsid w:val="00D6422C"/>
    <w:rsid w:val="00D643A1"/>
    <w:rsid w:val="00D64685"/>
    <w:rsid w:val="00D64D95"/>
    <w:rsid w:val="00D6534D"/>
    <w:rsid w:val="00D654CD"/>
    <w:rsid w:val="00D65C60"/>
    <w:rsid w:val="00D65ECB"/>
    <w:rsid w:val="00D662CC"/>
    <w:rsid w:val="00D6665F"/>
    <w:rsid w:val="00D667EB"/>
    <w:rsid w:val="00D674A5"/>
    <w:rsid w:val="00D674C6"/>
    <w:rsid w:val="00D67871"/>
    <w:rsid w:val="00D67916"/>
    <w:rsid w:val="00D67CAB"/>
    <w:rsid w:val="00D7047A"/>
    <w:rsid w:val="00D704DB"/>
    <w:rsid w:val="00D70795"/>
    <w:rsid w:val="00D70E56"/>
    <w:rsid w:val="00D7348A"/>
    <w:rsid w:val="00D7355A"/>
    <w:rsid w:val="00D73817"/>
    <w:rsid w:val="00D74E45"/>
    <w:rsid w:val="00D755FE"/>
    <w:rsid w:val="00D75840"/>
    <w:rsid w:val="00D75A8D"/>
    <w:rsid w:val="00D75B79"/>
    <w:rsid w:val="00D75FD5"/>
    <w:rsid w:val="00D76910"/>
    <w:rsid w:val="00D76F61"/>
    <w:rsid w:val="00D77B9D"/>
    <w:rsid w:val="00D80034"/>
    <w:rsid w:val="00D808A6"/>
    <w:rsid w:val="00D811B6"/>
    <w:rsid w:val="00D81519"/>
    <w:rsid w:val="00D817A3"/>
    <w:rsid w:val="00D81E17"/>
    <w:rsid w:val="00D8267F"/>
    <w:rsid w:val="00D83CFE"/>
    <w:rsid w:val="00D83DD1"/>
    <w:rsid w:val="00D843C9"/>
    <w:rsid w:val="00D8473F"/>
    <w:rsid w:val="00D852E9"/>
    <w:rsid w:val="00D8548F"/>
    <w:rsid w:val="00D85EA7"/>
    <w:rsid w:val="00D86EB2"/>
    <w:rsid w:val="00D8733D"/>
    <w:rsid w:val="00D87382"/>
    <w:rsid w:val="00D87AAC"/>
    <w:rsid w:val="00D87AC4"/>
    <w:rsid w:val="00D90C8F"/>
    <w:rsid w:val="00D90F85"/>
    <w:rsid w:val="00D90FDF"/>
    <w:rsid w:val="00D9110E"/>
    <w:rsid w:val="00D91587"/>
    <w:rsid w:val="00D91983"/>
    <w:rsid w:val="00D923EF"/>
    <w:rsid w:val="00D924A3"/>
    <w:rsid w:val="00D927E3"/>
    <w:rsid w:val="00D9294A"/>
    <w:rsid w:val="00D929F9"/>
    <w:rsid w:val="00D92D15"/>
    <w:rsid w:val="00D92F40"/>
    <w:rsid w:val="00D932C6"/>
    <w:rsid w:val="00D9346B"/>
    <w:rsid w:val="00D938BC"/>
    <w:rsid w:val="00D939F2"/>
    <w:rsid w:val="00D93C93"/>
    <w:rsid w:val="00D94F65"/>
    <w:rsid w:val="00D9595C"/>
    <w:rsid w:val="00D9635C"/>
    <w:rsid w:val="00D96885"/>
    <w:rsid w:val="00D9739E"/>
    <w:rsid w:val="00D97882"/>
    <w:rsid w:val="00D97C75"/>
    <w:rsid w:val="00D97D61"/>
    <w:rsid w:val="00D97FCA"/>
    <w:rsid w:val="00DA01E6"/>
    <w:rsid w:val="00DA0BF9"/>
    <w:rsid w:val="00DA16E1"/>
    <w:rsid w:val="00DA1DEF"/>
    <w:rsid w:val="00DA2EDE"/>
    <w:rsid w:val="00DA3668"/>
    <w:rsid w:val="00DA37B2"/>
    <w:rsid w:val="00DA3ADC"/>
    <w:rsid w:val="00DA46A9"/>
    <w:rsid w:val="00DA4CD8"/>
    <w:rsid w:val="00DA4EE6"/>
    <w:rsid w:val="00DA56C5"/>
    <w:rsid w:val="00DA6478"/>
    <w:rsid w:val="00DA6EA2"/>
    <w:rsid w:val="00DA78EC"/>
    <w:rsid w:val="00DB06F1"/>
    <w:rsid w:val="00DB0906"/>
    <w:rsid w:val="00DB0CAB"/>
    <w:rsid w:val="00DB115E"/>
    <w:rsid w:val="00DB139C"/>
    <w:rsid w:val="00DB250D"/>
    <w:rsid w:val="00DB2A45"/>
    <w:rsid w:val="00DB2D3D"/>
    <w:rsid w:val="00DB34A4"/>
    <w:rsid w:val="00DB3A87"/>
    <w:rsid w:val="00DB3BBB"/>
    <w:rsid w:val="00DB4610"/>
    <w:rsid w:val="00DB4C32"/>
    <w:rsid w:val="00DB5152"/>
    <w:rsid w:val="00DB614F"/>
    <w:rsid w:val="00DB684F"/>
    <w:rsid w:val="00DB6D23"/>
    <w:rsid w:val="00DB71A6"/>
    <w:rsid w:val="00DB72F7"/>
    <w:rsid w:val="00DB7A27"/>
    <w:rsid w:val="00DC01CA"/>
    <w:rsid w:val="00DC13D1"/>
    <w:rsid w:val="00DC1657"/>
    <w:rsid w:val="00DC2212"/>
    <w:rsid w:val="00DC241C"/>
    <w:rsid w:val="00DC30C5"/>
    <w:rsid w:val="00DC32FD"/>
    <w:rsid w:val="00DC3CB8"/>
    <w:rsid w:val="00DC3D70"/>
    <w:rsid w:val="00DC3E16"/>
    <w:rsid w:val="00DC4329"/>
    <w:rsid w:val="00DC4713"/>
    <w:rsid w:val="00DC580C"/>
    <w:rsid w:val="00DC5A4B"/>
    <w:rsid w:val="00DC5B0B"/>
    <w:rsid w:val="00DC6356"/>
    <w:rsid w:val="00DC7354"/>
    <w:rsid w:val="00DC74BF"/>
    <w:rsid w:val="00DC7D0D"/>
    <w:rsid w:val="00DD0F7E"/>
    <w:rsid w:val="00DD157D"/>
    <w:rsid w:val="00DD24B9"/>
    <w:rsid w:val="00DD25E7"/>
    <w:rsid w:val="00DD2A77"/>
    <w:rsid w:val="00DD341C"/>
    <w:rsid w:val="00DD4519"/>
    <w:rsid w:val="00DD45FE"/>
    <w:rsid w:val="00DD4860"/>
    <w:rsid w:val="00DD4B9C"/>
    <w:rsid w:val="00DD4C17"/>
    <w:rsid w:val="00DD5130"/>
    <w:rsid w:val="00DD5929"/>
    <w:rsid w:val="00DD5932"/>
    <w:rsid w:val="00DD5C2F"/>
    <w:rsid w:val="00DD601D"/>
    <w:rsid w:val="00DD6222"/>
    <w:rsid w:val="00DD6387"/>
    <w:rsid w:val="00DD64CF"/>
    <w:rsid w:val="00DD6741"/>
    <w:rsid w:val="00DD6A3E"/>
    <w:rsid w:val="00DD6C64"/>
    <w:rsid w:val="00DD6EBD"/>
    <w:rsid w:val="00DD77EF"/>
    <w:rsid w:val="00DD7B90"/>
    <w:rsid w:val="00DD7B98"/>
    <w:rsid w:val="00DD7D8D"/>
    <w:rsid w:val="00DE02E4"/>
    <w:rsid w:val="00DE0B07"/>
    <w:rsid w:val="00DE137D"/>
    <w:rsid w:val="00DE1804"/>
    <w:rsid w:val="00DE1D40"/>
    <w:rsid w:val="00DE2128"/>
    <w:rsid w:val="00DE28B8"/>
    <w:rsid w:val="00DE31CD"/>
    <w:rsid w:val="00DE3260"/>
    <w:rsid w:val="00DE35AA"/>
    <w:rsid w:val="00DE3DC3"/>
    <w:rsid w:val="00DE4668"/>
    <w:rsid w:val="00DE4832"/>
    <w:rsid w:val="00DE4B21"/>
    <w:rsid w:val="00DE4C99"/>
    <w:rsid w:val="00DE5D37"/>
    <w:rsid w:val="00DE6315"/>
    <w:rsid w:val="00DE6932"/>
    <w:rsid w:val="00DE6C23"/>
    <w:rsid w:val="00DE7690"/>
    <w:rsid w:val="00DE77DF"/>
    <w:rsid w:val="00DF029E"/>
    <w:rsid w:val="00DF049B"/>
    <w:rsid w:val="00DF04DC"/>
    <w:rsid w:val="00DF0717"/>
    <w:rsid w:val="00DF0791"/>
    <w:rsid w:val="00DF1248"/>
    <w:rsid w:val="00DF1B71"/>
    <w:rsid w:val="00DF1BCE"/>
    <w:rsid w:val="00DF1D22"/>
    <w:rsid w:val="00DF2143"/>
    <w:rsid w:val="00DF29C8"/>
    <w:rsid w:val="00DF2BA4"/>
    <w:rsid w:val="00DF3469"/>
    <w:rsid w:val="00DF3BAB"/>
    <w:rsid w:val="00DF3CF6"/>
    <w:rsid w:val="00DF3E37"/>
    <w:rsid w:val="00DF5597"/>
    <w:rsid w:val="00DF56A9"/>
    <w:rsid w:val="00DF5CC5"/>
    <w:rsid w:val="00DF5FE4"/>
    <w:rsid w:val="00DF607B"/>
    <w:rsid w:val="00DF61B1"/>
    <w:rsid w:val="00DF6222"/>
    <w:rsid w:val="00DF6416"/>
    <w:rsid w:val="00DF659E"/>
    <w:rsid w:val="00DF7009"/>
    <w:rsid w:val="00DF7185"/>
    <w:rsid w:val="00DF7A49"/>
    <w:rsid w:val="00DF7B79"/>
    <w:rsid w:val="00E004DB"/>
    <w:rsid w:val="00E00A77"/>
    <w:rsid w:val="00E0120C"/>
    <w:rsid w:val="00E02004"/>
    <w:rsid w:val="00E03009"/>
    <w:rsid w:val="00E031E1"/>
    <w:rsid w:val="00E033CF"/>
    <w:rsid w:val="00E0495B"/>
    <w:rsid w:val="00E04EC9"/>
    <w:rsid w:val="00E05D99"/>
    <w:rsid w:val="00E05DCD"/>
    <w:rsid w:val="00E06684"/>
    <w:rsid w:val="00E06AFB"/>
    <w:rsid w:val="00E071ED"/>
    <w:rsid w:val="00E07723"/>
    <w:rsid w:val="00E105F7"/>
    <w:rsid w:val="00E10A77"/>
    <w:rsid w:val="00E1108B"/>
    <w:rsid w:val="00E11977"/>
    <w:rsid w:val="00E13539"/>
    <w:rsid w:val="00E13FDA"/>
    <w:rsid w:val="00E14F2B"/>
    <w:rsid w:val="00E157A2"/>
    <w:rsid w:val="00E164A2"/>
    <w:rsid w:val="00E16CE6"/>
    <w:rsid w:val="00E170DF"/>
    <w:rsid w:val="00E17A02"/>
    <w:rsid w:val="00E20343"/>
    <w:rsid w:val="00E20B25"/>
    <w:rsid w:val="00E20D6E"/>
    <w:rsid w:val="00E20EAA"/>
    <w:rsid w:val="00E21415"/>
    <w:rsid w:val="00E21956"/>
    <w:rsid w:val="00E2215F"/>
    <w:rsid w:val="00E22E90"/>
    <w:rsid w:val="00E230DD"/>
    <w:rsid w:val="00E2368F"/>
    <w:rsid w:val="00E23B63"/>
    <w:rsid w:val="00E241EF"/>
    <w:rsid w:val="00E270DA"/>
    <w:rsid w:val="00E27752"/>
    <w:rsid w:val="00E27EEE"/>
    <w:rsid w:val="00E30244"/>
    <w:rsid w:val="00E3025A"/>
    <w:rsid w:val="00E3088A"/>
    <w:rsid w:val="00E30B91"/>
    <w:rsid w:val="00E30CDD"/>
    <w:rsid w:val="00E3180C"/>
    <w:rsid w:val="00E32FAD"/>
    <w:rsid w:val="00E32FB0"/>
    <w:rsid w:val="00E3318D"/>
    <w:rsid w:val="00E334A4"/>
    <w:rsid w:val="00E3369E"/>
    <w:rsid w:val="00E33C4C"/>
    <w:rsid w:val="00E352DA"/>
    <w:rsid w:val="00E354AC"/>
    <w:rsid w:val="00E355C5"/>
    <w:rsid w:val="00E35B7D"/>
    <w:rsid w:val="00E360AF"/>
    <w:rsid w:val="00E400A7"/>
    <w:rsid w:val="00E40552"/>
    <w:rsid w:val="00E4070F"/>
    <w:rsid w:val="00E40A63"/>
    <w:rsid w:val="00E40CAD"/>
    <w:rsid w:val="00E41015"/>
    <w:rsid w:val="00E4221C"/>
    <w:rsid w:val="00E423D3"/>
    <w:rsid w:val="00E42B62"/>
    <w:rsid w:val="00E42E84"/>
    <w:rsid w:val="00E42F38"/>
    <w:rsid w:val="00E4375C"/>
    <w:rsid w:val="00E44B36"/>
    <w:rsid w:val="00E44BBD"/>
    <w:rsid w:val="00E44C1D"/>
    <w:rsid w:val="00E453F7"/>
    <w:rsid w:val="00E45E37"/>
    <w:rsid w:val="00E460E9"/>
    <w:rsid w:val="00E46B59"/>
    <w:rsid w:val="00E46CF9"/>
    <w:rsid w:val="00E46E7F"/>
    <w:rsid w:val="00E476C8"/>
    <w:rsid w:val="00E47D90"/>
    <w:rsid w:val="00E501BF"/>
    <w:rsid w:val="00E50A15"/>
    <w:rsid w:val="00E50A5B"/>
    <w:rsid w:val="00E5112D"/>
    <w:rsid w:val="00E511AE"/>
    <w:rsid w:val="00E51504"/>
    <w:rsid w:val="00E51A19"/>
    <w:rsid w:val="00E522A7"/>
    <w:rsid w:val="00E52E45"/>
    <w:rsid w:val="00E53005"/>
    <w:rsid w:val="00E53291"/>
    <w:rsid w:val="00E5364A"/>
    <w:rsid w:val="00E536A2"/>
    <w:rsid w:val="00E53E89"/>
    <w:rsid w:val="00E5433F"/>
    <w:rsid w:val="00E5488A"/>
    <w:rsid w:val="00E550C1"/>
    <w:rsid w:val="00E5566C"/>
    <w:rsid w:val="00E55C07"/>
    <w:rsid w:val="00E56914"/>
    <w:rsid w:val="00E56B7C"/>
    <w:rsid w:val="00E56CC6"/>
    <w:rsid w:val="00E56FCF"/>
    <w:rsid w:val="00E5711F"/>
    <w:rsid w:val="00E57380"/>
    <w:rsid w:val="00E57EFE"/>
    <w:rsid w:val="00E60517"/>
    <w:rsid w:val="00E62158"/>
    <w:rsid w:val="00E622F9"/>
    <w:rsid w:val="00E63272"/>
    <w:rsid w:val="00E63727"/>
    <w:rsid w:val="00E63796"/>
    <w:rsid w:val="00E646DC"/>
    <w:rsid w:val="00E65824"/>
    <w:rsid w:val="00E6624A"/>
    <w:rsid w:val="00E6688A"/>
    <w:rsid w:val="00E6701C"/>
    <w:rsid w:val="00E6704B"/>
    <w:rsid w:val="00E67956"/>
    <w:rsid w:val="00E67EE6"/>
    <w:rsid w:val="00E67FDA"/>
    <w:rsid w:val="00E70869"/>
    <w:rsid w:val="00E70DD5"/>
    <w:rsid w:val="00E710CD"/>
    <w:rsid w:val="00E716D0"/>
    <w:rsid w:val="00E71979"/>
    <w:rsid w:val="00E725CA"/>
    <w:rsid w:val="00E726E4"/>
    <w:rsid w:val="00E7288A"/>
    <w:rsid w:val="00E72A91"/>
    <w:rsid w:val="00E72D97"/>
    <w:rsid w:val="00E73384"/>
    <w:rsid w:val="00E73782"/>
    <w:rsid w:val="00E74730"/>
    <w:rsid w:val="00E74875"/>
    <w:rsid w:val="00E74AA0"/>
    <w:rsid w:val="00E74F0C"/>
    <w:rsid w:val="00E7672A"/>
    <w:rsid w:val="00E76838"/>
    <w:rsid w:val="00E76DB3"/>
    <w:rsid w:val="00E77167"/>
    <w:rsid w:val="00E772E2"/>
    <w:rsid w:val="00E773DB"/>
    <w:rsid w:val="00E77CAD"/>
    <w:rsid w:val="00E806F0"/>
    <w:rsid w:val="00E8114F"/>
    <w:rsid w:val="00E81187"/>
    <w:rsid w:val="00E81315"/>
    <w:rsid w:val="00E81411"/>
    <w:rsid w:val="00E81960"/>
    <w:rsid w:val="00E822FA"/>
    <w:rsid w:val="00E8235F"/>
    <w:rsid w:val="00E82924"/>
    <w:rsid w:val="00E82E00"/>
    <w:rsid w:val="00E82EA6"/>
    <w:rsid w:val="00E837DE"/>
    <w:rsid w:val="00E83DBB"/>
    <w:rsid w:val="00E83EA9"/>
    <w:rsid w:val="00E84480"/>
    <w:rsid w:val="00E8592F"/>
    <w:rsid w:val="00E85E95"/>
    <w:rsid w:val="00E860EB"/>
    <w:rsid w:val="00E8646E"/>
    <w:rsid w:val="00E86A8A"/>
    <w:rsid w:val="00E86B6C"/>
    <w:rsid w:val="00E86E3D"/>
    <w:rsid w:val="00E87442"/>
    <w:rsid w:val="00E87B92"/>
    <w:rsid w:val="00E90219"/>
    <w:rsid w:val="00E91EA4"/>
    <w:rsid w:val="00E925D6"/>
    <w:rsid w:val="00E92F26"/>
    <w:rsid w:val="00E935B3"/>
    <w:rsid w:val="00E936F6"/>
    <w:rsid w:val="00E945C1"/>
    <w:rsid w:val="00E94C0A"/>
    <w:rsid w:val="00E94E72"/>
    <w:rsid w:val="00E958AB"/>
    <w:rsid w:val="00E95CE6"/>
    <w:rsid w:val="00E96906"/>
    <w:rsid w:val="00E96A97"/>
    <w:rsid w:val="00E96D29"/>
    <w:rsid w:val="00E972A3"/>
    <w:rsid w:val="00E977C0"/>
    <w:rsid w:val="00E977FA"/>
    <w:rsid w:val="00E97853"/>
    <w:rsid w:val="00EA0298"/>
    <w:rsid w:val="00EA0C7A"/>
    <w:rsid w:val="00EA1643"/>
    <w:rsid w:val="00EA1B2F"/>
    <w:rsid w:val="00EA34AE"/>
    <w:rsid w:val="00EA4647"/>
    <w:rsid w:val="00EA58F3"/>
    <w:rsid w:val="00EA59A8"/>
    <w:rsid w:val="00EA5DF8"/>
    <w:rsid w:val="00EA6AC3"/>
    <w:rsid w:val="00EA6D76"/>
    <w:rsid w:val="00EA785B"/>
    <w:rsid w:val="00EA7E1A"/>
    <w:rsid w:val="00EA7FD1"/>
    <w:rsid w:val="00EB0036"/>
    <w:rsid w:val="00EB00FA"/>
    <w:rsid w:val="00EB0381"/>
    <w:rsid w:val="00EB0FB7"/>
    <w:rsid w:val="00EB1664"/>
    <w:rsid w:val="00EB1943"/>
    <w:rsid w:val="00EB2024"/>
    <w:rsid w:val="00EB36A1"/>
    <w:rsid w:val="00EB5D03"/>
    <w:rsid w:val="00EB5EBF"/>
    <w:rsid w:val="00EB614B"/>
    <w:rsid w:val="00EB6175"/>
    <w:rsid w:val="00EB6227"/>
    <w:rsid w:val="00EB7302"/>
    <w:rsid w:val="00EB7D40"/>
    <w:rsid w:val="00EC03DD"/>
    <w:rsid w:val="00EC1130"/>
    <w:rsid w:val="00EC15C9"/>
    <w:rsid w:val="00EC1D56"/>
    <w:rsid w:val="00EC206B"/>
    <w:rsid w:val="00EC3192"/>
    <w:rsid w:val="00EC33FA"/>
    <w:rsid w:val="00EC4CE3"/>
    <w:rsid w:val="00EC4EFB"/>
    <w:rsid w:val="00EC55B9"/>
    <w:rsid w:val="00EC762D"/>
    <w:rsid w:val="00EC7D69"/>
    <w:rsid w:val="00EC7E94"/>
    <w:rsid w:val="00ED00C6"/>
    <w:rsid w:val="00ED0488"/>
    <w:rsid w:val="00ED0988"/>
    <w:rsid w:val="00ED110A"/>
    <w:rsid w:val="00ED1232"/>
    <w:rsid w:val="00ED138F"/>
    <w:rsid w:val="00ED1AE9"/>
    <w:rsid w:val="00ED1D70"/>
    <w:rsid w:val="00ED35D6"/>
    <w:rsid w:val="00ED38BD"/>
    <w:rsid w:val="00ED395F"/>
    <w:rsid w:val="00ED3B1C"/>
    <w:rsid w:val="00ED3F11"/>
    <w:rsid w:val="00ED404A"/>
    <w:rsid w:val="00ED520B"/>
    <w:rsid w:val="00ED6489"/>
    <w:rsid w:val="00ED6774"/>
    <w:rsid w:val="00ED6E59"/>
    <w:rsid w:val="00ED753B"/>
    <w:rsid w:val="00ED7E67"/>
    <w:rsid w:val="00EE001D"/>
    <w:rsid w:val="00EE0A81"/>
    <w:rsid w:val="00EE0ED4"/>
    <w:rsid w:val="00EE20FB"/>
    <w:rsid w:val="00EE2252"/>
    <w:rsid w:val="00EE29CE"/>
    <w:rsid w:val="00EE2D34"/>
    <w:rsid w:val="00EE2DCA"/>
    <w:rsid w:val="00EE3088"/>
    <w:rsid w:val="00EE325F"/>
    <w:rsid w:val="00EE3460"/>
    <w:rsid w:val="00EE4017"/>
    <w:rsid w:val="00EE4144"/>
    <w:rsid w:val="00EE41E3"/>
    <w:rsid w:val="00EE42A5"/>
    <w:rsid w:val="00EE45FF"/>
    <w:rsid w:val="00EE55B5"/>
    <w:rsid w:val="00EE5677"/>
    <w:rsid w:val="00EE5B4B"/>
    <w:rsid w:val="00EE7382"/>
    <w:rsid w:val="00EE7AD4"/>
    <w:rsid w:val="00EF03F2"/>
    <w:rsid w:val="00EF0931"/>
    <w:rsid w:val="00EF1166"/>
    <w:rsid w:val="00EF1624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3C2"/>
    <w:rsid w:val="00EF53B4"/>
    <w:rsid w:val="00EF7006"/>
    <w:rsid w:val="00EF727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00D"/>
    <w:rsid w:val="00F03687"/>
    <w:rsid w:val="00F0404A"/>
    <w:rsid w:val="00F040A5"/>
    <w:rsid w:val="00F0427D"/>
    <w:rsid w:val="00F04C72"/>
    <w:rsid w:val="00F04CF5"/>
    <w:rsid w:val="00F05189"/>
    <w:rsid w:val="00F05391"/>
    <w:rsid w:val="00F05A5A"/>
    <w:rsid w:val="00F05DD0"/>
    <w:rsid w:val="00F05EDC"/>
    <w:rsid w:val="00F060BE"/>
    <w:rsid w:val="00F063E1"/>
    <w:rsid w:val="00F066CA"/>
    <w:rsid w:val="00F06EFD"/>
    <w:rsid w:val="00F07375"/>
    <w:rsid w:val="00F07CBE"/>
    <w:rsid w:val="00F106A2"/>
    <w:rsid w:val="00F11087"/>
    <w:rsid w:val="00F11215"/>
    <w:rsid w:val="00F11723"/>
    <w:rsid w:val="00F12C33"/>
    <w:rsid w:val="00F12E2F"/>
    <w:rsid w:val="00F145A0"/>
    <w:rsid w:val="00F160FF"/>
    <w:rsid w:val="00F16926"/>
    <w:rsid w:val="00F17B17"/>
    <w:rsid w:val="00F20FDD"/>
    <w:rsid w:val="00F217D7"/>
    <w:rsid w:val="00F222B1"/>
    <w:rsid w:val="00F23C63"/>
    <w:rsid w:val="00F24071"/>
    <w:rsid w:val="00F24321"/>
    <w:rsid w:val="00F24983"/>
    <w:rsid w:val="00F24E6F"/>
    <w:rsid w:val="00F25069"/>
    <w:rsid w:val="00F2615F"/>
    <w:rsid w:val="00F274CC"/>
    <w:rsid w:val="00F27C69"/>
    <w:rsid w:val="00F30676"/>
    <w:rsid w:val="00F31278"/>
    <w:rsid w:val="00F315EF"/>
    <w:rsid w:val="00F318D5"/>
    <w:rsid w:val="00F319A1"/>
    <w:rsid w:val="00F31C27"/>
    <w:rsid w:val="00F31DBB"/>
    <w:rsid w:val="00F32E74"/>
    <w:rsid w:val="00F33941"/>
    <w:rsid w:val="00F33C1E"/>
    <w:rsid w:val="00F3452B"/>
    <w:rsid w:val="00F34871"/>
    <w:rsid w:val="00F34CBE"/>
    <w:rsid w:val="00F36C0F"/>
    <w:rsid w:val="00F36CA2"/>
    <w:rsid w:val="00F37396"/>
    <w:rsid w:val="00F373BC"/>
    <w:rsid w:val="00F3740F"/>
    <w:rsid w:val="00F37B79"/>
    <w:rsid w:val="00F402E1"/>
    <w:rsid w:val="00F40BD5"/>
    <w:rsid w:val="00F40C71"/>
    <w:rsid w:val="00F4180C"/>
    <w:rsid w:val="00F418F2"/>
    <w:rsid w:val="00F41A33"/>
    <w:rsid w:val="00F41FAA"/>
    <w:rsid w:val="00F42227"/>
    <w:rsid w:val="00F42BB7"/>
    <w:rsid w:val="00F42FC7"/>
    <w:rsid w:val="00F435FD"/>
    <w:rsid w:val="00F444F4"/>
    <w:rsid w:val="00F4599A"/>
    <w:rsid w:val="00F45AFB"/>
    <w:rsid w:val="00F45FB0"/>
    <w:rsid w:val="00F46F26"/>
    <w:rsid w:val="00F47704"/>
    <w:rsid w:val="00F50112"/>
    <w:rsid w:val="00F509D9"/>
    <w:rsid w:val="00F51AD4"/>
    <w:rsid w:val="00F51C2D"/>
    <w:rsid w:val="00F52127"/>
    <w:rsid w:val="00F5273E"/>
    <w:rsid w:val="00F52CB1"/>
    <w:rsid w:val="00F530AD"/>
    <w:rsid w:val="00F532F1"/>
    <w:rsid w:val="00F53378"/>
    <w:rsid w:val="00F53CEC"/>
    <w:rsid w:val="00F54204"/>
    <w:rsid w:val="00F5475A"/>
    <w:rsid w:val="00F55C88"/>
    <w:rsid w:val="00F55DEE"/>
    <w:rsid w:val="00F568BB"/>
    <w:rsid w:val="00F56AD2"/>
    <w:rsid w:val="00F56CC0"/>
    <w:rsid w:val="00F57003"/>
    <w:rsid w:val="00F57521"/>
    <w:rsid w:val="00F575C7"/>
    <w:rsid w:val="00F60B0A"/>
    <w:rsid w:val="00F60C1A"/>
    <w:rsid w:val="00F60C4B"/>
    <w:rsid w:val="00F60FE7"/>
    <w:rsid w:val="00F61631"/>
    <w:rsid w:val="00F61B02"/>
    <w:rsid w:val="00F628E1"/>
    <w:rsid w:val="00F639F9"/>
    <w:rsid w:val="00F63DB0"/>
    <w:rsid w:val="00F64009"/>
    <w:rsid w:val="00F65910"/>
    <w:rsid w:val="00F65D76"/>
    <w:rsid w:val="00F6690C"/>
    <w:rsid w:val="00F67167"/>
    <w:rsid w:val="00F6750F"/>
    <w:rsid w:val="00F67C89"/>
    <w:rsid w:val="00F67CF8"/>
    <w:rsid w:val="00F70075"/>
    <w:rsid w:val="00F705D8"/>
    <w:rsid w:val="00F70A90"/>
    <w:rsid w:val="00F71D55"/>
    <w:rsid w:val="00F71F2E"/>
    <w:rsid w:val="00F7221B"/>
    <w:rsid w:val="00F732C7"/>
    <w:rsid w:val="00F73430"/>
    <w:rsid w:val="00F74E12"/>
    <w:rsid w:val="00F75CD0"/>
    <w:rsid w:val="00F75E5B"/>
    <w:rsid w:val="00F760EE"/>
    <w:rsid w:val="00F76466"/>
    <w:rsid w:val="00F76732"/>
    <w:rsid w:val="00F769ED"/>
    <w:rsid w:val="00F7759D"/>
    <w:rsid w:val="00F77A8D"/>
    <w:rsid w:val="00F77B8C"/>
    <w:rsid w:val="00F80683"/>
    <w:rsid w:val="00F80DC3"/>
    <w:rsid w:val="00F81D64"/>
    <w:rsid w:val="00F81E43"/>
    <w:rsid w:val="00F822EC"/>
    <w:rsid w:val="00F831CC"/>
    <w:rsid w:val="00F83404"/>
    <w:rsid w:val="00F8387D"/>
    <w:rsid w:val="00F838B7"/>
    <w:rsid w:val="00F84E60"/>
    <w:rsid w:val="00F85C13"/>
    <w:rsid w:val="00F85FCC"/>
    <w:rsid w:val="00F863CC"/>
    <w:rsid w:val="00F872D5"/>
    <w:rsid w:val="00F87DED"/>
    <w:rsid w:val="00F907CB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4D13"/>
    <w:rsid w:val="00F95546"/>
    <w:rsid w:val="00F957B7"/>
    <w:rsid w:val="00F96847"/>
    <w:rsid w:val="00F96E75"/>
    <w:rsid w:val="00F978A0"/>
    <w:rsid w:val="00FA0745"/>
    <w:rsid w:val="00FA1044"/>
    <w:rsid w:val="00FA190E"/>
    <w:rsid w:val="00FA1C80"/>
    <w:rsid w:val="00FA2712"/>
    <w:rsid w:val="00FA2720"/>
    <w:rsid w:val="00FA29A8"/>
    <w:rsid w:val="00FA2BC0"/>
    <w:rsid w:val="00FA3355"/>
    <w:rsid w:val="00FA363F"/>
    <w:rsid w:val="00FA3677"/>
    <w:rsid w:val="00FA4A5A"/>
    <w:rsid w:val="00FA4D21"/>
    <w:rsid w:val="00FA6366"/>
    <w:rsid w:val="00FA63D6"/>
    <w:rsid w:val="00FA7061"/>
    <w:rsid w:val="00FA7C6C"/>
    <w:rsid w:val="00FB06C3"/>
    <w:rsid w:val="00FB0942"/>
    <w:rsid w:val="00FB0B40"/>
    <w:rsid w:val="00FB0CF2"/>
    <w:rsid w:val="00FB0D13"/>
    <w:rsid w:val="00FB10A9"/>
    <w:rsid w:val="00FB13C3"/>
    <w:rsid w:val="00FB1697"/>
    <w:rsid w:val="00FB2391"/>
    <w:rsid w:val="00FB2A82"/>
    <w:rsid w:val="00FB3ADA"/>
    <w:rsid w:val="00FB3BA7"/>
    <w:rsid w:val="00FB568C"/>
    <w:rsid w:val="00FB5E06"/>
    <w:rsid w:val="00FB62FA"/>
    <w:rsid w:val="00FB6B15"/>
    <w:rsid w:val="00FB6E56"/>
    <w:rsid w:val="00FC0E9B"/>
    <w:rsid w:val="00FC1956"/>
    <w:rsid w:val="00FC1DDF"/>
    <w:rsid w:val="00FC26A7"/>
    <w:rsid w:val="00FC2D2C"/>
    <w:rsid w:val="00FC2E2E"/>
    <w:rsid w:val="00FC349D"/>
    <w:rsid w:val="00FC3ACA"/>
    <w:rsid w:val="00FC3CC2"/>
    <w:rsid w:val="00FC4B72"/>
    <w:rsid w:val="00FC5130"/>
    <w:rsid w:val="00FC5B74"/>
    <w:rsid w:val="00FC5D00"/>
    <w:rsid w:val="00FC694F"/>
    <w:rsid w:val="00FC6B88"/>
    <w:rsid w:val="00FC6D09"/>
    <w:rsid w:val="00FC7182"/>
    <w:rsid w:val="00FC74AE"/>
    <w:rsid w:val="00FC7623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33BF"/>
    <w:rsid w:val="00FD4097"/>
    <w:rsid w:val="00FD4763"/>
    <w:rsid w:val="00FD4B81"/>
    <w:rsid w:val="00FD4DB6"/>
    <w:rsid w:val="00FD5789"/>
    <w:rsid w:val="00FD58D4"/>
    <w:rsid w:val="00FD5B35"/>
    <w:rsid w:val="00FD5B91"/>
    <w:rsid w:val="00FD5EF9"/>
    <w:rsid w:val="00FD604B"/>
    <w:rsid w:val="00FD6214"/>
    <w:rsid w:val="00FD67D8"/>
    <w:rsid w:val="00FD6931"/>
    <w:rsid w:val="00FD7FC5"/>
    <w:rsid w:val="00FE015B"/>
    <w:rsid w:val="00FE0F35"/>
    <w:rsid w:val="00FE147D"/>
    <w:rsid w:val="00FE1EFA"/>
    <w:rsid w:val="00FE2016"/>
    <w:rsid w:val="00FE2481"/>
    <w:rsid w:val="00FE271A"/>
    <w:rsid w:val="00FE2B21"/>
    <w:rsid w:val="00FE3704"/>
    <w:rsid w:val="00FE397D"/>
    <w:rsid w:val="00FE39F7"/>
    <w:rsid w:val="00FE46BB"/>
    <w:rsid w:val="00FE6235"/>
    <w:rsid w:val="00FE7249"/>
    <w:rsid w:val="00FE7996"/>
    <w:rsid w:val="00FF025B"/>
    <w:rsid w:val="00FF1D9A"/>
    <w:rsid w:val="00FF28A2"/>
    <w:rsid w:val="00FF2916"/>
    <w:rsid w:val="00FF3832"/>
    <w:rsid w:val="00FF3A69"/>
    <w:rsid w:val="00FF3CD5"/>
    <w:rsid w:val="00FF3EBB"/>
    <w:rsid w:val="00FF4087"/>
    <w:rsid w:val="00FF45C5"/>
    <w:rsid w:val="00FF490A"/>
    <w:rsid w:val="00FF4999"/>
    <w:rsid w:val="00FF4F21"/>
    <w:rsid w:val="00FF596C"/>
    <w:rsid w:val="00FF5983"/>
    <w:rsid w:val="00FF5DC2"/>
    <w:rsid w:val="00FF65FE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2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5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4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6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43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3641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14609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4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chart" Target="charts/chart2.xml"/><Relationship Id="rId26" Type="http://schemas.openxmlformats.org/officeDocument/2006/relationships/chart" Target="charts/chart6.xml"/><Relationship Id="rId39" Type="http://schemas.openxmlformats.org/officeDocument/2006/relationships/chart" Target="charts/chart9.xml"/><Relationship Id="rId3" Type="http://schemas.openxmlformats.org/officeDocument/2006/relationships/styles" Target="styles.xml"/><Relationship Id="rId21" Type="http://schemas.openxmlformats.org/officeDocument/2006/relationships/chart" Target="charts/chart3.xml"/><Relationship Id="rId34" Type="http://schemas.openxmlformats.org/officeDocument/2006/relationships/image" Target="media/image12.emf"/><Relationship Id="rId42" Type="http://schemas.openxmlformats.org/officeDocument/2006/relationships/chart" Target="charts/chart10.xml"/><Relationship Id="rId47" Type="http://schemas.openxmlformats.org/officeDocument/2006/relationships/package" Target="embeddings/Microsoft_Excel_Worksheet23.xlsx"/><Relationship Id="rId50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17" Type="http://schemas.openxmlformats.org/officeDocument/2006/relationships/package" Target="embeddings/Microsoft_Excel_Worksheet3.xlsx"/><Relationship Id="rId25" Type="http://schemas.openxmlformats.org/officeDocument/2006/relationships/chart" Target="charts/chart5.xml"/><Relationship Id="rId33" Type="http://schemas.openxmlformats.org/officeDocument/2006/relationships/package" Target="embeddings/Microsoft_Excel_Worksheet14.xlsx"/><Relationship Id="rId38" Type="http://schemas.openxmlformats.org/officeDocument/2006/relationships/package" Target="embeddings/Microsoft_Excel_Worksheet17.xlsx"/><Relationship Id="rId46" Type="http://schemas.openxmlformats.org/officeDocument/2006/relationships/image" Target="media/image16.emf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package" Target="embeddings/Microsoft_Excel_Worksheet5.xlsx"/><Relationship Id="rId29" Type="http://schemas.openxmlformats.org/officeDocument/2006/relationships/chart" Target="charts/chart7.xml"/><Relationship Id="rId41" Type="http://schemas.openxmlformats.org/officeDocument/2006/relationships/package" Target="embeddings/Microsoft_Excel_Worksheet19.xls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chart" Target="charts/chart4.xml"/><Relationship Id="rId32" Type="http://schemas.openxmlformats.org/officeDocument/2006/relationships/image" Target="media/image11.emf"/><Relationship Id="rId37" Type="http://schemas.openxmlformats.org/officeDocument/2006/relationships/image" Target="media/image13.emf"/><Relationship Id="rId40" Type="http://schemas.openxmlformats.org/officeDocument/2006/relationships/image" Target="media/image14.emf"/><Relationship Id="rId45" Type="http://schemas.openxmlformats.org/officeDocument/2006/relationships/chart" Target="charts/chart11.xml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hart" Target="charts/chart1.xml"/><Relationship Id="rId23" Type="http://schemas.openxmlformats.org/officeDocument/2006/relationships/package" Target="embeddings/Microsoft_Excel_Worksheet7.xlsx"/><Relationship Id="rId28" Type="http://schemas.openxmlformats.org/officeDocument/2006/relationships/package" Target="embeddings/Microsoft_Excel_Worksheet11.xlsx"/><Relationship Id="rId36" Type="http://schemas.openxmlformats.org/officeDocument/2006/relationships/chart" Target="charts/chart8.xml"/><Relationship Id="rId49" Type="http://schemas.openxmlformats.org/officeDocument/2006/relationships/image" Target="media/image17.png"/><Relationship Id="rId10" Type="http://schemas.openxmlformats.org/officeDocument/2006/relationships/image" Target="media/image2.png"/><Relationship Id="rId19" Type="http://schemas.openxmlformats.org/officeDocument/2006/relationships/image" Target="media/image7.emf"/><Relationship Id="rId31" Type="http://schemas.openxmlformats.org/officeDocument/2006/relationships/package" Target="embeddings/Microsoft_Excel_Worksheet13.xlsx"/><Relationship Id="rId44" Type="http://schemas.openxmlformats.org/officeDocument/2006/relationships/package" Target="embeddings/Microsoft_Excel_Worksheet21.xlsx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package" Target="embeddings/Microsoft_Excel_Worksheet1.xlsx"/><Relationship Id="rId22" Type="http://schemas.openxmlformats.org/officeDocument/2006/relationships/image" Target="media/image8.emf"/><Relationship Id="rId27" Type="http://schemas.openxmlformats.org/officeDocument/2006/relationships/image" Target="media/image9.emf"/><Relationship Id="rId30" Type="http://schemas.openxmlformats.org/officeDocument/2006/relationships/image" Target="media/image10.emf"/><Relationship Id="rId35" Type="http://schemas.openxmlformats.org/officeDocument/2006/relationships/package" Target="embeddings/Microsoft_Excel_Worksheet15.xlsx"/><Relationship Id="rId43" Type="http://schemas.openxmlformats.org/officeDocument/2006/relationships/image" Target="media/image15.emf"/><Relationship Id="rId48" Type="http://schemas.openxmlformats.org/officeDocument/2006/relationships/chart" Target="charts/chart12.xml"/><Relationship Id="rId8" Type="http://schemas.openxmlformats.org/officeDocument/2006/relationships/endnotes" Target="endnotes.xml"/><Relationship Id="rId51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2149453747491696E-2"/>
          <c:y val="0.14680272108843537"/>
          <c:w val="0.90168612679003801"/>
          <c:h val="0.6817990608316817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Лучше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olid"/>
            </a:ln>
          </c:spPr>
          <c:marker>
            <c:symbol val="diamond"/>
            <c:size val="7"/>
            <c:spPr>
              <a:solidFill>
                <a:sysClr val="windowText" lastClr="000000"/>
              </a:solidFill>
              <a:ln w="15875">
                <a:solidFill>
                  <a:srgbClr val="000000"/>
                </a:solidFill>
              </a:ln>
            </c:spPr>
          </c:marker>
          <c:cat>
            <c:strRef>
              <c:f>Sheet1!$A$2:$A$18</c:f>
              <c:strCache>
                <c:ptCount val="17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</c:strCache>
            </c:strRef>
          </c:cat>
          <c:val>
            <c:numRef>
              <c:f>Sheet1!$B$2:$B$18</c:f>
              <c:numCache>
                <c:formatCode>0%</c:formatCode>
                <c:ptCount val="17"/>
                <c:pt idx="0">
                  <c:v>0.01</c:v>
                </c:pt>
                <c:pt idx="1">
                  <c:v>0.18</c:v>
                </c:pt>
                <c:pt idx="2">
                  <c:v>0.28000000000000003</c:v>
                </c:pt>
                <c:pt idx="3">
                  <c:v>0.35</c:v>
                </c:pt>
                <c:pt idx="4">
                  <c:v>0.24</c:v>
                </c:pt>
                <c:pt idx="5">
                  <c:v>0.34</c:v>
                </c:pt>
                <c:pt idx="6">
                  <c:v>0.13</c:v>
                </c:pt>
                <c:pt idx="7">
                  <c:v>0.26</c:v>
                </c:pt>
                <c:pt idx="8">
                  <c:v>0.26</c:v>
                </c:pt>
                <c:pt idx="9">
                  <c:v>0.32</c:v>
                </c:pt>
                <c:pt idx="10">
                  <c:v>0.16</c:v>
                </c:pt>
                <c:pt idx="11">
                  <c:v>0.13</c:v>
                </c:pt>
                <c:pt idx="12">
                  <c:v>0.24</c:v>
                </c:pt>
                <c:pt idx="13">
                  <c:v>0.25</c:v>
                </c:pt>
                <c:pt idx="14">
                  <c:v>0.37</c:v>
                </c:pt>
                <c:pt idx="15">
                  <c:v>0.27</c:v>
                </c:pt>
                <c:pt idx="16">
                  <c:v>0.32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Таким же</c:v>
                </c:pt>
              </c:strCache>
            </c:strRef>
          </c:tx>
          <c:spPr>
            <a:ln w="34925">
              <a:solidFill>
                <a:srgbClr val="000000"/>
              </a:solidFill>
              <a:prstDash val="sysDot"/>
            </a:ln>
          </c:spPr>
          <c:marker>
            <c:symbol val="star"/>
            <c:size val="6"/>
            <c:spPr>
              <a:noFill/>
              <a:ln>
                <a:solidFill>
                  <a:srgbClr val="000000"/>
                </a:solidFill>
              </a:ln>
            </c:spPr>
          </c:marker>
          <c:cat>
            <c:strRef>
              <c:f>Sheet1!$A$2:$A$18</c:f>
              <c:strCache>
                <c:ptCount val="17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</c:strCache>
            </c:strRef>
          </c:cat>
          <c:val>
            <c:numRef>
              <c:f>Sheet1!$C$2:$C$18</c:f>
              <c:numCache>
                <c:formatCode>0%</c:formatCode>
                <c:ptCount val="17"/>
                <c:pt idx="0">
                  <c:v>0.1</c:v>
                </c:pt>
                <c:pt idx="1">
                  <c:v>0.28999999999999998</c:v>
                </c:pt>
                <c:pt idx="2">
                  <c:v>0.37</c:v>
                </c:pt>
                <c:pt idx="3">
                  <c:v>0.38</c:v>
                </c:pt>
                <c:pt idx="4">
                  <c:v>0.41</c:v>
                </c:pt>
                <c:pt idx="5">
                  <c:v>0.43</c:v>
                </c:pt>
                <c:pt idx="6">
                  <c:v>0.39</c:v>
                </c:pt>
                <c:pt idx="7">
                  <c:v>0.52</c:v>
                </c:pt>
                <c:pt idx="8">
                  <c:v>0.49</c:v>
                </c:pt>
                <c:pt idx="9">
                  <c:v>0.48</c:v>
                </c:pt>
                <c:pt idx="10">
                  <c:v>0.43</c:v>
                </c:pt>
                <c:pt idx="11">
                  <c:v>0.37</c:v>
                </c:pt>
                <c:pt idx="12">
                  <c:v>0.45</c:v>
                </c:pt>
                <c:pt idx="13">
                  <c:v>0.56999999999999995</c:v>
                </c:pt>
                <c:pt idx="14">
                  <c:v>0.42</c:v>
                </c:pt>
                <c:pt idx="15">
                  <c:v>0.42</c:v>
                </c:pt>
                <c:pt idx="16">
                  <c:v>0.22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Хуже</c:v>
                </c:pt>
              </c:strCache>
            </c:strRef>
          </c:tx>
          <c:spPr>
            <a:ln w="25400">
              <a:solidFill>
                <a:srgbClr val="000000"/>
              </a:solidFill>
              <a:prstDash val="sys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cat>
            <c:strRef>
              <c:f>Sheet1!$A$2:$A$18</c:f>
              <c:strCache>
                <c:ptCount val="17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</c:strCache>
            </c:strRef>
          </c:cat>
          <c:val>
            <c:numRef>
              <c:f>Sheet1!$D$2:$D$18</c:f>
              <c:numCache>
                <c:formatCode>0%</c:formatCode>
                <c:ptCount val="17"/>
                <c:pt idx="0">
                  <c:v>0.89</c:v>
                </c:pt>
                <c:pt idx="1">
                  <c:v>0.48</c:v>
                </c:pt>
                <c:pt idx="2">
                  <c:v>0.32</c:v>
                </c:pt>
                <c:pt idx="3">
                  <c:v>0.21</c:v>
                </c:pt>
                <c:pt idx="4">
                  <c:v>0.3</c:v>
                </c:pt>
                <c:pt idx="5">
                  <c:v>0.18</c:v>
                </c:pt>
                <c:pt idx="6">
                  <c:v>0.42</c:v>
                </c:pt>
                <c:pt idx="7">
                  <c:v>0.2</c:v>
                </c:pt>
                <c:pt idx="8">
                  <c:v>0.24</c:v>
                </c:pt>
                <c:pt idx="9">
                  <c:v>0.18</c:v>
                </c:pt>
                <c:pt idx="10">
                  <c:v>0.38</c:v>
                </c:pt>
                <c:pt idx="11">
                  <c:v>0.48</c:v>
                </c:pt>
                <c:pt idx="12">
                  <c:v>0.27</c:v>
                </c:pt>
                <c:pt idx="13">
                  <c:v>0.14000000000000001</c:v>
                </c:pt>
                <c:pt idx="14">
                  <c:v>0.17</c:v>
                </c:pt>
                <c:pt idx="15">
                  <c:v>0.25</c:v>
                </c:pt>
                <c:pt idx="16">
                  <c:v>0.41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7713280"/>
        <c:axId val="107715200"/>
      </c:lineChart>
      <c:catAx>
        <c:axId val="10771328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7715200"/>
        <c:crosses val="autoZero"/>
        <c:auto val="1"/>
        <c:lblAlgn val="ctr"/>
        <c:lblOffset val="100"/>
        <c:noMultiLvlLbl val="0"/>
      </c:catAx>
      <c:valAx>
        <c:axId val="107715200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7713280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26336810730253352"/>
          <c:y val="3.0617601371257165E-2"/>
          <c:w val="0.494207650273224"/>
          <c:h val="9.6905029728426781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2149453747491696E-2"/>
          <c:y val="0.14680272108843537"/>
          <c:w val="0.90168612679003801"/>
          <c:h val="0.6817990608316817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Хуже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olid"/>
            </a:ln>
          </c:spPr>
          <c:marker>
            <c:symbol val="diamond"/>
            <c:size val="7"/>
            <c:spPr>
              <a:solidFill>
                <a:sysClr val="windowText" lastClr="000000"/>
              </a:solidFill>
              <a:ln w="15875">
                <a:solidFill>
                  <a:srgbClr val="000000"/>
                </a:solidFill>
              </a:ln>
            </c:spPr>
          </c:marker>
          <c:cat>
            <c:strRef>
              <c:f>Sheet1!$A$2:$A$18</c:f>
              <c:strCache>
                <c:ptCount val="17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</c:strCache>
            </c:strRef>
          </c:cat>
          <c:val>
            <c:numRef>
              <c:f>Sheet1!$B$2:$B$18</c:f>
              <c:numCache>
                <c:formatCode>0%</c:formatCode>
                <c:ptCount val="17"/>
                <c:pt idx="0">
                  <c:v>0.7</c:v>
                </c:pt>
                <c:pt idx="1">
                  <c:v>0.46</c:v>
                </c:pt>
                <c:pt idx="2">
                  <c:v>0.35</c:v>
                </c:pt>
                <c:pt idx="3">
                  <c:v>0.3</c:v>
                </c:pt>
                <c:pt idx="4">
                  <c:v>0.33</c:v>
                </c:pt>
                <c:pt idx="5">
                  <c:v>0.26</c:v>
                </c:pt>
                <c:pt idx="6">
                  <c:v>0.42</c:v>
                </c:pt>
                <c:pt idx="7">
                  <c:v>0.26</c:v>
                </c:pt>
                <c:pt idx="8">
                  <c:v>0.25</c:v>
                </c:pt>
                <c:pt idx="9">
                  <c:v>0.17</c:v>
                </c:pt>
                <c:pt idx="10">
                  <c:v>0.36</c:v>
                </c:pt>
                <c:pt idx="11">
                  <c:v>0.44</c:v>
                </c:pt>
                <c:pt idx="12">
                  <c:v>0.27</c:v>
                </c:pt>
                <c:pt idx="13">
                  <c:v>0.18</c:v>
                </c:pt>
                <c:pt idx="14">
                  <c:v>0.21</c:v>
                </c:pt>
                <c:pt idx="15">
                  <c:v>0.26</c:v>
                </c:pt>
                <c:pt idx="16">
                  <c:v>0.26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Таким же</c:v>
                </c:pt>
              </c:strCache>
            </c:strRef>
          </c:tx>
          <c:spPr>
            <a:ln w="34925">
              <a:solidFill>
                <a:srgbClr val="000000"/>
              </a:solidFill>
              <a:prstDash val="sysDot"/>
            </a:ln>
          </c:spPr>
          <c:marker>
            <c:symbol val="star"/>
            <c:size val="6"/>
            <c:spPr>
              <a:noFill/>
              <a:ln>
                <a:solidFill>
                  <a:srgbClr val="000000"/>
                </a:solidFill>
              </a:ln>
            </c:spPr>
          </c:marker>
          <c:cat>
            <c:strRef>
              <c:f>Sheet1!$A$2:$A$18</c:f>
              <c:strCache>
                <c:ptCount val="17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</c:strCache>
            </c:strRef>
          </c:cat>
          <c:val>
            <c:numRef>
              <c:f>Sheet1!$C$2:$C$18</c:f>
              <c:numCache>
                <c:formatCode>0%</c:formatCode>
                <c:ptCount val="17"/>
                <c:pt idx="0">
                  <c:v>0.17</c:v>
                </c:pt>
                <c:pt idx="1">
                  <c:v>0.3</c:v>
                </c:pt>
                <c:pt idx="2">
                  <c:v>0.35</c:v>
                </c:pt>
                <c:pt idx="3">
                  <c:v>0.34</c:v>
                </c:pt>
                <c:pt idx="4">
                  <c:v>0.35</c:v>
                </c:pt>
                <c:pt idx="5">
                  <c:v>0.42</c:v>
                </c:pt>
                <c:pt idx="6">
                  <c:v>0.38</c:v>
                </c:pt>
                <c:pt idx="7">
                  <c:v>0.44</c:v>
                </c:pt>
                <c:pt idx="8">
                  <c:v>0.46</c:v>
                </c:pt>
                <c:pt idx="9">
                  <c:v>0.48</c:v>
                </c:pt>
                <c:pt idx="10">
                  <c:v>0.44</c:v>
                </c:pt>
                <c:pt idx="11">
                  <c:v>0.39</c:v>
                </c:pt>
                <c:pt idx="12">
                  <c:v>0.43</c:v>
                </c:pt>
                <c:pt idx="13">
                  <c:v>0.53</c:v>
                </c:pt>
                <c:pt idx="14">
                  <c:v>0.39</c:v>
                </c:pt>
                <c:pt idx="15">
                  <c:v>0.37</c:v>
                </c:pt>
                <c:pt idx="16">
                  <c:v>0.34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Лучше</c:v>
                </c:pt>
              </c:strCache>
            </c:strRef>
          </c:tx>
          <c:spPr>
            <a:ln w="25400">
              <a:solidFill>
                <a:srgbClr val="000000"/>
              </a:solidFill>
              <a:prstDash val="sys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cat>
            <c:strRef>
              <c:f>Sheet1!$A$2:$A$18</c:f>
              <c:strCache>
                <c:ptCount val="17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</c:strCache>
            </c:strRef>
          </c:cat>
          <c:val>
            <c:numRef>
              <c:f>Sheet1!$D$2:$D$18</c:f>
              <c:numCache>
                <c:formatCode>0%</c:formatCode>
                <c:ptCount val="17"/>
                <c:pt idx="0">
                  <c:v>0.13</c:v>
                </c:pt>
                <c:pt idx="1">
                  <c:v>0.22</c:v>
                </c:pt>
                <c:pt idx="2">
                  <c:v>0.28999999999999998</c:v>
                </c:pt>
                <c:pt idx="3">
                  <c:v>0.35</c:v>
                </c:pt>
                <c:pt idx="4">
                  <c:v>0.28999999999999998</c:v>
                </c:pt>
                <c:pt idx="5">
                  <c:v>0.31</c:v>
                </c:pt>
                <c:pt idx="6">
                  <c:v>0.18</c:v>
                </c:pt>
                <c:pt idx="7">
                  <c:v>0.31</c:v>
                </c:pt>
                <c:pt idx="8">
                  <c:v>0.28000000000000003</c:v>
                </c:pt>
                <c:pt idx="9">
                  <c:v>0.32</c:v>
                </c:pt>
                <c:pt idx="10">
                  <c:v>0.18</c:v>
                </c:pt>
                <c:pt idx="11">
                  <c:v>0.16</c:v>
                </c:pt>
                <c:pt idx="12">
                  <c:v>0.28999999999999998</c:v>
                </c:pt>
                <c:pt idx="13">
                  <c:v>0.28999999999999998</c:v>
                </c:pt>
                <c:pt idx="14">
                  <c:v>0.4</c:v>
                </c:pt>
                <c:pt idx="15">
                  <c:v>0.35</c:v>
                </c:pt>
                <c:pt idx="16">
                  <c:v>0.38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5185280"/>
        <c:axId val="105187200"/>
      </c:lineChart>
      <c:catAx>
        <c:axId val="10518528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5187200"/>
        <c:crosses val="autoZero"/>
        <c:auto val="1"/>
        <c:lblAlgn val="ctr"/>
        <c:lblOffset val="100"/>
        <c:noMultiLvlLbl val="0"/>
      </c:catAx>
      <c:valAx>
        <c:axId val="105187200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05185280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26336810730253352"/>
          <c:y val="3.0617601371257165E-2"/>
          <c:w val="0.494207650273224"/>
          <c:h val="9.6905029728426781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363636363636363"/>
          <c:y val="0.1888111888111888"/>
          <c:w val="0.87272727272727268"/>
          <c:h val="0.71169187733112305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4.1811676949472312E-3"/>
                  <c:y val="4.5158147520349672E-4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Sheet1!$A$2:$A$16</c:f>
              <c:strCache>
                <c:ptCount val="15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</c:strCache>
            </c:strRef>
          </c:cat>
          <c:val>
            <c:numRef>
              <c:f>Sheet1!$B$2:$B$16</c:f>
              <c:numCache>
                <c:formatCode>General</c:formatCode>
                <c:ptCount val="15"/>
                <c:pt idx="0">
                  <c:v>11</c:v>
                </c:pt>
                <c:pt idx="1">
                  <c:v>11</c:v>
                </c:pt>
                <c:pt idx="2">
                  <c:v>17</c:v>
                </c:pt>
                <c:pt idx="3">
                  <c:v>19</c:v>
                </c:pt>
                <c:pt idx="4">
                  <c:v>16</c:v>
                </c:pt>
                <c:pt idx="5">
                  <c:v>12</c:v>
                </c:pt>
                <c:pt idx="6">
                  <c:v>14</c:v>
                </c:pt>
                <c:pt idx="7">
                  <c:v>14</c:v>
                </c:pt>
                <c:pt idx="8">
                  <c:v>7</c:v>
                </c:pt>
                <c:pt idx="9">
                  <c:v>9</c:v>
                </c:pt>
                <c:pt idx="10">
                  <c:v>11</c:v>
                </c:pt>
                <c:pt idx="11">
                  <c:v>9</c:v>
                </c:pt>
                <c:pt idx="12">
                  <c:v>10</c:v>
                </c:pt>
                <c:pt idx="13">
                  <c:v>11</c:v>
                </c:pt>
                <c:pt idx="14">
                  <c:v>8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solidFill>
                <a:schemeClr val="bg1"/>
              </a:solidFill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chemeClr val="tx1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Sheet1!$A$2:$A$16</c:f>
              <c:strCache>
                <c:ptCount val="15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</c:strCache>
            </c:strRef>
          </c:cat>
          <c:val>
            <c:numRef>
              <c:f>Sheet1!$C$2:$C$16</c:f>
              <c:numCache>
                <c:formatCode>General</c:formatCode>
                <c:ptCount val="15"/>
                <c:pt idx="0">
                  <c:v>11</c:v>
                </c:pt>
                <c:pt idx="1">
                  <c:v>19</c:v>
                </c:pt>
                <c:pt idx="2">
                  <c:v>25</c:v>
                </c:pt>
                <c:pt idx="3">
                  <c:v>12</c:v>
                </c:pt>
                <c:pt idx="4">
                  <c:v>40</c:v>
                </c:pt>
                <c:pt idx="5">
                  <c:v>19</c:v>
                </c:pt>
                <c:pt idx="6">
                  <c:v>14</c:v>
                </c:pt>
                <c:pt idx="7">
                  <c:v>13</c:v>
                </c:pt>
                <c:pt idx="8">
                  <c:v>61</c:v>
                </c:pt>
                <c:pt idx="9">
                  <c:v>19</c:v>
                </c:pt>
                <c:pt idx="10">
                  <c:v>19</c:v>
                </c:pt>
                <c:pt idx="11">
                  <c:v>20</c:v>
                </c:pt>
                <c:pt idx="12">
                  <c:v>18</c:v>
                </c:pt>
                <c:pt idx="13">
                  <c:v>24</c:v>
                </c:pt>
                <c:pt idx="14">
                  <c:v>38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Sheet1!$A$2:$A$16</c:f>
              <c:strCache>
                <c:ptCount val="15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</c:strCache>
            </c:strRef>
          </c:cat>
          <c:val>
            <c:numRef>
              <c:f>Sheet1!$D$2:$D$16</c:f>
              <c:numCache>
                <c:formatCode>General</c:formatCode>
                <c:ptCount val="15"/>
                <c:pt idx="0">
                  <c:v>28</c:v>
                </c:pt>
                <c:pt idx="1">
                  <c:v>27</c:v>
                </c:pt>
                <c:pt idx="2">
                  <c:v>26</c:v>
                </c:pt>
                <c:pt idx="3">
                  <c:v>29</c:v>
                </c:pt>
                <c:pt idx="4">
                  <c:v>23</c:v>
                </c:pt>
                <c:pt idx="5">
                  <c:v>28</c:v>
                </c:pt>
                <c:pt idx="6">
                  <c:v>34</c:v>
                </c:pt>
                <c:pt idx="7">
                  <c:v>36</c:v>
                </c:pt>
                <c:pt idx="8">
                  <c:v>14</c:v>
                </c:pt>
                <c:pt idx="9">
                  <c:v>35</c:v>
                </c:pt>
                <c:pt idx="10">
                  <c:v>30</c:v>
                </c:pt>
                <c:pt idx="11">
                  <c:v>32</c:v>
                </c:pt>
                <c:pt idx="12">
                  <c:v>23</c:v>
                </c:pt>
                <c:pt idx="13">
                  <c:v>23</c:v>
                </c:pt>
                <c:pt idx="14">
                  <c:v>12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Sheet1!$A$2:$A$16</c:f>
              <c:strCache>
                <c:ptCount val="15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</c:strCache>
            </c:strRef>
          </c:cat>
          <c:val>
            <c:numRef>
              <c:f>Sheet1!$E$2:$E$16</c:f>
              <c:numCache>
                <c:formatCode>General</c:formatCode>
                <c:ptCount val="15"/>
                <c:pt idx="0">
                  <c:v>50</c:v>
                </c:pt>
                <c:pt idx="1">
                  <c:v>43</c:v>
                </c:pt>
                <c:pt idx="2">
                  <c:v>32</c:v>
                </c:pt>
                <c:pt idx="3">
                  <c:v>40</c:v>
                </c:pt>
                <c:pt idx="4">
                  <c:v>20</c:v>
                </c:pt>
                <c:pt idx="5">
                  <c:v>41</c:v>
                </c:pt>
                <c:pt idx="6">
                  <c:v>38</c:v>
                </c:pt>
                <c:pt idx="7">
                  <c:v>37</c:v>
                </c:pt>
                <c:pt idx="8">
                  <c:v>18</c:v>
                </c:pt>
                <c:pt idx="9">
                  <c:v>38</c:v>
                </c:pt>
                <c:pt idx="10">
                  <c:v>40</c:v>
                </c:pt>
                <c:pt idx="11">
                  <c:v>38</c:v>
                </c:pt>
                <c:pt idx="12">
                  <c:v>50</c:v>
                </c:pt>
                <c:pt idx="13">
                  <c:v>42</c:v>
                </c:pt>
                <c:pt idx="14">
                  <c:v>42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0"/>
        <c:overlap val="100"/>
        <c:axId val="150243584"/>
        <c:axId val="150315008"/>
      </c:barChart>
      <c:catAx>
        <c:axId val="1502435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503150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03150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50243584"/>
        <c:crosses val="autoZero"/>
        <c:crossBetween val="between"/>
      </c:valAx>
      <c:spPr>
        <a:noFill/>
        <a:ln w="25401">
          <a:noFill/>
        </a:ln>
      </c:spPr>
    </c:plotArea>
    <c:legend>
      <c:legendPos val="t"/>
      <c:layout>
        <c:manualLayout>
          <c:xMode val="edge"/>
          <c:yMode val="edge"/>
          <c:x val="0.23484848484848486"/>
          <c:y val="1.048951048951049E-2"/>
          <c:w val="0.62575757575757573"/>
          <c:h val="9.4405594405594401E-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608424336973479"/>
          <c:y val="0.15646258503401361"/>
          <c:w val="0.87987519500780031"/>
          <c:h val="0.72789115646258506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smConfetti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Sheet1!$A$2:$A$16</c:f>
              <c:strCache>
                <c:ptCount val="15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</c:strCache>
            </c:strRef>
          </c:cat>
          <c:val>
            <c:numRef>
              <c:f>Sheet1!$B$2:$B$16</c:f>
              <c:numCache>
                <c:formatCode>0%</c:formatCode>
                <c:ptCount val="15"/>
                <c:pt idx="0">
                  <c:v>0.11</c:v>
                </c:pt>
                <c:pt idx="1">
                  <c:v>0.11</c:v>
                </c:pt>
                <c:pt idx="2">
                  <c:v>0.17</c:v>
                </c:pt>
                <c:pt idx="3">
                  <c:v>0.19</c:v>
                </c:pt>
                <c:pt idx="4">
                  <c:v>0.16</c:v>
                </c:pt>
                <c:pt idx="5">
                  <c:v>0.12</c:v>
                </c:pt>
                <c:pt idx="6">
                  <c:v>0.13</c:v>
                </c:pt>
                <c:pt idx="7">
                  <c:v>0.12</c:v>
                </c:pt>
                <c:pt idx="8">
                  <c:v>0.11</c:v>
                </c:pt>
                <c:pt idx="9">
                  <c:v>0.1</c:v>
                </c:pt>
                <c:pt idx="10">
                  <c:v>0.1</c:v>
                </c:pt>
                <c:pt idx="11">
                  <c:v>0.1</c:v>
                </c:pt>
                <c:pt idx="12">
                  <c:v>0.09</c:v>
                </c:pt>
                <c:pt idx="13">
                  <c:v>0.12</c:v>
                </c:pt>
                <c:pt idx="14">
                  <c:v>0.1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solidFill>
                <a:schemeClr val="bg1"/>
              </a:solidFill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Sheet1!$A$2:$A$16</c:f>
              <c:strCache>
                <c:ptCount val="15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</c:strCache>
            </c:strRef>
          </c:cat>
          <c:val>
            <c:numRef>
              <c:f>Sheet1!$C$2:$C$16</c:f>
              <c:numCache>
                <c:formatCode>0%</c:formatCode>
                <c:ptCount val="15"/>
                <c:pt idx="0">
                  <c:v>0.11</c:v>
                </c:pt>
                <c:pt idx="1">
                  <c:v>0.19</c:v>
                </c:pt>
                <c:pt idx="2">
                  <c:v>0.25</c:v>
                </c:pt>
                <c:pt idx="3">
                  <c:v>0.12</c:v>
                </c:pt>
                <c:pt idx="4">
                  <c:v>0.4</c:v>
                </c:pt>
                <c:pt idx="5">
                  <c:v>0.15</c:v>
                </c:pt>
                <c:pt idx="6">
                  <c:v>0.13</c:v>
                </c:pt>
                <c:pt idx="7">
                  <c:v>0.09</c:v>
                </c:pt>
                <c:pt idx="8">
                  <c:v>0.5</c:v>
                </c:pt>
                <c:pt idx="9">
                  <c:v>0.14000000000000001</c:v>
                </c:pt>
                <c:pt idx="10">
                  <c:v>0.14000000000000001</c:v>
                </c:pt>
                <c:pt idx="11">
                  <c:v>0.16</c:v>
                </c:pt>
                <c:pt idx="12">
                  <c:v>0.12</c:v>
                </c:pt>
                <c:pt idx="13">
                  <c:v>0.11</c:v>
                </c:pt>
                <c:pt idx="14">
                  <c:v>0.19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rgbClr val="FFFFFF"/>
            </a:solid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Sheet1!$A$2:$A$16</c:f>
              <c:strCache>
                <c:ptCount val="15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</c:strCache>
            </c:strRef>
          </c:cat>
          <c:val>
            <c:numRef>
              <c:f>Sheet1!$D$2:$D$16</c:f>
              <c:numCache>
                <c:formatCode>0%</c:formatCode>
                <c:ptCount val="15"/>
                <c:pt idx="0">
                  <c:v>0.28000000000000003</c:v>
                </c:pt>
                <c:pt idx="1">
                  <c:v>0.27</c:v>
                </c:pt>
                <c:pt idx="2">
                  <c:v>0.26</c:v>
                </c:pt>
                <c:pt idx="3">
                  <c:v>0.28999999999999998</c:v>
                </c:pt>
                <c:pt idx="4">
                  <c:v>0.23</c:v>
                </c:pt>
                <c:pt idx="5">
                  <c:v>0.26</c:v>
                </c:pt>
                <c:pt idx="6">
                  <c:v>0.28999999999999998</c:v>
                </c:pt>
                <c:pt idx="7">
                  <c:v>0.32</c:v>
                </c:pt>
                <c:pt idx="8">
                  <c:v>0.17</c:v>
                </c:pt>
                <c:pt idx="9">
                  <c:v>0.35</c:v>
                </c:pt>
                <c:pt idx="10">
                  <c:v>0.3</c:v>
                </c:pt>
                <c:pt idx="11">
                  <c:v>0.33</c:v>
                </c:pt>
                <c:pt idx="12">
                  <c:v>0.21</c:v>
                </c:pt>
                <c:pt idx="13">
                  <c:v>0.21</c:v>
                </c:pt>
                <c:pt idx="14">
                  <c:v>0.2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Sheet1!$A$2:$A$16</c:f>
              <c:strCache>
                <c:ptCount val="15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  <c:pt idx="14">
                  <c:v>2014г.</c:v>
                </c:pt>
              </c:strCache>
            </c:strRef>
          </c:cat>
          <c:val>
            <c:numRef>
              <c:f>Sheet1!$E$2:$E$16</c:f>
              <c:numCache>
                <c:formatCode>0%</c:formatCode>
                <c:ptCount val="15"/>
                <c:pt idx="0">
                  <c:v>0.5</c:v>
                </c:pt>
                <c:pt idx="1">
                  <c:v>0.43</c:v>
                </c:pt>
                <c:pt idx="2">
                  <c:v>0.32</c:v>
                </c:pt>
                <c:pt idx="3">
                  <c:v>0.4</c:v>
                </c:pt>
                <c:pt idx="4">
                  <c:v>0.2</c:v>
                </c:pt>
                <c:pt idx="5">
                  <c:v>0.47</c:v>
                </c:pt>
                <c:pt idx="6">
                  <c:v>0.45</c:v>
                </c:pt>
                <c:pt idx="7">
                  <c:v>0.46</c:v>
                </c:pt>
                <c:pt idx="8">
                  <c:v>0.22</c:v>
                </c:pt>
                <c:pt idx="9">
                  <c:v>0.41</c:v>
                </c:pt>
                <c:pt idx="10">
                  <c:v>0.46</c:v>
                </c:pt>
                <c:pt idx="11">
                  <c:v>0.41</c:v>
                </c:pt>
                <c:pt idx="12">
                  <c:v>0.56999999999999995</c:v>
                </c:pt>
                <c:pt idx="13">
                  <c:v>0.55000000000000004</c:v>
                </c:pt>
                <c:pt idx="14">
                  <c:v>0.51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154131456"/>
        <c:axId val="154178304"/>
      </c:barChart>
      <c:catAx>
        <c:axId val="1541314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541783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41783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54131456"/>
        <c:crosses val="autoZero"/>
        <c:crossBetween val="between"/>
      </c:valAx>
      <c:spPr>
        <a:noFill/>
        <a:ln w="25317">
          <a:noFill/>
        </a:ln>
      </c:spPr>
    </c:plotArea>
    <c:legend>
      <c:legendPos val="t"/>
      <c:layout>
        <c:manualLayout>
          <c:xMode val="edge"/>
          <c:yMode val="edge"/>
          <c:x val="0.18876755070202808"/>
          <c:y val="0"/>
          <c:w val="0.7160686427457098"/>
          <c:h val="9.8639455782312924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1641843889748383E-2"/>
          <c:y val="0.22753403488115387"/>
          <c:w val="0.92835820895522392"/>
          <c:h val="0.576923076923076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Sheet1!$B$2:$B$7</c:f>
              <c:numCache>
                <c:formatCode>0%</c:formatCode>
                <c:ptCount val="6"/>
                <c:pt idx="0">
                  <c:v>0.04</c:v>
                </c:pt>
                <c:pt idx="1">
                  <c:v>0.01</c:v>
                </c:pt>
                <c:pt idx="2">
                  <c:v>0.02</c:v>
                </c:pt>
                <c:pt idx="3">
                  <c:v>0.47</c:v>
                </c:pt>
                <c:pt idx="4">
                  <c:v>7.0000000000000007E-2</c:v>
                </c:pt>
                <c:pt idx="5">
                  <c:v>0.39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rgbClr val="FFFF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9550342130987292E-3"/>
                  <c:y val="6.230529595015576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Sheet1!$C$2:$C$7</c:f>
              <c:numCache>
                <c:formatCode>0%</c:formatCode>
                <c:ptCount val="6"/>
                <c:pt idx="0">
                  <c:v>0.08</c:v>
                </c:pt>
                <c:pt idx="1">
                  <c:v>7.0000000000000007E-2</c:v>
                </c:pt>
                <c:pt idx="2">
                  <c:v>0.02</c:v>
                </c:pt>
                <c:pt idx="3">
                  <c:v>0.31</c:v>
                </c:pt>
                <c:pt idx="4">
                  <c:v>0.05</c:v>
                </c:pt>
                <c:pt idx="5">
                  <c:v>0.46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5393970181879757E-7"/>
                  <c:y val="-1.388868447518826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9550342130987292E-3"/>
                  <c:y val="-1.388868447518826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Sheet1!$D$2:$D$7</c:f>
              <c:numCache>
                <c:formatCode>0%</c:formatCode>
                <c:ptCount val="6"/>
                <c:pt idx="0">
                  <c:v>0.06</c:v>
                </c:pt>
                <c:pt idx="1">
                  <c:v>0.01</c:v>
                </c:pt>
                <c:pt idx="2">
                  <c:v>0.1</c:v>
                </c:pt>
                <c:pt idx="3">
                  <c:v>0.34</c:v>
                </c:pt>
                <c:pt idx="4">
                  <c:v>0.09</c:v>
                </c:pt>
                <c:pt idx="5">
                  <c:v>0.39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8651026392961157E-3"/>
                  <c:y val="-6.365667204009996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1.388868447518826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2.083351730566389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Sheet1!$E$2:$E$7</c:f>
              <c:numCache>
                <c:formatCode>0%</c:formatCode>
                <c:ptCount val="6"/>
                <c:pt idx="0">
                  <c:v>0.18</c:v>
                </c:pt>
                <c:pt idx="1">
                  <c:v>0.02</c:v>
                </c:pt>
                <c:pt idx="2">
                  <c:v>7.0000000000000007E-2</c:v>
                </c:pt>
                <c:pt idx="3">
                  <c:v>0.27</c:v>
                </c:pt>
                <c:pt idx="4">
                  <c:v>7.0000000000000007E-2</c:v>
                </c:pt>
                <c:pt idx="5">
                  <c:v>0.36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1.246105919003115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7.8201368523949169E-3"/>
                  <c:y val="-6.23052959501557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3.910068426197458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-1.869158878504672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Sheet1!$F$2:$F$7</c:f>
              <c:numCache>
                <c:formatCode>0%</c:formatCode>
                <c:ptCount val="6"/>
                <c:pt idx="0">
                  <c:v>0.09</c:v>
                </c:pt>
                <c:pt idx="1">
                  <c:v>0.05</c:v>
                </c:pt>
                <c:pt idx="2">
                  <c:v>0.08</c:v>
                </c:pt>
                <c:pt idx="3">
                  <c:v>0.39</c:v>
                </c:pt>
                <c:pt idx="4">
                  <c:v>0.02</c:v>
                </c:pt>
                <c:pt idx="5">
                  <c:v>0.37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Sheet1!$G$2:$G$7</c:f>
              <c:numCache>
                <c:formatCode>0%</c:formatCode>
                <c:ptCount val="6"/>
                <c:pt idx="0">
                  <c:v>0.35</c:v>
                </c:pt>
                <c:pt idx="1">
                  <c:v>0.1</c:v>
                </c:pt>
                <c:pt idx="2">
                  <c:v>0.03</c:v>
                </c:pt>
                <c:pt idx="3">
                  <c:v>0.3</c:v>
                </c:pt>
                <c:pt idx="4">
                  <c:v>0.02</c:v>
                </c:pt>
                <c:pt idx="5">
                  <c:v>0.23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54582016"/>
        <c:axId val="154673920"/>
      </c:barChart>
      <c:catAx>
        <c:axId val="1545820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546739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46739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54582016"/>
        <c:crosses val="autoZero"/>
        <c:crossBetween val="between"/>
        <c:majorUnit val="0.1"/>
      </c:valAx>
      <c:spPr>
        <a:noFill/>
        <a:ln w="25401">
          <a:noFill/>
        </a:ln>
      </c:spPr>
    </c:plotArea>
    <c:legend>
      <c:legendPos val="t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0597014925373134E-2"/>
          <c:y val="7.560137457044673E-2"/>
          <c:w val="0.92089552238805972"/>
          <c:h val="0.7433412683879631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5.865102639296187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Sheet1!$B$2:$B$7</c:f>
              <c:numCache>
                <c:formatCode>0%</c:formatCode>
                <c:ptCount val="6"/>
                <c:pt idx="0">
                  <c:v>0.04</c:v>
                </c:pt>
                <c:pt idx="1">
                  <c:v>0.01</c:v>
                </c:pt>
                <c:pt idx="2">
                  <c:v>0.02</c:v>
                </c:pt>
                <c:pt idx="3">
                  <c:v>0.47</c:v>
                </c:pt>
                <c:pt idx="4">
                  <c:v>7.0000000000000007E-2</c:v>
                </c:pt>
                <c:pt idx="5">
                  <c:v>0.39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9550342130987292E-3"/>
                  <c:y val="3.9682081271750627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Sheet1!$C$2:$C$7</c:f>
              <c:numCache>
                <c:formatCode>0%</c:formatCode>
                <c:ptCount val="6"/>
                <c:pt idx="0">
                  <c:v>0.08</c:v>
                </c:pt>
                <c:pt idx="1">
                  <c:v>7.0000000000000007E-2</c:v>
                </c:pt>
                <c:pt idx="2">
                  <c:v>0.02</c:v>
                </c:pt>
                <c:pt idx="3">
                  <c:v>0.31</c:v>
                </c:pt>
                <c:pt idx="4">
                  <c:v>0.05</c:v>
                </c:pt>
                <c:pt idx="5">
                  <c:v>0.46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5393970181879757E-7"/>
                  <c:y val="-8.859460749224529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9550342130987292E-3"/>
                  <c:y val="8.65800865800865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Sheet1!$D$2:$D$7</c:f>
              <c:numCache>
                <c:formatCode>0%</c:formatCode>
                <c:ptCount val="6"/>
                <c:pt idx="0">
                  <c:v>0.22</c:v>
                </c:pt>
                <c:pt idx="1">
                  <c:v>0.1</c:v>
                </c:pt>
                <c:pt idx="2">
                  <c:v>0.03</c:v>
                </c:pt>
                <c:pt idx="3">
                  <c:v>0.15</c:v>
                </c:pt>
                <c:pt idx="4">
                  <c:v>0.05</c:v>
                </c:pt>
                <c:pt idx="5">
                  <c:v>0.45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955034213098729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9548802733969106E-3"/>
                  <c:y val="8.65800865800865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9550342130987292E-3"/>
                  <c:y val="4.429559941370965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9550342130987292E-3"/>
                  <c:y val="4.429559941370965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Sheet1!$E$2:$E$7</c:f>
              <c:numCache>
                <c:formatCode>0.0%</c:formatCode>
                <c:ptCount val="6"/>
                <c:pt idx="0" formatCode="0%">
                  <c:v>0.42</c:v>
                </c:pt>
                <c:pt idx="1">
                  <c:v>6.0000000000000001E-3</c:v>
                </c:pt>
                <c:pt idx="2" formatCode="0%">
                  <c:v>0.09</c:v>
                </c:pt>
                <c:pt idx="3" formatCode="0%">
                  <c:v>0.13</c:v>
                </c:pt>
                <c:pt idx="4" formatCode="0%">
                  <c:v>0.08</c:v>
                </c:pt>
                <c:pt idx="5" formatCode="0%">
                  <c:v>0.28000000000000003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3.9100684261974585E-3"/>
                  <c:y val="4.429559941370965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8651026392961877E-3"/>
                  <c:y val="-3.51354944268330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1,3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"/>
                  <c:y val="8.859460749224529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Sheet1!$F$2:$F$7</c:f>
              <c:numCache>
                <c:formatCode>0.0%</c:formatCode>
                <c:ptCount val="6"/>
                <c:pt idx="0" formatCode="0%">
                  <c:v>0.41</c:v>
                </c:pt>
                <c:pt idx="1">
                  <c:v>1.2999999999999999E-2</c:v>
                </c:pt>
                <c:pt idx="2" formatCode="0%">
                  <c:v>0.04</c:v>
                </c:pt>
                <c:pt idx="3" formatCode="0%">
                  <c:v>0.18</c:v>
                </c:pt>
                <c:pt idx="4" formatCode="0%">
                  <c:v>0.03</c:v>
                </c:pt>
                <c:pt idx="5" formatCode="0%">
                  <c:v>0.32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0,2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0,7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3.910068426197458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Sheet1!$G$2:$G$7</c:f>
              <c:numCache>
                <c:formatCode>0.0%</c:formatCode>
                <c:ptCount val="6"/>
                <c:pt idx="0" formatCode="0%">
                  <c:v>0.67</c:v>
                </c:pt>
                <c:pt idx="1">
                  <c:v>2E-3</c:v>
                </c:pt>
                <c:pt idx="2">
                  <c:v>7.0000000000000001E-3</c:v>
                </c:pt>
                <c:pt idx="3" formatCode="0%">
                  <c:v>0.15</c:v>
                </c:pt>
                <c:pt idx="4" formatCode="0%">
                  <c:v>0.03</c:v>
                </c:pt>
                <c:pt idx="5" formatCode="0%">
                  <c:v>0.15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55028480"/>
        <c:axId val="155112192"/>
      </c:barChart>
      <c:catAx>
        <c:axId val="1550284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551121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51121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55028480"/>
        <c:crosses val="autoZero"/>
        <c:crossBetween val="between"/>
      </c:valAx>
      <c:spPr>
        <a:noFill/>
        <a:ln w="25399">
          <a:noFill/>
        </a:ln>
      </c:spPr>
    </c:plotArea>
    <c:legend>
      <c:legendPos val="t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6567512394E-2"/>
          <c:y val="0.22354482132041187"/>
          <c:w val="0.89914278944298631"/>
          <c:h val="0.629552291540480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Считаю</c:v>
                </c:pt>
                <c:pt idx="1">
                  <c:v>Не считаю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0.34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Считаю</c:v>
                </c:pt>
                <c:pt idx="1">
                  <c:v>Не считаю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0.67</c:v>
                </c:pt>
                <c:pt idx="1">
                  <c:v>0.17</c:v>
                </c:pt>
                <c:pt idx="2">
                  <c:v>0.16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Февраль 2014 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Считаю</c:v>
                </c:pt>
                <c:pt idx="1">
                  <c:v>Не считаю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0.71</c:v>
                </c:pt>
                <c:pt idx="1">
                  <c:v>0.24</c:v>
                </c:pt>
                <c:pt idx="2">
                  <c:v>0.05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Декабрь 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Считаю</c:v>
                </c:pt>
                <c:pt idx="1">
                  <c:v>Не считаю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0.9</c:v>
                </c:pt>
                <c:pt idx="1">
                  <c:v>0.08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5526656"/>
        <c:axId val="155528192"/>
      </c:barChart>
      <c:catAx>
        <c:axId val="1555266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55528192"/>
        <c:crosses val="autoZero"/>
        <c:auto val="1"/>
        <c:lblAlgn val="ctr"/>
        <c:lblOffset val="100"/>
        <c:noMultiLvlLbl val="0"/>
      </c:catAx>
      <c:valAx>
        <c:axId val="1555281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5526656"/>
        <c:crosses val="autoZero"/>
        <c:crossBetween val="between"/>
      </c:valAx>
      <c:spPr>
        <a:noFill/>
        <a:ln w="25346">
          <a:noFill/>
        </a:ln>
      </c:spPr>
    </c:plotArea>
    <c:legend>
      <c:legendPos val="t"/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97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753454276365228E-2"/>
          <c:y val="5.5555555555555552E-2"/>
          <c:w val="0.92318491025626204"/>
          <c:h val="0.7109052893812002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Полностью согласен / скорее согласен</c:v>
                </c:pt>
                <c:pt idx="1">
                  <c:v>Скорее не согласен / полностью 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0.36</c:v>
                </c:pt>
                <c:pt idx="1">
                  <c:v>0.56999999999999995</c:v>
                </c:pt>
                <c:pt idx="2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Полностью согласен / скорее согласен</c:v>
                </c:pt>
                <c:pt idx="1">
                  <c:v>Скорее не согласен / полностью 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0.48</c:v>
                </c:pt>
                <c:pt idx="1">
                  <c:v>0.41</c:v>
                </c:pt>
                <c:pt idx="2">
                  <c:v>0.11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Полностью согласен / скорее согласен</c:v>
                </c:pt>
                <c:pt idx="1">
                  <c:v>Скорее не согласен / полностью 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0.42</c:v>
                </c:pt>
                <c:pt idx="1">
                  <c:v>0.53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февраль 2014 года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Полностью согласен / скорее согласен</c:v>
                </c:pt>
                <c:pt idx="1">
                  <c:v>Скорее не согласен / полностью 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0.51</c:v>
                </c:pt>
                <c:pt idx="1">
                  <c:v>0.45</c:v>
                </c:pt>
                <c:pt idx="2">
                  <c:v>0.04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декабрь 2014 года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Полностью согласен / скорее согласен</c:v>
                </c:pt>
                <c:pt idx="1">
                  <c:v>Скорее не согласен / полностью 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0.41</c:v>
                </c:pt>
                <c:pt idx="1">
                  <c:v>0.56000000000000005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5698304"/>
        <c:axId val="155699840"/>
      </c:barChart>
      <c:catAx>
        <c:axId val="15569830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55699840"/>
        <c:crosses val="autoZero"/>
        <c:auto val="1"/>
        <c:lblAlgn val="ctr"/>
        <c:lblOffset val="100"/>
        <c:noMultiLvlLbl val="0"/>
      </c:catAx>
      <c:valAx>
        <c:axId val="1556998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56983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757714303307398"/>
          <c:y val="1.0734463276836129E-3"/>
          <c:w val="0.24469023483501512"/>
          <c:h val="0.47434175991159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301955498805899E-2"/>
          <c:y val="6.5476190476190479E-2"/>
          <c:w val="0.9214548406674391"/>
          <c:h val="0.720019685039370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Отметить Новый год у себя дома </c:v>
                </c:pt>
                <c:pt idx="1">
                  <c:v>Уехать куда-то и отпраздновать Новый год вне дома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0.69</c:v>
                </c:pt>
                <c:pt idx="1">
                  <c:v>0.27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Отметить Новый год у себя дома </c:v>
                </c:pt>
                <c:pt idx="1">
                  <c:v>Уехать куда-то и отпраздновать Новый год вне дома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0.65</c:v>
                </c:pt>
                <c:pt idx="1">
                  <c:v>0.33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5988736"/>
        <c:axId val="155990272"/>
      </c:barChart>
      <c:catAx>
        <c:axId val="15598873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155990272"/>
        <c:crosses val="autoZero"/>
        <c:auto val="1"/>
        <c:lblAlgn val="ctr"/>
        <c:lblOffset val="100"/>
        <c:noMultiLvlLbl val="0"/>
      </c:catAx>
      <c:valAx>
        <c:axId val="1559902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59887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0957461398406283"/>
          <c:y val="5.914745031871016E-2"/>
          <c:w val="0.15639135198190315"/>
          <c:h val="0.22947506561679787"/>
        </c:manualLayout>
      </c:layout>
      <c:overlay val="0"/>
      <c:spPr>
        <a:noFill/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301955498805899E-2"/>
          <c:y val="6.5476190476190479E-2"/>
          <c:w val="0.9214548406674391"/>
          <c:h val="0.564904238455341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Встретить Новый год у себя дома </c:v>
                </c:pt>
                <c:pt idx="1">
                  <c:v>В гости к друзьям / родственникам в вашем или другом городе </c:v>
                </c:pt>
                <c:pt idx="2">
                  <c:v>За город в лес/на дачу/на турбазу </c:v>
                </c:pt>
                <c:pt idx="3">
                  <c:v>За границу, Европа, Северная Америка </c:v>
                </c:pt>
                <c:pt idx="4">
                  <c:v>В жаркие страны, Южная Америка, Австралия, Азия </c:v>
                </c:pt>
                <c:pt idx="5">
                  <c:v> Еще не принял определенного решения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0.42</c:v>
                </c:pt>
                <c:pt idx="1">
                  <c:v>0.26</c:v>
                </c:pt>
                <c:pt idx="2">
                  <c:v>0.08</c:v>
                </c:pt>
                <c:pt idx="3">
                  <c:v>0.04</c:v>
                </c:pt>
                <c:pt idx="4">
                  <c:v>0.02</c:v>
                </c:pt>
                <c:pt idx="5">
                  <c:v>0.19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Встретить Новый год у себя дома </c:v>
                </c:pt>
                <c:pt idx="1">
                  <c:v>В гости к друзьям / родственникам в вашем или другом городе </c:v>
                </c:pt>
                <c:pt idx="2">
                  <c:v>За город в лес/на дачу/на турбазу </c:v>
                </c:pt>
                <c:pt idx="3">
                  <c:v>За границу, Европа, Северная Америка </c:v>
                </c:pt>
                <c:pt idx="4">
                  <c:v>В жаркие страны, Южная Америка, Австралия, Азия </c:v>
                </c:pt>
                <c:pt idx="5">
                  <c:v> Еще не принял определенного решения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0.39</c:v>
                </c:pt>
                <c:pt idx="1">
                  <c:v>0.28999999999999998</c:v>
                </c:pt>
                <c:pt idx="2">
                  <c:v>0.08</c:v>
                </c:pt>
                <c:pt idx="3">
                  <c:v>0.01</c:v>
                </c:pt>
                <c:pt idx="4">
                  <c:v>0</c:v>
                </c:pt>
                <c:pt idx="5">
                  <c:v>0.24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1423360"/>
        <c:axId val="161424896"/>
      </c:barChart>
      <c:catAx>
        <c:axId val="16142336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61424896"/>
        <c:crosses val="autoZero"/>
        <c:auto val="1"/>
        <c:lblAlgn val="ctr"/>
        <c:lblOffset val="100"/>
        <c:noMultiLvlLbl val="0"/>
      </c:catAx>
      <c:valAx>
        <c:axId val="1614248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14233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9516019956964837"/>
          <c:y val="4.1290307461567304E-2"/>
          <c:w val="0.3886235842141354"/>
          <c:h val="0.12233220847394073"/>
        </c:manualLayout>
      </c:layout>
      <c:overlay val="0"/>
      <c:spPr>
        <a:noFill/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301955498805899E-2"/>
          <c:y val="6.5476190476190479E-2"/>
          <c:w val="0.9214548406674391"/>
          <c:h val="0.762924040435539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Все дни отдыхать</c:v>
                </c:pt>
                <c:pt idx="1">
                  <c:v>И отдыхать, и работать</c:v>
                </c:pt>
                <c:pt idx="2">
                  <c:v>Почти все дни работать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0.48</c:v>
                </c:pt>
                <c:pt idx="1">
                  <c:v>0.43</c:v>
                </c:pt>
                <c:pt idx="2">
                  <c:v>0.06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Все дни отдыхать</c:v>
                </c:pt>
                <c:pt idx="1">
                  <c:v>И отдыхать, и работать</c:v>
                </c:pt>
                <c:pt idx="2">
                  <c:v>Почти все дни работать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0.44</c:v>
                </c:pt>
                <c:pt idx="1">
                  <c:v>0.38</c:v>
                </c:pt>
                <c:pt idx="2">
                  <c:v>0.16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1754112"/>
        <c:axId val="161841920"/>
      </c:barChart>
      <c:catAx>
        <c:axId val="16175411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61841920"/>
        <c:crosses val="autoZero"/>
        <c:auto val="1"/>
        <c:lblAlgn val="ctr"/>
        <c:lblOffset val="100"/>
        <c:noMultiLvlLbl val="0"/>
      </c:catAx>
      <c:valAx>
        <c:axId val="1618419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17541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757933400783003"/>
          <c:y val="0.10069644759751566"/>
          <c:w val="0.3886235842141354"/>
          <c:h val="0.12233220847394073"/>
        </c:manualLayout>
      </c:layout>
      <c:overlay val="0"/>
      <c:spPr>
        <a:noFill/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301955498805899E-2"/>
          <c:y val="6.5476190476190479E-2"/>
          <c:w val="0.9214548406674391"/>
          <c:h val="0.762924040435539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0.57999999999999996</c:v>
                </c:pt>
                <c:pt idx="1">
                  <c:v>0.34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0.57999999999999996</c:v>
                </c:pt>
                <c:pt idx="1">
                  <c:v>0.38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1859840"/>
        <c:axId val="161869824"/>
      </c:barChart>
      <c:catAx>
        <c:axId val="16185984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61869824"/>
        <c:crosses val="autoZero"/>
        <c:auto val="1"/>
        <c:lblAlgn val="ctr"/>
        <c:lblOffset val="100"/>
        <c:noMultiLvlLbl val="0"/>
      </c:catAx>
      <c:valAx>
        <c:axId val="1618698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18598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0856801419375646"/>
          <c:y val="6.7693147267482656E-2"/>
          <c:w val="0.15584891274065601"/>
          <c:h val="0.32035186195784932"/>
        </c:manualLayout>
      </c:layout>
      <c:overlay val="0"/>
      <c:spPr>
        <a:noFill/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55A89-493D-4CF9-A553-73BF67524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7082</Words>
  <Characters>40369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47357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4</cp:revision>
  <cp:lastPrinted>2014-12-22T06:53:00Z</cp:lastPrinted>
  <dcterms:created xsi:type="dcterms:W3CDTF">2014-12-22T05:46:00Z</dcterms:created>
  <dcterms:modified xsi:type="dcterms:W3CDTF">2014-12-22T07:15:00Z</dcterms:modified>
</cp:coreProperties>
</file>