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10459165" wp14:editId="57E78590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6FEFA99F" wp14:editId="584B3C2F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93117E" w:rsidRDefault="002304B5" w:rsidP="000A6F3B">
      <w:pPr>
        <w:ind w:left="426"/>
        <w:jc w:val="center"/>
        <w:rPr>
          <w:b/>
          <w:color w:val="000000" w:themeColor="text1"/>
          <w:sz w:val="30"/>
          <w:szCs w:val="30"/>
        </w:rPr>
      </w:pPr>
      <w:r w:rsidRPr="0093117E">
        <w:rPr>
          <w:b/>
          <w:color w:val="000000" w:themeColor="text1"/>
          <w:sz w:val="30"/>
          <w:szCs w:val="30"/>
        </w:rPr>
        <w:t>ЕЖЕМЕСЯЧНЫЙ БЮЛЛЕТЕНЬ</w:t>
      </w:r>
    </w:p>
    <w:p w:rsidR="002304B5" w:rsidRPr="0093117E" w:rsidRDefault="002304B5" w:rsidP="000A6F3B">
      <w:pPr>
        <w:ind w:left="426"/>
        <w:jc w:val="center"/>
        <w:rPr>
          <w:b/>
          <w:color w:val="000000" w:themeColor="text1"/>
          <w:sz w:val="30"/>
          <w:szCs w:val="30"/>
        </w:rPr>
      </w:pPr>
      <w:r w:rsidRPr="0093117E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2304B5" w:rsidRPr="0093117E" w:rsidRDefault="002304B5" w:rsidP="000A6F3B">
      <w:pPr>
        <w:ind w:left="426"/>
        <w:jc w:val="center"/>
        <w:rPr>
          <w:b/>
          <w:color w:val="000000" w:themeColor="text1"/>
          <w:sz w:val="30"/>
          <w:szCs w:val="30"/>
        </w:rPr>
      </w:pPr>
      <w:r w:rsidRPr="0093117E">
        <w:rPr>
          <w:b/>
          <w:color w:val="000000" w:themeColor="text1"/>
          <w:sz w:val="30"/>
          <w:szCs w:val="30"/>
        </w:rPr>
        <w:t>ПО г. ВОРОНЕЖУ</w:t>
      </w:r>
    </w:p>
    <w:p w:rsidR="002304B5" w:rsidRPr="0093117E" w:rsidRDefault="002304B5" w:rsidP="00D41526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2304B5" w:rsidRPr="0093117E" w:rsidRDefault="002304B5" w:rsidP="00D41526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93117E">
        <w:rPr>
          <w:b/>
          <w:color w:val="000000" w:themeColor="text1"/>
          <w:sz w:val="30"/>
          <w:szCs w:val="30"/>
        </w:rPr>
        <w:t>№ 201</w:t>
      </w:r>
      <w:r w:rsidR="0093117E" w:rsidRPr="0093117E">
        <w:rPr>
          <w:b/>
          <w:color w:val="000000" w:themeColor="text1"/>
          <w:sz w:val="30"/>
          <w:szCs w:val="30"/>
        </w:rPr>
        <w:t>5</w:t>
      </w:r>
      <w:r w:rsidRPr="0093117E">
        <w:rPr>
          <w:b/>
          <w:color w:val="000000" w:themeColor="text1"/>
          <w:sz w:val="30"/>
          <w:szCs w:val="30"/>
        </w:rPr>
        <w:t>-</w:t>
      </w:r>
      <w:r w:rsidR="0093117E" w:rsidRPr="0093117E">
        <w:rPr>
          <w:b/>
          <w:color w:val="000000" w:themeColor="text1"/>
          <w:sz w:val="30"/>
          <w:szCs w:val="30"/>
        </w:rPr>
        <w:t>01</w:t>
      </w:r>
      <w:r w:rsidRPr="0093117E">
        <w:rPr>
          <w:b/>
          <w:color w:val="000000" w:themeColor="text1"/>
          <w:sz w:val="30"/>
          <w:szCs w:val="30"/>
        </w:rPr>
        <w:t xml:space="preserve"> (</w:t>
      </w:r>
      <w:r w:rsidR="00454BF6" w:rsidRPr="0093117E">
        <w:rPr>
          <w:b/>
          <w:color w:val="000000" w:themeColor="text1"/>
          <w:sz w:val="30"/>
          <w:szCs w:val="30"/>
        </w:rPr>
        <w:t>20</w:t>
      </w:r>
      <w:r w:rsidR="0093117E" w:rsidRPr="0093117E">
        <w:rPr>
          <w:b/>
          <w:color w:val="000000" w:themeColor="text1"/>
          <w:sz w:val="30"/>
          <w:szCs w:val="30"/>
        </w:rPr>
        <w:t>5</w:t>
      </w:r>
      <w:r w:rsidRPr="0093117E">
        <w:rPr>
          <w:b/>
          <w:color w:val="000000" w:themeColor="text1"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61420D" w:rsidRDefault="00BE5408" w:rsidP="00832EB9">
      <w:pPr>
        <w:pStyle w:val="af9"/>
        <w:ind w:right="51"/>
        <w:jc w:val="center"/>
        <w:rPr>
          <w:b/>
          <w:color w:val="000000" w:themeColor="text1"/>
        </w:rPr>
      </w:pPr>
      <w:r w:rsidRPr="00921395">
        <w:rPr>
          <w:b/>
          <w:color w:val="000000" w:themeColor="text1"/>
        </w:rPr>
        <w:t xml:space="preserve">1 </w:t>
      </w:r>
      <w:r w:rsidR="00832EB9" w:rsidRPr="0093117E">
        <w:rPr>
          <w:b/>
          <w:color w:val="000000" w:themeColor="text1"/>
        </w:rPr>
        <w:t>раздел:</w:t>
      </w:r>
      <w:r w:rsidR="00921395">
        <w:rPr>
          <w:b/>
          <w:color w:val="000000" w:themeColor="text1"/>
        </w:rPr>
        <w:t xml:space="preserve"> ПРОБЛЕМЫ СЕЛЬСКОГО ХОЗЯЙСТВА В ЗЕРКАЛЕ </w:t>
      </w:r>
    </w:p>
    <w:p w:rsidR="00832EB9" w:rsidRPr="0093117E" w:rsidRDefault="00921395" w:rsidP="00832EB9">
      <w:pPr>
        <w:pStyle w:val="af9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ОБЩЕСТВЕННОГО МНЕНИЯ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 xml:space="preserve">Стоит ли, на Ваш взгляд, дотировать из областного бюджета производство </w:t>
      </w:r>
      <w:proofErr w:type="spellStart"/>
      <w:r w:rsidRPr="009339A0">
        <w:rPr>
          <w:rFonts w:cs="Arial"/>
          <w:bCs/>
        </w:rPr>
        <w:t>сельскохозпродукции</w:t>
      </w:r>
      <w:proofErr w:type="spellEnd"/>
      <w:r w:rsidRPr="009339A0">
        <w:rPr>
          <w:rFonts w:cs="Arial"/>
          <w:bCs/>
        </w:rPr>
        <w:t>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считаете, следует ли административным способом сдерживать уровень цен на сельскох</w:t>
      </w:r>
      <w:r w:rsidRPr="009339A0">
        <w:rPr>
          <w:rFonts w:cs="Arial"/>
          <w:bCs/>
        </w:rPr>
        <w:t>о</w:t>
      </w:r>
      <w:r w:rsidRPr="009339A0">
        <w:rPr>
          <w:rFonts w:cs="Arial"/>
          <w:bCs/>
        </w:rPr>
        <w:t>зяйственную продукцию?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Какое будущее, на Ваш взгляд, ожидает колхозы и совхозы?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На Ваш взгляд, как сегодня обстоят дела в российском сельском хозяйстве – хорошо, удовлетв</w:t>
      </w:r>
      <w:r w:rsidRPr="009339A0">
        <w:rPr>
          <w:rFonts w:cs="Arial"/>
          <w:bCs/>
        </w:rPr>
        <w:t>о</w:t>
      </w:r>
      <w:r w:rsidRPr="009339A0">
        <w:rPr>
          <w:rFonts w:cs="Arial"/>
          <w:bCs/>
        </w:rPr>
        <w:t>рительно или плохо?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считаете, за последний год положение дел в российском сельском хозяйстве улучшилось, ухудшилось или в целом не изменилось?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считаете, в целом качество российской сельскохозяйственной продукции высокое, среднее или низкое?</w:t>
      </w:r>
    </w:p>
    <w:p w:rsidR="00822A96" w:rsidRPr="009339A0" w:rsidRDefault="00832EB9" w:rsidP="000B2B52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считаете, государство выделяет на поддержку сельского хозяйства слишком много денег, слишком мало или столько, сколько нужно?</w:t>
      </w:r>
    </w:p>
    <w:p w:rsidR="00BE5408" w:rsidRPr="0093117E" w:rsidRDefault="00BE5408" w:rsidP="00BE5408">
      <w:pPr>
        <w:pStyle w:val="af9"/>
        <w:ind w:right="51"/>
        <w:jc w:val="center"/>
        <w:rPr>
          <w:b/>
          <w:color w:val="000000" w:themeColor="text1"/>
        </w:rPr>
      </w:pPr>
      <w:r w:rsidRPr="00921395">
        <w:rPr>
          <w:b/>
          <w:color w:val="000000" w:themeColor="text1"/>
        </w:rPr>
        <w:t>2</w:t>
      </w:r>
      <w:r w:rsidRPr="0093117E">
        <w:rPr>
          <w:b/>
          <w:color w:val="000000" w:themeColor="text1"/>
        </w:rPr>
        <w:t xml:space="preserve"> раздел: </w:t>
      </w:r>
      <w:r w:rsidR="00921395">
        <w:rPr>
          <w:b/>
          <w:color w:val="000000" w:themeColor="text1"/>
        </w:rPr>
        <w:t>ЕСТЬ ЛИ МЕСТО ДОБРОТЕ В НАШЕМ МИРЕ?</w:t>
      </w:r>
    </w:p>
    <w:p w:rsidR="00BE5408" w:rsidRPr="009339A0" w:rsidRDefault="00BE5408" w:rsidP="00BE5408">
      <w:pPr>
        <w:pStyle w:val="af9"/>
        <w:numPr>
          <w:ilvl w:val="0"/>
          <w:numId w:val="1"/>
        </w:numPr>
        <w:jc w:val="both"/>
        <w:rPr>
          <w:rFonts w:cs="Arial"/>
          <w:bCs/>
          <w:caps/>
        </w:rPr>
      </w:pPr>
      <w:r w:rsidRPr="009339A0">
        <w:rPr>
          <w:rFonts w:cs="Arial"/>
          <w:bCs/>
        </w:rPr>
        <w:t>Вы часто или редко узнаете о добрых делах, поступках из средств массовой информации (газеты, радио, телевидение, интернет)?</w:t>
      </w:r>
    </w:p>
    <w:p w:rsidR="00BE5408" w:rsidRPr="009339A0" w:rsidRDefault="00BE5408" w:rsidP="00BE5408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Вы часто или редко сталкиваетесь с добрыми делами, поступками окружающих Вас людей?</w:t>
      </w:r>
    </w:p>
    <w:p w:rsidR="00BE5408" w:rsidRPr="009339A0" w:rsidRDefault="00BE5408" w:rsidP="00BE5408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считаете, большинство окружающих Вас людей – скорее добрые или недобрые?</w:t>
      </w:r>
    </w:p>
    <w:p w:rsidR="00832EB9" w:rsidRPr="0093117E" w:rsidRDefault="00BE5408" w:rsidP="00832EB9">
      <w:pPr>
        <w:pStyle w:val="af9"/>
        <w:ind w:right="51"/>
        <w:jc w:val="center"/>
        <w:rPr>
          <w:b/>
          <w:color w:val="000000" w:themeColor="text1"/>
        </w:rPr>
      </w:pPr>
      <w:r w:rsidRPr="0061420D">
        <w:rPr>
          <w:b/>
          <w:color w:val="000000" w:themeColor="text1"/>
        </w:rPr>
        <w:t xml:space="preserve">3 </w:t>
      </w:r>
      <w:r w:rsidR="00832EB9" w:rsidRPr="0093117E">
        <w:rPr>
          <w:b/>
          <w:color w:val="000000" w:themeColor="text1"/>
        </w:rPr>
        <w:t>раздел:</w:t>
      </w:r>
      <w:r w:rsidR="00921395">
        <w:rPr>
          <w:b/>
          <w:color w:val="000000" w:themeColor="text1"/>
        </w:rPr>
        <w:t xml:space="preserve"> </w:t>
      </w:r>
      <w:r w:rsidR="0061420D">
        <w:rPr>
          <w:b/>
          <w:color w:val="000000" w:themeColor="text1"/>
        </w:rPr>
        <w:t>ЖИЗНЬ ПОСЛЕ СМЕРТИ. ВОЗМОЖНА ЛИ?</w:t>
      </w:r>
    </w:p>
    <w:p w:rsidR="00822A96" w:rsidRPr="009339A0" w:rsidRDefault="00832EB9" w:rsidP="00832EB9">
      <w:pPr>
        <w:pStyle w:val="af9"/>
        <w:numPr>
          <w:ilvl w:val="0"/>
          <w:numId w:val="1"/>
        </w:numPr>
        <w:jc w:val="both"/>
        <w:rPr>
          <w:rFonts w:cs="Arial"/>
          <w:bCs/>
          <w:caps/>
        </w:rPr>
      </w:pPr>
      <w:r w:rsidRPr="009339A0">
        <w:rPr>
          <w:rFonts w:cs="Arial"/>
          <w:bCs/>
        </w:rPr>
        <w:t>Многие люди верят в загробную жизнь, жизнь после смерти. А лично Вы верите или не верите в загробную жизнь?</w:t>
      </w:r>
    </w:p>
    <w:p w:rsidR="00822A96" w:rsidRPr="009339A0" w:rsidRDefault="00832EB9" w:rsidP="00822A96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думаете, земная жизнь человека, его поступки влияют или не влияют на его судьбу после смерти?</w:t>
      </w:r>
    </w:p>
    <w:p w:rsidR="00832EB9" w:rsidRPr="009339A0" w:rsidRDefault="00832EB9" w:rsidP="00822A96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Вы лично часто или редко думаете о том, что вас ждёт в загробной жизни? Или никогда не дума</w:t>
      </w:r>
      <w:r w:rsidRPr="009339A0">
        <w:rPr>
          <w:rFonts w:cs="Arial"/>
          <w:bCs/>
        </w:rPr>
        <w:t>е</w:t>
      </w:r>
      <w:r w:rsidRPr="009339A0">
        <w:rPr>
          <w:rFonts w:cs="Arial"/>
          <w:bCs/>
        </w:rPr>
        <w:t>те об этом?</w:t>
      </w:r>
    </w:p>
    <w:p w:rsidR="00832EB9" w:rsidRPr="009339A0" w:rsidRDefault="00832EB9" w:rsidP="00822A96">
      <w:pPr>
        <w:pStyle w:val="af9"/>
        <w:numPr>
          <w:ilvl w:val="0"/>
          <w:numId w:val="1"/>
        </w:numPr>
        <w:jc w:val="both"/>
      </w:pPr>
      <w:r w:rsidRPr="009339A0">
        <w:rPr>
          <w:rFonts w:cs="Arial"/>
          <w:bCs/>
        </w:rPr>
        <w:t>Как Вы думаете, между живыми и умершими людьми возможно общение в какой-либо форме или такое общение невозможно? И если возможно, то у Вас или у кого-либо из ваших знакомых был опыт такого общения или не было?</w:t>
      </w:r>
    </w:p>
    <w:p w:rsidR="009342BA" w:rsidRPr="00921395" w:rsidRDefault="00921395" w:rsidP="009342BA">
      <w:pPr>
        <w:pStyle w:val="af9"/>
        <w:ind w:right="51"/>
        <w:jc w:val="center"/>
        <w:rPr>
          <w:b/>
          <w:color w:val="000000" w:themeColor="text1"/>
          <w:spacing w:val="-4"/>
        </w:rPr>
      </w:pPr>
      <w:r w:rsidRPr="00921395">
        <w:rPr>
          <w:b/>
          <w:color w:val="000000" w:themeColor="text1"/>
          <w:spacing w:val="-4"/>
        </w:rPr>
        <w:t>4 раздел: ЛИДЕРЫ ЗРИТЕЛЬСКИХ И ЧИТАТЕЛЬСКИХ СИМПАТИЙ МИНУВШЕГО ГОДА</w:t>
      </w:r>
    </w:p>
    <w:p w:rsidR="00921395" w:rsidRPr="009339A0" w:rsidRDefault="00921395" w:rsidP="00921395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9339A0">
        <w:rPr>
          <w:rFonts w:cs="Arial"/>
          <w:bCs/>
        </w:rPr>
        <w:t>Назовите, пожалуйста, самую интересную, на Ваш взгляд, центральную газету 2014 года</w:t>
      </w:r>
    </w:p>
    <w:p w:rsidR="00921395" w:rsidRPr="009339A0" w:rsidRDefault="00921395" w:rsidP="00921395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9339A0">
        <w:rPr>
          <w:rFonts w:cs="Arial"/>
          <w:bCs/>
        </w:rPr>
        <w:t>Назовите, пожалуйста, самую интересную, на Ваш взгляд, местную газету 2014 года</w:t>
      </w:r>
    </w:p>
    <w:p w:rsidR="00921395" w:rsidRPr="009339A0" w:rsidRDefault="00921395" w:rsidP="00921395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9339A0">
        <w:rPr>
          <w:rFonts w:cs="Arial"/>
          <w:bCs/>
        </w:rPr>
        <w:t>Назовите, пожалуйста, лучшую телепередачу центрального ТВ 2014 года</w:t>
      </w:r>
    </w:p>
    <w:p w:rsidR="00921395" w:rsidRPr="009339A0" w:rsidRDefault="00921395" w:rsidP="00921395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9339A0">
        <w:rPr>
          <w:rFonts w:cs="Arial"/>
          <w:bCs/>
        </w:rPr>
        <w:t>Назовите, пожалуйста, лучшую телепередачу местного ТВ 2014 года</w:t>
      </w:r>
    </w:p>
    <w:p w:rsidR="00921395" w:rsidRPr="009339A0" w:rsidRDefault="00921395" w:rsidP="00921395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9339A0">
        <w:rPr>
          <w:rFonts w:cs="Arial"/>
          <w:bCs/>
          <w:spacing w:val="-4"/>
        </w:rPr>
        <w:t>Назовите, пожалуйста, самый интересный, на Ваш взгляд, местный интернет</w:t>
      </w:r>
      <w:r w:rsidR="00AD5CDF">
        <w:rPr>
          <w:rFonts w:cs="Arial"/>
          <w:bCs/>
          <w:spacing w:val="-4"/>
        </w:rPr>
        <w:t>-</w:t>
      </w:r>
      <w:r w:rsidRPr="009339A0">
        <w:rPr>
          <w:rFonts w:cs="Arial"/>
          <w:bCs/>
          <w:spacing w:val="-4"/>
        </w:rPr>
        <w:t>портал (сайт) 2014 года</w:t>
      </w:r>
    </w:p>
    <w:p w:rsidR="001A26C6" w:rsidRPr="00921395" w:rsidRDefault="00921395" w:rsidP="00866F8E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9339A0">
        <w:rPr>
          <w:rFonts w:cs="Arial"/>
          <w:bCs/>
        </w:rPr>
        <w:t>Назовите, пожалуйста, самый интересный кинофильм 2014 года</w:t>
      </w:r>
      <w:r w:rsidR="001A26C6" w:rsidRPr="00921395">
        <w:rPr>
          <w:b/>
          <w:sz w:val="28"/>
          <w:szCs w:val="28"/>
        </w:rPr>
        <w:br w:type="page"/>
      </w: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E522A7" w:rsidRDefault="002304B5" w:rsidP="00E522A7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E522A7">
        <w:t xml:space="preserve">РАЗДЕЛЫ 1, </w:t>
      </w:r>
      <w:r w:rsidR="00515613">
        <w:t>3</w:t>
      </w:r>
      <w:r w:rsidR="00E522A7">
        <w:t>:</w:t>
      </w:r>
      <w:r w:rsidR="00E522A7" w:rsidRPr="00493414">
        <w:br/>
      </w:r>
      <w:r w:rsidR="00E522A7">
        <w:t xml:space="preserve">– </w:t>
      </w:r>
      <w:r w:rsidR="00E522A7" w:rsidRPr="00E6794B">
        <w:t xml:space="preserve">опрос проведен </w:t>
      </w:r>
      <w:r w:rsidR="009339A0">
        <w:t xml:space="preserve">25 ноября – </w:t>
      </w:r>
      <w:r w:rsidR="00515613">
        <w:t>2</w:t>
      </w:r>
      <w:r w:rsidR="00E522A7" w:rsidRPr="00E6794B">
        <w:t xml:space="preserve"> </w:t>
      </w:r>
      <w:r w:rsidR="00515613">
        <w:t>дека</w:t>
      </w:r>
      <w:r w:rsidR="005453EE">
        <w:t>б</w:t>
      </w:r>
      <w:r w:rsidR="00E522A7" w:rsidRPr="00E6794B">
        <w:t>ря 2014 г., опрошен</w:t>
      </w:r>
      <w:r w:rsidR="001A3678">
        <w:t>о</w:t>
      </w:r>
      <w:r w:rsidR="00E522A7" w:rsidRPr="00E6794B">
        <w:t xml:space="preserve"> </w:t>
      </w:r>
      <w:r w:rsidR="001A3678">
        <w:t>1208</w:t>
      </w:r>
      <w:r w:rsidR="00E522A7" w:rsidRPr="00E6794B">
        <w:t xml:space="preserve"> человек</w:t>
      </w:r>
      <w:r w:rsidR="00E522A7">
        <w:t>;</w:t>
      </w:r>
    </w:p>
    <w:p w:rsidR="00E522A7" w:rsidRDefault="00E522A7" w:rsidP="00E522A7">
      <w:r>
        <w:t>– метод: телефонное интервью;</w:t>
      </w:r>
    </w:p>
    <w:p w:rsidR="001A3678" w:rsidRPr="00D41526" w:rsidRDefault="001A3678" w:rsidP="001A3678">
      <w:r>
        <w:t>– выборка репрезентативна для населения Воронежской области старше 18 лет по полу и возрасту.</w:t>
      </w:r>
    </w:p>
    <w:p w:rsidR="00E522A7" w:rsidRPr="00D41526" w:rsidRDefault="00E522A7" w:rsidP="00E522A7">
      <w:pPr>
        <w:jc w:val="both"/>
      </w:pPr>
    </w:p>
    <w:p w:rsidR="00E522A7" w:rsidRDefault="00E522A7" w:rsidP="00E522A7">
      <w:pPr>
        <w:jc w:val="both"/>
      </w:pPr>
    </w:p>
    <w:p w:rsidR="00E522A7" w:rsidRDefault="00515613" w:rsidP="00E522A7">
      <w:r>
        <w:t xml:space="preserve">РАЗДЕЛ </w:t>
      </w:r>
      <w:r w:rsidR="00001874" w:rsidRPr="00001874">
        <w:t>2</w:t>
      </w:r>
      <w:r w:rsidR="00D0267F">
        <w:t>, 4</w:t>
      </w:r>
      <w:bookmarkStart w:id="0" w:name="_GoBack"/>
      <w:bookmarkEnd w:id="0"/>
      <w:r w:rsidR="00E522A7">
        <w:t>:</w:t>
      </w:r>
      <w:r w:rsidR="00E522A7" w:rsidRPr="00493414">
        <w:br/>
      </w:r>
      <w:r w:rsidR="00E522A7">
        <w:t xml:space="preserve">– опрос проведен </w:t>
      </w:r>
      <w:r w:rsidR="001A3678">
        <w:t>9</w:t>
      </w:r>
      <w:r w:rsidRPr="00515613">
        <w:t xml:space="preserve"> – 11 </w:t>
      </w:r>
      <w:r w:rsidR="001A3678">
        <w:t>дека</w:t>
      </w:r>
      <w:r w:rsidRPr="00515613">
        <w:t xml:space="preserve">бря </w:t>
      </w:r>
      <w:r w:rsidR="00E522A7">
        <w:t>2014 г., опрошен</w:t>
      </w:r>
      <w:r>
        <w:t>о</w:t>
      </w:r>
      <w:r w:rsidR="00E522A7">
        <w:t xml:space="preserve"> </w:t>
      </w:r>
      <w:r w:rsidR="001A3678">
        <w:t>806</w:t>
      </w:r>
      <w:r w:rsidR="00E522A7">
        <w:t xml:space="preserve"> человек;</w:t>
      </w:r>
    </w:p>
    <w:p w:rsidR="00E522A7" w:rsidRDefault="00E522A7" w:rsidP="00E522A7">
      <w:r>
        <w:t>– метод: телефонное интервью;</w:t>
      </w:r>
    </w:p>
    <w:p w:rsidR="001A3678" w:rsidRPr="00D41526" w:rsidRDefault="001A3678" w:rsidP="001A3678">
      <w:r>
        <w:t>– выборка репрезентативна для населения г. Воронежа старше 18 лет по полу и возрасту.</w:t>
      </w:r>
    </w:p>
    <w:p w:rsidR="0037006F" w:rsidRPr="00D41526" w:rsidRDefault="0037006F" w:rsidP="00E522A7">
      <w:pPr>
        <w:spacing w:line="276" w:lineRule="auto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93117E" w:rsidRPr="00CC17F2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CC17F2" w:rsidRDefault="0093117E" w:rsidP="0093117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ECCF5F8" wp14:editId="48052095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1C2" w:rsidRPr="00930E6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2931C2" w:rsidRPr="00930E6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931C2" w:rsidRPr="00930E6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 w:rsidR="001A3678"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CC17F2" w:rsidRDefault="0093117E" w:rsidP="0093117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17632" behindDoc="0" locked="0" layoutInCell="1" allowOverlap="1" wp14:anchorId="07BFC6C7" wp14:editId="6339812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Q/uG&#10;J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1420D" w:rsidRPr="00887DAB" w:rsidRDefault="0061420D" w:rsidP="006142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6142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ПРОБЛЕМЫ СЕЛЬСКОГО ХОЗЯЙСТВА В ЗЕРКАЛЕ ОБЩЕСТВЕННОГО МНЕНИЯ</w:t>
      </w:r>
    </w:p>
    <w:p w:rsidR="0093117E" w:rsidRPr="00930E64" w:rsidRDefault="0093117E" w:rsidP="0093117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СТОИТ ЛИ, НА ВАШ ВЗГЛЯД, ДОТИРОВАТЬ ИЗ ОБЛАСТНОГО БЮДЖЕТА ПРОИЗВОДСТВО СЕЛЬСКОХОЗЯЙСТВЕННОЙ ПРОДУКЦИИ?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1</w:t>
      </w:r>
    </w:p>
    <w:p w:rsidR="0093117E" w:rsidRPr="00930E64" w:rsidRDefault="004B3720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0009" w:dyaOrig="65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65pt;height:305.6pt" o:ole="" fillcolor="window">
            <v:imagedata r:id="rId11" o:title=""/>
          </v:shape>
          <o:OLEObject Type="Embed" ProgID="Excel.Sheet.12" ShapeID="_x0000_i1025" DrawAspect="Content" ObjectID="_1484552013" r:id="rId12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Default="0093117E" w:rsidP="005C3198">
      <w:pPr>
        <w:ind w:firstLine="567"/>
        <w:jc w:val="both"/>
      </w:pPr>
      <w:r>
        <w:t>Жители Воронежской области (</w:t>
      </w:r>
      <w:r w:rsidRPr="00146227">
        <w:rPr>
          <w:b/>
        </w:rPr>
        <w:t>94%</w:t>
      </w:r>
      <w:r>
        <w:t>) немало не сомневаются в том, что производство сельско-хозяйственной продукции нужно дотировать из областного бюджета, как это делается в других развитых странах. При этом население областного центра выказывает не меньшую степень заинтересованности в этом, чем сельские  респонденты. Такие меры дают возможность влиять на ценообразование и сдерж</w:t>
      </w:r>
      <w:r>
        <w:t>и</w:t>
      </w:r>
      <w:r>
        <w:t xml:space="preserve">вать рост цен на продукты питания. Лишь </w:t>
      </w:r>
      <w:r w:rsidRPr="00146227">
        <w:rPr>
          <w:b/>
        </w:rPr>
        <w:t>4%</w:t>
      </w:r>
      <w:r>
        <w:t xml:space="preserve"> опрошенных считают, что </w:t>
      </w:r>
      <w:r w:rsidR="00DA29AB">
        <w:t>подобные</w:t>
      </w:r>
      <w:r>
        <w:t xml:space="preserve"> дотации не нужны. </w:t>
      </w:r>
    </w:p>
    <w:p w:rsidR="0093117E" w:rsidRDefault="0093117E" w:rsidP="005C3198">
      <w:pPr>
        <w:ind w:firstLine="567"/>
        <w:jc w:val="both"/>
      </w:pPr>
      <w:r>
        <w:t>Мы зада</w:t>
      </w:r>
      <w:r w:rsidR="002F5C64">
        <w:t>ем</w:t>
      </w:r>
      <w:r>
        <w:t xml:space="preserve"> этот вопрос жителям Воронежской области </w:t>
      </w:r>
      <w:r w:rsidR="002F5C64">
        <w:t>с</w:t>
      </w:r>
      <w:r>
        <w:t xml:space="preserve"> 2000 году </w:t>
      </w:r>
      <w:r w:rsidRPr="003A505A">
        <w:t>[</w:t>
      </w:r>
      <w:r>
        <w:t>Бюллетень 2000-06</w:t>
      </w:r>
      <w:r w:rsidRPr="003A505A">
        <w:t>]</w:t>
      </w:r>
      <w:r>
        <w:t xml:space="preserve">.  </w:t>
      </w:r>
      <w:r w:rsidR="002F5C64">
        <w:t>Посмо</w:t>
      </w:r>
      <w:r w:rsidR="002F5C64">
        <w:t>т</w:t>
      </w:r>
      <w:r w:rsidR="002F5C64">
        <w:t>рим, как менялось мнение сельских жителей по обсуждаемому вопросу.</w:t>
      </w:r>
    </w:p>
    <w:p w:rsidR="005C3198" w:rsidRPr="003308C5" w:rsidRDefault="005C3198" w:rsidP="0093117E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5C3198" w:rsidRDefault="0093117E" w:rsidP="0093117E">
      <w:pPr>
        <w:ind w:firstLine="567"/>
        <w:jc w:val="center"/>
        <w:rPr>
          <w:rFonts w:cs="Arial"/>
          <w:b/>
          <w:bCs/>
          <w:i/>
          <w:spacing w:val="-4"/>
        </w:rPr>
      </w:pPr>
      <w:r w:rsidRPr="00853011">
        <w:rPr>
          <w:rFonts w:cs="Arial"/>
          <w:b/>
          <w:bCs/>
          <w:i/>
          <w:spacing w:val="-4"/>
        </w:rPr>
        <w:t xml:space="preserve">Стоит ли, на </w:t>
      </w:r>
      <w:r>
        <w:rPr>
          <w:rFonts w:cs="Arial"/>
          <w:b/>
          <w:bCs/>
          <w:i/>
          <w:spacing w:val="-4"/>
        </w:rPr>
        <w:t>В</w:t>
      </w:r>
      <w:r w:rsidRPr="00853011">
        <w:rPr>
          <w:rFonts w:cs="Arial"/>
          <w:b/>
          <w:bCs/>
          <w:i/>
          <w:spacing w:val="-4"/>
        </w:rPr>
        <w:t xml:space="preserve">аш взгляд, дотировать из областного бюджета производство </w:t>
      </w:r>
    </w:p>
    <w:p w:rsidR="0093117E" w:rsidRDefault="0093117E" w:rsidP="0093117E">
      <w:pPr>
        <w:ind w:firstLine="567"/>
        <w:jc w:val="center"/>
        <w:rPr>
          <w:rFonts w:cs="Arial"/>
          <w:b/>
          <w:bCs/>
          <w:i/>
          <w:spacing w:val="-4"/>
        </w:rPr>
      </w:pPr>
      <w:r w:rsidRPr="00853011">
        <w:rPr>
          <w:rFonts w:cs="Arial"/>
          <w:b/>
          <w:bCs/>
          <w:i/>
          <w:spacing w:val="-4"/>
        </w:rPr>
        <w:t>сельскохозяйственной продукции?</w:t>
      </w:r>
    </w:p>
    <w:p w:rsidR="001D5001" w:rsidRPr="001D5001" w:rsidRDefault="001D5001" w:rsidP="0093117E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5C3198" w:rsidRDefault="008D0CD1" w:rsidP="0093117E">
      <w:pPr>
        <w:ind w:firstLine="567"/>
        <w:jc w:val="center"/>
        <w:rPr>
          <w:rFonts w:cs="Arial"/>
          <w:b/>
          <w:bCs/>
          <w:i/>
          <w:spacing w:val="-4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4C944801" wp14:editId="6F9B249A">
            <wp:extent cx="5772150" cy="2133600"/>
            <wp:effectExtent l="0" t="0" r="19050" b="1905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3117E" w:rsidRPr="003308C5" w:rsidRDefault="0093117E" w:rsidP="005C3198">
      <w:pPr>
        <w:jc w:val="center"/>
        <w:rPr>
          <w:i/>
          <w:sz w:val="12"/>
          <w:szCs w:val="12"/>
        </w:rPr>
      </w:pPr>
    </w:p>
    <w:p w:rsidR="0093117E" w:rsidRDefault="0093117E" w:rsidP="00146227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За прошедшие годы только укрепилось общественное мнение о необходимости сельско-хозяйственных дотаций. Число жителей области,  разделяющих это мнение, выросло с </w:t>
      </w:r>
      <w:r w:rsidRPr="00146227">
        <w:rPr>
          <w:b/>
        </w:rPr>
        <w:t>82%</w:t>
      </w:r>
      <w:r>
        <w:t xml:space="preserve"> до </w:t>
      </w:r>
      <w:r w:rsidRPr="00146227">
        <w:rPr>
          <w:b/>
        </w:rPr>
        <w:t>9</w:t>
      </w:r>
      <w:r w:rsidR="001D5001">
        <w:rPr>
          <w:b/>
        </w:rPr>
        <w:t>5</w:t>
      </w:r>
      <w:r w:rsidRPr="00146227">
        <w:rPr>
          <w:b/>
        </w:rPr>
        <w:t>%</w:t>
      </w:r>
      <w:r>
        <w:t xml:space="preserve">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629241CE" wp14:editId="1FF36929">
            <wp:extent cx="457200" cy="533400"/>
            <wp:effectExtent l="0" t="0" r="0" b="0"/>
            <wp:docPr id="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1728" behindDoc="0" locked="0" layoutInCell="1" allowOverlap="1" wp14:anchorId="5815FDE5" wp14:editId="5EBA164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1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fF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OOyF8V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93117E" w:rsidRPr="00930E64" w:rsidRDefault="0093117E" w:rsidP="001D500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СЧИТАЕТЕ, СЛЕДУЕТ ЛИ АДМИНИСТРАТИВНЫМ СПОСОБОМ СДЕРЖИВАТЬ УРОВЕНЬ ЦЕН НА СЕЛЬСКОХОЗЯЙСТВЕННУЮ ПРОДУКЦИЮ?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2</w:t>
      </w:r>
    </w:p>
    <w:bookmarkStart w:id="1" w:name="_MON_1484046605"/>
    <w:bookmarkEnd w:id="1"/>
    <w:p w:rsidR="0093117E" w:rsidRPr="00930E64" w:rsidRDefault="004B3720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1212" w:dyaOrig="6871">
          <v:shape id="_x0000_i1026" type="#_x0000_t75" style="width:521.6pt;height:319.8pt" o:ole="" fillcolor="window">
            <v:imagedata r:id="rId14" o:title=""/>
          </v:shape>
          <o:OLEObject Type="Embed" ProgID="Excel.Sheet.12" ShapeID="_x0000_i1026" DrawAspect="Content" ObjectID="_1484552014" r:id="rId15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Default="0093117E" w:rsidP="00146227">
      <w:pPr>
        <w:ind w:firstLine="567"/>
        <w:jc w:val="both"/>
      </w:pPr>
      <w:r>
        <w:t>Большинство жителей Воронежской области (</w:t>
      </w:r>
      <w:r w:rsidRPr="00146227">
        <w:rPr>
          <w:b/>
        </w:rPr>
        <w:t>63%</w:t>
      </w:r>
      <w:r>
        <w:t>) считают, что рост цен на сельхозпродукцию следует сдерживать административным способом. Чаще всего – это население малых городов (</w:t>
      </w:r>
      <w:r w:rsidRPr="00146227">
        <w:rPr>
          <w:b/>
        </w:rPr>
        <w:t>67%</w:t>
      </w:r>
      <w:r>
        <w:t>) или же люди с бедственным материальным положением (</w:t>
      </w:r>
      <w:r w:rsidRPr="00146227">
        <w:rPr>
          <w:b/>
        </w:rPr>
        <w:t>79%</w:t>
      </w:r>
      <w:r>
        <w:t xml:space="preserve">). </w:t>
      </w:r>
    </w:p>
    <w:p w:rsidR="0093117E" w:rsidRDefault="0093117E" w:rsidP="00146227">
      <w:pPr>
        <w:ind w:firstLine="567"/>
        <w:jc w:val="both"/>
      </w:pPr>
      <w:r>
        <w:t xml:space="preserve">Только на определенные виды продукции предлагают сдерживать цены </w:t>
      </w:r>
      <w:r w:rsidRPr="00146227">
        <w:rPr>
          <w:b/>
        </w:rPr>
        <w:t>27%</w:t>
      </w:r>
      <w:r>
        <w:t xml:space="preserve"> опрошенных. По мере повышения уровня образования число сторонников этих мер повышается от </w:t>
      </w:r>
      <w:r w:rsidRPr="00146227">
        <w:rPr>
          <w:b/>
        </w:rPr>
        <w:t>13%</w:t>
      </w:r>
      <w:r>
        <w:t xml:space="preserve"> до </w:t>
      </w:r>
      <w:r w:rsidRPr="00146227">
        <w:rPr>
          <w:b/>
        </w:rPr>
        <w:t>34%</w:t>
      </w:r>
      <w:r>
        <w:t>. В Воронеже чаще соглашались с таким предложением (</w:t>
      </w:r>
      <w:r w:rsidRPr="00146227">
        <w:rPr>
          <w:b/>
        </w:rPr>
        <w:t>30%</w:t>
      </w:r>
      <w:r>
        <w:t>), чем в селе (</w:t>
      </w:r>
      <w:r w:rsidRPr="00146227">
        <w:rPr>
          <w:b/>
        </w:rPr>
        <w:t>25%</w:t>
      </w:r>
      <w:r>
        <w:t xml:space="preserve">). </w:t>
      </w:r>
    </w:p>
    <w:p w:rsidR="0093117E" w:rsidRDefault="0093117E" w:rsidP="00146227">
      <w:pPr>
        <w:ind w:firstLine="567"/>
        <w:jc w:val="both"/>
      </w:pPr>
      <w:r>
        <w:t xml:space="preserve">Не следует сдерживать рост цен – это мнение </w:t>
      </w:r>
      <w:r w:rsidRPr="00146227">
        <w:rPr>
          <w:b/>
        </w:rPr>
        <w:t>8%</w:t>
      </w:r>
      <w:r>
        <w:t xml:space="preserve"> опрошенных. Количество подобных суждений возрастает по мере повышения материального уровня респондентов с </w:t>
      </w:r>
      <w:r w:rsidRPr="00146227">
        <w:rPr>
          <w:b/>
        </w:rPr>
        <w:t>4%</w:t>
      </w:r>
      <w:r>
        <w:t xml:space="preserve"> до </w:t>
      </w:r>
      <w:r w:rsidRPr="00146227">
        <w:rPr>
          <w:b/>
        </w:rPr>
        <w:t>12%</w:t>
      </w:r>
      <w:r>
        <w:t xml:space="preserve">. </w:t>
      </w:r>
    </w:p>
    <w:p w:rsidR="00DA29AB" w:rsidRDefault="00DA29AB" w:rsidP="00DA29AB">
      <w:pPr>
        <w:ind w:firstLine="567"/>
      </w:pPr>
      <w:r>
        <w:t xml:space="preserve">Этот вопрос звучал для населения области в 2000 году </w:t>
      </w:r>
      <w:r w:rsidRPr="00BB14DD">
        <w:t>[</w:t>
      </w:r>
      <w:r>
        <w:t>Бюллетень 2000-06</w:t>
      </w:r>
      <w:r w:rsidRPr="00BB14DD">
        <w:t>]</w:t>
      </w:r>
      <w:r>
        <w:t xml:space="preserve">. </w:t>
      </w:r>
    </w:p>
    <w:p w:rsidR="00146227" w:rsidRDefault="0093117E" w:rsidP="00DA29AB">
      <w:pPr>
        <w:ind w:firstLine="567"/>
        <w:jc w:val="center"/>
        <w:rPr>
          <w:b/>
          <w:i/>
        </w:rPr>
      </w:pPr>
      <w:r w:rsidRPr="00146227">
        <w:rPr>
          <w:b/>
          <w:i/>
        </w:rPr>
        <w:t>Как Вы считаете, следует ли административным способом сдерживать уровень цен</w:t>
      </w:r>
    </w:p>
    <w:p w:rsidR="0093117E" w:rsidRDefault="0093117E" w:rsidP="00DA29AB">
      <w:pPr>
        <w:jc w:val="center"/>
        <w:rPr>
          <w:b/>
          <w:i/>
        </w:rPr>
      </w:pPr>
      <w:r w:rsidRPr="00146227">
        <w:rPr>
          <w:b/>
          <w:i/>
        </w:rPr>
        <w:t>на сельскохозяйственную продукцию?</w:t>
      </w:r>
    </w:p>
    <w:p w:rsidR="00146227" w:rsidRPr="00146227" w:rsidRDefault="00146227" w:rsidP="00146227">
      <w:pPr>
        <w:jc w:val="center"/>
        <w:rPr>
          <w:b/>
          <w:i/>
          <w:sz w:val="12"/>
          <w:szCs w:val="12"/>
        </w:rPr>
      </w:pPr>
    </w:p>
    <w:p w:rsidR="00DA29AB" w:rsidRDefault="001D5001" w:rsidP="00F500F6">
      <w:pPr>
        <w:jc w:val="center"/>
      </w:pPr>
      <w:r>
        <w:rPr>
          <w:rFonts w:eastAsia="Calibri"/>
          <w:noProof/>
        </w:rPr>
        <w:drawing>
          <wp:inline distT="0" distB="0" distL="0" distR="0" wp14:anchorId="46D87FFB" wp14:editId="7AB28C3C">
            <wp:extent cx="6044184" cy="2066544"/>
            <wp:effectExtent l="0" t="0" r="13970" b="1016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3117E" w:rsidRDefault="00DA29AB" w:rsidP="00DA29AB">
      <w:pPr>
        <w:ind w:firstLine="567"/>
      </w:pPr>
      <w:r>
        <w:t>Последние годы изменили общественное мнение в пользу сдерживания цен как на всю сельскох</w:t>
      </w:r>
      <w:r>
        <w:t>о</w:t>
      </w:r>
      <w:r>
        <w:t xml:space="preserve">зяйственную продукцию (с 59% до 63%), так и на отдельные её виды (с 18% до 27%).  </w:t>
      </w:r>
      <w:r w:rsidR="0093117E"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54FF45D7" wp14:editId="60271E4C">
            <wp:extent cx="457200" cy="533400"/>
            <wp:effectExtent l="0" t="0" r="0" b="0"/>
            <wp:docPr id="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2752" behindDoc="0" locked="0" layoutInCell="1" allowOverlap="1" wp14:anchorId="57C2379A" wp14:editId="50DC01A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2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kyw2l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КАКОЕ БУДУЩЕЕ, НА ВАШ ВЗГЛЯД, ОЖИДАЕТ КОЛХОЗЫ И СОВХОЗЫ?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3</w:t>
      </w:r>
    </w:p>
    <w:bookmarkStart w:id="2" w:name="_MON_1484054996"/>
    <w:bookmarkEnd w:id="2"/>
    <w:p w:rsidR="0093117E" w:rsidRPr="00930E64" w:rsidRDefault="00017EAF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0168" w:dyaOrig="7829">
          <v:shape id="_x0000_i1027" type="#_x0000_t75" style="width:472.2pt;height:365pt" o:ole="" fillcolor="window">
            <v:imagedata r:id="rId17" o:title=""/>
          </v:shape>
          <o:OLEObject Type="Embed" ProgID="Excel.Sheet.12" ShapeID="_x0000_i1027" DrawAspect="Content" ObjectID="_1484552015" r:id="rId18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Pr="00FC5900" w:rsidRDefault="0093117E" w:rsidP="00B16E4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Говорят, ломать – не строить</w:t>
      </w:r>
      <w:r w:rsidR="00B462FC">
        <w:rPr>
          <w:lang w:eastAsia="en-US"/>
        </w:rPr>
        <w:t>.</w:t>
      </w:r>
      <w:r>
        <w:rPr>
          <w:lang w:eastAsia="en-US"/>
        </w:rPr>
        <w:t xml:space="preserve"> Что-то разрушить всегда легче, чем построить заново. Поэтому р</w:t>
      </w:r>
      <w:r>
        <w:rPr>
          <w:lang w:eastAsia="en-US"/>
        </w:rPr>
        <w:t>е</w:t>
      </w:r>
      <w:r>
        <w:rPr>
          <w:lang w:eastAsia="en-US"/>
        </w:rPr>
        <w:t>спонденты считают, что колхозы и совхозы должны сохраниться в тех хозяйствах, где производство о</w:t>
      </w:r>
      <w:r>
        <w:rPr>
          <w:lang w:eastAsia="en-US"/>
        </w:rPr>
        <w:t>т</w:t>
      </w:r>
      <w:r>
        <w:rPr>
          <w:lang w:eastAsia="en-US"/>
        </w:rPr>
        <w:t>лажено и люди довольны (</w:t>
      </w:r>
      <w:r w:rsidRPr="00B16E4D">
        <w:rPr>
          <w:b/>
          <w:lang w:eastAsia="en-US"/>
        </w:rPr>
        <w:t>45%</w:t>
      </w:r>
      <w:r>
        <w:rPr>
          <w:lang w:eastAsia="en-US"/>
        </w:rPr>
        <w:t xml:space="preserve">). По мере повышения образовательного уровня респондентов число суждений такого рода возрастает с </w:t>
      </w:r>
      <w:r w:rsidRPr="00B16E4D">
        <w:rPr>
          <w:b/>
          <w:lang w:eastAsia="en-US"/>
        </w:rPr>
        <w:t>24%</w:t>
      </w:r>
      <w:r>
        <w:rPr>
          <w:lang w:eastAsia="en-US"/>
        </w:rPr>
        <w:t xml:space="preserve"> до </w:t>
      </w:r>
      <w:r w:rsidRPr="00B16E4D">
        <w:rPr>
          <w:b/>
          <w:lang w:eastAsia="en-US"/>
        </w:rPr>
        <w:t>50%</w:t>
      </w:r>
      <w:r>
        <w:rPr>
          <w:lang w:eastAsia="en-US"/>
        </w:rPr>
        <w:t xml:space="preserve">. </w:t>
      </w:r>
    </w:p>
    <w:p w:rsidR="0093117E" w:rsidRDefault="0093117E" w:rsidP="00B16E4D">
      <w:pPr>
        <w:ind w:firstLine="567"/>
        <w:jc w:val="both"/>
      </w:pPr>
      <w:r>
        <w:t>Более трети жителей Воронежской области считают, что колхозы сохранятся и будут соверше</w:t>
      </w:r>
      <w:r>
        <w:t>н</w:t>
      </w:r>
      <w:r>
        <w:t>ствоваться (</w:t>
      </w:r>
      <w:r w:rsidRPr="00B16E4D">
        <w:rPr>
          <w:b/>
        </w:rPr>
        <w:t>36%</w:t>
      </w:r>
      <w:r>
        <w:t>). На чем основано такое упование, трудно сказать, поскольку оно практически не зав</w:t>
      </w:r>
      <w:r>
        <w:t>и</w:t>
      </w:r>
      <w:r>
        <w:t>сит от социально-демографических характеристик респондентов. Прочат колхозам и совхозам скорое о</w:t>
      </w:r>
      <w:r>
        <w:t>т</w:t>
      </w:r>
      <w:r>
        <w:t>мирание</w:t>
      </w:r>
      <w:r w:rsidR="00B462FC">
        <w:t>,</w:t>
      </w:r>
      <w:r>
        <w:t xml:space="preserve"> как не оправдавш</w:t>
      </w:r>
      <w:r w:rsidR="00B462FC">
        <w:t>им</w:t>
      </w:r>
      <w:r>
        <w:t xml:space="preserve"> себя и устаревш</w:t>
      </w:r>
      <w:r w:rsidR="00B462FC">
        <w:t>им формам</w:t>
      </w:r>
      <w:r>
        <w:t xml:space="preserve"> производства</w:t>
      </w:r>
      <w:r w:rsidR="00B462FC">
        <w:t>,</w:t>
      </w:r>
      <w:r>
        <w:t xml:space="preserve"> </w:t>
      </w:r>
      <w:r w:rsidRPr="00B16E4D">
        <w:rPr>
          <w:b/>
        </w:rPr>
        <w:t>14%</w:t>
      </w:r>
      <w:r>
        <w:t xml:space="preserve"> опрошенных. </w:t>
      </w:r>
    </w:p>
    <w:p w:rsidR="0093117E" w:rsidRPr="00DA29AB" w:rsidRDefault="0093117E" w:rsidP="00920F7A">
      <w:pPr>
        <w:jc w:val="center"/>
        <w:rPr>
          <w:b/>
          <w:i/>
        </w:rPr>
      </w:pPr>
      <w:r w:rsidRPr="00920F7A">
        <w:rPr>
          <w:b/>
          <w:i/>
        </w:rPr>
        <w:t>Какое будущее, на Ваш взгляд, ожидает колхозы и совхозы?</w:t>
      </w:r>
    </w:p>
    <w:p w:rsidR="00DA29AB" w:rsidRDefault="00017EAF" w:rsidP="005145B9">
      <w:pPr>
        <w:jc w:val="center"/>
      </w:pPr>
      <w:r>
        <w:rPr>
          <w:rFonts w:eastAsia="Calibri"/>
          <w:noProof/>
        </w:rPr>
        <w:drawing>
          <wp:inline distT="0" distB="0" distL="0" distR="0" wp14:anchorId="2C6EB263" wp14:editId="2DBE4FB1">
            <wp:extent cx="6048375" cy="18954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A29AB" w:rsidRDefault="009632F3" w:rsidP="009632F3">
      <w:pPr>
        <w:keepNext/>
        <w:ind w:firstLine="567"/>
        <w:outlineLvl w:val="2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</w:t>
      </w:r>
      <w:r w:rsidR="00DA29AB">
        <w:rPr>
          <w:rFonts w:cs="Arial"/>
          <w:bCs/>
          <w:spacing w:val="-4"/>
        </w:rPr>
        <w:t xml:space="preserve">вера в колхозы </w:t>
      </w:r>
      <w:r>
        <w:rPr>
          <w:rFonts w:cs="Arial"/>
          <w:bCs/>
          <w:spacing w:val="-4"/>
        </w:rPr>
        <w:t xml:space="preserve">отчасти </w:t>
      </w:r>
      <w:r w:rsidR="00DA29AB">
        <w:rPr>
          <w:rFonts w:cs="Arial"/>
          <w:bCs/>
          <w:spacing w:val="-4"/>
        </w:rPr>
        <w:t xml:space="preserve">окрепла, и число </w:t>
      </w:r>
      <w:r w:rsidR="005645C7">
        <w:rPr>
          <w:rFonts w:cs="Arial"/>
          <w:bCs/>
          <w:spacing w:val="-4"/>
        </w:rPr>
        <w:t>жителей Воронежской области</w:t>
      </w:r>
      <w:r w:rsidR="009235B9">
        <w:rPr>
          <w:rFonts w:cs="Arial"/>
          <w:bCs/>
          <w:spacing w:val="-4"/>
        </w:rPr>
        <w:t>, полагающих, что они сохранят</w:t>
      </w:r>
      <w:r w:rsidR="00DA29AB">
        <w:rPr>
          <w:rFonts w:cs="Arial"/>
          <w:bCs/>
          <w:spacing w:val="-4"/>
        </w:rPr>
        <w:t>ся и будут совершенствоваться, увеличилось почти в два раза: с 19% до 36%</w:t>
      </w:r>
      <w:r w:rsidR="005645C7">
        <w:rPr>
          <w:rFonts w:cs="Arial"/>
          <w:bCs/>
          <w:spacing w:val="-4"/>
        </w:rPr>
        <w:t xml:space="preserve"> </w:t>
      </w:r>
      <w:r w:rsidR="005645C7" w:rsidRPr="00BB14DD">
        <w:t>[</w:t>
      </w:r>
      <w:r w:rsidR="005645C7">
        <w:t>Бюллетень 2000-06</w:t>
      </w:r>
      <w:r w:rsidR="005645C7" w:rsidRPr="00BB14DD">
        <w:t>]</w:t>
      </w:r>
      <w:r w:rsidR="005645C7">
        <w:t>.</w:t>
      </w:r>
    </w:p>
    <w:p w:rsidR="0093117E" w:rsidRPr="00930E64" w:rsidRDefault="0093117E" w:rsidP="005145B9">
      <w:pPr>
        <w:jc w:val="center"/>
      </w:pPr>
      <w:r w:rsidRPr="00930E64"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48F8D2D8" wp14:editId="0CBD884E">
            <wp:extent cx="457200" cy="533400"/>
            <wp:effectExtent l="0" t="0" r="0" b="0"/>
            <wp:docPr id="1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3776" behindDoc="0" locked="0" layoutInCell="1" allowOverlap="1" wp14:anchorId="5E22D806" wp14:editId="79C6472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3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E+SwIAAFk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32yE+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НА ВАШ ВЗГЛЯД, КАК СЕГОДНЯ ОБСТОЯТ ДЕЛА В РОССИЙСКОМ СЕЛЬСКОМ ХОЗЯЙСТВЕ – ХОРОШО, УДОВЛЕТВОРИТЕЛЬНО ИЛИ ПЛОХО?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4</w:t>
      </w:r>
    </w:p>
    <w:bookmarkStart w:id="3" w:name="_MON_1484142532"/>
    <w:bookmarkEnd w:id="3"/>
    <w:p w:rsidR="0093117E" w:rsidRPr="00930E64" w:rsidRDefault="004B3720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9583" w:dyaOrig="6566">
          <v:shape id="_x0000_i1028" type="#_x0000_t75" style="width:445.4pt;height:305.6pt" o:ole="" fillcolor="window">
            <v:imagedata r:id="rId20" o:title=""/>
          </v:shape>
          <o:OLEObject Type="Embed" ProgID="Excel.Sheet.12" ShapeID="_x0000_i1028" DrawAspect="Content" ObjectID="_1484552016" r:id="rId21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Pr="007461AA" w:rsidRDefault="0093117E" w:rsidP="00CA7FDE">
      <w:pPr>
        <w:ind w:firstLine="567"/>
        <w:jc w:val="both"/>
        <w:rPr>
          <w:spacing w:val="-2"/>
        </w:rPr>
      </w:pPr>
      <w:r w:rsidRPr="007461AA">
        <w:rPr>
          <w:spacing w:val="-2"/>
        </w:rPr>
        <w:t xml:space="preserve">Оценку «хорошо» поставил с/х России каждый десятый опрошенный. Мужчины были в два раза щедрее женщин на хорошие оценки (14/7), молодежь в два раза </w:t>
      </w:r>
      <w:r w:rsidR="007461AA" w:rsidRPr="007461AA">
        <w:rPr>
          <w:spacing w:val="-2"/>
        </w:rPr>
        <w:t>великодушнее</w:t>
      </w:r>
      <w:r w:rsidRPr="007461AA">
        <w:rPr>
          <w:spacing w:val="-2"/>
        </w:rPr>
        <w:t xml:space="preserve">, чем пожилые люди (20/10). Но самыми щедрыми оказались богатые горожане – </w:t>
      </w:r>
      <w:r w:rsidRPr="007461AA">
        <w:rPr>
          <w:b/>
          <w:spacing w:val="-2"/>
        </w:rPr>
        <w:t>27%</w:t>
      </w:r>
      <w:r w:rsidRPr="007461AA">
        <w:rPr>
          <w:spacing w:val="-2"/>
        </w:rPr>
        <w:t xml:space="preserve"> из них считают, что дела обстоят «хорошо». </w:t>
      </w:r>
    </w:p>
    <w:p w:rsidR="0093117E" w:rsidRPr="00CA7FDE" w:rsidRDefault="0093117E" w:rsidP="00CA7FDE">
      <w:pPr>
        <w:ind w:firstLine="567"/>
        <w:jc w:val="both"/>
      </w:pPr>
      <w:r w:rsidRPr="00CA7FDE">
        <w:t xml:space="preserve">Большинство жителей Воронежской области ставит российскому сельскому хозяйству оценку «удовлетворительно» - </w:t>
      </w:r>
      <w:r w:rsidRPr="00CA7FDE">
        <w:rPr>
          <w:b/>
        </w:rPr>
        <w:t>51%</w:t>
      </w:r>
      <w:r w:rsidRPr="00CA7FDE">
        <w:t>. Чаще такую оценку дают женщины (</w:t>
      </w:r>
      <w:r w:rsidRPr="00CA7FDE">
        <w:rPr>
          <w:b/>
        </w:rPr>
        <w:t>55%</w:t>
      </w:r>
      <w:r w:rsidRPr="00CA7FDE">
        <w:t>), чем мужчины (</w:t>
      </w:r>
      <w:r w:rsidRPr="00CA7FDE">
        <w:rPr>
          <w:b/>
        </w:rPr>
        <w:t>46%</w:t>
      </w:r>
      <w:r w:rsidRPr="00CA7FDE">
        <w:t xml:space="preserve">). </w:t>
      </w:r>
    </w:p>
    <w:p w:rsidR="0093117E" w:rsidRPr="00CA7FDE" w:rsidRDefault="0093117E" w:rsidP="00CA7FDE">
      <w:pPr>
        <w:ind w:firstLine="567"/>
        <w:jc w:val="both"/>
      </w:pPr>
      <w:r w:rsidRPr="00CA7FDE">
        <w:t>Более трети опрошенных полагают, что дела обстоят плохо (</w:t>
      </w:r>
      <w:r w:rsidRPr="00CA7FDE">
        <w:rPr>
          <w:b/>
        </w:rPr>
        <w:t>39%</w:t>
      </w:r>
      <w:r w:rsidRPr="00CA7FDE">
        <w:t>). По мере уменьшения уровня д</w:t>
      </w:r>
      <w:r w:rsidRPr="00CA7FDE">
        <w:t>о</w:t>
      </w:r>
      <w:r w:rsidRPr="00CA7FDE">
        <w:t xml:space="preserve">хода респондентов убежденность в плохом положении дел в с/х России возрастает с </w:t>
      </w:r>
      <w:r w:rsidRPr="00CA7FDE">
        <w:rPr>
          <w:b/>
        </w:rPr>
        <w:t>27%</w:t>
      </w:r>
      <w:r w:rsidRPr="00CA7FDE">
        <w:t xml:space="preserve"> до </w:t>
      </w:r>
      <w:r w:rsidRPr="00CA7FDE">
        <w:rPr>
          <w:b/>
        </w:rPr>
        <w:t>54%</w:t>
      </w:r>
      <w:r w:rsidRPr="00CA7FDE">
        <w:t xml:space="preserve">. </w:t>
      </w:r>
    </w:p>
    <w:p w:rsidR="0093117E" w:rsidRPr="00CA7FDE" w:rsidRDefault="0093117E" w:rsidP="00CA7FDE">
      <w:pPr>
        <w:ind w:firstLine="567"/>
        <w:jc w:val="both"/>
      </w:pPr>
      <w:r w:rsidRPr="00CA7FDE">
        <w:t>Два года назад на этот вопрос отвечали только жители сел и деревень Воронежской области [Бю</w:t>
      </w:r>
      <w:r w:rsidRPr="00CA7FDE">
        <w:t>л</w:t>
      </w:r>
      <w:r w:rsidRPr="00CA7FDE">
        <w:t xml:space="preserve">летень 2012 – 06]. Сравним, как изменились взгляды сельских жителей за этот период. </w:t>
      </w:r>
    </w:p>
    <w:p w:rsidR="00CA7FDE" w:rsidRDefault="00CA7FDE" w:rsidP="00CA7FDE">
      <w:pPr>
        <w:jc w:val="center"/>
        <w:rPr>
          <w:b/>
          <w:i/>
        </w:rPr>
      </w:pPr>
    </w:p>
    <w:p w:rsidR="00CA7FDE" w:rsidRDefault="0093117E" w:rsidP="00CA7FDE">
      <w:pPr>
        <w:jc w:val="center"/>
        <w:rPr>
          <w:b/>
          <w:i/>
        </w:rPr>
      </w:pPr>
      <w:r w:rsidRPr="00CA7FDE">
        <w:rPr>
          <w:b/>
          <w:i/>
        </w:rPr>
        <w:t xml:space="preserve">На Ваш взгляд, как сегодня обстоят дела в российском сельском хозяйстве – хорошо, </w:t>
      </w:r>
    </w:p>
    <w:p w:rsidR="0093117E" w:rsidRDefault="0093117E" w:rsidP="00CA7FDE">
      <w:pPr>
        <w:jc w:val="center"/>
        <w:rPr>
          <w:b/>
          <w:i/>
        </w:rPr>
      </w:pPr>
      <w:r w:rsidRPr="00CA7FDE">
        <w:rPr>
          <w:b/>
          <w:i/>
        </w:rPr>
        <w:t>удовлетворительно или плохо?</w:t>
      </w:r>
    </w:p>
    <w:p w:rsidR="00CA7FDE" w:rsidRPr="00CA7FDE" w:rsidRDefault="00CA7FDE" w:rsidP="00CA7FDE">
      <w:pPr>
        <w:jc w:val="center"/>
        <w:rPr>
          <w:b/>
          <w:i/>
        </w:rPr>
      </w:pPr>
    </w:p>
    <w:p w:rsidR="0093117E" w:rsidRDefault="00CA7FDE" w:rsidP="0093117E">
      <w:pPr>
        <w:ind w:firstLine="567"/>
      </w:pPr>
      <w:r>
        <w:rPr>
          <w:noProof/>
        </w:rPr>
        <w:drawing>
          <wp:inline distT="0" distB="0" distL="0" distR="0" wp14:anchorId="46A48F5D" wp14:editId="321CC7B7">
            <wp:extent cx="6362700" cy="1895475"/>
            <wp:effectExtent l="0" t="0" r="1905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3117E" w:rsidRPr="00930E64" w:rsidRDefault="0093117E" w:rsidP="00CA7FDE">
      <w:pPr>
        <w:ind w:firstLine="567"/>
        <w:jc w:val="both"/>
      </w:pPr>
      <w:r>
        <w:t>Следует отметить, что за два последних года количество положительных оценок сельского хозя</w:t>
      </w:r>
      <w:r>
        <w:t>й</w:t>
      </w:r>
      <w:r>
        <w:t xml:space="preserve">ства в России существенно прибавилось, </w:t>
      </w:r>
      <w:r w:rsidRPr="00930E64">
        <w:t xml:space="preserve"> </w:t>
      </w:r>
      <w:r>
        <w:t xml:space="preserve">а число отрицательных оценок снизилось с </w:t>
      </w:r>
      <w:r w:rsidRPr="00CA7FDE">
        <w:rPr>
          <w:b/>
        </w:rPr>
        <w:t>52%</w:t>
      </w:r>
      <w:r>
        <w:t xml:space="preserve"> до </w:t>
      </w:r>
      <w:r w:rsidRPr="00CA7FDE">
        <w:rPr>
          <w:b/>
        </w:rPr>
        <w:t>36%</w:t>
      </w:r>
      <w:r>
        <w:t xml:space="preserve">. </w:t>
      </w:r>
      <w:r w:rsidRPr="00930E64"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152684A9" wp14:editId="01BBFE52">
            <wp:extent cx="457200" cy="533400"/>
            <wp:effectExtent l="0" t="0" r="0" b="0"/>
            <wp:docPr id="1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4800" behindDoc="0" locked="0" layoutInCell="1" allowOverlap="1" wp14:anchorId="241848BD" wp14:editId="52AB2FF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4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X+SwIAAFk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5KRX+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СЧИТАЕТЕ, ЗА ПОСЛЕДНИЙ ГОД ПОЛОЖЕНИЕ ДЕЛ В РОССИЙСКОМ СЕЛЬСКОМ ХОЗЯЙСТВЕ УЛУЧШИЛОСЬ, УХУДШИЛОСЬ ИЛИ В ЦЕЛОМ НЕ И</w:t>
      </w:r>
      <w:r w:rsidRPr="00930E64">
        <w:rPr>
          <w:rFonts w:cs="Arial"/>
          <w:b/>
          <w:bCs/>
          <w:caps/>
          <w:spacing w:val="-4"/>
        </w:rPr>
        <w:t>З</w:t>
      </w:r>
      <w:r w:rsidRPr="00930E64">
        <w:rPr>
          <w:rFonts w:cs="Arial"/>
          <w:b/>
          <w:bCs/>
          <w:caps/>
          <w:spacing w:val="-4"/>
        </w:rPr>
        <w:t>МЕНИЛОСЬ?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5</w:t>
      </w:r>
    </w:p>
    <w:p w:rsidR="0093117E" w:rsidRPr="00930E64" w:rsidRDefault="004B3720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1289" w:dyaOrig="6566">
          <v:shape id="_x0000_i1029" type="#_x0000_t75" style="width:524.1pt;height:305.6pt" o:ole="" fillcolor="window">
            <v:imagedata r:id="rId23" o:title=""/>
          </v:shape>
          <o:OLEObject Type="Embed" ProgID="Excel.Sheet.12" ShapeID="_x0000_i1029" DrawAspect="Content" ObjectID="_1484552017" r:id="rId24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Default="0093117E" w:rsidP="0093117E">
      <w:pPr>
        <w:ind w:firstLine="567"/>
      </w:pPr>
      <w:r>
        <w:t>За последний год положение дел в российском сельском хозяйстве улучшилось – это самый поп</w:t>
      </w:r>
      <w:r>
        <w:t>у</w:t>
      </w:r>
      <w:r>
        <w:t>лярный ответ жителей Воронежской области (</w:t>
      </w:r>
      <w:r w:rsidRPr="00EC2F2B">
        <w:rPr>
          <w:b/>
        </w:rPr>
        <w:t>45%</w:t>
      </w:r>
      <w:r>
        <w:t>). По мере возрастания уровня дохода респондентов возрастает их убежденность в этом (</w:t>
      </w:r>
      <w:r w:rsidR="00C23E82">
        <w:t xml:space="preserve">от </w:t>
      </w:r>
      <w:r w:rsidRPr="00EC2F2B">
        <w:rPr>
          <w:b/>
        </w:rPr>
        <w:t>31%</w:t>
      </w:r>
      <w:r>
        <w:t xml:space="preserve"> среди самых бедных до </w:t>
      </w:r>
      <w:r w:rsidRPr="00EC2F2B">
        <w:rPr>
          <w:b/>
        </w:rPr>
        <w:t>58%</w:t>
      </w:r>
      <w:r>
        <w:t xml:space="preserve"> среди самых богатых). </w:t>
      </w:r>
    </w:p>
    <w:p w:rsidR="0093117E" w:rsidRDefault="0093117E" w:rsidP="0093117E">
      <w:pPr>
        <w:ind w:firstLine="567"/>
      </w:pPr>
      <w:r>
        <w:t>На втором месте по популярности – ответ: «в целом не изменилось» (</w:t>
      </w:r>
      <w:r w:rsidRPr="00EC2F2B">
        <w:rPr>
          <w:b/>
        </w:rPr>
        <w:t>38%</w:t>
      </w:r>
      <w:r>
        <w:t>). Чаще всего так считает молодежь (</w:t>
      </w:r>
      <w:r w:rsidRPr="00EC2F2B">
        <w:rPr>
          <w:b/>
        </w:rPr>
        <w:t>42%</w:t>
      </w:r>
      <w:r>
        <w:t xml:space="preserve">). </w:t>
      </w:r>
    </w:p>
    <w:p w:rsidR="0093117E" w:rsidRDefault="0093117E" w:rsidP="0093117E">
      <w:pPr>
        <w:ind w:firstLine="567"/>
      </w:pPr>
      <w:r>
        <w:t xml:space="preserve">Об ухудшении положения говорили </w:t>
      </w:r>
      <w:r w:rsidRPr="00EC2F2B">
        <w:rPr>
          <w:b/>
        </w:rPr>
        <w:t>13%</w:t>
      </w:r>
      <w:r>
        <w:t xml:space="preserve"> населения</w:t>
      </w:r>
      <w:r w:rsidR="00C23E82">
        <w:t>. Э</w:t>
      </w:r>
      <w:r>
        <w:t>то мнение преимущественно сельских жит</w:t>
      </w:r>
      <w:r>
        <w:t>е</w:t>
      </w:r>
      <w:r>
        <w:t xml:space="preserve">лей (село – </w:t>
      </w:r>
      <w:r w:rsidRPr="00EC2F2B">
        <w:rPr>
          <w:b/>
        </w:rPr>
        <w:t>16%</w:t>
      </w:r>
      <w:r>
        <w:t>, Воронеж -</w:t>
      </w:r>
      <w:r w:rsidRPr="00EC2F2B">
        <w:rPr>
          <w:b/>
        </w:rPr>
        <w:t>11%</w:t>
      </w:r>
      <w:r>
        <w:t xml:space="preserve">). </w:t>
      </w:r>
    </w:p>
    <w:p w:rsidR="0093117E" w:rsidRDefault="0093117E" w:rsidP="0093117E">
      <w:pPr>
        <w:ind w:firstLine="567"/>
      </w:pPr>
      <w:r>
        <w:t xml:space="preserve">На этот же вопрос отвечали жители сел и деревень Воронежской области в 2012 году </w:t>
      </w:r>
      <w:r w:rsidRPr="001D7EED">
        <w:t>[</w:t>
      </w:r>
      <w:r>
        <w:t>Бюллетень 2012-06</w:t>
      </w:r>
      <w:r w:rsidRPr="001D7EED">
        <w:t>]</w:t>
      </w:r>
      <w:r>
        <w:t xml:space="preserve">. Сравним ответы сельских жителей. </w:t>
      </w:r>
    </w:p>
    <w:p w:rsidR="00BA3704" w:rsidRPr="00BA3704" w:rsidRDefault="00BA3704" w:rsidP="00EC2F2B">
      <w:pPr>
        <w:jc w:val="center"/>
        <w:rPr>
          <w:b/>
          <w:i/>
          <w:sz w:val="12"/>
          <w:szCs w:val="12"/>
        </w:rPr>
      </w:pPr>
    </w:p>
    <w:p w:rsidR="0093117E" w:rsidRDefault="0093117E" w:rsidP="00EC2F2B">
      <w:pPr>
        <w:jc w:val="center"/>
        <w:rPr>
          <w:b/>
          <w:i/>
        </w:rPr>
      </w:pPr>
      <w:r w:rsidRPr="00EC2F2B">
        <w:rPr>
          <w:b/>
          <w:i/>
        </w:rPr>
        <w:t>Как Вы считаете, за последний год положение дел в российском сельском хозяйстве улучшилось, ухудшилось или в целом не изменилось?</w:t>
      </w:r>
    </w:p>
    <w:p w:rsidR="00EC2F2B" w:rsidRPr="00BA3704" w:rsidRDefault="00EC2F2B" w:rsidP="00EC2F2B">
      <w:pPr>
        <w:jc w:val="center"/>
        <w:rPr>
          <w:b/>
          <w:i/>
          <w:sz w:val="12"/>
          <w:szCs w:val="12"/>
        </w:rPr>
      </w:pPr>
    </w:p>
    <w:p w:rsidR="00EC2F2B" w:rsidRDefault="00EC2F2B" w:rsidP="00EC2F2B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C5ADA4A" wp14:editId="14750308">
            <wp:extent cx="6362700" cy="1781175"/>
            <wp:effectExtent l="0" t="0" r="19050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93117E" w:rsidRDefault="0093117E" w:rsidP="00EC2F2B">
      <w:pPr>
        <w:ind w:firstLine="567"/>
      </w:pPr>
      <w:r>
        <w:t>За последние два года мнение сельских жителей Воронежской области существенно изменилось. Если в 2012 году пессимистические оценки преобладали над оптимистическими (26/22), то в конце 2014 года ответы «улучшилось» встречаются в три раза чаще (</w:t>
      </w:r>
      <w:r w:rsidRPr="00EC2F2B">
        <w:rPr>
          <w:b/>
        </w:rPr>
        <w:t>46%</w:t>
      </w:r>
      <w:r>
        <w:t>), чем ответы «ухудшилось» (</w:t>
      </w:r>
      <w:r w:rsidRPr="00EC2F2B">
        <w:rPr>
          <w:b/>
        </w:rPr>
        <w:t>15%</w:t>
      </w:r>
      <w:r>
        <w:t xml:space="preserve">). </w:t>
      </w:r>
      <w:r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6801FB95" wp14:editId="2F1D6D61">
            <wp:extent cx="457200" cy="533400"/>
            <wp:effectExtent l="0" t="0" r="0" b="0"/>
            <wp:docPr id="1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5824" behindDoc="0" locked="0" layoutInCell="1" allowOverlap="1" wp14:anchorId="16F9EB72" wp14:editId="0CCA39A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58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D9CNN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СЧИТАЕТЕ, В ЦЕЛОМ КАЧЕСТВО РОССИЙСКОЙ СЕЛЬСКОХОЗЯ</w:t>
      </w:r>
      <w:r w:rsidRPr="00930E64">
        <w:rPr>
          <w:rFonts w:cs="Arial"/>
          <w:b/>
          <w:bCs/>
          <w:caps/>
          <w:spacing w:val="-4"/>
        </w:rPr>
        <w:t>Й</w:t>
      </w:r>
      <w:r w:rsidRPr="00930E64">
        <w:rPr>
          <w:rFonts w:cs="Arial"/>
          <w:b/>
          <w:bCs/>
          <w:caps/>
          <w:spacing w:val="-4"/>
        </w:rPr>
        <w:t>СТВЕННОЙ ПРОДУКЦИИ ВЫСОКОЕ, СРЕДНЕЕ ИЛИ НИЗКОЕ?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6</w:t>
      </w:r>
    </w:p>
    <w:p w:rsidR="0093117E" w:rsidRPr="00930E64" w:rsidRDefault="004B3720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1289" w:dyaOrig="6406">
          <v:shape id="_x0000_i1030" type="#_x0000_t75" style="width:524.1pt;height:298.9pt" o:ole="" fillcolor="window">
            <v:imagedata r:id="rId26" o:title=""/>
          </v:shape>
          <o:OLEObject Type="Embed" ProgID="Excel.Sheet.12" ShapeID="_x0000_i1030" DrawAspect="Content" ObjectID="_1484552018" r:id="rId27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Default="0093117E" w:rsidP="00C37357">
      <w:pPr>
        <w:ind w:firstLine="567"/>
        <w:jc w:val="both"/>
      </w:pPr>
      <w:r>
        <w:t>Жители Воронежской области в подавляющем большинстве своем оценивают качество российской сельскохозяйственной продукции как среднее (</w:t>
      </w:r>
      <w:r w:rsidRPr="00C37357">
        <w:rPr>
          <w:b/>
        </w:rPr>
        <w:t>70%</w:t>
      </w:r>
      <w:r>
        <w:t>). Хотя каждый пятый опрошенный называет его в</w:t>
      </w:r>
      <w:r>
        <w:t>ы</w:t>
      </w:r>
      <w:r>
        <w:t>соким (</w:t>
      </w:r>
      <w:r w:rsidRPr="00C37357">
        <w:rPr>
          <w:b/>
        </w:rPr>
        <w:t>20%</w:t>
      </w:r>
      <w:r>
        <w:t>). Высоким счита</w:t>
      </w:r>
      <w:r w:rsidR="00C23E82">
        <w:t>е</w:t>
      </w:r>
      <w:r>
        <w:t>т его скорее молодежь (</w:t>
      </w:r>
      <w:r w:rsidRPr="00C37357">
        <w:rPr>
          <w:b/>
        </w:rPr>
        <w:t>25%</w:t>
      </w:r>
      <w:r>
        <w:t>), чем люди старшего поколения (</w:t>
      </w:r>
      <w:r w:rsidRPr="00C37357">
        <w:rPr>
          <w:b/>
        </w:rPr>
        <w:t>16%</w:t>
      </w:r>
      <w:r>
        <w:t>), скорее богатые люди (</w:t>
      </w:r>
      <w:r w:rsidRPr="00C37357">
        <w:rPr>
          <w:b/>
        </w:rPr>
        <w:t>33%</w:t>
      </w:r>
      <w:r>
        <w:t>), чем бедняки (</w:t>
      </w:r>
      <w:r w:rsidRPr="00C37357">
        <w:rPr>
          <w:b/>
        </w:rPr>
        <w:t>17%</w:t>
      </w:r>
      <w:r>
        <w:t xml:space="preserve">). </w:t>
      </w:r>
    </w:p>
    <w:p w:rsidR="0093117E" w:rsidRDefault="0093117E" w:rsidP="00C37357">
      <w:pPr>
        <w:ind w:firstLine="567"/>
        <w:jc w:val="both"/>
      </w:pPr>
      <w:r>
        <w:t xml:space="preserve">Только </w:t>
      </w:r>
      <w:r w:rsidRPr="00C37357">
        <w:rPr>
          <w:b/>
        </w:rPr>
        <w:t>9%</w:t>
      </w:r>
      <w:r>
        <w:t xml:space="preserve"> наших земляков назвали качество сельхозпродукции в России низким.  Заметна разница в ответах богатых и бедных. Если среди опрошенных с хорошим уровнем дохода только </w:t>
      </w:r>
      <w:r w:rsidRPr="00C37357">
        <w:rPr>
          <w:b/>
        </w:rPr>
        <w:t>3%</w:t>
      </w:r>
      <w:r>
        <w:t xml:space="preserve"> населения считают качество отечественной продукции низким, то среди людей с плохим материальным положен</w:t>
      </w:r>
      <w:r>
        <w:t>и</w:t>
      </w:r>
      <w:r>
        <w:t xml:space="preserve">ем – </w:t>
      </w:r>
      <w:r w:rsidRPr="00C37357">
        <w:rPr>
          <w:b/>
        </w:rPr>
        <w:t>15%</w:t>
      </w:r>
      <w:r>
        <w:t xml:space="preserve">. </w:t>
      </w:r>
    </w:p>
    <w:p w:rsidR="0093117E" w:rsidRPr="00480048" w:rsidRDefault="0093117E" w:rsidP="00C37357">
      <w:pPr>
        <w:ind w:firstLine="567"/>
        <w:jc w:val="both"/>
      </w:pPr>
      <w:r>
        <w:t xml:space="preserve">Два года назад сельские жители Воронежской области уже оценивали качество </w:t>
      </w:r>
      <w:r w:rsidR="00BA3704">
        <w:t>производимой им</w:t>
      </w:r>
      <w:r w:rsidR="00C47630">
        <w:t xml:space="preserve">и </w:t>
      </w:r>
      <w:r>
        <w:t xml:space="preserve">продукции </w:t>
      </w:r>
      <w:r w:rsidRPr="00480048">
        <w:t>[</w:t>
      </w:r>
      <w:r>
        <w:t>Бюллетень 2012-06</w:t>
      </w:r>
      <w:r w:rsidRPr="00480048">
        <w:t>]</w:t>
      </w:r>
      <w:r>
        <w:t>. Как изменились их оценки за два последних года?</w:t>
      </w:r>
    </w:p>
    <w:p w:rsidR="00C37357" w:rsidRPr="004B3720" w:rsidRDefault="00C37357" w:rsidP="00C37357">
      <w:pPr>
        <w:jc w:val="center"/>
        <w:rPr>
          <w:b/>
          <w:i/>
          <w:sz w:val="16"/>
          <w:szCs w:val="16"/>
        </w:rPr>
      </w:pPr>
    </w:p>
    <w:p w:rsidR="00C37357" w:rsidRDefault="0093117E" w:rsidP="00C37357">
      <w:pPr>
        <w:jc w:val="center"/>
        <w:rPr>
          <w:b/>
          <w:i/>
        </w:rPr>
      </w:pPr>
      <w:r w:rsidRPr="00C37357">
        <w:rPr>
          <w:b/>
          <w:i/>
        </w:rPr>
        <w:t xml:space="preserve">Как Вы считаете, в целом качество российской сельскохозяйственной продукции высокое, </w:t>
      </w:r>
    </w:p>
    <w:p w:rsidR="0093117E" w:rsidRDefault="0093117E" w:rsidP="00C37357">
      <w:pPr>
        <w:jc w:val="center"/>
        <w:rPr>
          <w:b/>
          <w:i/>
        </w:rPr>
      </w:pPr>
      <w:r w:rsidRPr="00C37357">
        <w:rPr>
          <w:b/>
          <w:i/>
        </w:rPr>
        <w:t>среднее или низкое?</w:t>
      </w:r>
    </w:p>
    <w:p w:rsidR="00C37357" w:rsidRPr="004B3720" w:rsidRDefault="00C37357" w:rsidP="00C37357">
      <w:pPr>
        <w:jc w:val="center"/>
        <w:rPr>
          <w:b/>
          <w:i/>
          <w:sz w:val="12"/>
          <w:szCs w:val="12"/>
        </w:rPr>
      </w:pPr>
    </w:p>
    <w:p w:rsidR="00C37357" w:rsidRPr="00C37357" w:rsidRDefault="00C37357" w:rsidP="00C37357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451268DA" wp14:editId="6E4D3AF9">
            <wp:extent cx="6362700" cy="1781175"/>
            <wp:effectExtent l="0" t="0" r="1905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FE5472" w:rsidRDefault="00FE5472" w:rsidP="0093117E">
      <w:pPr>
        <w:ind w:firstLine="567"/>
      </w:pPr>
    </w:p>
    <w:p w:rsidR="0093117E" w:rsidRPr="00930E64" w:rsidRDefault="0093117E" w:rsidP="004B3720">
      <w:pPr>
        <w:ind w:firstLine="567"/>
        <w:jc w:val="both"/>
      </w:pPr>
      <w:r>
        <w:t xml:space="preserve">Количество высоких оценок качества продукции с 2012 года увеличилось с </w:t>
      </w:r>
      <w:r w:rsidRPr="00C37357">
        <w:rPr>
          <w:b/>
        </w:rPr>
        <w:t>15%</w:t>
      </w:r>
      <w:r>
        <w:t xml:space="preserve"> до </w:t>
      </w:r>
      <w:r w:rsidRPr="00C37357">
        <w:rPr>
          <w:b/>
        </w:rPr>
        <w:t>21%</w:t>
      </w:r>
      <w:r>
        <w:t xml:space="preserve">. Число низких оценок снизилось с </w:t>
      </w:r>
      <w:r w:rsidRPr="00C37357">
        <w:rPr>
          <w:b/>
        </w:rPr>
        <w:t>21%</w:t>
      </w:r>
      <w:r>
        <w:t xml:space="preserve"> до </w:t>
      </w:r>
      <w:r w:rsidRPr="00C37357">
        <w:rPr>
          <w:b/>
        </w:rPr>
        <w:t>9%</w:t>
      </w:r>
      <w:r>
        <w:t xml:space="preserve">. </w:t>
      </w:r>
      <w:r w:rsidRPr="00930E64"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23DC631C" wp14:editId="58D2FE5D">
            <wp:extent cx="457200" cy="533400"/>
            <wp:effectExtent l="0" t="0" r="0" b="0"/>
            <wp:docPr id="1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6848" behindDoc="0" locked="0" layoutInCell="1" allowOverlap="1" wp14:anchorId="317523C8" wp14:editId="75EA7C0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6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86h3Q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СЧИТАЕТЕ, ГОСУДАРСТВО ВЫДЕЛЯЕТ НА ПОДДЕРЖКУ СЕЛЬСКОГО ХОЗЯЙСТВА СЛИШКОМ МНОГО ДЕНЕГ, СЛИШКОМ МАЛО ИЛИ СТОЛЬКО, СКОЛЬКО НУЖНО?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>Таблица 7</w:t>
      </w:r>
    </w:p>
    <w:p w:rsidR="0093117E" w:rsidRPr="00930E64" w:rsidRDefault="00BE5408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1289" w:dyaOrig="6391">
          <v:shape id="_x0000_i1031" type="#_x0000_t75" style="width:524.1pt;height:298.05pt" o:ole="" fillcolor="window">
            <v:imagedata r:id="rId29" o:title=""/>
          </v:shape>
          <o:OLEObject Type="Embed" ProgID="Excel.Sheet.12" ShapeID="_x0000_i1031" DrawAspect="Content" ObjectID="_1484552019" r:id="rId30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117E" w:rsidRDefault="0093117E" w:rsidP="00934410">
      <w:pPr>
        <w:ind w:firstLine="567"/>
        <w:jc w:val="both"/>
      </w:pPr>
      <w:r>
        <w:t>В ответах жителей Воронежской области преобладает мнение, что государство выделяет на по</w:t>
      </w:r>
      <w:r>
        <w:t>д</w:t>
      </w:r>
      <w:r>
        <w:t>держку сельского хозяйства слишком мало денег (</w:t>
      </w:r>
      <w:r w:rsidRPr="00934410">
        <w:rPr>
          <w:b/>
        </w:rPr>
        <w:t>69%</w:t>
      </w:r>
      <w:r>
        <w:t xml:space="preserve">). По мере повышения уровня образования эта уверенность крепнет – число солидарных с такой точкой зрения растет с </w:t>
      </w:r>
      <w:r w:rsidRPr="00934410">
        <w:rPr>
          <w:b/>
        </w:rPr>
        <w:t>59%</w:t>
      </w:r>
      <w:r>
        <w:t xml:space="preserve"> до </w:t>
      </w:r>
      <w:r w:rsidRPr="00934410">
        <w:rPr>
          <w:b/>
        </w:rPr>
        <w:t>74%</w:t>
      </w:r>
      <w:r>
        <w:t xml:space="preserve">. </w:t>
      </w:r>
    </w:p>
    <w:p w:rsidR="0093117E" w:rsidRDefault="0093117E" w:rsidP="00934410">
      <w:pPr>
        <w:ind w:firstLine="567"/>
        <w:jc w:val="both"/>
      </w:pPr>
      <w:r>
        <w:t>Однако каждый пятый опрошенный считает, что денег выделяется ровно столько, сколько нужно (</w:t>
      </w:r>
      <w:r w:rsidRPr="00934410">
        <w:rPr>
          <w:b/>
        </w:rPr>
        <w:t>20%</w:t>
      </w:r>
      <w:r>
        <w:t>). Особенно сильно в этом убеждена молодежь (</w:t>
      </w:r>
      <w:r w:rsidRPr="00934410">
        <w:rPr>
          <w:b/>
        </w:rPr>
        <w:t>36%</w:t>
      </w:r>
      <w:r>
        <w:t>),  а пожилые люди так думают значительно реже (</w:t>
      </w:r>
      <w:r w:rsidRPr="00934410">
        <w:rPr>
          <w:b/>
        </w:rPr>
        <w:t>14%</w:t>
      </w:r>
      <w:r>
        <w:t xml:space="preserve">). Только </w:t>
      </w:r>
      <w:r w:rsidRPr="00934410">
        <w:rPr>
          <w:b/>
        </w:rPr>
        <w:t>2%</w:t>
      </w:r>
      <w:r>
        <w:t xml:space="preserve"> респондентов  считают, что денег на поддержку с/х выделяется слишком много. </w:t>
      </w:r>
    </w:p>
    <w:p w:rsidR="0093117E" w:rsidRDefault="0093117E" w:rsidP="00934410">
      <w:pPr>
        <w:ind w:firstLine="567"/>
        <w:jc w:val="both"/>
      </w:pPr>
      <w:r>
        <w:t xml:space="preserve">Сравним мнение сельских жителей сегодня и два года назад </w:t>
      </w:r>
      <w:r w:rsidRPr="006747CB">
        <w:t>[</w:t>
      </w:r>
      <w:r>
        <w:t>Бюллетень 2012-06</w:t>
      </w:r>
      <w:r w:rsidRPr="006747CB">
        <w:t>]</w:t>
      </w:r>
      <w:r>
        <w:t xml:space="preserve">. </w:t>
      </w:r>
    </w:p>
    <w:p w:rsidR="00BE5408" w:rsidRPr="00017EAF" w:rsidRDefault="00BE5408" w:rsidP="00934410">
      <w:pPr>
        <w:jc w:val="center"/>
        <w:rPr>
          <w:b/>
          <w:i/>
          <w:sz w:val="16"/>
          <w:szCs w:val="16"/>
        </w:rPr>
      </w:pPr>
    </w:p>
    <w:p w:rsidR="0093117E" w:rsidRDefault="0093117E" w:rsidP="00934410">
      <w:pPr>
        <w:jc w:val="center"/>
        <w:rPr>
          <w:b/>
          <w:i/>
        </w:rPr>
      </w:pPr>
      <w:r w:rsidRPr="00934410">
        <w:rPr>
          <w:b/>
          <w:i/>
        </w:rPr>
        <w:t>Как Вы считаете, государство выделяет на поддержку сельского хозяйства слишком много денег, слишком мало или столько, сколько нужно?</w:t>
      </w:r>
    </w:p>
    <w:p w:rsidR="00934410" w:rsidRDefault="00934410" w:rsidP="00934410">
      <w:pPr>
        <w:jc w:val="center"/>
        <w:rPr>
          <w:b/>
          <w:i/>
        </w:rPr>
      </w:pPr>
    </w:p>
    <w:p w:rsidR="00934410" w:rsidRPr="00934410" w:rsidRDefault="00934410" w:rsidP="00934410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FA43616" wp14:editId="19BBD046">
            <wp:extent cx="6362700" cy="2152650"/>
            <wp:effectExtent l="0" t="0" r="1905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93117E" w:rsidRPr="00930E64" w:rsidRDefault="0093117E" w:rsidP="00C0504E">
      <w:pPr>
        <w:ind w:firstLine="567"/>
        <w:jc w:val="both"/>
      </w:pPr>
      <w:r>
        <w:t xml:space="preserve">За два последних года на </w:t>
      </w:r>
      <w:r w:rsidRPr="00934410">
        <w:rPr>
          <w:b/>
        </w:rPr>
        <w:t>7%</w:t>
      </w:r>
      <w:r>
        <w:t xml:space="preserve"> выросло количество тех респондентов, которые считают, что денег слишком мало, и на эту же величину -  </w:t>
      </w:r>
      <w:r w:rsidRPr="00934410">
        <w:rPr>
          <w:b/>
        </w:rPr>
        <w:t>7%</w:t>
      </w:r>
      <w:r w:rsidR="00C23E82">
        <w:rPr>
          <w:b/>
        </w:rPr>
        <w:t xml:space="preserve"> -</w:t>
      </w:r>
      <w:r>
        <w:t xml:space="preserve"> увеличилось число убежденных в том, что денег выделяется столько, сколько нужно. Вот такие противоречивые изменения… </w:t>
      </w:r>
      <w:r w:rsidRPr="00930E64"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5531BE95" wp14:editId="706939F6">
            <wp:extent cx="457200" cy="533400"/>
            <wp:effectExtent l="0" t="0" r="0" b="0"/>
            <wp:docPr id="1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0944" behindDoc="0" locked="0" layoutInCell="1" allowOverlap="1" wp14:anchorId="0FE1786C" wp14:editId="57D589D8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09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vJ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QFe8lKAgAA&#10;Wg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61420D" w:rsidRPr="00887DAB" w:rsidRDefault="0061420D" w:rsidP="006142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6142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ЕСТЬ ЛИ МЕСТО ДОБРОТЕ В НАШЕМ МИРЕ?</w:t>
      </w:r>
    </w:p>
    <w:p w:rsidR="0061420D" w:rsidRDefault="0061420D" w:rsidP="0061420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F275F">
        <w:rPr>
          <w:rFonts w:cs="Arial"/>
          <w:b/>
          <w:bCs/>
          <w:caps/>
          <w:spacing w:val="-4"/>
        </w:rPr>
        <w:t>Вы часто или редко узнаете о добрых делах, поступках из средств массовой информации (газеты, радио, телевидение, интернет)?</w:t>
      </w:r>
    </w:p>
    <w:p w:rsidR="0061420D" w:rsidRPr="0061420D" w:rsidRDefault="0061420D" w:rsidP="0061420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8</w:t>
      </w:r>
    </w:p>
    <w:bookmarkStart w:id="4" w:name="_MON_1479547728"/>
    <w:bookmarkEnd w:id="4"/>
    <w:p w:rsidR="0061420D" w:rsidRDefault="0061420D" w:rsidP="006142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458" w:dyaOrig="5697">
          <v:shape id="_x0000_i1032" type="#_x0000_t75" style="width:439.55pt;height:268.75pt" o:ole="" fillcolor="window">
            <v:imagedata r:id="rId32" o:title=""/>
          </v:shape>
          <o:OLEObject Type="Embed" ProgID="Excel.Sheet.12" ShapeID="_x0000_i1032" DrawAspect="Content" ObjectID="_1484552020" r:id="rId33"/>
        </w:object>
      </w:r>
    </w:p>
    <w:p w:rsidR="0061420D" w:rsidRPr="008D075D" w:rsidRDefault="0061420D" w:rsidP="0061420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1420D" w:rsidRDefault="0061420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Примеры добрых поступков заразительны – хочется им подражать. Современные способы передачи информации способны распространять вести о добрых делах в мгновение ока. Часто ли такая позитивная и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>формация появляется в современных СМИ?</w:t>
      </w:r>
    </w:p>
    <w:p w:rsidR="0061420D" w:rsidRDefault="00DE19F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 нашему удивлению</w:t>
      </w:r>
      <w:r w:rsidR="0061420D">
        <w:rPr>
          <w:rFonts w:cs="Arial"/>
          <w:bCs/>
          <w:spacing w:val="-4"/>
        </w:rPr>
        <w:t xml:space="preserve"> ответы  горожан разделились на кардинально противоположные: </w:t>
      </w:r>
      <w:r w:rsidR="0061420D" w:rsidRPr="003E319B">
        <w:rPr>
          <w:rFonts w:cs="Arial"/>
          <w:b/>
          <w:bCs/>
          <w:spacing w:val="-4"/>
        </w:rPr>
        <w:t>49%</w:t>
      </w:r>
      <w:r w:rsidR="0061420D">
        <w:rPr>
          <w:rFonts w:cs="Arial"/>
          <w:bCs/>
          <w:spacing w:val="-4"/>
        </w:rPr>
        <w:t xml:space="preserve"> узнают из СМИ о добрых поступках часто, а </w:t>
      </w:r>
      <w:r w:rsidR="0061420D" w:rsidRPr="003E319B">
        <w:rPr>
          <w:rFonts w:cs="Arial"/>
          <w:b/>
          <w:bCs/>
          <w:spacing w:val="-4"/>
        </w:rPr>
        <w:t>46%</w:t>
      </w:r>
      <w:r w:rsidR="0061420D">
        <w:rPr>
          <w:rFonts w:cs="Arial"/>
          <w:bCs/>
          <w:spacing w:val="-4"/>
        </w:rPr>
        <w:t xml:space="preserve"> - редко. Что можно на это сказать?! Либо респонденты пользуются разными источниками информации. Либо в одних и тех же источниках выбирают разные публик</w:t>
      </w:r>
      <w:r w:rsidR="0061420D">
        <w:rPr>
          <w:rFonts w:cs="Arial"/>
          <w:bCs/>
          <w:spacing w:val="-4"/>
        </w:rPr>
        <w:t>а</w:t>
      </w:r>
      <w:r w:rsidR="0061420D">
        <w:rPr>
          <w:rFonts w:cs="Arial"/>
          <w:bCs/>
          <w:spacing w:val="-4"/>
        </w:rPr>
        <w:t xml:space="preserve">ции/передачи.  Чем моложе горожане, тем реже они узнают о добрых делах из СМИ. Никогда не слыхивали ни о чем подобном  </w:t>
      </w:r>
      <w:r w:rsidR="0061420D" w:rsidRPr="003E319B">
        <w:rPr>
          <w:rFonts w:cs="Arial"/>
          <w:b/>
          <w:bCs/>
          <w:spacing w:val="-4"/>
        </w:rPr>
        <w:t>3%</w:t>
      </w:r>
      <w:r w:rsidR="0061420D">
        <w:rPr>
          <w:rFonts w:cs="Arial"/>
          <w:bCs/>
          <w:spacing w:val="-4"/>
        </w:rPr>
        <w:t xml:space="preserve"> опрошенных – что ж, искренне жаль…</w:t>
      </w:r>
    </w:p>
    <w:p w:rsidR="0061420D" w:rsidRPr="000B2B52" w:rsidRDefault="0061420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Сравним мнение воронежцев и россиян в целом на этот счет. Опрос жителей России был проведен ФОМ в июле 2014 года, опрошено 1500 респондентов в 43 субъектах РФ (</w:t>
      </w:r>
      <w:r w:rsidRPr="0073507E">
        <w:rPr>
          <w:rFonts w:cs="Arial"/>
          <w:bCs/>
          <w:spacing w:val="-4"/>
        </w:rPr>
        <w:t>http://fom.ru/TSennosti/11812</w:t>
      </w:r>
      <w:r>
        <w:rPr>
          <w:rFonts w:cs="Arial"/>
          <w:bCs/>
          <w:spacing w:val="-4"/>
        </w:rPr>
        <w:t xml:space="preserve">). </w:t>
      </w:r>
    </w:p>
    <w:p w:rsidR="0061420D" w:rsidRDefault="0061420D" w:rsidP="0061420D">
      <w:pPr>
        <w:jc w:val="center"/>
        <w:rPr>
          <w:b/>
          <w:i/>
        </w:rPr>
      </w:pPr>
    </w:p>
    <w:p w:rsidR="0061420D" w:rsidRDefault="0061420D" w:rsidP="0061420D">
      <w:pPr>
        <w:jc w:val="center"/>
        <w:rPr>
          <w:b/>
          <w:i/>
        </w:rPr>
      </w:pPr>
      <w:r w:rsidRPr="0093117E">
        <w:rPr>
          <w:b/>
          <w:i/>
        </w:rPr>
        <w:t xml:space="preserve">Вы часто или редко узнаете о добрых делах, поступках из средств массовой информации </w:t>
      </w:r>
    </w:p>
    <w:p w:rsidR="0061420D" w:rsidRDefault="0061420D" w:rsidP="0061420D">
      <w:pPr>
        <w:jc w:val="center"/>
        <w:rPr>
          <w:b/>
          <w:i/>
        </w:rPr>
      </w:pPr>
      <w:r w:rsidRPr="0093117E">
        <w:rPr>
          <w:b/>
          <w:i/>
        </w:rPr>
        <w:t>(газеты, радио, телевидение, интернет)?</w:t>
      </w:r>
    </w:p>
    <w:p w:rsidR="0061420D" w:rsidRPr="003E319B" w:rsidRDefault="0061420D" w:rsidP="0061420D">
      <w:pPr>
        <w:jc w:val="center"/>
        <w:rPr>
          <w:b/>
          <w:i/>
          <w:sz w:val="12"/>
          <w:szCs w:val="12"/>
        </w:rPr>
      </w:pPr>
    </w:p>
    <w:p w:rsidR="0061420D" w:rsidRDefault="0061420D" w:rsidP="0061420D">
      <w:pPr>
        <w:jc w:val="center"/>
      </w:pPr>
      <w:r>
        <w:rPr>
          <w:noProof/>
        </w:rPr>
        <w:drawing>
          <wp:inline distT="0" distB="0" distL="0" distR="0" wp14:anchorId="33643A6D" wp14:editId="2722372C">
            <wp:extent cx="6724650" cy="177165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1420D" w:rsidRPr="003E319B" w:rsidRDefault="0061420D" w:rsidP="0061420D">
      <w:pPr>
        <w:rPr>
          <w:sz w:val="12"/>
          <w:szCs w:val="12"/>
        </w:rPr>
      </w:pPr>
    </w:p>
    <w:p w:rsidR="0061420D" w:rsidRDefault="0061420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Надо сказать, что на фоне общероссийской выборки воронежцы выглядят не так уж плохо. Вести о добрых поступках к ним приходят из СМИ чаще </w:t>
      </w:r>
      <w:r w:rsidR="00AC64C0">
        <w:rPr>
          <w:rFonts w:cs="Arial"/>
          <w:bCs/>
          <w:spacing w:val="-4"/>
        </w:rPr>
        <w:t>(</w:t>
      </w:r>
      <w:r w:rsidRPr="003E319B">
        <w:rPr>
          <w:rFonts w:cs="Arial"/>
          <w:b/>
          <w:bCs/>
          <w:spacing w:val="-4"/>
        </w:rPr>
        <w:t>49%</w:t>
      </w:r>
      <w:r w:rsidR="00AC64C0">
        <w:rPr>
          <w:rFonts w:cs="Arial"/>
          <w:b/>
          <w:bCs/>
          <w:spacing w:val="-4"/>
        </w:rPr>
        <w:t>)</w:t>
      </w:r>
      <w:r>
        <w:rPr>
          <w:rFonts w:cs="Arial"/>
          <w:bCs/>
          <w:spacing w:val="-4"/>
        </w:rPr>
        <w:t>, чем</w:t>
      </w:r>
      <w:r w:rsidR="00AC64C0">
        <w:rPr>
          <w:rFonts w:cs="Arial"/>
          <w:bCs/>
          <w:spacing w:val="-4"/>
        </w:rPr>
        <w:t xml:space="preserve"> к</w:t>
      </w:r>
      <w:r>
        <w:rPr>
          <w:rFonts w:cs="Arial"/>
          <w:bCs/>
          <w:spacing w:val="-4"/>
        </w:rPr>
        <w:t xml:space="preserve"> прочим жителям страны (</w:t>
      </w:r>
      <w:r w:rsidRPr="003E319B">
        <w:rPr>
          <w:rFonts w:cs="Arial"/>
          <w:b/>
          <w:bCs/>
          <w:spacing w:val="-4"/>
        </w:rPr>
        <w:t>33%</w:t>
      </w:r>
      <w:r>
        <w:rPr>
          <w:rFonts w:cs="Arial"/>
          <w:bCs/>
          <w:spacing w:val="-4"/>
        </w:rPr>
        <w:t xml:space="preserve">). </w:t>
      </w:r>
      <w:r w:rsidR="00AC64C0">
        <w:rPr>
          <w:rFonts w:cs="Arial"/>
          <w:bCs/>
          <w:spacing w:val="-4"/>
        </w:rPr>
        <w:t>Вообще-то</w:t>
      </w:r>
      <w:r>
        <w:rPr>
          <w:rFonts w:cs="Arial"/>
          <w:bCs/>
          <w:spacing w:val="-4"/>
        </w:rPr>
        <w:t>, узнавать информацию из СМИ – феномен больших городов. К примеру, в Москве</w:t>
      </w:r>
      <w:r w:rsidR="00AC64C0">
        <w:rPr>
          <w:rFonts w:cs="Arial"/>
          <w:bCs/>
          <w:spacing w:val="-4"/>
        </w:rPr>
        <w:t>:</w:t>
      </w:r>
      <w:r>
        <w:rPr>
          <w:rFonts w:cs="Arial"/>
          <w:bCs/>
          <w:spacing w:val="-4"/>
        </w:rPr>
        <w:t xml:space="preserve"> соотношение тех, кто о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>вечал «часто/редко»</w:t>
      </w:r>
      <w:r w:rsidR="00AC64C0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составляет 47/40, по результатам опроса ФОМа.  </w:t>
      </w:r>
      <w:r w:rsidRPr="000B2B52">
        <w:rPr>
          <w:rFonts w:cs="Arial"/>
          <w:bCs/>
          <w:spacing w:val="-4"/>
        </w:rPr>
        <w:br w:type="page"/>
      </w:r>
    </w:p>
    <w:p w:rsidR="0061420D" w:rsidRPr="00CC17F2" w:rsidRDefault="0061420D" w:rsidP="006142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1420D" w:rsidRPr="00CC17F2" w:rsidRDefault="0061420D" w:rsidP="0061420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6AB6913" wp14:editId="58EAF2CA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1420D" w:rsidRPr="00CC17F2" w:rsidRDefault="0061420D" w:rsidP="0061420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48711702" wp14:editId="358C899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cGK8&#10;B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1420D" w:rsidRDefault="0061420D" w:rsidP="0061420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24D4E">
        <w:rPr>
          <w:rFonts w:cs="Arial"/>
          <w:b/>
          <w:bCs/>
          <w:caps/>
          <w:spacing w:val="-4"/>
        </w:rPr>
        <w:t>Вы часто или редко сталкиваетесь с добрыми делами, посту</w:t>
      </w:r>
      <w:r w:rsidRPr="00724D4E">
        <w:rPr>
          <w:rFonts w:cs="Arial"/>
          <w:b/>
          <w:bCs/>
          <w:caps/>
          <w:spacing w:val="-4"/>
        </w:rPr>
        <w:t>п</w:t>
      </w:r>
      <w:r w:rsidRPr="00724D4E">
        <w:rPr>
          <w:rFonts w:cs="Arial"/>
          <w:b/>
          <w:bCs/>
          <w:caps/>
          <w:spacing w:val="-4"/>
        </w:rPr>
        <w:t>ками окружающих вас людей?</w:t>
      </w:r>
    </w:p>
    <w:p w:rsidR="0061420D" w:rsidRPr="0061420D" w:rsidRDefault="0061420D" w:rsidP="0061420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bookmarkStart w:id="5" w:name="_MON_1479624398"/>
    <w:bookmarkEnd w:id="5"/>
    <w:p w:rsidR="0061420D" w:rsidRDefault="0061420D" w:rsidP="006142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458" w:dyaOrig="5361">
          <v:shape id="_x0000_i1033" type="#_x0000_t75" style="width:439.55pt;height:252.85pt" o:ole="" fillcolor="window">
            <v:imagedata r:id="rId35" o:title=""/>
          </v:shape>
          <o:OLEObject Type="Embed" ProgID="Excel.Sheet.12" ShapeID="_x0000_i1033" DrawAspect="Content" ObjectID="_1484552021" r:id="rId36"/>
        </w:object>
      </w:r>
    </w:p>
    <w:p w:rsidR="0061420D" w:rsidRPr="008D075D" w:rsidRDefault="0061420D" w:rsidP="0061420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1420D" w:rsidRDefault="0061420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Говорят, что современный мир оскудел на добро. Если послушать </w:t>
      </w:r>
      <w:r w:rsidRPr="00363065">
        <w:rPr>
          <w:rFonts w:cs="Arial"/>
          <w:b/>
          <w:bCs/>
          <w:spacing w:val="-4"/>
        </w:rPr>
        <w:t>42%</w:t>
      </w:r>
      <w:r>
        <w:rPr>
          <w:rFonts w:cs="Arial"/>
          <w:bCs/>
          <w:spacing w:val="-4"/>
        </w:rPr>
        <w:t xml:space="preserve"> воронежцев, то этому утве</w:t>
      </w:r>
      <w:r>
        <w:rPr>
          <w:rFonts w:cs="Arial"/>
          <w:bCs/>
          <w:spacing w:val="-4"/>
        </w:rPr>
        <w:t>р</w:t>
      </w:r>
      <w:r>
        <w:rPr>
          <w:rFonts w:cs="Arial"/>
          <w:bCs/>
          <w:spacing w:val="-4"/>
        </w:rPr>
        <w:t>ждению можно поверить – они впрямь очень редко сталкиваются с добрыми поступками окружающих л</w:t>
      </w:r>
      <w:r>
        <w:rPr>
          <w:rFonts w:cs="Arial"/>
          <w:bCs/>
          <w:spacing w:val="-4"/>
        </w:rPr>
        <w:t>ю</w:t>
      </w:r>
      <w:r>
        <w:rPr>
          <w:rFonts w:cs="Arial"/>
          <w:bCs/>
          <w:spacing w:val="-4"/>
        </w:rPr>
        <w:t xml:space="preserve">дей. Но все же у большинства воронежцев дела не так плохи – </w:t>
      </w:r>
      <w:r w:rsidRPr="00363065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 xml:space="preserve"> горожан часто наблюдают добрые дела в своем окружении. Особенно повезло в этом отношении женщинам – они чаще (</w:t>
      </w:r>
      <w:r w:rsidRPr="00363065">
        <w:rPr>
          <w:rFonts w:cs="Arial"/>
          <w:b/>
          <w:bCs/>
          <w:spacing w:val="-4"/>
        </w:rPr>
        <w:t>57%</w:t>
      </w:r>
      <w:r>
        <w:rPr>
          <w:rFonts w:cs="Arial"/>
          <w:bCs/>
          <w:spacing w:val="-4"/>
        </w:rPr>
        <w:t>), чем мужчины (</w:t>
      </w:r>
      <w:r w:rsidRPr="00363065">
        <w:rPr>
          <w:rFonts w:cs="Arial"/>
          <w:b/>
          <w:bCs/>
          <w:spacing w:val="-4"/>
        </w:rPr>
        <w:t>49%</w:t>
      </w:r>
      <w:r w:rsidR="00450B88">
        <w:rPr>
          <w:rFonts w:cs="Arial"/>
          <w:bCs/>
          <w:spacing w:val="-4"/>
        </w:rPr>
        <w:t>) имеют дело с хорошими</w:t>
      </w:r>
      <w:r>
        <w:rPr>
          <w:rFonts w:cs="Arial"/>
          <w:bCs/>
          <w:spacing w:val="-4"/>
        </w:rPr>
        <w:t xml:space="preserve"> людьми.  А вот кому точно не повезло</w:t>
      </w:r>
      <w:r w:rsidR="00AC64C0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так это тем, кто никогда не видел добрых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ступков в своем окружении (</w:t>
      </w:r>
      <w:r w:rsidRPr="00363065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>). Особенно часто такими невезучими оказывались бедные люди (</w:t>
      </w:r>
      <w:r w:rsidRPr="00363065">
        <w:rPr>
          <w:rFonts w:cs="Arial"/>
          <w:b/>
          <w:bCs/>
          <w:spacing w:val="-4"/>
        </w:rPr>
        <w:t>9%</w:t>
      </w:r>
      <w:r>
        <w:rPr>
          <w:rFonts w:cs="Arial"/>
          <w:bCs/>
          <w:spacing w:val="-4"/>
        </w:rPr>
        <w:t xml:space="preserve">). </w:t>
      </w:r>
    </w:p>
    <w:p w:rsidR="0061420D" w:rsidRPr="000B2B52" w:rsidRDefault="0061420D" w:rsidP="006142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Сравним ответы россиян в целом и воронежцев. Всероссийский опрос был проведен ФОМ в июле 2014 года, опрошено 1500 респондентов в 43 субъектах РФ (</w:t>
      </w:r>
      <w:r w:rsidRPr="0073507E">
        <w:rPr>
          <w:rFonts w:cs="Arial"/>
          <w:bCs/>
          <w:spacing w:val="-4"/>
        </w:rPr>
        <w:t>http://fom.ru/TSennosti/11812</w:t>
      </w:r>
      <w:r>
        <w:rPr>
          <w:rFonts w:cs="Arial"/>
          <w:bCs/>
          <w:spacing w:val="-4"/>
        </w:rPr>
        <w:t xml:space="preserve">). </w:t>
      </w:r>
    </w:p>
    <w:p w:rsidR="0061420D" w:rsidRDefault="0061420D" w:rsidP="0061420D">
      <w:pPr>
        <w:jc w:val="center"/>
        <w:rPr>
          <w:b/>
          <w:i/>
        </w:rPr>
      </w:pPr>
    </w:p>
    <w:p w:rsidR="0061420D" w:rsidRDefault="0061420D" w:rsidP="0061420D">
      <w:pPr>
        <w:jc w:val="center"/>
        <w:rPr>
          <w:b/>
          <w:i/>
        </w:rPr>
      </w:pPr>
      <w:r w:rsidRPr="003E319B">
        <w:rPr>
          <w:b/>
          <w:i/>
        </w:rPr>
        <w:t>Вы часто или редко сталкиваетесь с добрыми делами, поступками окружающих вас людей?</w:t>
      </w:r>
    </w:p>
    <w:p w:rsidR="0061420D" w:rsidRPr="003E319B" w:rsidRDefault="0061420D" w:rsidP="0061420D">
      <w:pPr>
        <w:jc w:val="center"/>
        <w:rPr>
          <w:b/>
          <w:i/>
        </w:rPr>
      </w:pPr>
    </w:p>
    <w:p w:rsidR="0061420D" w:rsidRDefault="0061420D" w:rsidP="0061420D">
      <w:pPr>
        <w:jc w:val="center"/>
      </w:pPr>
      <w:r>
        <w:rPr>
          <w:noProof/>
        </w:rPr>
        <w:drawing>
          <wp:inline distT="0" distB="0" distL="0" distR="0" wp14:anchorId="6B86FB82" wp14:editId="346B9706">
            <wp:extent cx="6724650" cy="2590800"/>
            <wp:effectExtent l="0" t="0" r="19050" b="1905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61420D" w:rsidRDefault="0061420D" w:rsidP="0061420D"/>
    <w:p w:rsidR="0061420D" w:rsidRPr="00363065" w:rsidRDefault="0061420D" w:rsidP="0061420D">
      <w:pPr>
        <w:ind w:firstLine="567"/>
      </w:pPr>
      <w:r w:rsidRPr="00363065">
        <w:t xml:space="preserve">Судя  по результатам двух опросов, </w:t>
      </w:r>
      <w:r w:rsidR="00AC64C0">
        <w:t>у</w:t>
      </w:r>
      <w:r w:rsidRPr="00363065">
        <w:t xml:space="preserve"> воронежцев больше шансов (</w:t>
      </w:r>
      <w:r w:rsidRPr="00363065">
        <w:rPr>
          <w:b/>
        </w:rPr>
        <w:t>54%</w:t>
      </w:r>
      <w:r w:rsidRPr="00363065">
        <w:t>) быть свидетелями добрых дел, чем у россиян в целом (</w:t>
      </w:r>
      <w:r w:rsidRPr="00363065">
        <w:rPr>
          <w:b/>
        </w:rPr>
        <w:t>31%</w:t>
      </w:r>
      <w:r w:rsidRPr="00363065">
        <w:t xml:space="preserve">) </w:t>
      </w:r>
    </w:p>
    <w:p w:rsidR="0061420D" w:rsidRPr="000B2B52" w:rsidRDefault="0061420D" w:rsidP="0061420D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61420D" w:rsidRPr="00CC17F2" w:rsidRDefault="0061420D" w:rsidP="006142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1420D" w:rsidRPr="00CC17F2" w:rsidRDefault="0061420D" w:rsidP="0061420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E8D9121" wp14:editId="3805718F">
            <wp:extent cx="466090" cy="548640"/>
            <wp:effectExtent l="0" t="0" r="0" b="381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931C2" w:rsidRPr="000455A4" w:rsidRDefault="002931C2" w:rsidP="002931C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1420D" w:rsidRPr="00CC17F2" w:rsidRDefault="0061420D" w:rsidP="0061420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43E25B3B" wp14:editId="5DD2CFE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6a0Z&#10;7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1420D" w:rsidRDefault="0061420D" w:rsidP="0061420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24D4E">
        <w:rPr>
          <w:rFonts w:cs="Arial"/>
          <w:b/>
          <w:bCs/>
          <w:caps/>
          <w:spacing w:val="-4"/>
        </w:rPr>
        <w:t>Как вы считаете, большинство окружающих вас людей – скорее добрые или недобрые?</w:t>
      </w:r>
    </w:p>
    <w:p w:rsidR="0061420D" w:rsidRPr="0061420D" w:rsidRDefault="0061420D" w:rsidP="0061420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10</w:t>
      </w:r>
    </w:p>
    <w:bookmarkStart w:id="6" w:name="_MON_1479547880"/>
    <w:bookmarkEnd w:id="6"/>
    <w:p w:rsidR="0061420D" w:rsidRDefault="0061420D" w:rsidP="006142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20" w:dyaOrig="5535">
          <v:shape id="_x0000_i1034" type="#_x0000_t75" style="width:385.95pt;height:272.95pt" o:ole="" fillcolor="window">
            <v:imagedata r:id="rId38" o:title=""/>
          </v:shape>
          <o:OLEObject Type="Embed" ProgID="Excel.Sheet.12" ShapeID="_x0000_i1034" DrawAspect="Content" ObjectID="_1484552022" r:id="rId39"/>
        </w:object>
      </w:r>
    </w:p>
    <w:p w:rsidR="0061420D" w:rsidRPr="008D075D" w:rsidRDefault="0061420D" w:rsidP="0061420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1420D" w:rsidRDefault="0061420D" w:rsidP="0061420D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Хотя добрые поступки наблюдать приходится не так уж часто, все равно, по убеждению воронежцев, большинство окружающих людей являются скорее добрыми (</w:t>
      </w:r>
      <w:r w:rsidRPr="005C3198">
        <w:rPr>
          <w:rFonts w:cs="Arial"/>
          <w:b/>
          <w:bCs/>
          <w:spacing w:val="-4"/>
        </w:rPr>
        <w:t>82%</w:t>
      </w:r>
      <w:r>
        <w:rPr>
          <w:rFonts w:cs="Arial"/>
          <w:bCs/>
          <w:spacing w:val="-4"/>
        </w:rPr>
        <w:t>), чем злыми. Состоятельные респонденты чаще уверены в этом (</w:t>
      </w:r>
      <w:r w:rsidRPr="005C3198">
        <w:rPr>
          <w:rFonts w:cs="Arial"/>
          <w:b/>
          <w:bCs/>
          <w:spacing w:val="-4"/>
        </w:rPr>
        <w:t>88</w:t>
      </w:r>
      <w:r>
        <w:rPr>
          <w:rFonts w:cs="Arial"/>
          <w:bCs/>
          <w:spacing w:val="-4"/>
        </w:rPr>
        <w:t>%), чем бедные (</w:t>
      </w:r>
      <w:r w:rsidRPr="005C3198">
        <w:rPr>
          <w:rFonts w:cs="Arial"/>
          <w:b/>
          <w:bCs/>
          <w:spacing w:val="-4"/>
        </w:rPr>
        <w:t>72%</w:t>
      </w:r>
      <w:r>
        <w:rPr>
          <w:rFonts w:cs="Arial"/>
          <w:bCs/>
          <w:spacing w:val="-4"/>
        </w:rPr>
        <w:t>). Имеющие малолетних детей – чаще (</w:t>
      </w:r>
      <w:r w:rsidRPr="005C3198">
        <w:rPr>
          <w:rFonts w:cs="Arial"/>
          <w:b/>
          <w:bCs/>
          <w:spacing w:val="-4"/>
        </w:rPr>
        <w:t>87%</w:t>
      </w:r>
      <w:r>
        <w:rPr>
          <w:rFonts w:cs="Arial"/>
          <w:bCs/>
          <w:spacing w:val="-4"/>
        </w:rPr>
        <w:t>), чем не имеющие (</w:t>
      </w:r>
      <w:r w:rsidRPr="005C3198">
        <w:rPr>
          <w:rFonts w:cs="Arial"/>
          <w:b/>
          <w:bCs/>
          <w:spacing w:val="-4"/>
        </w:rPr>
        <w:t>80%</w:t>
      </w:r>
      <w:r>
        <w:rPr>
          <w:rFonts w:cs="Arial"/>
          <w:bCs/>
          <w:spacing w:val="-4"/>
        </w:rPr>
        <w:t xml:space="preserve">). </w:t>
      </w:r>
    </w:p>
    <w:p w:rsidR="0061420D" w:rsidRDefault="0061420D" w:rsidP="0061420D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Недобрыми людьми считают окружающих только </w:t>
      </w:r>
      <w:r w:rsidRPr="005C3198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 xml:space="preserve"> горожан. Среди людей с плохим материальным положением число сторонников негативного мнения возрастает до </w:t>
      </w:r>
      <w:r w:rsidRPr="005C3198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 xml:space="preserve">. </w:t>
      </w:r>
    </w:p>
    <w:p w:rsidR="0061420D" w:rsidRPr="000B2B52" w:rsidRDefault="0061420D" w:rsidP="0061420D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А какого мнения придерживаются россияне в целом? Всероссийский опрос был проведен ФОМ в июле 2014 года, опрошено 1500 респондентов в 43 субъектах РФ (</w:t>
      </w:r>
      <w:r w:rsidRPr="0073507E">
        <w:rPr>
          <w:rFonts w:cs="Arial"/>
          <w:bCs/>
          <w:spacing w:val="-4"/>
        </w:rPr>
        <w:t>http://fom.ru/TSennosti/11812</w:t>
      </w:r>
      <w:r>
        <w:rPr>
          <w:rFonts w:cs="Arial"/>
          <w:bCs/>
          <w:spacing w:val="-4"/>
        </w:rPr>
        <w:t xml:space="preserve">). </w:t>
      </w:r>
    </w:p>
    <w:p w:rsidR="0061420D" w:rsidRDefault="0061420D" w:rsidP="0061420D">
      <w:pPr>
        <w:jc w:val="center"/>
        <w:rPr>
          <w:b/>
          <w:i/>
        </w:rPr>
      </w:pPr>
    </w:p>
    <w:p w:rsidR="0061420D" w:rsidRPr="003C4755" w:rsidRDefault="0061420D" w:rsidP="0061420D">
      <w:pPr>
        <w:jc w:val="center"/>
        <w:rPr>
          <w:b/>
          <w:i/>
        </w:rPr>
      </w:pPr>
      <w:r w:rsidRPr="003C4755">
        <w:rPr>
          <w:b/>
          <w:i/>
        </w:rPr>
        <w:t>Как Вы считаете, большинство окружающих вас людей – скорее добрые или недобрые?</w:t>
      </w:r>
    </w:p>
    <w:p w:rsidR="0061420D" w:rsidRDefault="0061420D" w:rsidP="0061420D"/>
    <w:p w:rsidR="0061420D" w:rsidRDefault="0061420D" w:rsidP="0061420D">
      <w:pPr>
        <w:jc w:val="center"/>
      </w:pPr>
      <w:r>
        <w:rPr>
          <w:noProof/>
        </w:rPr>
        <w:drawing>
          <wp:inline distT="0" distB="0" distL="0" distR="0" wp14:anchorId="7B7FD412" wp14:editId="71F7A4FB">
            <wp:extent cx="6724650" cy="2066925"/>
            <wp:effectExtent l="0" t="0" r="1905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61420D" w:rsidRPr="005C3198" w:rsidRDefault="0061420D" w:rsidP="0061420D"/>
    <w:p w:rsidR="0061420D" w:rsidRPr="005C3198" w:rsidRDefault="0061420D" w:rsidP="0061420D">
      <w:pPr>
        <w:ind w:firstLine="567"/>
        <w:jc w:val="both"/>
      </w:pPr>
      <w:r w:rsidRPr="005C3198">
        <w:t>Воронежцы чаще (</w:t>
      </w:r>
      <w:r w:rsidRPr="005C3198">
        <w:rPr>
          <w:b/>
        </w:rPr>
        <w:t>82%</w:t>
      </w:r>
      <w:r w:rsidRPr="005C3198">
        <w:t>), чем прочие россияне (</w:t>
      </w:r>
      <w:r w:rsidRPr="005C3198">
        <w:rPr>
          <w:b/>
        </w:rPr>
        <w:t>68%</w:t>
      </w:r>
      <w:r w:rsidRPr="005C3198">
        <w:t>) считают окружающих людей добрыми. Это не потому</w:t>
      </w:r>
      <w:r w:rsidR="00C47630">
        <w:t>,</w:t>
      </w:r>
      <w:r w:rsidRPr="005C3198">
        <w:t xml:space="preserve"> что в других регионах люди злые, а потому что жители нашей страны  довольно часто (</w:t>
      </w:r>
      <w:r w:rsidRPr="005C3198">
        <w:rPr>
          <w:b/>
        </w:rPr>
        <w:t>17%</w:t>
      </w:r>
      <w:r w:rsidRPr="005C3198">
        <w:t>) з</w:t>
      </w:r>
      <w:r w:rsidRPr="005C3198">
        <w:t>а</w:t>
      </w:r>
      <w:r w:rsidRPr="005C3198">
        <w:t>труднялись ответить на этот вопрос.</w:t>
      </w:r>
    </w:p>
    <w:p w:rsidR="0061420D" w:rsidRPr="00930E64" w:rsidRDefault="0061420D" w:rsidP="006142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0B2B52">
        <w:rPr>
          <w:rFonts w:cs="Arial"/>
          <w:bCs/>
          <w:spacing w:val="-4"/>
        </w:rPr>
        <w:br w:type="page"/>
      </w: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1420D" w:rsidRPr="00930E64" w:rsidRDefault="0061420D" w:rsidP="0061420D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44812758" wp14:editId="29CF460B">
            <wp:extent cx="457200" cy="533400"/>
            <wp:effectExtent l="0" t="0" r="0" b="0"/>
            <wp:docPr id="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61420D" w:rsidRPr="00930E64" w:rsidRDefault="0061420D" w:rsidP="0061420D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52448" behindDoc="0" locked="0" layoutInCell="1" allowOverlap="1" wp14:anchorId="0FBEDD21" wp14:editId="2835F94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2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U3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A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J82U3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61420D" w:rsidRPr="00887DAB" w:rsidRDefault="0061420D" w:rsidP="006142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6142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ЖИЗНЬ ПОСЛЕ СМЕРТИ. ВОЗМОЖНА ЛИ?</w:t>
      </w:r>
    </w:p>
    <w:p w:rsidR="0006282B" w:rsidRDefault="0093117E" w:rsidP="0093117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 xml:space="preserve">Многие люди верят в загробную жизнь, жизнь после смерти. </w:t>
      </w:r>
    </w:p>
    <w:p w:rsidR="0093117E" w:rsidRPr="00930E64" w:rsidRDefault="0093117E" w:rsidP="0093117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А лично вы верите или не верите в загробную жизнь?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 xml:space="preserve">Таблица </w:t>
      </w:r>
      <w:r w:rsidR="0061420D">
        <w:rPr>
          <w:i/>
          <w:lang w:eastAsia="en-US"/>
        </w:rPr>
        <w:t>11</w:t>
      </w:r>
    </w:p>
    <w:bookmarkStart w:id="7" w:name="_MON_1478423197"/>
    <w:bookmarkEnd w:id="7"/>
    <w:p w:rsidR="0093117E" w:rsidRPr="00930E64" w:rsidRDefault="0006282B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9439" w:dyaOrig="3576">
          <v:shape id="_x0000_i1035" type="#_x0000_t75" style="width:439.55pt;height:166.6pt" o:ole="" fillcolor="window">
            <v:imagedata r:id="rId41" o:title=""/>
          </v:shape>
          <o:OLEObject Type="Embed" ProgID="Excel.Sheet.12" ShapeID="_x0000_i1035" DrawAspect="Content" ObjectID="_1484552023" r:id="rId42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ответили 1192 респондента</w: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распределение ответов респондентов по строке составляет 100%)</w:t>
      </w:r>
    </w:p>
    <w:p w:rsidR="0093117E" w:rsidRDefault="0093117E" w:rsidP="0006282B">
      <w:pPr>
        <w:ind w:left="181" w:firstLine="386"/>
        <w:jc w:val="both"/>
      </w:pPr>
      <w:r>
        <w:rPr>
          <w:lang w:eastAsia="en-US"/>
        </w:rPr>
        <w:t xml:space="preserve">Вера в загробную </w:t>
      </w:r>
      <w:r w:rsidR="00450B88">
        <w:rPr>
          <w:lang w:eastAsia="en-US"/>
        </w:rPr>
        <w:t xml:space="preserve">жизнь </w:t>
      </w:r>
      <w:r>
        <w:rPr>
          <w:lang w:eastAsia="en-US"/>
        </w:rPr>
        <w:t>во все времена находила своих сторонников и противников. Древнегреч</w:t>
      </w:r>
      <w:r>
        <w:rPr>
          <w:lang w:eastAsia="en-US"/>
        </w:rPr>
        <w:t>е</w:t>
      </w:r>
      <w:r>
        <w:rPr>
          <w:lang w:eastAsia="en-US"/>
        </w:rPr>
        <w:t xml:space="preserve">ский философ Платон и его последователи, например, верили в бессмертие души, в освобождение её от оков плоти после смерти. Но в той же Древней Греции находят такие надписи на надгробных плитах: </w:t>
      </w:r>
      <w:r>
        <w:t>«Я мертв и сообщаю, что не существует ни Цербера, ни Аида, вообще ничего. Все это вымысел. П</w:t>
      </w:r>
      <w:r>
        <w:t>о</w:t>
      </w:r>
      <w:r>
        <w:t>смотри на меня и иди своей дорогой». Христос же приводит яркий аргумент в пользу бессмертия, цит</w:t>
      </w:r>
      <w:r>
        <w:t>и</w:t>
      </w:r>
      <w:r>
        <w:t xml:space="preserve">руя Ветхий Завет: «Я Бог Авраама, Исаака и Иакова. Бог не есть Бог мертвых, но живых». Но даже в древней Иудее, хорошо знавшей библейские книги, не умолкал спор между саддукеями и фарисеями, чем воспользовался Апостол Павел, когда сказал: «Братья, за чаяние воскресение мертвых меня судят». После чего между участниками произошла распря, большой крик, раздор и собрание разделилось. </w:t>
      </w:r>
    </w:p>
    <w:p w:rsidR="0093117E" w:rsidRDefault="0093117E" w:rsidP="0006282B">
      <w:pPr>
        <w:ind w:left="181" w:firstLine="386"/>
        <w:jc w:val="both"/>
      </w:pPr>
      <w:r>
        <w:t>Разделилось и мнение жителей Воронежской области на этот счет. Верят в загробную жизнь сег</w:t>
      </w:r>
      <w:r>
        <w:t>о</w:t>
      </w:r>
      <w:r>
        <w:t xml:space="preserve">дня </w:t>
      </w:r>
      <w:r w:rsidRPr="0006282B">
        <w:rPr>
          <w:b/>
        </w:rPr>
        <w:t>40%</w:t>
      </w:r>
      <w:r>
        <w:t xml:space="preserve"> населения, а не верят – </w:t>
      </w:r>
      <w:r w:rsidRPr="0006282B">
        <w:rPr>
          <w:b/>
        </w:rPr>
        <w:t>51%</w:t>
      </w:r>
      <w:r>
        <w:t>. Признают жизнь после смерти чаще женщины, чем мужчины (45/34), чаще молодые, чем по</w:t>
      </w:r>
      <w:r w:rsidR="00EE709E">
        <w:t>жилые (45/32), чаще люди с высши</w:t>
      </w:r>
      <w:r>
        <w:t>м образованием, чем малообразова</w:t>
      </w:r>
      <w:r>
        <w:t>н</w:t>
      </w:r>
      <w:r>
        <w:t>ные (43/22). Отрицают загробное существование чаще других люди с низким уровнем образования (</w:t>
      </w:r>
      <w:r w:rsidRPr="0006282B">
        <w:rPr>
          <w:b/>
        </w:rPr>
        <w:t>73%</w:t>
      </w:r>
      <w:r>
        <w:t>) и бедственным материальным положением (</w:t>
      </w:r>
      <w:r w:rsidRPr="0006282B">
        <w:rPr>
          <w:b/>
        </w:rPr>
        <w:t>62%</w:t>
      </w:r>
      <w:r>
        <w:t xml:space="preserve">). Надо сказать, что в селах и малых городах Воронежской области отрицание загробной жизни встречается чаще, чем в областном центре (53/48), поэтому никак нельзя назвать сегодняшние села оплотом веры в воскресение мертвых. </w:t>
      </w:r>
    </w:p>
    <w:p w:rsidR="0093117E" w:rsidRDefault="0093117E" w:rsidP="0006282B">
      <w:pPr>
        <w:ind w:left="181" w:firstLine="386"/>
        <w:jc w:val="both"/>
      </w:pPr>
      <w:r>
        <w:t xml:space="preserve">А как думают по этому поводу прочие жители России? Опрос россиян проведен ФОМ в октябре 2014 года, опрошено 1500 респондентов в 43 субъектах РФ. </w:t>
      </w:r>
    </w:p>
    <w:p w:rsidR="0006282B" w:rsidRPr="0061420D" w:rsidRDefault="0006282B" w:rsidP="0006282B">
      <w:pPr>
        <w:jc w:val="center"/>
        <w:rPr>
          <w:b/>
          <w:i/>
          <w:sz w:val="12"/>
          <w:szCs w:val="12"/>
        </w:rPr>
      </w:pPr>
    </w:p>
    <w:p w:rsidR="0006282B" w:rsidRDefault="0093117E" w:rsidP="0006282B">
      <w:pPr>
        <w:jc w:val="center"/>
        <w:rPr>
          <w:b/>
          <w:i/>
        </w:rPr>
      </w:pPr>
      <w:r w:rsidRPr="0006282B">
        <w:rPr>
          <w:b/>
          <w:i/>
        </w:rPr>
        <w:t xml:space="preserve">Многие люди верят в загробную жизнь, жизнь после смерти. </w:t>
      </w:r>
    </w:p>
    <w:p w:rsidR="0093117E" w:rsidRPr="0006282B" w:rsidRDefault="0093117E" w:rsidP="0006282B">
      <w:pPr>
        <w:jc w:val="center"/>
        <w:rPr>
          <w:b/>
          <w:i/>
        </w:rPr>
      </w:pPr>
      <w:r w:rsidRPr="0006282B">
        <w:rPr>
          <w:b/>
          <w:i/>
        </w:rPr>
        <w:t>А лично Вы верите или не верите в загробную жизнь?</w:t>
      </w:r>
    </w:p>
    <w:p w:rsidR="0006282B" w:rsidRPr="0061420D" w:rsidRDefault="0006282B" w:rsidP="0006282B">
      <w:pPr>
        <w:rPr>
          <w:sz w:val="12"/>
          <w:szCs w:val="12"/>
        </w:rPr>
      </w:pPr>
    </w:p>
    <w:p w:rsidR="0093117E" w:rsidRDefault="0006282B" w:rsidP="0006282B">
      <w:pPr>
        <w:jc w:val="center"/>
      </w:pPr>
      <w:r>
        <w:rPr>
          <w:noProof/>
        </w:rPr>
        <w:drawing>
          <wp:inline distT="0" distB="0" distL="0" distR="0" wp14:anchorId="5B088C38" wp14:editId="71F82C8A">
            <wp:extent cx="6362700" cy="1943100"/>
            <wp:effectExtent l="0" t="0" r="19050" b="1905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3117E" w:rsidRDefault="0093117E" w:rsidP="0006282B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06282B">
        <w:t>Россияне в целом чаще отрицают вероятность загробной жизни (</w:t>
      </w:r>
      <w:r w:rsidRPr="0006282B">
        <w:rPr>
          <w:b/>
        </w:rPr>
        <w:t>60%</w:t>
      </w:r>
      <w:r w:rsidRPr="0006282B">
        <w:t>), чем жители Воронежской области (</w:t>
      </w:r>
      <w:r w:rsidRPr="0006282B">
        <w:rPr>
          <w:b/>
        </w:rPr>
        <w:t>51%</w:t>
      </w:r>
      <w:r w:rsidRPr="0006282B">
        <w:t>).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038C844C" wp14:editId="40BC150D">
            <wp:extent cx="457200" cy="533400"/>
            <wp:effectExtent l="0" t="0" r="0" b="0"/>
            <wp:docPr id="2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1968" behindDoc="0" locked="0" layoutInCell="1" allowOverlap="1" wp14:anchorId="0A806B78" wp14:editId="7BA7829A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1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Vp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djlVp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думаете, земная жизнь человека, его поступки влияют или не влияют на его судьбу после смерти?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 xml:space="preserve">Таблица </w:t>
      </w:r>
      <w:r w:rsidR="0061420D">
        <w:rPr>
          <w:i/>
          <w:lang w:eastAsia="en-US"/>
        </w:rPr>
        <w:t>12</w:t>
      </w:r>
    </w:p>
    <w:bookmarkStart w:id="8" w:name="_MON_1478423333"/>
    <w:bookmarkEnd w:id="8"/>
    <w:p w:rsidR="0093117E" w:rsidRPr="00930E64" w:rsidRDefault="003A273E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9439" w:dyaOrig="5912">
          <v:shape id="_x0000_i1036" type="#_x0000_t75" style="width:439.55pt;height:275.45pt" o:ole="" fillcolor="window">
            <v:imagedata r:id="rId44" o:title=""/>
          </v:shape>
          <o:OLEObject Type="Embed" ProgID="Excel.Sheet.12" ShapeID="_x0000_i1036" DrawAspect="Content" ObjectID="_1484552024" r:id="rId45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ответили 581 респондента</w: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распределение ответов респондентов по строке составляет 100%)</w:t>
      </w:r>
    </w:p>
    <w:p w:rsidR="0093117E" w:rsidRDefault="0093117E" w:rsidP="0093117E">
      <w:pPr>
        <w:ind w:left="181" w:firstLine="386"/>
        <w:jc w:val="both"/>
        <w:rPr>
          <w:lang w:eastAsia="en-US"/>
        </w:rPr>
      </w:pPr>
      <w:r>
        <w:rPr>
          <w:lang w:eastAsia="en-US"/>
        </w:rPr>
        <w:t>На этот вопрос отвечали только те респонденты, которые верят в загробную жизнь. Подавляющее большинство из них (</w:t>
      </w:r>
      <w:r w:rsidRPr="003A273E">
        <w:rPr>
          <w:b/>
          <w:lang w:eastAsia="en-US"/>
        </w:rPr>
        <w:t>85%</w:t>
      </w:r>
      <w:r>
        <w:rPr>
          <w:lang w:eastAsia="en-US"/>
        </w:rPr>
        <w:t>) полагают, что поступки человека влияют на его судьбу после смерти. Как сказано в евангельском тексте: «</w:t>
      </w:r>
      <w:r w:rsidRPr="00000A85">
        <w:rPr>
          <w:lang w:eastAsia="en-US"/>
        </w:rPr>
        <w:t>И пойдут грешники в муку вечную, а праведники в жизнь вечную</w:t>
      </w:r>
      <w:r>
        <w:rPr>
          <w:lang w:eastAsia="en-US"/>
        </w:rPr>
        <w:t xml:space="preserve">». Чем выше у жителей области уровень образования, тем чаще они так считают (от </w:t>
      </w:r>
      <w:r w:rsidRPr="003A273E">
        <w:rPr>
          <w:b/>
          <w:lang w:eastAsia="en-US"/>
        </w:rPr>
        <w:t>70%</w:t>
      </w:r>
      <w:r>
        <w:rPr>
          <w:lang w:eastAsia="en-US"/>
        </w:rPr>
        <w:t xml:space="preserve"> - неполное сре</w:t>
      </w:r>
      <w:r>
        <w:rPr>
          <w:lang w:eastAsia="en-US"/>
        </w:rPr>
        <w:t>д</w:t>
      </w:r>
      <w:r>
        <w:rPr>
          <w:lang w:eastAsia="en-US"/>
        </w:rPr>
        <w:t xml:space="preserve">нее до </w:t>
      </w:r>
      <w:r w:rsidRPr="003A273E">
        <w:rPr>
          <w:b/>
          <w:lang w:eastAsia="en-US"/>
        </w:rPr>
        <w:t>88%</w:t>
      </w:r>
      <w:r>
        <w:rPr>
          <w:lang w:eastAsia="en-US"/>
        </w:rPr>
        <w:t xml:space="preserve"> - высшее). Люди с хорошим уровнем дохода также чаще разделяют ожидание посмертного справедливого воздаяния (</w:t>
      </w:r>
      <w:r w:rsidRPr="003A273E">
        <w:rPr>
          <w:b/>
          <w:lang w:eastAsia="en-US"/>
        </w:rPr>
        <w:t>87%</w:t>
      </w:r>
      <w:r>
        <w:rPr>
          <w:lang w:eastAsia="en-US"/>
        </w:rPr>
        <w:t>), чем бедняки (</w:t>
      </w:r>
      <w:r w:rsidRPr="003A273E">
        <w:rPr>
          <w:b/>
          <w:lang w:eastAsia="en-US"/>
        </w:rPr>
        <w:t>73%</w:t>
      </w:r>
      <w:r>
        <w:rPr>
          <w:lang w:eastAsia="en-US"/>
        </w:rPr>
        <w:t>). Не наблюдается значительной разницы во взгл</w:t>
      </w:r>
      <w:r>
        <w:rPr>
          <w:lang w:eastAsia="en-US"/>
        </w:rPr>
        <w:t>я</w:t>
      </w:r>
      <w:r>
        <w:rPr>
          <w:lang w:eastAsia="en-US"/>
        </w:rPr>
        <w:t xml:space="preserve">дах по этому вопросу среди сельских и городских жителей. </w:t>
      </w:r>
    </w:p>
    <w:p w:rsidR="0093117E" w:rsidRDefault="0093117E" w:rsidP="0093117E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450B88">
        <w:rPr>
          <w:b/>
          <w:lang w:eastAsia="en-US"/>
        </w:rPr>
        <w:t>5%</w:t>
      </w:r>
      <w:r>
        <w:rPr>
          <w:lang w:eastAsia="en-US"/>
        </w:rPr>
        <w:t xml:space="preserve"> опрошенных полагают, что поступки человека не влияют на его посмертную судьбу. Среди молодежи таких ответов больше (</w:t>
      </w:r>
      <w:r w:rsidRPr="003A273E">
        <w:rPr>
          <w:b/>
          <w:lang w:eastAsia="en-US"/>
        </w:rPr>
        <w:t>9%</w:t>
      </w:r>
      <w:r>
        <w:rPr>
          <w:lang w:eastAsia="en-US"/>
        </w:rPr>
        <w:t>), чем среди пожилых людей (</w:t>
      </w:r>
      <w:r w:rsidRPr="003A273E">
        <w:rPr>
          <w:b/>
          <w:lang w:eastAsia="en-US"/>
        </w:rPr>
        <w:t>3%</w:t>
      </w:r>
      <w:r>
        <w:rPr>
          <w:lang w:eastAsia="en-US"/>
        </w:rPr>
        <w:t xml:space="preserve">). </w:t>
      </w:r>
    </w:p>
    <w:p w:rsidR="0093117E" w:rsidRDefault="0093117E" w:rsidP="0093117E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Для сравнения показателей на графике ниже за </w:t>
      </w:r>
      <w:r w:rsidRPr="003A273E">
        <w:rPr>
          <w:b/>
          <w:lang w:eastAsia="en-US"/>
        </w:rPr>
        <w:t>100%</w:t>
      </w:r>
      <w:r>
        <w:rPr>
          <w:lang w:eastAsia="en-US"/>
        </w:rPr>
        <w:t xml:space="preserve"> были приняты все респонденты, а не только отвечавшие на данный вопрос. </w:t>
      </w:r>
    </w:p>
    <w:p w:rsidR="003A273E" w:rsidRDefault="0093117E" w:rsidP="003A273E">
      <w:pPr>
        <w:jc w:val="center"/>
        <w:rPr>
          <w:b/>
          <w:i/>
        </w:rPr>
      </w:pPr>
      <w:r w:rsidRPr="003A273E">
        <w:rPr>
          <w:b/>
          <w:i/>
        </w:rPr>
        <w:t xml:space="preserve">Как Вы думаете, земная жизнь человека, его поступки влияют или не влияют </w:t>
      </w:r>
    </w:p>
    <w:p w:rsidR="0093117E" w:rsidRPr="003A273E" w:rsidRDefault="0093117E" w:rsidP="003A273E">
      <w:pPr>
        <w:jc w:val="center"/>
        <w:rPr>
          <w:b/>
          <w:i/>
        </w:rPr>
      </w:pPr>
      <w:r w:rsidRPr="003A273E">
        <w:rPr>
          <w:b/>
          <w:i/>
        </w:rPr>
        <w:t>на его судьбу после смерти?</w:t>
      </w:r>
    </w:p>
    <w:p w:rsidR="0093117E" w:rsidRPr="003A273E" w:rsidRDefault="0093117E" w:rsidP="003A273E">
      <w:pPr>
        <w:rPr>
          <w:sz w:val="12"/>
          <w:szCs w:val="12"/>
        </w:rPr>
      </w:pPr>
    </w:p>
    <w:p w:rsidR="003A273E" w:rsidRDefault="003A273E" w:rsidP="003A273E">
      <w:pPr>
        <w:jc w:val="center"/>
      </w:pPr>
      <w:r>
        <w:rPr>
          <w:noProof/>
        </w:rPr>
        <w:drawing>
          <wp:inline distT="0" distB="0" distL="0" distR="0" wp14:anchorId="42780ABD" wp14:editId="1240DB64">
            <wp:extent cx="6362700" cy="1657350"/>
            <wp:effectExtent l="0" t="0" r="19050" b="1905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A273E" w:rsidRPr="003A273E" w:rsidRDefault="003A273E" w:rsidP="003A273E">
      <w:pPr>
        <w:rPr>
          <w:sz w:val="12"/>
          <w:szCs w:val="12"/>
        </w:rPr>
      </w:pPr>
    </w:p>
    <w:p w:rsidR="0093117E" w:rsidRDefault="0093117E" w:rsidP="003A273E">
      <w:pPr>
        <w:ind w:left="181" w:firstLine="386"/>
        <w:jc w:val="both"/>
        <w:rPr>
          <w:lang w:eastAsia="en-US"/>
        </w:rPr>
      </w:pPr>
      <w:r>
        <w:t xml:space="preserve"> </w:t>
      </w:r>
      <w:r>
        <w:rPr>
          <w:lang w:eastAsia="en-US"/>
        </w:rPr>
        <w:t xml:space="preserve">Опрос россиян, проведенный </w:t>
      </w:r>
      <w:r>
        <w:t>ФОМ в октябре 2014 года (опрошено 1500 респондентов в 43 субъе</w:t>
      </w:r>
      <w:r>
        <w:t>к</w:t>
      </w:r>
      <w:r>
        <w:t>тах РФ), показал, что взгляды прочих жителей России в целом схожи со взглядами жителей Вороне</w:t>
      </w:r>
      <w:r>
        <w:t>ж</w:t>
      </w:r>
      <w:r>
        <w:t>ской области. Правда, в нашей области людей, верящих в посмертное воздаяние, можно встретить чаще (</w:t>
      </w:r>
      <w:r w:rsidRPr="003A273E">
        <w:rPr>
          <w:b/>
        </w:rPr>
        <w:t>41%</w:t>
      </w:r>
      <w:r>
        <w:t>), чем в целом по стране (</w:t>
      </w:r>
      <w:r w:rsidRPr="003A273E">
        <w:rPr>
          <w:b/>
        </w:rPr>
        <w:t>33%</w:t>
      </w:r>
      <w:r>
        <w:t>).</w:t>
      </w:r>
      <w:r>
        <w:rPr>
          <w:lang w:eastAsia="en-US"/>
        </w:rPr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0B086880" wp14:editId="5C9DA421">
            <wp:extent cx="457200" cy="533400"/>
            <wp:effectExtent l="0" t="0" r="0" b="0"/>
            <wp:docPr id="2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2992" behindDoc="0" locked="0" layoutInCell="1" allowOverlap="1" wp14:anchorId="26AE7795" wp14:editId="0E2E50B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29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AbE0y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Вы лично часто или редко думаете о том, что вас ждёт в загробной жизни? Или никогда не думаете об этом?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 xml:space="preserve">Таблица </w:t>
      </w:r>
      <w:r w:rsidR="0061420D">
        <w:rPr>
          <w:i/>
          <w:lang w:eastAsia="en-US"/>
        </w:rPr>
        <w:t>13</w:t>
      </w:r>
    </w:p>
    <w:bookmarkStart w:id="9" w:name="_MON_1478423652"/>
    <w:bookmarkEnd w:id="9"/>
    <w:p w:rsidR="0093117E" w:rsidRPr="00930E64" w:rsidRDefault="001E711F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0971" w:dyaOrig="4724">
          <v:shape id="_x0000_i1037" type="#_x0000_t75" style="width:510.7pt;height:219.35pt" o:ole="" fillcolor="window">
            <v:imagedata r:id="rId47" o:title=""/>
          </v:shape>
          <o:OLEObject Type="Embed" ProgID="Excel.Sheet.12" ShapeID="_x0000_i1037" DrawAspect="Content" ObjectID="_1484552025" r:id="rId48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ответили 581 респондента</w: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распределение ответов респондентов по строке составляет 100%)</w:t>
      </w:r>
    </w:p>
    <w:p w:rsidR="0093117E" w:rsidRDefault="0093117E" w:rsidP="000E3A2B">
      <w:pPr>
        <w:ind w:firstLine="567"/>
        <w:jc w:val="both"/>
        <w:rPr>
          <w:lang w:eastAsia="en-US"/>
        </w:rPr>
      </w:pPr>
      <w:r>
        <w:rPr>
          <w:lang w:eastAsia="en-US"/>
        </w:rPr>
        <w:t>«Помни о смерти» - говорили в Древнем Риме во время победоносного шествия римских полково</w:t>
      </w:r>
      <w:r>
        <w:rPr>
          <w:lang w:eastAsia="en-US"/>
        </w:rPr>
        <w:t>д</w:t>
      </w:r>
      <w:r>
        <w:rPr>
          <w:lang w:eastAsia="en-US"/>
        </w:rPr>
        <w:t xml:space="preserve">цев. Эту фразу должен был произносить раб за спиной военачальника, чтобы напомнить триумфатору, что, несмотря на свою славу, он остаётся смертным. «Помни о смерти и вовек не согрешишь», - вторят христианские писатели.  </w:t>
      </w:r>
    </w:p>
    <w:p w:rsidR="0093117E" w:rsidRDefault="0093117E" w:rsidP="000E3A2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Следуют совету древних только </w:t>
      </w:r>
      <w:r w:rsidRPr="001E711F">
        <w:rPr>
          <w:b/>
          <w:lang w:eastAsia="en-US"/>
        </w:rPr>
        <w:t>16%</w:t>
      </w:r>
      <w:r>
        <w:rPr>
          <w:lang w:eastAsia="en-US"/>
        </w:rPr>
        <w:t xml:space="preserve"> опрошенных из тех</w:t>
      </w:r>
      <w:r w:rsidR="002818D3">
        <w:rPr>
          <w:lang w:eastAsia="en-US"/>
        </w:rPr>
        <w:t xml:space="preserve"> опрошенных, кто</w:t>
      </w:r>
      <w:r>
        <w:rPr>
          <w:lang w:eastAsia="en-US"/>
        </w:rPr>
        <w:t xml:space="preserve"> верит в загробную жизнь (на этот вопрос отвечали только те, кто не отрицает бессмертие души). </w:t>
      </w:r>
      <w:r w:rsidR="002818D3">
        <w:rPr>
          <w:lang w:eastAsia="en-US"/>
        </w:rPr>
        <w:t>Лишь</w:t>
      </w:r>
      <w:r>
        <w:rPr>
          <w:lang w:eastAsia="en-US"/>
        </w:rPr>
        <w:t xml:space="preserve"> они часто задумыв</w:t>
      </w:r>
      <w:r>
        <w:rPr>
          <w:lang w:eastAsia="en-US"/>
        </w:rPr>
        <w:t>а</w:t>
      </w:r>
      <w:r>
        <w:rPr>
          <w:lang w:eastAsia="en-US"/>
        </w:rPr>
        <w:t xml:space="preserve">ются о том, что их ждет в загробной жизни. Чаще это женщины, чем мужчины (19/12), чаще пожилые, чем молодежь (27/2). Чем беднее люди, тем чаще они памятуют о последнем часе (от </w:t>
      </w:r>
      <w:r w:rsidRPr="001E711F">
        <w:rPr>
          <w:b/>
          <w:lang w:eastAsia="en-US"/>
        </w:rPr>
        <w:t>10%</w:t>
      </w:r>
      <w:r>
        <w:rPr>
          <w:lang w:eastAsia="en-US"/>
        </w:rPr>
        <w:t xml:space="preserve"> среди богатых до </w:t>
      </w:r>
      <w:r w:rsidRPr="001E711F">
        <w:rPr>
          <w:b/>
          <w:lang w:eastAsia="en-US"/>
        </w:rPr>
        <w:t>53%</w:t>
      </w:r>
      <w:r>
        <w:rPr>
          <w:lang w:eastAsia="en-US"/>
        </w:rPr>
        <w:t xml:space="preserve"> среди бедных). В деревне таких людей больше (</w:t>
      </w:r>
      <w:r w:rsidRPr="001E711F">
        <w:rPr>
          <w:b/>
          <w:lang w:eastAsia="en-US"/>
        </w:rPr>
        <w:t>19%</w:t>
      </w:r>
      <w:r>
        <w:rPr>
          <w:lang w:eastAsia="en-US"/>
        </w:rPr>
        <w:t>), чем в областном центре (</w:t>
      </w:r>
      <w:r w:rsidRPr="001E711F">
        <w:rPr>
          <w:b/>
          <w:lang w:eastAsia="en-US"/>
        </w:rPr>
        <w:t>14%</w:t>
      </w:r>
      <w:r>
        <w:rPr>
          <w:lang w:eastAsia="en-US"/>
        </w:rPr>
        <w:t xml:space="preserve">). </w:t>
      </w:r>
    </w:p>
    <w:p w:rsidR="0093117E" w:rsidRDefault="0093117E" w:rsidP="000E3A2B">
      <w:pPr>
        <w:ind w:firstLine="567"/>
        <w:jc w:val="both"/>
        <w:rPr>
          <w:lang w:eastAsia="en-US"/>
        </w:rPr>
      </w:pPr>
      <w:r>
        <w:rPr>
          <w:lang w:eastAsia="en-US"/>
        </w:rPr>
        <w:t>Остальные респонденты, хотя и не отрицают загробную жизнь, задумываются о ней редко (</w:t>
      </w:r>
      <w:r w:rsidRPr="001E711F">
        <w:rPr>
          <w:b/>
          <w:lang w:eastAsia="en-US"/>
        </w:rPr>
        <w:t>46%</w:t>
      </w:r>
      <w:r>
        <w:rPr>
          <w:lang w:eastAsia="en-US"/>
        </w:rPr>
        <w:t>) или же никогда (</w:t>
      </w:r>
      <w:r w:rsidRPr="001E711F">
        <w:rPr>
          <w:b/>
          <w:lang w:eastAsia="en-US"/>
        </w:rPr>
        <w:t>35%</w:t>
      </w:r>
      <w:r>
        <w:rPr>
          <w:lang w:eastAsia="en-US"/>
        </w:rPr>
        <w:t xml:space="preserve">). </w:t>
      </w:r>
    </w:p>
    <w:p w:rsidR="0093117E" w:rsidRDefault="0093117E" w:rsidP="000E3A2B">
      <w:pPr>
        <w:ind w:firstLine="567"/>
        <w:jc w:val="both"/>
        <w:rPr>
          <w:lang w:eastAsia="en-US"/>
        </w:rPr>
      </w:pPr>
      <w:r>
        <w:rPr>
          <w:lang w:eastAsia="en-US"/>
        </w:rPr>
        <w:t>Для сопоставления с общероссийскими данными на графике ниже результаты регионального вор</w:t>
      </w:r>
      <w:r>
        <w:rPr>
          <w:lang w:eastAsia="en-US"/>
        </w:rPr>
        <w:t>о</w:t>
      </w:r>
      <w:r>
        <w:rPr>
          <w:lang w:eastAsia="en-US"/>
        </w:rPr>
        <w:t xml:space="preserve">нежского опроса были пересчитаны – за </w:t>
      </w:r>
      <w:r w:rsidRPr="00450B88">
        <w:rPr>
          <w:b/>
          <w:lang w:eastAsia="en-US"/>
        </w:rPr>
        <w:t>100%</w:t>
      </w:r>
      <w:r>
        <w:rPr>
          <w:lang w:eastAsia="en-US"/>
        </w:rPr>
        <w:t xml:space="preserve"> взяты все респонденты (1201 чел), а не только те, кто о</w:t>
      </w:r>
      <w:r>
        <w:rPr>
          <w:lang w:eastAsia="en-US"/>
        </w:rPr>
        <w:t>т</w:t>
      </w:r>
      <w:r>
        <w:rPr>
          <w:lang w:eastAsia="en-US"/>
        </w:rPr>
        <w:t xml:space="preserve">ветил на этот вопрос (581чел.). </w:t>
      </w:r>
    </w:p>
    <w:p w:rsidR="001E711F" w:rsidRDefault="001E711F" w:rsidP="001E711F">
      <w:pPr>
        <w:jc w:val="center"/>
        <w:rPr>
          <w:b/>
          <w:i/>
        </w:rPr>
      </w:pPr>
    </w:p>
    <w:p w:rsidR="001E711F" w:rsidRDefault="0093117E" w:rsidP="001E711F">
      <w:pPr>
        <w:jc w:val="center"/>
        <w:rPr>
          <w:b/>
          <w:i/>
        </w:rPr>
      </w:pPr>
      <w:r w:rsidRPr="001E711F">
        <w:rPr>
          <w:b/>
          <w:i/>
        </w:rPr>
        <w:t xml:space="preserve">Вы лично часто или редко думаете о том, что Вас ждёт в загробной жизни? </w:t>
      </w:r>
    </w:p>
    <w:p w:rsidR="0093117E" w:rsidRPr="001E711F" w:rsidRDefault="0093117E" w:rsidP="001E711F">
      <w:pPr>
        <w:jc w:val="center"/>
        <w:rPr>
          <w:b/>
          <w:i/>
        </w:rPr>
      </w:pPr>
      <w:r w:rsidRPr="001E711F">
        <w:rPr>
          <w:b/>
          <w:i/>
        </w:rPr>
        <w:t>Или никогда не думаете об этом?</w:t>
      </w:r>
    </w:p>
    <w:p w:rsidR="0093117E" w:rsidRDefault="0093117E" w:rsidP="0093117E">
      <w:pPr>
        <w:ind w:left="181" w:firstLine="386"/>
        <w:jc w:val="center"/>
        <w:rPr>
          <w:lang w:eastAsia="en-US"/>
        </w:rPr>
      </w:pPr>
    </w:p>
    <w:p w:rsidR="001E711F" w:rsidRDefault="001E711F" w:rsidP="000E3A2B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4952ACB9" wp14:editId="03B91EA3">
            <wp:extent cx="6362700" cy="1657350"/>
            <wp:effectExtent l="0" t="0" r="19050" b="1905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3117E" w:rsidRDefault="0093117E" w:rsidP="000E3A2B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Опрос россиян, проведенный </w:t>
      </w:r>
      <w:r>
        <w:t>ФОМ в октябре 2014 года (опрошено 1500 респондентов в 43 субъе</w:t>
      </w:r>
      <w:r>
        <w:t>к</w:t>
      </w:r>
      <w:r>
        <w:t>тах РФ), показал, что люди редко задумываются о том, что их ожидает после смерти, не только в Вор</w:t>
      </w:r>
      <w:r>
        <w:t>о</w:t>
      </w:r>
      <w:r>
        <w:t>нежской области (</w:t>
      </w:r>
      <w:r w:rsidRPr="000E3A2B">
        <w:rPr>
          <w:b/>
        </w:rPr>
        <w:t>23%</w:t>
      </w:r>
      <w:r>
        <w:t>), но и в России в целом (</w:t>
      </w:r>
      <w:r w:rsidRPr="000E3A2B">
        <w:rPr>
          <w:b/>
        </w:rPr>
        <w:t>16%</w:t>
      </w:r>
      <w:r>
        <w:t>) – именно эти ответы преоб</w:t>
      </w:r>
      <w:r w:rsidR="001E711F">
        <w:t xml:space="preserve">ладают в результатах опросов. </w:t>
      </w:r>
      <w:r>
        <w:rPr>
          <w:lang w:eastAsia="en-US"/>
        </w:rPr>
        <w:t xml:space="preserve"> </w:t>
      </w:r>
      <w:r>
        <w:rPr>
          <w:i/>
          <w:lang w:eastAsia="en-US"/>
        </w:rPr>
        <w:br w:type="page"/>
      </w:r>
    </w:p>
    <w:p w:rsidR="0093117E" w:rsidRPr="00930E64" w:rsidRDefault="0093117E" w:rsidP="0093117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7BD72BF0" wp14:editId="08BD9040">
            <wp:extent cx="457200" cy="533400"/>
            <wp:effectExtent l="0" t="0" r="0" b="0"/>
            <wp:docPr id="2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4016" behindDoc="0" locked="0" layoutInCell="1" allowOverlap="1" wp14:anchorId="6B5396AD" wp14:editId="00C86A3B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40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PM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6D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dmlPM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0E64">
        <w:rPr>
          <w:rFonts w:cs="Arial"/>
          <w:b/>
          <w:bCs/>
          <w:caps/>
          <w:spacing w:val="-4"/>
        </w:rPr>
        <w:t>Как вы думаете, между живыми и умершими людьми возможно общение в какой-либо форме или такое общение невозможно? И если возможно, то у вас или у кого-либо из ваших знакомых был опыт такого общения или не было?</w:t>
      </w:r>
    </w:p>
    <w:p w:rsidR="0093117E" w:rsidRPr="00930E64" w:rsidRDefault="0093117E" w:rsidP="0093117E">
      <w:pPr>
        <w:jc w:val="right"/>
        <w:rPr>
          <w:i/>
          <w:lang w:eastAsia="en-US"/>
        </w:rPr>
      </w:pPr>
      <w:r w:rsidRPr="00930E64">
        <w:rPr>
          <w:i/>
          <w:lang w:eastAsia="en-US"/>
        </w:rPr>
        <w:t xml:space="preserve">Таблица </w:t>
      </w:r>
      <w:r w:rsidR="0061420D">
        <w:rPr>
          <w:i/>
          <w:lang w:eastAsia="en-US"/>
        </w:rPr>
        <w:t>14</w:t>
      </w:r>
    </w:p>
    <w:bookmarkStart w:id="10" w:name="_MON_1478423838"/>
    <w:bookmarkEnd w:id="10"/>
    <w:p w:rsidR="0093117E" w:rsidRPr="00930E64" w:rsidRDefault="00F41521" w:rsidP="0093117E">
      <w:pPr>
        <w:ind w:left="181"/>
        <w:jc w:val="center"/>
        <w:rPr>
          <w:i/>
          <w:lang w:eastAsia="en-US"/>
        </w:rPr>
      </w:pPr>
      <w:r w:rsidRPr="00930E64">
        <w:rPr>
          <w:rFonts w:ascii="Calibri" w:hAnsi="Calibri"/>
          <w:sz w:val="22"/>
          <w:szCs w:val="22"/>
          <w:lang w:eastAsia="en-US"/>
        </w:rPr>
        <w:object w:dxaOrig="10971" w:dyaOrig="4678">
          <v:shape id="_x0000_i1038" type="#_x0000_t75" style="width:510.7pt;height:218.5pt" o:ole="" fillcolor="window">
            <v:imagedata r:id="rId50" o:title=""/>
          </v:shape>
          <o:OLEObject Type="Embed" ProgID="Excel.Sheet.12" ShapeID="_x0000_i1038" DrawAspect="Content" ObjectID="_1484552026" r:id="rId51"/>
        </w:objec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(Примечание: ответили 581 респондента</w:t>
      </w:r>
    </w:p>
    <w:p w:rsidR="0093117E" w:rsidRPr="00930E64" w:rsidRDefault="0093117E" w:rsidP="0093117E">
      <w:pPr>
        <w:ind w:left="181"/>
        <w:jc w:val="center"/>
        <w:rPr>
          <w:i/>
          <w:lang w:eastAsia="en-US"/>
        </w:rPr>
      </w:pPr>
      <w:r w:rsidRPr="00930E64">
        <w:rPr>
          <w:i/>
          <w:lang w:eastAsia="en-US"/>
        </w:rPr>
        <w:t>распределение ответов респондентов по строке составляет 100%)</w:t>
      </w:r>
    </w:p>
    <w:p w:rsidR="0093117E" w:rsidRPr="00F41521" w:rsidRDefault="0093117E" w:rsidP="00F41521">
      <w:pPr>
        <w:ind w:firstLine="567"/>
        <w:jc w:val="both"/>
      </w:pPr>
      <w:r w:rsidRPr="00F41521">
        <w:t>Среди тех, кто не отрицает возможность загробной жизни (именно они отвечали на этот вопрос), более четверти считают, что общение между живыми и умершими невозможно (</w:t>
      </w:r>
      <w:r w:rsidRPr="00F41521">
        <w:rPr>
          <w:b/>
        </w:rPr>
        <w:t>26%</w:t>
      </w:r>
      <w:r w:rsidRPr="00F41521">
        <w:t xml:space="preserve">). </w:t>
      </w:r>
      <w:r w:rsidR="002818D3">
        <w:t>Это мнение пр</w:t>
      </w:r>
      <w:r w:rsidR="002818D3">
        <w:t>е</w:t>
      </w:r>
      <w:r w:rsidR="002818D3">
        <w:t>имущественно молодых людей</w:t>
      </w:r>
      <w:r w:rsidRPr="00F41521">
        <w:t xml:space="preserve"> (</w:t>
      </w:r>
      <w:r w:rsidRPr="00F41521">
        <w:rPr>
          <w:b/>
        </w:rPr>
        <w:t>36%</w:t>
      </w:r>
      <w:r w:rsidRPr="00F41521">
        <w:t>). Молодежь чаще других свидетельствовала и об отсутстви</w:t>
      </w:r>
      <w:r w:rsidR="002818D3">
        <w:t>и</w:t>
      </w:r>
      <w:r w:rsidRPr="00F41521">
        <w:t xml:space="preserve"> мист</w:t>
      </w:r>
      <w:r w:rsidRPr="00F41521">
        <w:t>и</w:t>
      </w:r>
      <w:r w:rsidRPr="00F41521">
        <w:t>ческого опыта (</w:t>
      </w:r>
      <w:r w:rsidRPr="00F41521">
        <w:rPr>
          <w:b/>
        </w:rPr>
        <w:t>49%</w:t>
      </w:r>
      <w:r w:rsidRPr="00F41521">
        <w:t xml:space="preserve">). Да и в целом в Воронежской области преобладают ответы, говорящие, что такого опыта не было у </w:t>
      </w:r>
      <w:r w:rsidRPr="00450B88">
        <w:rPr>
          <w:b/>
        </w:rPr>
        <w:t>38%</w:t>
      </w:r>
      <w:r w:rsidR="002818D3">
        <w:t xml:space="preserve"> населения, верящего тем не менее</w:t>
      </w:r>
      <w:r w:rsidRPr="00F41521">
        <w:t xml:space="preserve"> в загробную жизнь. </w:t>
      </w:r>
    </w:p>
    <w:p w:rsidR="0093117E" w:rsidRPr="00F41521" w:rsidRDefault="0093117E" w:rsidP="00F41521">
      <w:pPr>
        <w:ind w:firstLine="567"/>
        <w:jc w:val="both"/>
      </w:pPr>
      <w:r w:rsidRPr="00F41521">
        <w:t xml:space="preserve">Однако </w:t>
      </w:r>
      <w:r w:rsidRPr="00F41521">
        <w:rPr>
          <w:b/>
        </w:rPr>
        <w:t>27%</w:t>
      </w:r>
      <w:r w:rsidRPr="00F41521">
        <w:t xml:space="preserve"> ответивших на этот вопрос признались, что опыт общения с умершими людьми у них был. Чем старше респонденты, тем чаще звучали такие признания (среди самых юных – </w:t>
      </w:r>
      <w:r w:rsidRPr="00F41521">
        <w:rPr>
          <w:b/>
        </w:rPr>
        <w:t>13%</w:t>
      </w:r>
      <w:r w:rsidRPr="00F41521">
        <w:t>, среди п</w:t>
      </w:r>
      <w:r w:rsidRPr="00F41521">
        <w:t>о</w:t>
      </w:r>
      <w:r w:rsidRPr="00F41521">
        <w:t xml:space="preserve">жилых – </w:t>
      </w:r>
      <w:r w:rsidRPr="00F41521">
        <w:rPr>
          <w:b/>
        </w:rPr>
        <w:t>34%</w:t>
      </w:r>
      <w:r w:rsidR="004A722A">
        <w:rPr>
          <w:b/>
        </w:rPr>
        <w:t>).</w:t>
      </w:r>
      <w:r w:rsidRPr="00F41521">
        <w:t xml:space="preserve"> Самые бедные знают много случаев такого рода (</w:t>
      </w:r>
      <w:r w:rsidRPr="00F41521">
        <w:rPr>
          <w:b/>
        </w:rPr>
        <w:t>60%</w:t>
      </w:r>
      <w:r w:rsidRPr="00F41521">
        <w:t>). Конечно, речь не идет о полн</w:t>
      </w:r>
      <w:r w:rsidRPr="00F41521">
        <w:t>о</w:t>
      </w:r>
      <w:r w:rsidRPr="00F41521">
        <w:t xml:space="preserve">ценном общении, а о неких знаках, которые посылались респондентам во сне или в качестве ощущения присутствия. Поэтому было общение или не было – это субъективный вывод самих респондентов. </w:t>
      </w:r>
    </w:p>
    <w:p w:rsidR="0093117E" w:rsidRPr="00F41521" w:rsidRDefault="0093117E" w:rsidP="00F41521">
      <w:pPr>
        <w:ind w:firstLine="567"/>
        <w:jc w:val="both"/>
      </w:pPr>
      <w:r w:rsidRPr="00F41521">
        <w:t xml:space="preserve">На графике ниже сумма показателей </w:t>
      </w:r>
      <w:r w:rsidRPr="004A722A">
        <w:t>меньше 100%</w:t>
      </w:r>
      <w:r w:rsidRPr="00F41521">
        <w:t xml:space="preserve"> , так как на вопрос не отвечали люди, отрица</w:t>
      </w:r>
      <w:r w:rsidRPr="00F41521">
        <w:t>ю</w:t>
      </w:r>
      <w:r w:rsidR="002818D3">
        <w:t>щие загробную жизнь</w:t>
      </w:r>
      <w:r w:rsidRPr="00F41521">
        <w:t xml:space="preserve">. Это позволило сопоставить два опроса.  </w:t>
      </w:r>
    </w:p>
    <w:p w:rsidR="00F41521" w:rsidRDefault="00F41521" w:rsidP="00F41521">
      <w:pPr>
        <w:jc w:val="center"/>
        <w:rPr>
          <w:b/>
          <w:i/>
        </w:rPr>
      </w:pPr>
    </w:p>
    <w:p w:rsidR="00F41521" w:rsidRDefault="0093117E" w:rsidP="00F41521">
      <w:pPr>
        <w:jc w:val="center"/>
        <w:rPr>
          <w:b/>
          <w:i/>
        </w:rPr>
      </w:pPr>
      <w:r w:rsidRPr="00F41521">
        <w:rPr>
          <w:b/>
          <w:i/>
        </w:rPr>
        <w:t xml:space="preserve">Как Вы думаете, между живыми и умершими людьми возможно общение в какой-либо форме </w:t>
      </w:r>
    </w:p>
    <w:p w:rsidR="00F41521" w:rsidRDefault="0093117E" w:rsidP="00F41521">
      <w:pPr>
        <w:jc w:val="center"/>
        <w:rPr>
          <w:b/>
          <w:i/>
        </w:rPr>
      </w:pPr>
      <w:r w:rsidRPr="00F41521">
        <w:rPr>
          <w:b/>
          <w:i/>
        </w:rPr>
        <w:t xml:space="preserve">или такое общение невозможно? И если возможно, то у Вас или у кого-либо из </w:t>
      </w:r>
      <w:r w:rsidR="002818D3">
        <w:rPr>
          <w:b/>
          <w:i/>
        </w:rPr>
        <w:t>В</w:t>
      </w:r>
      <w:r w:rsidRPr="00F41521">
        <w:rPr>
          <w:b/>
          <w:i/>
        </w:rPr>
        <w:t xml:space="preserve">аших </w:t>
      </w:r>
    </w:p>
    <w:p w:rsidR="0093117E" w:rsidRPr="00F41521" w:rsidRDefault="0093117E" w:rsidP="00F41521">
      <w:pPr>
        <w:jc w:val="center"/>
        <w:rPr>
          <w:b/>
          <w:i/>
        </w:rPr>
      </w:pPr>
      <w:r w:rsidRPr="00F41521">
        <w:rPr>
          <w:b/>
          <w:i/>
        </w:rPr>
        <w:t>знакомых был опыт такого общения или не было?</w:t>
      </w:r>
    </w:p>
    <w:p w:rsidR="0093117E" w:rsidRPr="00F41521" w:rsidRDefault="0093117E" w:rsidP="0093117E">
      <w:pPr>
        <w:rPr>
          <w:i/>
          <w:sz w:val="12"/>
          <w:szCs w:val="12"/>
          <w:lang w:eastAsia="en-US"/>
        </w:rPr>
      </w:pPr>
    </w:p>
    <w:p w:rsidR="00F41521" w:rsidRDefault="00F41521" w:rsidP="00F41521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706C8E28" wp14:editId="0F96800E">
            <wp:extent cx="6362700" cy="1657350"/>
            <wp:effectExtent l="0" t="0" r="19050" b="1905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F41521" w:rsidRPr="00F41521" w:rsidRDefault="00F41521" w:rsidP="0093117E">
      <w:pPr>
        <w:rPr>
          <w:i/>
          <w:sz w:val="12"/>
          <w:szCs w:val="12"/>
          <w:lang w:eastAsia="en-US"/>
        </w:rPr>
      </w:pPr>
    </w:p>
    <w:p w:rsidR="0093117E" w:rsidRDefault="0093117E" w:rsidP="00822A9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При сравнении двух опросов (</w:t>
      </w:r>
      <w:r>
        <w:t>ФОМ в октябре 2014 года опросил 1500 респондентов в 43 субъектах РФ) обнаружено, что среди жителей Воронежской области чуть больше не только тех, кто имел мистич</w:t>
      </w:r>
      <w:r>
        <w:t>е</w:t>
      </w:r>
      <w:r>
        <w:t xml:space="preserve">ский опыт  (13/9), но и тех, кто отрицает саму возможность такого опыта (13/6). </w:t>
      </w:r>
      <w:r>
        <w:rPr>
          <w:i/>
          <w:lang w:eastAsia="en-US"/>
        </w:rPr>
        <w:t xml:space="preserve"> </w:t>
      </w:r>
      <w:r>
        <w:rPr>
          <w:i/>
          <w:lang w:eastAsia="en-US"/>
        </w:rPr>
        <w:br w:type="page"/>
      </w:r>
    </w:p>
    <w:p w:rsidR="004528CB" w:rsidRPr="00930E64" w:rsidRDefault="004528CB" w:rsidP="004528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528CB" w:rsidRPr="00930E64" w:rsidRDefault="004528CB" w:rsidP="004528CB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6E32FCFE" wp14:editId="35209FA0">
            <wp:extent cx="457200" cy="533400"/>
            <wp:effectExtent l="0" t="0" r="0" b="0"/>
            <wp:docPr id="4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4528CB" w:rsidRPr="00930E64" w:rsidRDefault="004528CB" w:rsidP="004528CB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6064" behindDoc="0" locked="0" layoutInCell="1" allowOverlap="1" wp14:anchorId="3F9880A3" wp14:editId="588BB9F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60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7b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HYh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E27b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4528CB" w:rsidRPr="00887DAB" w:rsidRDefault="004528CB" w:rsidP="004528CB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:rsidR="004528CB" w:rsidRDefault="004528CB" w:rsidP="004528CB">
      <w:pPr>
        <w:ind w:firstLine="540"/>
        <w:jc w:val="both"/>
      </w:pPr>
      <w:r>
        <w:t>Уже не первый год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результаты опро</w:t>
      </w:r>
      <w:r>
        <w:t xml:space="preserve">са воронежцев </w:t>
      </w:r>
      <w:r w:rsidR="00B50E61">
        <w:t xml:space="preserve">относительно </w:t>
      </w:r>
      <w:r>
        <w:t>лидеров зрительских и читательских симпатий. Этот проект спосо</w:t>
      </w:r>
      <w:r>
        <w:t>б</w:t>
      </w:r>
      <w:r>
        <w:t>ствует выявлению полюбившихся народу печатных СМИ, телепрограмм, фильмов-однодневок и фил</w:t>
      </w:r>
      <w:r>
        <w:t>ь</w:t>
      </w:r>
      <w:r>
        <w:t xml:space="preserve">мов, которые зрители готовы смотреть из года в год.  </w:t>
      </w:r>
    </w:p>
    <w:p w:rsidR="004528CB" w:rsidRDefault="004528CB" w:rsidP="004528CB">
      <w:pPr>
        <w:ind w:firstLine="540"/>
        <w:jc w:val="both"/>
      </w:pPr>
      <w:r w:rsidRPr="0012728B">
        <w:t>Как мы уже отмечали</w:t>
      </w:r>
      <w:r>
        <w:t>,</w:t>
      </w:r>
      <w:r w:rsidRPr="0012728B">
        <w:t xml:space="preserve"> официальные данные о тиражах печатных изданий</w:t>
      </w:r>
      <w:r>
        <w:t>, рейтингах телепередач</w:t>
      </w:r>
      <w:r w:rsidRPr="0012728B">
        <w:t xml:space="preserve"> </w:t>
      </w:r>
      <w:r>
        <w:t xml:space="preserve">или кассовых сборах в кинотеатрах не вполне отражают реальную картину распределения зрительских и читательских симпатий. Дело в том, что возникает </w:t>
      </w:r>
      <w:r w:rsidR="00B50E61">
        <w:t>проблема</w:t>
      </w:r>
      <w:r>
        <w:t xml:space="preserve"> выбора между ценой и качеством. Не все граждане могут приобрести то, что им действительно нравится, финансовые соображения зачастую в</w:t>
      </w:r>
      <w:r>
        <w:t>ы</w:t>
      </w:r>
      <w:r>
        <w:t xml:space="preserve">нуждают их отказываться от 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:rsidR="004528CB" w:rsidRDefault="004528CB" w:rsidP="004528CB">
      <w:pPr>
        <w:ind w:firstLine="540"/>
        <w:jc w:val="both"/>
      </w:pPr>
      <w:r>
        <w:t>Данный проект позволяет воронежцам выявить наиболее интересную газету, телепередачу или к</w:t>
      </w:r>
      <w:r>
        <w:t>и</w:t>
      </w:r>
      <w:r>
        <w:t>нофильм независимо от того, имеют ли они возможность быть регулярными потребителями того или иного информационного продукта.</w:t>
      </w:r>
    </w:p>
    <w:p w:rsidR="004528CB" w:rsidRPr="00EB34A0" w:rsidRDefault="004528CB" w:rsidP="004528CB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:rsidR="004528CB" w:rsidRDefault="004528CB" w:rsidP="004528CB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:rsidR="002055A3" w:rsidRPr="005231B1" w:rsidRDefault="002055A3" w:rsidP="004528CB">
      <w:pPr>
        <w:ind w:right="49" w:firstLine="540"/>
        <w:jc w:val="both"/>
        <w:rPr>
          <w:color w:val="FF0000"/>
          <w:spacing w:val="-4"/>
        </w:rPr>
      </w:pPr>
    </w:p>
    <w:p w:rsidR="002055A3" w:rsidRPr="0087650C" w:rsidRDefault="002055A3" w:rsidP="002055A3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ЦЕНТРАЛЬНУЮ </w:t>
      </w:r>
    </w:p>
    <w:p w:rsidR="002055A3" w:rsidRPr="00921395" w:rsidRDefault="002055A3" w:rsidP="002055A3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4</w:t>
      </w:r>
      <w:r w:rsidRPr="00047F4E">
        <w:rPr>
          <w:rFonts w:cs="Arial"/>
          <w:b/>
          <w:bCs/>
          <w:caps/>
          <w:spacing w:val="-4"/>
        </w:rPr>
        <w:t xml:space="preserve"> ГОД</w:t>
      </w:r>
      <w:r w:rsidR="00921395">
        <w:rPr>
          <w:rFonts w:cs="Arial"/>
          <w:b/>
          <w:bCs/>
          <w:caps/>
          <w:spacing w:val="-4"/>
        </w:rPr>
        <w:t>А</w:t>
      </w:r>
    </w:p>
    <w:p w:rsidR="004528CB" w:rsidRDefault="004528CB" w:rsidP="004528CB">
      <w:pPr>
        <w:ind w:right="49" w:firstLine="540"/>
        <w:jc w:val="both"/>
        <w:rPr>
          <w:spacing w:val="-4"/>
        </w:rPr>
      </w:pPr>
      <w:r w:rsidRPr="004528CB">
        <w:rPr>
          <w:spacing w:val="-4"/>
        </w:rPr>
        <w:t>По</w:t>
      </w:r>
      <w:r>
        <w:rPr>
          <w:spacing w:val="-4"/>
        </w:rPr>
        <w:t xml:space="preserve"> итогам 2014 года оказалось, что </w:t>
      </w:r>
      <w:r w:rsidRPr="007A2A01">
        <w:rPr>
          <w:b/>
          <w:spacing w:val="-4"/>
        </w:rPr>
        <w:t>39%</w:t>
      </w:r>
      <w:r>
        <w:rPr>
          <w:spacing w:val="-4"/>
        </w:rPr>
        <w:t xml:space="preserve"> воронежцев практически никогда не читают федеральные п</w:t>
      </w:r>
      <w:r>
        <w:rPr>
          <w:spacing w:val="-4"/>
        </w:rPr>
        <w:t>е</w:t>
      </w:r>
      <w:r>
        <w:rPr>
          <w:spacing w:val="-4"/>
        </w:rPr>
        <w:t xml:space="preserve">чатные издания. Год назад эта цифра равнялась </w:t>
      </w:r>
      <w:r w:rsidRPr="007A2A01">
        <w:rPr>
          <w:b/>
          <w:spacing w:val="-4"/>
        </w:rPr>
        <w:t>35%</w:t>
      </w:r>
      <w:r>
        <w:rPr>
          <w:spacing w:val="-4"/>
        </w:rPr>
        <w:t xml:space="preserve">. Еще </w:t>
      </w:r>
      <w:r w:rsidRPr="00450B88">
        <w:rPr>
          <w:b/>
          <w:spacing w:val="-4"/>
        </w:rPr>
        <w:t>15%</w:t>
      </w:r>
      <w:r>
        <w:rPr>
          <w:spacing w:val="-4"/>
        </w:rPr>
        <w:t xml:space="preserve"> респондентов затруднились дать содерж</w:t>
      </w:r>
      <w:r>
        <w:rPr>
          <w:spacing w:val="-4"/>
        </w:rPr>
        <w:t>а</w:t>
      </w:r>
      <w:r>
        <w:rPr>
          <w:spacing w:val="-4"/>
        </w:rPr>
        <w:t>тельный ответ</w:t>
      </w:r>
      <w:r w:rsidR="00A00C21">
        <w:rPr>
          <w:spacing w:val="-4"/>
        </w:rPr>
        <w:t>. Всего респондентами были названы 33 центральных издания.</w:t>
      </w:r>
    </w:p>
    <w:p w:rsidR="00A00C21" w:rsidRDefault="00A00C21" w:rsidP="004528CB">
      <w:pPr>
        <w:ind w:right="49" w:firstLine="540"/>
        <w:jc w:val="both"/>
        <w:rPr>
          <w:spacing w:val="-4"/>
        </w:rPr>
      </w:pPr>
      <w:r>
        <w:rPr>
          <w:spacing w:val="-4"/>
        </w:rPr>
        <w:t>В нижеприведенной таблице представлена первая десятка лидеров читательских симпатий.</w:t>
      </w:r>
    </w:p>
    <w:p w:rsidR="00A00C21" w:rsidRDefault="00A00C21" w:rsidP="004528CB">
      <w:pPr>
        <w:ind w:right="49" w:firstLine="540"/>
        <w:jc w:val="both"/>
        <w:rPr>
          <w:spacing w:val="-4"/>
        </w:rPr>
      </w:pPr>
    </w:p>
    <w:tbl>
      <w:tblPr>
        <w:tblW w:w="1073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2204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</w:tblGrid>
      <w:tr w:rsidR="00450B88" w:rsidRPr="002E0FF8" w:rsidTr="0091288E">
        <w:trPr>
          <w:cantSplit/>
          <w:trHeight w:val="945"/>
          <w:jc w:val="center"/>
        </w:trPr>
        <w:tc>
          <w:tcPr>
            <w:tcW w:w="79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50B88" w:rsidRPr="002E0FF8" w:rsidRDefault="0091288E" w:rsidP="009128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50B88" w:rsidRPr="002E0FF8" w:rsidRDefault="00450B88" w:rsidP="007744BC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50B88" w:rsidRPr="002E0FF8" w:rsidRDefault="00450B88" w:rsidP="007744B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50B88" w:rsidRPr="002E0FF8" w:rsidRDefault="00450B88" w:rsidP="007744BC">
            <w:pPr>
              <w:ind w:left="113" w:right="113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50B88" w:rsidRPr="002E0FF8" w:rsidRDefault="00450B88" w:rsidP="007744BC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50B88" w:rsidRDefault="00450B88" w:rsidP="007744BC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50B88" w:rsidRDefault="00450B88" w:rsidP="007744BC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450B88" w:rsidRDefault="00450B88" w:rsidP="00CA69B3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Default="00450B88" w:rsidP="00450B8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Комсомольская </w:t>
            </w:r>
          </w:p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правда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50B88" w:rsidRPr="00A57D1F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CA69B3">
              <w:rPr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17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Default="00450B88" w:rsidP="00450B8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Аргументы </w:t>
            </w:r>
          </w:p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и факты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0B88" w:rsidRPr="00E51504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16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Pr="002E0FF8" w:rsidRDefault="00450B88" w:rsidP="00450B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Default="00450B88" w:rsidP="00450B8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Российская </w:t>
            </w:r>
          </w:p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газета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450B88" w:rsidRPr="00E51504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5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Default="00450B88" w:rsidP="00450B8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Московский </w:t>
            </w:r>
          </w:p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>комсомолец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50B88" w:rsidRPr="00A57D1F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CA69B3">
              <w:rPr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2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Pr="002E0FF8" w:rsidRDefault="00450B88" w:rsidP="00450B8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sz w:val="22"/>
                <w:szCs w:val="22"/>
              </w:rPr>
              <w:t>Коммерсант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vAlign w:val="center"/>
          </w:tcPr>
          <w:p w:rsidR="00450B88" w:rsidRPr="00E51504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1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Правда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0B88" w:rsidRPr="00C76F5C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Pr="0071071A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Pr="0071071A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Известия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vAlign w:val="center"/>
          </w:tcPr>
          <w:p w:rsidR="00450B88" w:rsidRPr="00A57D1F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 xml:space="preserve">Советская </w:t>
            </w:r>
          </w:p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Россия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vAlign w:val="center"/>
          </w:tcPr>
          <w:p w:rsidR="00450B88" w:rsidRPr="00A57D1F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&gt;1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Pr="00E51504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9-10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Моя семья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vAlign w:val="center"/>
          </w:tcPr>
          <w:p w:rsidR="00450B88" w:rsidRPr="00E51504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</w:tr>
      <w:tr w:rsidR="00450B88" w:rsidRPr="002E0FF8" w:rsidTr="002C4370">
        <w:trPr>
          <w:trHeight w:val="390"/>
          <w:jc w:val="center"/>
        </w:trPr>
        <w:tc>
          <w:tcPr>
            <w:tcW w:w="797" w:type="dxa"/>
            <w:tcBorders>
              <w:left w:val="single" w:sz="6" w:space="0" w:color="auto"/>
            </w:tcBorders>
            <w:vAlign w:val="center"/>
          </w:tcPr>
          <w:p w:rsidR="00450B88" w:rsidRDefault="00450B88" w:rsidP="00450B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9-10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450B88" w:rsidRPr="002E0FF8" w:rsidRDefault="00450B88" w:rsidP="00450B88">
            <w:pPr>
              <w:rPr>
                <w:rFonts w:ascii="Arial" w:hAnsi="Arial" w:cs="Arial"/>
                <w:sz w:val="22"/>
                <w:szCs w:val="22"/>
              </w:rPr>
            </w:pPr>
            <w:r w:rsidRPr="002E0FF8">
              <w:rPr>
                <w:rFonts w:ascii="Arial" w:hAnsi="Arial" w:cs="Arial"/>
                <w:sz w:val="22"/>
                <w:szCs w:val="22"/>
              </w:rPr>
              <w:t>Спорт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50B88" w:rsidRPr="00A5370A" w:rsidRDefault="00450B88" w:rsidP="00A071E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0B88" w:rsidRPr="00A57D1F" w:rsidRDefault="00450B88" w:rsidP="00A071E3">
            <w:pPr>
              <w:ind w:left="-81"/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5" w:type="dxa"/>
            <w:vAlign w:val="center"/>
          </w:tcPr>
          <w:p w:rsidR="00450B88" w:rsidRPr="00CA69B3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CA69B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50B88" w:rsidRPr="00450B88" w:rsidRDefault="00450B88" w:rsidP="00A071E3">
            <w:pPr>
              <w:ind w:left="-81"/>
              <w:jc w:val="center"/>
              <w:rPr>
                <w:bCs/>
                <w:sz w:val="20"/>
                <w:szCs w:val="20"/>
              </w:rPr>
            </w:pPr>
            <w:r w:rsidRPr="00450B88">
              <w:rPr>
                <w:bCs/>
                <w:sz w:val="20"/>
                <w:szCs w:val="20"/>
              </w:rPr>
              <w:t>&lt;1</w:t>
            </w:r>
          </w:p>
        </w:tc>
      </w:tr>
    </w:tbl>
    <w:p w:rsidR="00CA69B3" w:rsidRDefault="00CA69B3" w:rsidP="004528CB">
      <w:pPr>
        <w:ind w:right="49" w:firstLine="540"/>
        <w:jc w:val="both"/>
        <w:rPr>
          <w:spacing w:val="-4"/>
        </w:rPr>
      </w:pPr>
    </w:p>
    <w:p w:rsidR="004528CB" w:rsidRDefault="00A00C21" w:rsidP="002055A3">
      <w:pPr>
        <w:ind w:right="49"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spacing w:val="-4"/>
        </w:rPr>
        <w:t>Если в январе 2014 года мы отметили, что за все время наших наблюдений по итогам 2013 года ежен</w:t>
      </w:r>
      <w:r>
        <w:rPr>
          <w:spacing w:val="-4"/>
        </w:rPr>
        <w:t>е</w:t>
      </w:r>
      <w:r>
        <w:rPr>
          <w:spacing w:val="-4"/>
        </w:rPr>
        <w:t>дельник «Аргументы и факты»</w:t>
      </w:r>
      <w:r w:rsidR="003039EA">
        <w:rPr>
          <w:spacing w:val="-4"/>
        </w:rPr>
        <w:t xml:space="preserve"> впервые обошел бессменного лидера нашего рейтинга – газету «Комсомол</w:t>
      </w:r>
      <w:r w:rsidR="003039EA">
        <w:rPr>
          <w:spacing w:val="-4"/>
        </w:rPr>
        <w:t>ь</w:t>
      </w:r>
      <w:r w:rsidR="003039EA">
        <w:rPr>
          <w:spacing w:val="-4"/>
        </w:rPr>
        <w:t>ская правда»</w:t>
      </w:r>
      <w:r w:rsidR="002C4370">
        <w:rPr>
          <w:spacing w:val="-4"/>
        </w:rPr>
        <w:t>,</w:t>
      </w:r>
      <w:r w:rsidR="003039EA">
        <w:rPr>
          <w:spacing w:val="-4"/>
        </w:rPr>
        <w:t xml:space="preserve"> </w:t>
      </w:r>
      <w:r w:rsidR="002C4370">
        <w:rPr>
          <w:spacing w:val="-4"/>
        </w:rPr>
        <w:t>то с</w:t>
      </w:r>
      <w:r w:rsidR="003039EA">
        <w:rPr>
          <w:spacing w:val="-4"/>
        </w:rPr>
        <w:t xml:space="preserve">пустя год мы вынуждены констатировать, что АиФ так и не удалось остаться фаворитом читательских симпатий, расположившись </w:t>
      </w:r>
      <w:r w:rsidR="002C4370">
        <w:rPr>
          <w:spacing w:val="-4"/>
        </w:rPr>
        <w:t xml:space="preserve">по итогам года </w:t>
      </w:r>
      <w:r w:rsidR="003039EA">
        <w:rPr>
          <w:spacing w:val="-4"/>
        </w:rPr>
        <w:t>на привычном и почетом втором месте.</w:t>
      </w:r>
      <w:r w:rsidR="004528CB">
        <w:rPr>
          <w:rFonts w:ascii="Arial" w:hAnsi="Arial" w:cs="Arial"/>
          <w:b/>
          <w:sz w:val="22"/>
          <w:szCs w:val="22"/>
        </w:rPr>
        <w:br w:type="page"/>
      </w:r>
    </w:p>
    <w:p w:rsidR="00B96A06" w:rsidRPr="00930E64" w:rsidRDefault="00B96A06" w:rsidP="00B96A0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96A06" w:rsidRPr="00930E64" w:rsidRDefault="00B96A06" w:rsidP="00B96A06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1529D7A7" wp14:editId="0142D4A0">
            <wp:extent cx="457200" cy="533400"/>
            <wp:effectExtent l="0" t="0" r="0" b="0"/>
            <wp:docPr id="45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47DB0" w:rsidRPr="000455A4" w:rsidRDefault="00147DB0" w:rsidP="00147DB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96A06" w:rsidRPr="00930E64" w:rsidRDefault="00B96A06" w:rsidP="00B96A06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38112" behindDoc="0" locked="0" layoutInCell="1" allowOverlap="1" wp14:anchorId="7BE39F04" wp14:editId="665852B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81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5pg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Xy5p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96A06" w:rsidRDefault="00B96A06" w:rsidP="00B96A0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B96A06" w:rsidRPr="00C710FB" w:rsidRDefault="00B96A06" w:rsidP="00B96A0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4</w:t>
      </w:r>
      <w:r w:rsidRPr="00063186">
        <w:rPr>
          <w:rFonts w:cs="Arial"/>
          <w:b/>
          <w:bCs/>
          <w:caps/>
          <w:spacing w:val="-4"/>
        </w:rPr>
        <w:t xml:space="preserve"> ГОДА</w:t>
      </w:r>
    </w:p>
    <w:p w:rsidR="00B96A06" w:rsidRDefault="00B96A06" w:rsidP="00B96A06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первую десятку вор</w:t>
      </w:r>
      <w:r>
        <w:rPr>
          <w:lang w:eastAsia="en-US"/>
        </w:rPr>
        <w:t>о</w:t>
      </w:r>
      <w:r>
        <w:rPr>
          <w:lang w:eastAsia="en-US"/>
        </w:rPr>
        <w:t>нежских газет, набравших наибольшее количество читательских симпатий.</w:t>
      </w:r>
    </w:p>
    <w:p w:rsidR="00B96A06" w:rsidRDefault="00B96A06" w:rsidP="00B96A06">
      <w:pPr>
        <w:ind w:firstLine="567"/>
        <w:jc w:val="both"/>
        <w:rPr>
          <w:lang w:eastAsia="en-US"/>
        </w:rPr>
      </w:pPr>
    </w:p>
    <w:tbl>
      <w:tblPr>
        <w:tblW w:w="10631" w:type="dxa"/>
        <w:jc w:val="center"/>
        <w:tblInd w:w="-61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2265"/>
        <w:gridCol w:w="509"/>
        <w:gridCol w:w="509"/>
        <w:gridCol w:w="509"/>
        <w:gridCol w:w="509"/>
        <w:gridCol w:w="509"/>
        <w:gridCol w:w="509"/>
        <w:gridCol w:w="509"/>
        <w:gridCol w:w="510"/>
        <w:gridCol w:w="509"/>
        <w:gridCol w:w="509"/>
        <w:gridCol w:w="509"/>
        <w:gridCol w:w="509"/>
        <w:gridCol w:w="509"/>
        <w:gridCol w:w="509"/>
        <w:gridCol w:w="510"/>
      </w:tblGrid>
      <w:tr w:rsidR="0091288E" w:rsidRPr="002E0FF8" w:rsidTr="0091288E">
        <w:trPr>
          <w:cantSplit/>
          <w:trHeight w:val="1353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91288E" w:rsidRPr="002E0FF8" w:rsidRDefault="0091288E" w:rsidP="009128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2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288E" w:rsidRPr="002E0FF8" w:rsidRDefault="0091288E" w:rsidP="007744BC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1288E" w:rsidRPr="002E0FF8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1288E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1288E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91288E" w:rsidRDefault="0091288E" w:rsidP="0091288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</w:t>
            </w:r>
          </w:p>
        </w:tc>
      </w:tr>
      <w:tr w:rsidR="0091288E" w:rsidRPr="002E0FF8" w:rsidTr="00A071E3">
        <w:trPr>
          <w:trHeight w:val="817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288E" w:rsidRPr="00457F3B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26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1288E" w:rsidRPr="0091288E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</w:p>
        </w:tc>
      </w:tr>
      <w:tr w:rsidR="0091288E" w:rsidRPr="002E0FF8" w:rsidTr="0091288E">
        <w:trPr>
          <w:trHeight w:val="1012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Default="0091288E" w:rsidP="0091288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91288E" w:rsidRPr="002E0FF8" w:rsidTr="00A071E3">
        <w:trPr>
          <w:trHeight w:val="748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91288E" w:rsidRPr="002E0FF8" w:rsidTr="00A071E3">
        <w:trPr>
          <w:trHeight w:val="720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91288E" w:rsidRPr="002E0FF8" w:rsidTr="00A071E3">
        <w:trPr>
          <w:trHeight w:val="819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Молодой </w:t>
            </w:r>
          </w:p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коммунар 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91288E" w:rsidRPr="002E0FF8" w:rsidTr="00A071E3">
        <w:trPr>
          <w:trHeight w:val="791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6-8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Default="0091288E" w:rsidP="0091288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Воронежский </w:t>
            </w:r>
          </w:p>
          <w:p w:rsidR="0091288E" w:rsidRPr="00133ACB" w:rsidRDefault="0091288E" w:rsidP="0091288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91288E" w:rsidRPr="002E0FF8" w:rsidTr="00A071E3">
        <w:trPr>
          <w:trHeight w:val="736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6-8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91288E" w:rsidRPr="002E0FF8" w:rsidTr="00A071E3">
        <w:trPr>
          <w:trHeight w:val="708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6-8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A4205F" w:rsidRDefault="0091288E" w:rsidP="009128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91288E" w:rsidRPr="002E0FF8" w:rsidTr="0091288E">
        <w:trPr>
          <w:trHeight w:val="666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9-10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457F3B" w:rsidRDefault="0091288E" w:rsidP="0091288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91288E" w:rsidRPr="00133ACB" w:rsidTr="0091288E">
        <w:trPr>
          <w:trHeight w:val="637"/>
          <w:jc w:val="center"/>
        </w:trPr>
        <w:tc>
          <w:tcPr>
            <w:tcW w:w="729" w:type="dxa"/>
            <w:tcBorders>
              <w:left w:val="single" w:sz="6" w:space="0" w:color="auto"/>
            </w:tcBorders>
            <w:vAlign w:val="center"/>
          </w:tcPr>
          <w:p w:rsidR="0091288E" w:rsidRPr="00164017" w:rsidRDefault="0091288E" w:rsidP="009128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9-10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91288E" w:rsidRPr="00133ACB" w:rsidRDefault="0091288E" w:rsidP="0091288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Ва-банкъ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auto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right w:val="single" w:sz="6" w:space="0" w:color="auto"/>
            </w:tcBorders>
            <w:vAlign w:val="center"/>
          </w:tcPr>
          <w:p w:rsidR="0091288E" w:rsidRPr="00A071E3" w:rsidRDefault="0091288E" w:rsidP="00A071E3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</w:tbl>
    <w:p w:rsidR="002055A3" w:rsidRDefault="002055A3" w:rsidP="00B96A06">
      <w:pPr>
        <w:ind w:firstLine="567"/>
        <w:jc w:val="both"/>
        <w:rPr>
          <w:lang w:eastAsia="en-US"/>
        </w:rPr>
      </w:pPr>
    </w:p>
    <w:p w:rsidR="002055A3" w:rsidRDefault="002055A3" w:rsidP="00B96A06">
      <w:pPr>
        <w:ind w:firstLine="567"/>
        <w:jc w:val="both"/>
        <w:rPr>
          <w:lang w:eastAsia="en-US"/>
        </w:rPr>
      </w:pPr>
      <w:r>
        <w:rPr>
          <w:lang w:eastAsia="en-US"/>
        </w:rPr>
        <w:t>Всего респондентами было названо около 25 изданий, условно относимых нами к категории «мес</w:t>
      </w:r>
      <w:r>
        <w:rPr>
          <w:lang w:eastAsia="en-US"/>
        </w:rPr>
        <w:t>т</w:t>
      </w:r>
      <w:r>
        <w:rPr>
          <w:lang w:eastAsia="en-US"/>
        </w:rPr>
        <w:t xml:space="preserve">ных». По результатам опроса </w:t>
      </w:r>
      <w:r w:rsidRPr="007A2A01">
        <w:rPr>
          <w:b/>
          <w:lang w:eastAsia="en-US"/>
        </w:rPr>
        <w:t>28%</w:t>
      </w:r>
      <w:r>
        <w:rPr>
          <w:lang w:eastAsia="en-US"/>
        </w:rPr>
        <w:t xml:space="preserve"> жителей областного центра не читают местную прессу. Год назад этот показатель равнялся </w:t>
      </w:r>
      <w:r w:rsidRPr="007A2A01">
        <w:rPr>
          <w:b/>
          <w:lang w:eastAsia="en-US"/>
        </w:rPr>
        <w:t>26%</w:t>
      </w:r>
      <w:r>
        <w:rPr>
          <w:lang w:eastAsia="en-US"/>
        </w:rPr>
        <w:t>.</w:t>
      </w:r>
    </w:p>
    <w:p w:rsidR="002055A3" w:rsidRDefault="002055A3" w:rsidP="00B96A06">
      <w:pPr>
        <w:ind w:firstLine="567"/>
        <w:jc w:val="both"/>
        <w:rPr>
          <w:lang w:eastAsia="en-US"/>
        </w:rPr>
      </w:pPr>
      <w:r>
        <w:rPr>
          <w:lang w:eastAsia="en-US"/>
        </w:rPr>
        <w:t>Результаты исследования не принесли никаких откровений. Уже традиционно первое место остае</w:t>
      </w:r>
      <w:r>
        <w:rPr>
          <w:lang w:eastAsia="en-US"/>
        </w:rPr>
        <w:t>т</w:t>
      </w:r>
      <w:r>
        <w:rPr>
          <w:lang w:eastAsia="en-US"/>
        </w:rPr>
        <w:t>ся за еженедельником «Моё!», а все остальные издания даже суммарно не дотягивают до показателей л</w:t>
      </w:r>
      <w:r>
        <w:rPr>
          <w:lang w:eastAsia="en-US"/>
        </w:rPr>
        <w:t>и</w:t>
      </w:r>
      <w:r>
        <w:rPr>
          <w:lang w:eastAsia="en-US"/>
        </w:rPr>
        <w:t>дера. Ранжирование же изданий со второго по десятое место можно признать весьма условным, так как разница между итоговыми показателями столь незначительна, что не выходит за рамки статистической погрешности, допустимой для опросов с заданной выборкой.</w:t>
      </w:r>
    </w:p>
    <w:p w:rsidR="002055A3" w:rsidRDefault="00DA3D12" w:rsidP="00B96A06">
      <w:pPr>
        <w:ind w:firstLine="567"/>
        <w:jc w:val="both"/>
        <w:rPr>
          <w:lang w:eastAsia="en-US"/>
        </w:rPr>
      </w:pPr>
      <w:r>
        <w:rPr>
          <w:lang w:eastAsia="en-US"/>
        </w:rPr>
        <w:t>Интересное наблюдение</w:t>
      </w:r>
      <w:r w:rsidR="00A071E3">
        <w:rPr>
          <w:lang w:eastAsia="en-US"/>
        </w:rPr>
        <w:t>:</w:t>
      </w:r>
      <w:r>
        <w:rPr>
          <w:lang w:eastAsia="en-US"/>
        </w:rPr>
        <w:t xml:space="preserve"> </w:t>
      </w:r>
      <w:r w:rsidR="000E3CA3">
        <w:rPr>
          <w:lang w:eastAsia="en-US"/>
        </w:rPr>
        <w:t>из года в год</w:t>
      </w:r>
      <w:r>
        <w:rPr>
          <w:lang w:eastAsia="en-US"/>
        </w:rPr>
        <w:t xml:space="preserve"> наших наблюдений, обязательно при опросе на</w:t>
      </w:r>
      <w:r w:rsidR="00B50E61">
        <w:rPr>
          <w:lang w:eastAsia="en-US"/>
        </w:rPr>
        <w:t>ходится</w:t>
      </w:r>
      <w:r>
        <w:rPr>
          <w:lang w:eastAsia="en-US"/>
        </w:rPr>
        <w:t xml:space="preserve"> хотя бы один человек, который наз</w:t>
      </w:r>
      <w:r w:rsidR="00B50E61">
        <w:rPr>
          <w:lang w:eastAsia="en-US"/>
        </w:rPr>
        <w:t>ывает</w:t>
      </w:r>
      <w:r>
        <w:rPr>
          <w:lang w:eastAsia="en-US"/>
        </w:rPr>
        <w:t xml:space="preserve"> своим любимым изданием газету «Левый берег», которая еще 22 г</w:t>
      </w:r>
      <w:r>
        <w:rPr>
          <w:lang w:eastAsia="en-US"/>
        </w:rPr>
        <w:t>о</w:t>
      </w:r>
      <w:r>
        <w:rPr>
          <w:lang w:eastAsia="en-US"/>
        </w:rPr>
        <w:t>да назад сократил</w:t>
      </w:r>
      <w:r w:rsidR="000E3CA3">
        <w:rPr>
          <w:lang w:eastAsia="en-US"/>
        </w:rPr>
        <w:t>а</w:t>
      </w:r>
      <w:r>
        <w:rPr>
          <w:lang w:eastAsia="en-US"/>
        </w:rPr>
        <w:t xml:space="preserve"> свое название до лаконичного «Берег».</w:t>
      </w:r>
    </w:p>
    <w:p w:rsidR="00B96A06" w:rsidRDefault="00B96A0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D35FFB" w:rsidRPr="00930E64" w:rsidRDefault="00D35FFB" w:rsidP="00D35FF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35FFB" w:rsidRPr="00930E64" w:rsidRDefault="00D35FFB" w:rsidP="00D35FFB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04B62127" wp14:editId="5A22881E">
            <wp:extent cx="457200" cy="533400"/>
            <wp:effectExtent l="0" t="0" r="0" b="0"/>
            <wp:docPr id="47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FFB" w:rsidRPr="000455A4" w:rsidRDefault="00D35FFB" w:rsidP="00D35FF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35FFB" w:rsidRPr="000455A4" w:rsidRDefault="00D35FFB" w:rsidP="00D35FF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35FFB" w:rsidRPr="000455A4" w:rsidRDefault="00D35FFB" w:rsidP="00D35FF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D35FFB" w:rsidRPr="00930E64" w:rsidRDefault="00D35FFB" w:rsidP="00D35FFB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40160" behindDoc="0" locked="0" layoutInCell="1" allowOverlap="1" wp14:anchorId="79CCD484" wp14:editId="4201C23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01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6g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PY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ZOa6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D35FFB" w:rsidRPr="00D35FFB" w:rsidRDefault="00D35FFB" w:rsidP="00D35FFB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44E5B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2014 ГОДА</w:t>
      </w:r>
    </w:p>
    <w:p w:rsidR="00D35FFB" w:rsidRDefault="00D35FFB" w:rsidP="00D35FF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исследования воронежцами были названы около 100 передач центрального телевидения, </w:t>
      </w:r>
      <w:r w:rsidR="005A14BF">
        <w:rPr>
          <w:lang w:eastAsia="en-US"/>
        </w:rPr>
        <w:t>способных</w:t>
      </w:r>
      <w:r>
        <w:rPr>
          <w:lang w:eastAsia="en-US"/>
        </w:rPr>
        <w:t xml:space="preserve"> претендовать на звание лучш</w:t>
      </w:r>
      <w:r w:rsidR="00A071E3">
        <w:rPr>
          <w:lang w:eastAsia="en-US"/>
        </w:rPr>
        <w:t>их</w:t>
      </w:r>
      <w:r>
        <w:rPr>
          <w:lang w:eastAsia="en-US"/>
        </w:rPr>
        <w:t xml:space="preserve">. При этом </w:t>
      </w:r>
      <w:r w:rsidRPr="007A2A01">
        <w:rPr>
          <w:b/>
          <w:lang w:eastAsia="en-US"/>
        </w:rPr>
        <w:t>8%</w:t>
      </w:r>
      <w:r>
        <w:rPr>
          <w:lang w:eastAsia="en-US"/>
        </w:rPr>
        <w:t xml:space="preserve"> жителей областного центра решили, что в 2014 году они не увидели достойных телепрограмм на российском телевидении. </w:t>
      </w:r>
      <w:r w:rsidR="00CB7F54">
        <w:rPr>
          <w:lang w:eastAsia="en-US"/>
        </w:rPr>
        <w:t xml:space="preserve">Год назад этот показатель равнялся </w:t>
      </w:r>
      <w:r w:rsidR="00CB7F54" w:rsidRPr="007A2A01">
        <w:rPr>
          <w:b/>
          <w:lang w:eastAsia="en-US"/>
        </w:rPr>
        <w:t>6%</w:t>
      </w:r>
      <w:r w:rsidR="00CB7F54">
        <w:rPr>
          <w:lang w:eastAsia="en-US"/>
        </w:rPr>
        <w:t xml:space="preserve">. Еще </w:t>
      </w:r>
      <w:r w:rsidR="00CB7F54" w:rsidRPr="007A2A01">
        <w:rPr>
          <w:b/>
          <w:lang w:eastAsia="en-US"/>
        </w:rPr>
        <w:t>19%</w:t>
      </w:r>
      <w:r w:rsidR="00CB7F54">
        <w:rPr>
          <w:lang w:eastAsia="en-US"/>
        </w:rPr>
        <w:t xml:space="preserve"> опрошенных затруднились дать содержательный ответ на поставленный вопрос.</w:t>
      </w:r>
    </w:p>
    <w:p w:rsidR="00CB7F54" w:rsidRDefault="00CB7F54" w:rsidP="00D35FFB">
      <w:pPr>
        <w:ind w:firstLine="567"/>
        <w:jc w:val="both"/>
        <w:rPr>
          <w:lang w:eastAsia="en-US"/>
        </w:rPr>
      </w:pPr>
    </w:p>
    <w:tbl>
      <w:tblPr>
        <w:tblW w:w="11027" w:type="dxa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546"/>
        <w:gridCol w:w="546"/>
        <w:gridCol w:w="546"/>
        <w:gridCol w:w="546"/>
        <w:gridCol w:w="546"/>
        <w:gridCol w:w="546"/>
        <w:gridCol w:w="546"/>
        <w:gridCol w:w="547"/>
        <w:gridCol w:w="546"/>
        <w:gridCol w:w="546"/>
        <w:gridCol w:w="546"/>
        <w:gridCol w:w="546"/>
        <w:gridCol w:w="546"/>
        <w:gridCol w:w="546"/>
        <w:gridCol w:w="547"/>
      </w:tblGrid>
      <w:tr w:rsidR="007744BC" w:rsidRPr="00F613D5" w:rsidTr="00A071E3">
        <w:trPr>
          <w:cantSplit/>
          <w:trHeight w:val="1134"/>
        </w:trPr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7744BC" w:rsidRPr="00F613D5" w:rsidRDefault="007744BC" w:rsidP="007744B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44BC" w:rsidRPr="00F613D5" w:rsidRDefault="007744BC" w:rsidP="007744B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Телевизионные</w:t>
            </w:r>
          </w:p>
          <w:p w:rsidR="007744BC" w:rsidRPr="00F613D5" w:rsidRDefault="007744BC" w:rsidP="007744B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передачи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2000г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2001г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2002г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2003г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2004г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2005г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2006г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2007г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2008г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2009г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2010 г.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1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2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7744BC" w:rsidRPr="00F613D5" w:rsidRDefault="007744BC" w:rsidP="007744B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3</w:t>
            </w:r>
            <w:r w:rsidRPr="00F613D5">
              <w:rPr>
                <w:b/>
                <w:bCs/>
              </w:rPr>
              <w:t xml:space="preserve"> г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7744BC" w:rsidRPr="00F613D5" w:rsidRDefault="007744BC" w:rsidP="00F349F6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 w:rsidR="00F349F6">
              <w:rPr>
                <w:b/>
                <w:bCs/>
              </w:rPr>
              <w:t>4</w:t>
            </w:r>
            <w:r w:rsidRPr="00F613D5">
              <w:rPr>
                <w:b/>
                <w:bCs/>
              </w:rPr>
              <w:t xml:space="preserve"> г</w:t>
            </w:r>
          </w:p>
        </w:tc>
      </w:tr>
      <w:tr w:rsidR="00F349F6" w:rsidRPr="00DB0CAB" w:rsidTr="00A071E3">
        <w:trPr>
          <w:trHeight w:val="773"/>
        </w:trPr>
        <w:tc>
          <w:tcPr>
            <w:tcW w:w="851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F349F6" w:rsidRPr="00D11DBB" w:rsidRDefault="00D75A15" w:rsidP="008A460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1-2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6" w:type="dxa"/>
            <w:tcBorders>
              <w:top w:val="single" w:sz="12" w:space="0" w:color="auto"/>
            </w:tcBorders>
            <w:vAlign w:val="center"/>
          </w:tcPr>
          <w:p w:rsidR="00F349F6" w:rsidRPr="00F349F6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7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</w:tr>
      <w:tr w:rsidR="00F349F6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F349F6" w:rsidRPr="00D75A15" w:rsidRDefault="00D75A15" w:rsidP="008A460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1-2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F349F6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</w:tr>
      <w:tr w:rsidR="00F349F6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F349F6" w:rsidRPr="00DB0CAB" w:rsidRDefault="00575E52" w:rsidP="008A460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F349F6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</w:tr>
      <w:tr w:rsidR="00F349F6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F349F6" w:rsidRPr="00DB0CAB" w:rsidRDefault="00575E52" w:rsidP="008A4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Вечер с Владим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 xml:space="preserve">ром Соловьевым / </w:t>
            </w:r>
            <w:r w:rsidRPr="00DB0CAB">
              <w:rPr>
                <w:rFonts w:ascii="Arial" w:hAnsi="Arial" w:cs="Arial"/>
                <w:sz w:val="20"/>
                <w:szCs w:val="20"/>
              </w:rPr>
              <w:t xml:space="preserve">Поединок </w:t>
            </w:r>
          </w:p>
          <w:p w:rsidR="00F349F6" w:rsidRPr="00DB0CAB" w:rsidRDefault="00F349F6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F349F6" w:rsidRPr="00F349F6" w:rsidRDefault="00F349F6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F349F6" w:rsidRPr="00DB0CAB" w:rsidRDefault="00F349F6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235900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235900" w:rsidRPr="00D11DBB" w:rsidRDefault="00575E52" w:rsidP="008A460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235900" w:rsidRPr="00DB0CAB" w:rsidRDefault="00235900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F349F6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235900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235900" w:rsidRPr="00DB0CAB" w:rsidRDefault="00575E52" w:rsidP="008A4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8A460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0CAB">
              <w:rPr>
                <w:rFonts w:ascii="Arial" w:hAnsi="Arial" w:cs="Arial"/>
                <w:sz w:val="20"/>
                <w:szCs w:val="20"/>
                <w:lang w:val="en-US"/>
              </w:rPr>
              <w:t>КВН</w:t>
            </w:r>
          </w:p>
          <w:p w:rsidR="00235900" w:rsidRPr="00DB0CAB" w:rsidRDefault="00235900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F349F6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235900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235900" w:rsidRPr="00DB0CAB" w:rsidRDefault="00575E52" w:rsidP="008A4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Битва экстрасе</w:t>
            </w:r>
            <w:r w:rsidRPr="00DB0CAB">
              <w:rPr>
                <w:rFonts w:ascii="Arial" w:hAnsi="Arial" w:cs="Arial"/>
                <w:sz w:val="20"/>
                <w:szCs w:val="20"/>
              </w:rPr>
              <w:t>н</w:t>
            </w:r>
            <w:r w:rsidRPr="00DB0CAB">
              <w:rPr>
                <w:rFonts w:ascii="Arial" w:hAnsi="Arial" w:cs="Arial"/>
                <w:sz w:val="20"/>
                <w:szCs w:val="20"/>
              </w:rPr>
              <w:t>сов</w:t>
            </w:r>
          </w:p>
          <w:p w:rsidR="00235900" w:rsidRPr="00DB0CAB" w:rsidRDefault="00235900" w:rsidP="008A4600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(ТНТ)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F349F6" w:rsidRDefault="00235900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35900" w:rsidRPr="00DB0CAB" w:rsidRDefault="00235900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235900" w:rsidRPr="00DB0CAB" w:rsidTr="00A071E3">
        <w:trPr>
          <w:trHeight w:val="773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235900" w:rsidRPr="00DB0CAB" w:rsidRDefault="00575E52" w:rsidP="007744B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Default="00235900" w:rsidP="007744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Новости</w:t>
            </w:r>
          </w:p>
          <w:p w:rsidR="00D75A15" w:rsidRPr="00D75A15" w:rsidRDefault="00D75A15" w:rsidP="007744B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75A15">
              <w:rPr>
                <w:rFonts w:ascii="Arial" w:hAnsi="Arial" w:cs="Arial"/>
                <w:i/>
                <w:sz w:val="20"/>
                <w:szCs w:val="20"/>
              </w:rPr>
              <w:t>(Россия 24)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35900" w:rsidRPr="00D75A15" w:rsidRDefault="00D75A15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</w:t>
            </w:r>
          </w:p>
        </w:tc>
      </w:tr>
      <w:tr w:rsidR="00D75A15" w:rsidRPr="00DB0CAB" w:rsidTr="00A071E3">
        <w:trPr>
          <w:trHeight w:val="827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D75A15" w:rsidRPr="00D11DBB" w:rsidRDefault="00575E52" w:rsidP="007744B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6-9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75A15">
              <w:rPr>
                <w:rFonts w:ascii="Arial" w:hAnsi="Arial" w:cs="Arial"/>
                <w:sz w:val="20"/>
                <w:szCs w:val="20"/>
              </w:rPr>
              <w:t>Что? Где? Когда?</w:t>
            </w:r>
          </w:p>
          <w:p w:rsidR="00D75A15" w:rsidRPr="007E6812" w:rsidRDefault="00D75A15" w:rsidP="008A4600">
            <w:pPr>
              <w:rPr>
                <w:lang w:val="en-US"/>
              </w:rPr>
            </w:pPr>
            <w:r w:rsidRPr="00A75BC9">
              <w:rPr>
                <w:i/>
              </w:rPr>
              <w:t>(1 канал)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</w:t>
            </w:r>
          </w:p>
        </w:tc>
      </w:tr>
      <w:tr w:rsidR="00D75A15" w:rsidRPr="00DB0CAB" w:rsidTr="00A071E3">
        <w:trPr>
          <w:trHeight w:val="827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D75A15" w:rsidRPr="00DB0CAB" w:rsidRDefault="00D75A15" w:rsidP="008A46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575E52">
              <w:rPr>
                <w:rFonts w:ascii="Arial" w:hAnsi="Arial" w:cs="Arial"/>
                <w:sz w:val="20"/>
                <w:szCs w:val="20"/>
                <w:lang w:val="en-US"/>
              </w:rPr>
              <w:t>-11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Человек и закон</w:t>
            </w:r>
          </w:p>
          <w:p w:rsidR="00D75A15" w:rsidRPr="00DB0CAB" w:rsidRDefault="00D75A15" w:rsidP="008A4600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F349F6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F349F6"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75A15" w:rsidRPr="00DB0CAB" w:rsidRDefault="00D75A15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1</w:t>
            </w:r>
          </w:p>
        </w:tc>
      </w:tr>
      <w:tr w:rsidR="00D75A15" w:rsidRPr="00DB0CAB" w:rsidTr="00A071E3">
        <w:trPr>
          <w:trHeight w:val="827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D75A15" w:rsidRPr="00961E68" w:rsidRDefault="00575E52" w:rsidP="008A4600">
            <w:pPr>
              <w:jc w:val="center"/>
              <w:rPr>
                <w:rFonts w:ascii="Arial CYR" w:hAnsi="Arial CYR" w:cs="Arial CYR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10-11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Default="00D75A15" w:rsidP="008A4600">
            <w:pPr>
              <w:rPr>
                <w:lang w:val="en-US"/>
              </w:rPr>
            </w:pPr>
            <w:r>
              <w:rPr>
                <w:lang w:val="en-US"/>
              </w:rPr>
              <w:t>Comedy Club</w:t>
            </w:r>
          </w:p>
          <w:p w:rsidR="00D75A15" w:rsidRPr="002909D8" w:rsidRDefault="00D75A15" w:rsidP="008A4600">
            <w:pPr>
              <w:rPr>
                <w:i/>
              </w:rPr>
            </w:pPr>
            <w:r w:rsidRPr="002909D8">
              <w:rPr>
                <w:i/>
              </w:rPr>
              <w:t>(ТНТ)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5A15" w:rsidRPr="00061B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61B49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2909D8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2A0549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7A744B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6" w:type="dxa"/>
            <w:tcBorders>
              <w:top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75A15" w:rsidRPr="00D75A15" w:rsidRDefault="00D75A15" w:rsidP="00A071E3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1</w:t>
            </w:r>
          </w:p>
        </w:tc>
      </w:tr>
    </w:tbl>
    <w:p w:rsidR="007744BC" w:rsidRDefault="007744BC" w:rsidP="00D35FFB">
      <w:pPr>
        <w:ind w:firstLine="567"/>
        <w:jc w:val="both"/>
        <w:rPr>
          <w:lang w:eastAsia="en-US"/>
        </w:rPr>
      </w:pPr>
    </w:p>
    <w:p w:rsidR="00CB7F54" w:rsidRDefault="00CB7F54" w:rsidP="00D35FF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При составлении итоговой таблицы </w:t>
      </w:r>
      <w:r w:rsidR="005A14BF">
        <w:rPr>
          <w:lang w:eastAsia="en-US"/>
        </w:rPr>
        <w:t>нам всегда приходится решать</w:t>
      </w:r>
      <w:r>
        <w:rPr>
          <w:lang w:eastAsia="en-US"/>
        </w:rPr>
        <w:t xml:space="preserve"> проблему идентификации и представления новостных программ. Респонден</w:t>
      </w:r>
      <w:r w:rsidR="004A722A">
        <w:rPr>
          <w:lang w:eastAsia="en-US"/>
        </w:rPr>
        <w:t>т</w:t>
      </w:r>
      <w:r>
        <w:rPr>
          <w:lang w:eastAsia="en-US"/>
        </w:rPr>
        <w:t>ы, как правило, не разделяют при ответах программу «Время» и просто «Новости на первом канале», то</w:t>
      </w:r>
      <w:r w:rsidR="00F934D8">
        <w:rPr>
          <w:lang w:eastAsia="en-US"/>
        </w:rPr>
        <w:t xml:space="preserve"> есть</w:t>
      </w:r>
      <w:r>
        <w:rPr>
          <w:lang w:eastAsia="en-US"/>
        </w:rPr>
        <w:t xml:space="preserve"> названия разные, но канал один.</w:t>
      </w:r>
    </w:p>
    <w:p w:rsidR="00CB7F54" w:rsidRPr="00D35FFB" w:rsidRDefault="00CB7F54" w:rsidP="00D35FFB">
      <w:pPr>
        <w:ind w:firstLine="567"/>
        <w:jc w:val="both"/>
        <w:rPr>
          <w:lang w:eastAsia="en-US"/>
        </w:rPr>
      </w:pPr>
      <w:r>
        <w:rPr>
          <w:lang w:eastAsia="en-US"/>
        </w:rPr>
        <w:t>С другой стороны, каж</w:t>
      </w:r>
      <w:r w:rsidR="007744BC">
        <w:rPr>
          <w:lang w:eastAsia="en-US"/>
        </w:rPr>
        <w:t>дая</w:t>
      </w:r>
      <w:r>
        <w:rPr>
          <w:lang w:eastAsia="en-US"/>
        </w:rPr>
        <w:t xml:space="preserve"> из этих программ</w:t>
      </w:r>
      <w:r w:rsidR="007744BC">
        <w:rPr>
          <w:lang w:eastAsia="en-US"/>
        </w:rPr>
        <w:t xml:space="preserve"> по отдельности «проигрывает» программе «Вести» на канале «Россия». Но ведь кто</w:t>
      </w:r>
      <w:r w:rsidR="004A722A">
        <w:rPr>
          <w:lang w:eastAsia="en-US"/>
        </w:rPr>
        <w:t>-</w:t>
      </w:r>
      <w:r w:rsidR="007744BC">
        <w:rPr>
          <w:lang w:eastAsia="en-US"/>
        </w:rPr>
        <w:t>то же еще называет «Вести» на канале «Россия 24»</w:t>
      </w:r>
      <w:r w:rsidR="00F934D8">
        <w:rPr>
          <w:lang w:eastAsia="en-US"/>
        </w:rPr>
        <w:t>!</w:t>
      </w:r>
      <w:r w:rsidR="007744BC">
        <w:rPr>
          <w:lang w:eastAsia="en-US"/>
        </w:rPr>
        <w:t xml:space="preserve"> А тут название новос</w:t>
      </w:r>
      <w:r w:rsidR="007744BC">
        <w:rPr>
          <w:lang w:eastAsia="en-US"/>
        </w:rPr>
        <w:t>т</w:t>
      </w:r>
      <w:r w:rsidR="007744BC">
        <w:rPr>
          <w:lang w:eastAsia="en-US"/>
        </w:rPr>
        <w:t>ной программы совпадает, но формально каналы</w:t>
      </w:r>
      <w:r w:rsidR="00F934D8">
        <w:rPr>
          <w:lang w:eastAsia="en-US"/>
        </w:rPr>
        <w:t>-то разные. В любом случае</w:t>
      </w:r>
      <w:r w:rsidR="007744BC">
        <w:rPr>
          <w:lang w:eastAsia="en-US"/>
        </w:rPr>
        <w:t xml:space="preserve"> новостные телепрограммы по итогам 2014 года снова в фаворе у воронежских телезрителей.</w:t>
      </w:r>
    </w:p>
    <w:p w:rsidR="00D35FFB" w:rsidRPr="00D35FFB" w:rsidRDefault="00D35FFB" w:rsidP="00D35FFB">
      <w:pPr>
        <w:ind w:firstLine="567"/>
        <w:jc w:val="both"/>
        <w:rPr>
          <w:lang w:eastAsia="en-US"/>
        </w:rPr>
      </w:pPr>
      <w:r w:rsidRPr="00D35FFB">
        <w:rPr>
          <w:lang w:eastAsia="en-US"/>
        </w:rPr>
        <w:br w:type="page"/>
      </w:r>
    </w:p>
    <w:p w:rsidR="007A2A01" w:rsidRPr="00930E64" w:rsidRDefault="007A2A01" w:rsidP="007A2A0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A2A01" w:rsidRPr="00930E64" w:rsidRDefault="007A2A01" w:rsidP="007A2A01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4FAA7721" wp14:editId="59A8FAFD">
            <wp:extent cx="457200" cy="533400"/>
            <wp:effectExtent l="0" t="0" r="0" b="0"/>
            <wp:docPr id="4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A01" w:rsidRPr="000455A4" w:rsidRDefault="007A2A01" w:rsidP="007A2A0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A2A01" w:rsidRPr="000455A4" w:rsidRDefault="007A2A01" w:rsidP="007A2A0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A2A01" w:rsidRPr="000455A4" w:rsidRDefault="007A2A01" w:rsidP="007A2A0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A2A01" w:rsidRPr="00930E64" w:rsidRDefault="007A2A01" w:rsidP="007A2A01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42208" behindDoc="0" locked="0" layoutInCell="1" allowOverlap="1" wp14:anchorId="42B1991F" wp14:editId="324C129A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22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bON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w7bON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7A2A01" w:rsidRPr="006D249F" w:rsidRDefault="007A2A01" w:rsidP="007A2A01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DF5617">
        <w:rPr>
          <w:rFonts w:cs="Arial"/>
          <w:b/>
          <w:bCs/>
          <w:caps/>
          <w:spacing w:val="-4"/>
        </w:rPr>
        <w:t>НАЗОВИТЕ, ПОЖАЛУЙСТА, ЛУЧШУЮ ТЕЛЕПЕРЕДАЧУ МЕСТНОГО ТВ 2014 ГОДА</w:t>
      </w:r>
    </w:p>
    <w:p w:rsidR="007A2A01" w:rsidRDefault="007A2A01" w:rsidP="007A2A01">
      <w:pPr>
        <w:ind w:firstLine="567"/>
        <w:jc w:val="both"/>
        <w:rPr>
          <w:lang w:eastAsia="en-US"/>
        </w:rPr>
      </w:pPr>
      <w:r>
        <w:rPr>
          <w:lang w:eastAsia="en-US"/>
        </w:rPr>
        <w:t>По итогам прошедшего года воронежцы назвали около 30 передач местного телевидения, досто</w:t>
      </w:r>
      <w:r>
        <w:rPr>
          <w:lang w:eastAsia="en-US"/>
        </w:rPr>
        <w:t>й</w:t>
      </w:r>
      <w:r>
        <w:rPr>
          <w:lang w:eastAsia="en-US"/>
        </w:rPr>
        <w:t xml:space="preserve">ных, по их мнению, </w:t>
      </w:r>
      <w:r w:rsidR="007A268F">
        <w:rPr>
          <w:lang w:eastAsia="en-US"/>
        </w:rPr>
        <w:t xml:space="preserve">звания </w:t>
      </w:r>
      <w:r>
        <w:rPr>
          <w:lang w:eastAsia="en-US"/>
        </w:rPr>
        <w:t>лучшей</w:t>
      </w:r>
      <w:r w:rsidR="007A268F">
        <w:rPr>
          <w:lang w:eastAsia="en-US"/>
        </w:rPr>
        <w:t>. Почему мы не называем точного количества телепрограмм, огран</w:t>
      </w:r>
      <w:r w:rsidR="007A268F">
        <w:rPr>
          <w:lang w:eastAsia="en-US"/>
        </w:rPr>
        <w:t>и</w:t>
      </w:r>
      <w:r w:rsidR="007A268F">
        <w:rPr>
          <w:lang w:eastAsia="en-US"/>
        </w:rPr>
        <w:t>чиваясь приблизительн</w:t>
      </w:r>
      <w:r w:rsidR="00A071E3">
        <w:rPr>
          <w:lang w:eastAsia="en-US"/>
        </w:rPr>
        <w:t>ой</w:t>
      </w:r>
      <w:r w:rsidR="007A268F">
        <w:rPr>
          <w:lang w:eastAsia="en-US"/>
        </w:rPr>
        <w:t xml:space="preserve"> </w:t>
      </w:r>
      <w:r w:rsidR="00A071E3">
        <w:rPr>
          <w:lang w:eastAsia="en-US"/>
        </w:rPr>
        <w:t>цифрой</w:t>
      </w:r>
      <w:r w:rsidR="007A268F">
        <w:rPr>
          <w:lang w:eastAsia="en-US"/>
        </w:rPr>
        <w:t>? Дело в том, что вопрос задавался в открытом виде, то есть без перечня названий передач. Соответственно, и названия передач порой мы получали весьма приблизительные. Например: «местные новости».</w:t>
      </w:r>
    </w:p>
    <w:p w:rsidR="007A268F" w:rsidRDefault="007A268F" w:rsidP="007A2A01">
      <w:pPr>
        <w:ind w:firstLine="567"/>
        <w:jc w:val="both"/>
        <w:rPr>
          <w:lang w:eastAsia="en-US"/>
        </w:rPr>
      </w:pPr>
      <w:r w:rsidRPr="00A940A4">
        <w:rPr>
          <w:b/>
          <w:lang w:eastAsia="en-US"/>
        </w:rPr>
        <w:t>12%</w:t>
      </w:r>
      <w:r>
        <w:rPr>
          <w:lang w:eastAsia="en-US"/>
        </w:rPr>
        <w:t xml:space="preserve"> опрошенных посчитали</w:t>
      </w:r>
      <w:r w:rsidR="004A722A">
        <w:rPr>
          <w:lang w:eastAsia="en-US"/>
        </w:rPr>
        <w:t>,</w:t>
      </w:r>
      <w:r>
        <w:rPr>
          <w:lang w:eastAsia="en-US"/>
        </w:rPr>
        <w:t xml:space="preserve"> что в 2014 году не было телепередач, достойных звания лучш</w:t>
      </w:r>
      <w:r w:rsidR="004A722A">
        <w:rPr>
          <w:lang w:eastAsia="en-US"/>
        </w:rPr>
        <w:t>их</w:t>
      </w:r>
      <w:r>
        <w:rPr>
          <w:lang w:eastAsia="en-US"/>
        </w:rPr>
        <w:t xml:space="preserve">. Еще </w:t>
      </w:r>
      <w:r w:rsidRPr="00A940A4">
        <w:rPr>
          <w:b/>
          <w:lang w:eastAsia="en-US"/>
        </w:rPr>
        <w:t>32%</w:t>
      </w:r>
      <w:r>
        <w:rPr>
          <w:lang w:eastAsia="en-US"/>
        </w:rPr>
        <w:t xml:space="preserve"> респондентов не смогли или не захотели дать содержательный ответ на поставленный вопрос. В прошлом году </w:t>
      </w:r>
      <w:r w:rsidR="004A722A">
        <w:rPr>
          <w:lang w:eastAsia="en-US"/>
        </w:rPr>
        <w:t>подобных ответов насчитывалось</w:t>
      </w:r>
      <w:r>
        <w:rPr>
          <w:lang w:eastAsia="en-US"/>
        </w:rPr>
        <w:t xml:space="preserve"> </w:t>
      </w:r>
      <w:r w:rsidRPr="00A940A4">
        <w:rPr>
          <w:b/>
          <w:lang w:eastAsia="en-US"/>
        </w:rPr>
        <w:t>40%</w:t>
      </w:r>
      <w:r>
        <w:rPr>
          <w:lang w:eastAsia="en-US"/>
        </w:rPr>
        <w:t>.</w:t>
      </w:r>
    </w:p>
    <w:p w:rsidR="007A268F" w:rsidRDefault="007A268F" w:rsidP="007A268F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публикуем первую пятерку передач местного телевидения – лидеров зрительских симпатий. В таблице телепередачи ранжированы по фактическим показателям.</w:t>
      </w:r>
    </w:p>
    <w:p w:rsidR="007A268F" w:rsidRDefault="007A268F" w:rsidP="007A2A01">
      <w:pPr>
        <w:ind w:firstLine="567"/>
        <w:jc w:val="both"/>
        <w:rPr>
          <w:lang w:eastAsia="en-US"/>
        </w:rPr>
      </w:pPr>
    </w:p>
    <w:tbl>
      <w:tblPr>
        <w:tblW w:w="1049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524"/>
        <w:gridCol w:w="524"/>
        <w:gridCol w:w="524"/>
        <w:gridCol w:w="524"/>
        <w:gridCol w:w="524"/>
        <w:gridCol w:w="524"/>
        <w:gridCol w:w="524"/>
        <w:gridCol w:w="525"/>
        <w:gridCol w:w="524"/>
        <w:gridCol w:w="524"/>
        <w:gridCol w:w="524"/>
        <w:gridCol w:w="524"/>
        <w:gridCol w:w="524"/>
        <w:gridCol w:w="524"/>
        <w:gridCol w:w="525"/>
      </w:tblGrid>
      <w:tr w:rsidR="00904009" w:rsidTr="00A071E3">
        <w:trPr>
          <w:cantSplit/>
          <w:trHeight w:val="265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04009" w:rsidRDefault="00904009" w:rsidP="008A46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904009" w:rsidRDefault="00904009" w:rsidP="008A4600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2000г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2002г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2003г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2004г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2006г</w:t>
            </w:r>
          </w:p>
        </w:tc>
        <w:tc>
          <w:tcPr>
            <w:tcW w:w="5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2007г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>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2011г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</w:t>
            </w:r>
          </w:p>
        </w:tc>
        <w:tc>
          <w:tcPr>
            <w:tcW w:w="52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</w:p>
        </w:tc>
        <w:tc>
          <w:tcPr>
            <w:tcW w:w="5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904009" w:rsidRDefault="00904009" w:rsidP="008A460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</w:t>
            </w:r>
          </w:p>
        </w:tc>
      </w:tr>
      <w:tr w:rsidR="00904009" w:rsidRPr="00CE2EA6" w:rsidTr="00A071E3">
        <w:trPr>
          <w:trHeight w:val="1110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904009" w:rsidRPr="002F7A7C" w:rsidRDefault="00904009" w:rsidP="008A4600">
            <w:r w:rsidRPr="002F7A7C">
              <w:t xml:space="preserve">1. Вести-Воронеж </w:t>
            </w:r>
          </w:p>
          <w:p w:rsidR="00904009" w:rsidRPr="002F7A7C" w:rsidRDefault="00904009" w:rsidP="008A4600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26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5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32</w:t>
            </w:r>
          </w:p>
        </w:tc>
        <w:tc>
          <w:tcPr>
            <w:tcW w:w="524" w:type="dxa"/>
            <w:tcBorders>
              <w:top w:val="single" w:sz="12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23</w:t>
            </w:r>
          </w:p>
        </w:tc>
        <w:tc>
          <w:tcPr>
            <w:tcW w:w="52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</w:tr>
      <w:tr w:rsidR="00904009" w:rsidRPr="00CE2EA6" w:rsidTr="00A071E3">
        <w:trPr>
          <w:trHeight w:val="1110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904009" w:rsidRPr="002F7A7C" w:rsidRDefault="00904009" w:rsidP="008A4600">
            <w:r>
              <w:t>2</w:t>
            </w:r>
            <w:r w:rsidRPr="002F7A7C">
              <w:t xml:space="preserve">. Губернские новости </w:t>
            </w:r>
          </w:p>
          <w:p w:rsidR="00904009" w:rsidRPr="002F7A7C" w:rsidRDefault="00904009" w:rsidP="008A4600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5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</w:tr>
      <w:tr w:rsidR="00904009" w:rsidRPr="00CE2EA6" w:rsidTr="00A071E3">
        <w:trPr>
          <w:trHeight w:val="1110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904009" w:rsidRDefault="00A940A4" w:rsidP="008A4600">
            <w:r>
              <w:t>3-4</w:t>
            </w:r>
            <w:r w:rsidR="00904009" w:rsidRPr="002F7A7C">
              <w:t>. Сезон забот</w:t>
            </w:r>
          </w:p>
          <w:p w:rsidR="00904009" w:rsidRPr="002F7A7C" w:rsidRDefault="00904009" w:rsidP="008A4600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5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auto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:rsidR="00904009" w:rsidRPr="00A071E3" w:rsidRDefault="00904009" w:rsidP="00A071E3">
            <w:pPr>
              <w:ind w:left="-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1940F7" w:rsidRPr="00CE2EA6" w:rsidTr="00A071E3">
        <w:trPr>
          <w:trHeight w:val="1110"/>
          <w:jc w:val="center"/>
        </w:trPr>
        <w:tc>
          <w:tcPr>
            <w:tcW w:w="2628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2F7A7C" w:rsidRDefault="001940F7" w:rsidP="008A4600">
            <w:r w:rsidRPr="002F7A7C">
              <w:rPr>
                <w:lang w:val="en-US"/>
              </w:rPr>
              <w:t>3</w:t>
            </w:r>
            <w:r w:rsidR="00A940A4">
              <w:t>-4</w:t>
            </w:r>
            <w:r w:rsidRPr="002F7A7C">
              <w:t xml:space="preserve">. </w:t>
            </w:r>
            <w:r w:rsidRPr="00F91281">
              <w:t>Новости 24</w:t>
            </w:r>
          </w:p>
          <w:p w:rsidR="001940F7" w:rsidRPr="002F7A7C" w:rsidRDefault="001940F7" w:rsidP="008A4600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(Рен-ТВ Воронеж)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24" w:type="dxa"/>
            <w:tcBorders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2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1940F7" w:rsidRPr="00CE2EA6" w:rsidTr="00A071E3">
        <w:trPr>
          <w:trHeight w:val="1110"/>
          <w:jc w:val="center"/>
        </w:trPr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2711E2" w:rsidRDefault="00A940A4" w:rsidP="008A4600">
            <w:r>
              <w:t>5</w:t>
            </w:r>
            <w:r w:rsidR="001940F7" w:rsidRPr="002711E2">
              <w:t>. Погода в Губернии</w:t>
            </w:r>
          </w:p>
          <w:p w:rsidR="001940F7" w:rsidRPr="002711E2" w:rsidRDefault="001940F7" w:rsidP="008A4600">
            <w:pPr>
              <w:rPr>
                <w:i/>
              </w:rPr>
            </w:pPr>
            <w:r w:rsidRPr="002711E2">
              <w:rPr>
                <w:i/>
              </w:rPr>
              <w:t>(ТНТ-Губерния)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40F7" w:rsidRPr="00A071E3" w:rsidRDefault="001940F7" w:rsidP="00A071E3">
            <w:pPr>
              <w:ind w:left="-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</w:tbl>
    <w:p w:rsidR="007A268F" w:rsidRDefault="007A268F" w:rsidP="007A2A01">
      <w:pPr>
        <w:ind w:firstLine="567"/>
        <w:jc w:val="both"/>
        <w:rPr>
          <w:lang w:eastAsia="en-US"/>
        </w:rPr>
      </w:pPr>
    </w:p>
    <w:p w:rsidR="007A268F" w:rsidRDefault="007A268F" w:rsidP="007A2A01">
      <w:pPr>
        <w:ind w:firstLine="567"/>
        <w:jc w:val="both"/>
        <w:rPr>
          <w:lang w:eastAsia="en-US"/>
        </w:rPr>
      </w:pPr>
      <w:r>
        <w:rPr>
          <w:lang w:eastAsia="en-US"/>
        </w:rPr>
        <w:t>Чуда не произошло. Как и год назад, и пять, и десять</w:t>
      </w:r>
      <w:r w:rsidR="00F934D8">
        <w:rPr>
          <w:lang w:eastAsia="en-US"/>
        </w:rPr>
        <w:t xml:space="preserve"> лет назад</w:t>
      </w:r>
      <w:r w:rsidR="0041485F">
        <w:rPr>
          <w:lang w:eastAsia="en-US"/>
        </w:rPr>
        <w:t>,</w:t>
      </w:r>
      <w:r>
        <w:rPr>
          <w:lang w:eastAsia="en-US"/>
        </w:rPr>
        <w:t xml:space="preserve"> в региональном телеэфире по</w:t>
      </w:r>
      <w:r w:rsidR="001C468A">
        <w:rPr>
          <w:lang w:eastAsia="en-US"/>
        </w:rPr>
        <w:t>-</w:t>
      </w:r>
      <w:r>
        <w:rPr>
          <w:lang w:eastAsia="en-US"/>
        </w:rPr>
        <w:t>прежнему правят бал местные новости. Следом идут передачи прикладного</w:t>
      </w:r>
      <w:r w:rsidR="00904009">
        <w:rPr>
          <w:lang w:eastAsia="en-US"/>
        </w:rPr>
        <w:t xml:space="preserve"> хозяйственно-бытового назначения. Ну и «немного о погоде».</w:t>
      </w:r>
    </w:p>
    <w:p w:rsidR="00904009" w:rsidRPr="007A2A01" w:rsidRDefault="00F934D8" w:rsidP="007A2A01">
      <w:pPr>
        <w:ind w:firstLine="567"/>
        <w:jc w:val="both"/>
        <w:rPr>
          <w:lang w:eastAsia="en-US"/>
        </w:rPr>
      </w:pPr>
      <w:r>
        <w:rPr>
          <w:lang w:eastAsia="en-US"/>
        </w:rPr>
        <w:t>Уже традиционно</w:t>
      </w:r>
      <w:r w:rsidR="00904009">
        <w:rPr>
          <w:lang w:eastAsia="en-US"/>
        </w:rPr>
        <w:t xml:space="preserve"> первые две строчки в таблице лучших телепередач местного телевидения зан</w:t>
      </w:r>
      <w:r w:rsidR="00904009">
        <w:rPr>
          <w:lang w:eastAsia="en-US"/>
        </w:rPr>
        <w:t>и</w:t>
      </w:r>
      <w:r w:rsidR="00904009">
        <w:rPr>
          <w:lang w:eastAsia="en-US"/>
        </w:rPr>
        <w:t>мают «Вести–</w:t>
      </w:r>
      <w:r>
        <w:rPr>
          <w:lang w:eastAsia="en-US"/>
        </w:rPr>
        <w:t>Воронеж» и «Губернские новости»</w:t>
      </w:r>
      <w:r w:rsidR="00904009">
        <w:rPr>
          <w:lang w:eastAsia="en-US"/>
        </w:rPr>
        <w:t xml:space="preserve"> телеканалов ВГТРК и ТНТ-Губерния соответственно. Обе эти программы увеличили процент лояльности телезрителей, а вот разрыв между ними практически остался неизменным.</w:t>
      </w:r>
    </w:p>
    <w:p w:rsidR="007A2A01" w:rsidRPr="007A2A01" w:rsidRDefault="007A2A01" w:rsidP="007A2A01">
      <w:pPr>
        <w:ind w:firstLine="567"/>
        <w:jc w:val="both"/>
        <w:rPr>
          <w:lang w:eastAsia="en-US"/>
        </w:rPr>
      </w:pPr>
    </w:p>
    <w:p w:rsidR="007A2A01" w:rsidRPr="007A2A01" w:rsidRDefault="007A2A01" w:rsidP="007A2A01">
      <w:pPr>
        <w:ind w:firstLine="567"/>
        <w:jc w:val="both"/>
        <w:rPr>
          <w:lang w:eastAsia="en-US"/>
        </w:rPr>
      </w:pPr>
      <w:r w:rsidRPr="007A2A01">
        <w:rPr>
          <w:lang w:eastAsia="en-US"/>
        </w:rPr>
        <w:br w:type="page"/>
      </w:r>
    </w:p>
    <w:p w:rsidR="00A940A4" w:rsidRPr="00930E64" w:rsidRDefault="00A940A4" w:rsidP="00A940A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40A4" w:rsidRPr="00930E64" w:rsidRDefault="00A940A4" w:rsidP="00A940A4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03C2FF9E" wp14:editId="6AD4F63C">
            <wp:extent cx="457200" cy="533400"/>
            <wp:effectExtent l="0" t="0" r="0" b="0"/>
            <wp:docPr id="5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0A4" w:rsidRPr="000455A4" w:rsidRDefault="00A940A4" w:rsidP="00A940A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40A4" w:rsidRPr="000455A4" w:rsidRDefault="00A940A4" w:rsidP="00A940A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40A4" w:rsidRPr="000455A4" w:rsidRDefault="00A940A4" w:rsidP="00A940A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940A4" w:rsidRPr="00930E64" w:rsidRDefault="00A940A4" w:rsidP="00A940A4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44256" behindDoc="0" locked="0" layoutInCell="1" allowOverlap="1" wp14:anchorId="06F75197" wp14:editId="5901AFA6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42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a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GZl7LVNgfEsbwwXgyykpf6XJF3Fkk1rrGcs1DS1VrDNak/ET844idWA6FZ+0pR2IMXTgVdV5Vp&#10;PCQohlahfetD+9jKIQKLg0H/NEugDL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Qpoa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A940A4" w:rsidRPr="006D249F" w:rsidRDefault="00A940A4" w:rsidP="00A940A4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903580">
        <w:rPr>
          <w:rFonts w:cs="Arial"/>
          <w:b/>
          <w:bCs/>
          <w:caps/>
          <w:spacing w:val="-4"/>
        </w:rPr>
        <w:t>НАЗОВИТЕ, ПОЖАЛУЙСТА, САМЫЙ ИНТЕРЕСНЫЙ, НА ВАШ ВЗГЛЯД, МЕСТНЫЙ ИНТЕРНЕТ</w:t>
      </w:r>
      <w:r w:rsidR="00EB4E45">
        <w:rPr>
          <w:rFonts w:cs="Arial"/>
          <w:b/>
          <w:bCs/>
          <w:caps/>
          <w:spacing w:val="-4"/>
        </w:rPr>
        <w:t>-</w:t>
      </w:r>
      <w:r w:rsidRPr="00903580">
        <w:rPr>
          <w:rFonts w:cs="Arial"/>
          <w:b/>
          <w:bCs/>
          <w:caps/>
          <w:spacing w:val="-4"/>
        </w:rPr>
        <w:t>ПОРТАЛ (САЙТ) 2014 года</w:t>
      </w:r>
    </w:p>
    <w:p w:rsidR="00A940A4" w:rsidRDefault="00A63B12" w:rsidP="00A940A4">
      <w:pPr>
        <w:ind w:firstLine="567"/>
        <w:jc w:val="both"/>
        <w:rPr>
          <w:lang w:eastAsia="en-US"/>
        </w:rPr>
      </w:pPr>
      <w:r>
        <w:rPr>
          <w:lang w:eastAsia="en-US"/>
        </w:rPr>
        <w:t>Продолжая начатую год назад</w:t>
      </w:r>
      <w:r w:rsidR="001C468A" w:rsidRPr="001C468A">
        <w:rPr>
          <w:lang w:eastAsia="en-US"/>
        </w:rPr>
        <w:t xml:space="preserve"> </w:t>
      </w:r>
      <w:r w:rsidR="001C468A">
        <w:rPr>
          <w:lang w:eastAsia="en-US"/>
        </w:rPr>
        <w:t>традицию</w:t>
      </w:r>
      <w:r>
        <w:rPr>
          <w:lang w:eastAsia="en-US"/>
        </w:rPr>
        <w:t xml:space="preserve"> определения наиболее интересного, по мнению жителей Воронежа, местного </w:t>
      </w:r>
      <w:r w:rsidR="00EB4E45">
        <w:rPr>
          <w:lang w:eastAsia="en-US"/>
        </w:rPr>
        <w:t>и</w:t>
      </w:r>
      <w:r w:rsidR="001C468A">
        <w:rPr>
          <w:lang w:eastAsia="en-US"/>
        </w:rPr>
        <w:t>нтернет-ресурса</w:t>
      </w:r>
      <w:r>
        <w:rPr>
          <w:lang w:eastAsia="en-US"/>
        </w:rPr>
        <w:t>, представляем на суд читателей нашего Бюллетеня второй выпуск итогового рейтинга.</w:t>
      </w:r>
    </w:p>
    <w:p w:rsidR="00A63B12" w:rsidRDefault="00A63B12" w:rsidP="00A940A4">
      <w:pPr>
        <w:ind w:firstLine="567"/>
        <w:jc w:val="both"/>
        <w:rPr>
          <w:lang w:eastAsia="en-US"/>
        </w:rPr>
      </w:pPr>
      <w:r>
        <w:rPr>
          <w:lang w:eastAsia="en-US"/>
        </w:rPr>
        <w:t>Респонденты, отвечая на наш вопрос, не были ограничены рамками только сетевых СМИ или и</w:t>
      </w:r>
      <w:r>
        <w:rPr>
          <w:lang w:eastAsia="en-US"/>
        </w:rPr>
        <w:t>н</w:t>
      </w:r>
      <w:r>
        <w:rPr>
          <w:lang w:eastAsia="en-US"/>
        </w:rPr>
        <w:t xml:space="preserve">формагентств. При желании они могли назвать любые </w:t>
      </w:r>
      <w:r w:rsidR="00EB4E45">
        <w:rPr>
          <w:lang w:eastAsia="en-US"/>
        </w:rPr>
        <w:t>и</w:t>
      </w:r>
      <w:r w:rsidR="001C468A">
        <w:rPr>
          <w:lang w:eastAsia="en-US"/>
        </w:rPr>
        <w:t>нтернет-ресурсы</w:t>
      </w:r>
      <w:r>
        <w:rPr>
          <w:lang w:eastAsia="en-US"/>
        </w:rPr>
        <w:t>, имеющие «местную прописку» или работающие на региональном контенте.</w:t>
      </w:r>
    </w:p>
    <w:p w:rsidR="00A63B12" w:rsidRDefault="00A63B12" w:rsidP="00A940A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Всего респондентами в ходе опроса были названы 24 </w:t>
      </w:r>
      <w:r w:rsidR="00EB4E45">
        <w:rPr>
          <w:lang w:eastAsia="en-US"/>
        </w:rPr>
        <w:t>и</w:t>
      </w:r>
      <w:r w:rsidR="001C468A">
        <w:rPr>
          <w:lang w:eastAsia="en-US"/>
        </w:rPr>
        <w:t>нтернет-ресурса</w:t>
      </w:r>
      <w:r>
        <w:rPr>
          <w:lang w:eastAsia="en-US"/>
        </w:rPr>
        <w:t>. Напомним, что год назад набралось только 13 порталов, попадающих в категорию «самых интересных».</w:t>
      </w:r>
    </w:p>
    <w:p w:rsidR="00A63B12" w:rsidRDefault="00A63B12" w:rsidP="00A940A4">
      <w:pPr>
        <w:ind w:firstLine="567"/>
        <w:jc w:val="both"/>
        <w:rPr>
          <w:lang w:eastAsia="en-US"/>
        </w:rPr>
      </w:pPr>
      <w:r>
        <w:rPr>
          <w:lang w:eastAsia="en-US"/>
        </w:rPr>
        <w:t>В итоговой таблице приведем названия тех ресурсов, которые были названы нашими респондент</w:t>
      </w:r>
      <w:r>
        <w:rPr>
          <w:lang w:eastAsia="en-US"/>
        </w:rPr>
        <w:t>а</w:t>
      </w:r>
      <w:r>
        <w:rPr>
          <w:lang w:eastAsia="en-US"/>
        </w:rPr>
        <w:t>ми более двух раз.</w:t>
      </w:r>
    </w:p>
    <w:p w:rsidR="00A63B12" w:rsidRDefault="00A63B12" w:rsidP="00A940A4">
      <w:pPr>
        <w:ind w:firstLine="567"/>
        <w:jc w:val="both"/>
        <w:rPr>
          <w:lang w:eastAsia="en-US"/>
        </w:rPr>
      </w:pPr>
    </w:p>
    <w:tbl>
      <w:tblPr>
        <w:tblW w:w="820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975"/>
        <w:gridCol w:w="975"/>
      </w:tblGrid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455F0" w:rsidRPr="00047F4E" w:rsidRDefault="00C455F0" w:rsidP="008A460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C455F0" w:rsidRPr="00047F4E" w:rsidRDefault="00C455F0" w:rsidP="008A460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 портал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C455F0" w:rsidRPr="00047F4E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2013г.</w:t>
            </w:r>
          </w:p>
        </w:tc>
        <w:tc>
          <w:tcPr>
            <w:tcW w:w="975" w:type="dxa"/>
            <w:vAlign w:val="center"/>
          </w:tcPr>
          <w:p w:rsidR="00C455F0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2014г.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C455F0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C455F0" w:rsidRPr="004E23DD" w:rsidRDefault="00EB4E45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B4E45">
              <w:rPr>
                <w:rFonts w:ascii="Arial" w:hAnsi="Arial" w:cs="Arial"/>
                <w:sz w:val="22"/>
                <w:szCs w:val="22"/>
              </w:rPr>
              <w:t>Моё! о</w:t>
            </w:r>
            <w:r w:rsidRPr="00EB4E45">
              <w:rPr>
                <w:rFonts w:ascii="Arial" w:hAnsi="Arial" w:cs="Arial"/>
                <w:sz w:val="22"/>
                <w:szCs w:val="22"/>
                <w:lang w:val="en-US"/>
              </w:rPr>
              <w:t>nline</w:t>
            </w:r>
            <w:r w:rsidRPr="00EB4E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55F0">
              <w:rPr>
                <w:rFonts w:ascii="Arial" w:hAnsi="Arial" w:cs="Arial"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C455F0" w:rsidRPr="005F0BEF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9%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455F0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C455F0" w:rsidRPr="004E23DD" w:rsidRDefault="00C455F0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C455F0" w:rsidRPr="004E23DD" w:rsidRDefault="00C455F0" w:rsidP="00C455F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C455F0" w:rsidRPr="005F0BEF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8%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C455F0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C455F0" w:rsidRPr="004B3720" w:rsidRDefault="00C455F0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on</w:t>
            </w:r>
            <w:r w:rsidRPr="004B372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C455F0" w:rsidRPr="00C455F0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975" w:type="dxa"/>
            <w:vAlign w:val="center"/>
          </w:tcPr>
          <w:p w:rsidR="00C455F0" w:rsidRPr="005F0BEF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 xml:space="preserve">РИА Воронеж 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C455F0" w:rsidRPr="005F0BEF" w:rsidRDefault="00C455F0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C455F0" w:rsidRPr="00C455F0" w:rsidRDefault="00C455F0" w:rsidP="00C455F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Агентство Бизнес Информации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Abireg</w:t>
            </w:r>
            <w:r w:rsidRPr="00C455F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C455F0" w:rsidRPr="004E23DD" w:rsidRDefault="00C455F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C455F0" w:rsidRPr="005F0BEF" w:rsidRDefault="000A2127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C455F0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C455F0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C455F0" w:rsidRPr="000A2127" w:rsidRDefault="000A2127" w:rsidP="008A4600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Downtown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C455F0" w:rsidRPr="000A2127" w:rsidRDefault="000A2127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C455F0" w:rsidRPr="005F0BEF" w:rsidRDefault="000A2127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0A2127" w:rsidRPr="005F0BEF" w:rsidRDefault="000A2127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0</w:t>
            </w: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,4%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0A2127" w:rsidRDefault="000A2127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TV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Губерния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0A2127" w:rsidRPr="005F0BEF" w:rsidRDefault="000A2127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0,4%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5F0BEF" w:rsidRDefault="000A2127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De</w:t>
            </w:r>
            <w:r w:rsidRPr="005F0BE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Facto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0A2127" w:rsidRPr="005F0BEF" w:rsidRDefault="005F0BEF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Афиша 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0A2127" w:rsidRPr="005F0BEF" w:rsidRDefault="005F0BEF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Сайт правительства Воронежской области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5F0BEF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0,5%</w:t>
            </w:r>
          </w:p>
        </w:tc>
        <w:tc>
          <w:tcPr>
            <w:tcW w:w="975" w:type="dxa"/>
            <w:vAlign w:val="center"/>
          </w:tcPr>
          <w:p w:rsidR="000A2127" w:rsidRPr="005F0BEF" w:rsidRDefault="005F0BEF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0A2127" w:rsidRPr="004E23DD" w:rsidTr="005F0BEF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0A2127" w:rsidRPr="004E23DD" w:rsidRDefault="000A2127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975" w:type="dxa"/>
            <w:vAlign w:val="center"/>
          </w:tcPr>
          <w:p w:rsidR="000A2127" w:rsidRPr="005F0BEF" w:rsidRDefault="005F0BEF" w:rsidP="005F0BE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F0BEF">
              <w:rPr>
                <w:rFonts w:ascii="Arial" w:hAnsi="Arial" w:cs="Arial"/>
                <w:b/>
                <w:color w:val="000000"/>
                <w:sz w:val="22"/>
                <w:szCs w:val="22"/>
              </w:rPr>
              <w:t>2%</w:t>
            </w:r>
          </w:p>
        </w:tc>
      </w:tr>
    </w:tbl>
    <w:p w:rsidR="00A63B12" w:rsidRDefault="00A63B12" w:rsidP="00A940A4">
      <w:pPr>
        <w:ind w:firstLine="567"/>
        <w:jc w:val="both"/>
        <w:rPr>
          <w:lang w:eastAsia="en-US"/>
        </w:rPr>
      </w:pPr>
    </w:p>
    <w:p w:rsidR="00A63B12" w:rsidRPr="00A940A4" w:rsidRDefault="00A63B12" w:rsidP="00A940A4">
      <w:pPr>
        <w:ind w:firstLine="567"/>
        <w:jc w:val="both"/>
        <w:rPr>
          <w:lang w:eastAsia="en-US"/>
        </w:rPr>
      </w:pPr>
      <w:r w:rsidRPr="00A63B12">
        <w:rPr>
          <w:b/>
          <w:lang w:eastAsia="en-US"/>
        </w:rPr>
        <w:t>29%</w:t>
      </w:r>
      <w:r>
        <w:rPr>
          <w:lang w:eastAsia="en-US"/>
        </w:rPr>
        <w:t xml:space="preserve"> респондентов в ходе опр</w:t>
      </w:r>
      <w:r w:rsidR="001C468A">
        <w:rPr>
          <w:lang w:eastAsia="en-US"/>
        </w:rPr>
        <w:t xml:space="preserve">оса заявили, что не пользуются </w:t>
      </w:r>
      <w:r w:rsidR="00EB4E45">
        <w:rPr>
          <w:lang w:eastAsia="en-US"/>
        </w:rPr>
        <w:t>и</w:t>
      </w:r>
      <w:r>
        <w:rPr>
          <w:lang w:eastAsia="en-US"/>
        </w:rPr>
        <w:t xml:space="preserve">нтернетом, чуть больше </w:t>
      </w:r>
      <w:r w:rsidRPr="005F0BEF">
        <w:rPr>
          <w:b/>
          <w:lang w:eastAsia="en-US"/>
        </w:rPr>
        <w:t>1%</w:t>
      </w:r>
      <w:r>
        <w:rPr>
          <w:lang w:eastAsia="en-US"/>
        </w:rPr>
        <w:t xml:space="preserve"> вор</w:t>
      </w:r>
      <w:r>
        <w:rPr>
          <w:lang w:eastAsia="en-US"/>
        </w:rPr>
        <w:t>о</w:t>
      </w:r>
      <w:r>
        <w:rPr>
          <w:lang w:eastAsia="en-US"/>
        </w:rPr>
        <w:t>нежцев признались</w:t>
      </w:r>
      <w:r w:rsidR="001C468A">
        <w:rPr>
          <w:lang w:eastAsia="en-US"/>
        </w:rPr>
        <w:t>,</w:t>
      </w:r>
      <w:r>
        <w:rPr>
          <w:lang w:eastAsia="en-US"/>
        </w:rPr>
        <w:t xml:space="preserve"> что игнорируют местные </w:t>
      </w:r>
      <w:r w:rsidR="00EB4E45">
        <w:rPr>
          <w:lang w:eastAsia="en-US"/>
        </w:rPr>
        <w:t>и</w:t>
      </w:r>
      <w:r w:rsidR="001C468A">
        <w:rPr>
          <w:lang w:eastAsia="en-US"/>
        </w:rPr>
        <w:t>нтернет-ресурсы</w:t>
      </w:r>
      <w:r>
        <w:rPr>
          <w:lang w:eastAsia="en-US"/>
        </w:rPr>
        <w:t xml:space="preserve">. </w:t>
      </w:r>
      <w:r w:rsidR="001C468A">
        <w:rPr>
          <w:lang w:eastAsia="en-US"/>
        </w:rPr>
        <w:t>Остальные</w:t>
      </w:r>
      <w:r>
        <w:rPr>
          <w:lang w:eastAsia="en-US"/>
        </w:rPr>
        <w:t xml:space="preserve"> </w:t>
      </w:r>
      <w:r w:rsidRPr="002931C2">
        <w:rPr>
          <w:b/>
          <w:lang w:eastAsia="en-US"/>
        </w:rPr>
        <w:t>43%</w:t>
      </w:r>
      <w:r>
        <w:rPr>
          <w:lang w:eastAsia="en-US"/>
        </w:rPr>
        <w:t xml:space="preserve"> от общего числа опр</w:t>
      </w:r>
      <w:r>
        <w:rPr>
          <w:lang w:eastAsia="en-US"/>
        </w:rPr>
        <w:t>о</w:t>
      </w:r>
      <w:r>
        <w:rPr>
          <w:lang w:eastAsia="en-US"/>
        </w:rPr>
        <w:t>шенных не смогли дать содержательный ответ на поставленный вопрос.</w:t>
      </w:r>
    </w:p>
    <w:p w:rsidR="00A940A4" w:rsidRPr="00A940A4" w:rsidRDefault="00A940A4" w:rsidP="00A940A4">
      <w:pPr>
        <w:ind w:firstLine="567"/>
        <w:jc w:val="both"/>
        <w:rPr>
          <w:lang w:eastAsia="en-US"/>
        </w:rPr>
      </w:pPr>
      <w:r w:rsidRPr="00A940A4">
        <w:rPr>
          <w:lang w:eastAsia="en-US"/>
        </w:rPr>
        <w:br w:type="page"/>
      </w:r>
    </w:p>
    <w:p w:rsidR="0005241B" w:rsidRPr="00930E64" w:rsidRDefault="0005241B" w:rsidP="0005241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241B" w:rsidRPr="00930E64" w:rsidRDefault="0005241B" w:rsidP="0005241B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2946AFFB" wp14:editId="17DA024F">
            <wp:extent cx="457200" cy="533400"/>
            <wp:effectExtent l="0" t="0" r="0" b="0"/>
            <wp:docPr id="5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41B" w:rsidRPr="000455A4" w:rsidRDefault="0005241B" w:rsidP="0005241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5241B" w:rsidRPr="000455A4" w:rsidRDefault="0005241B" w:rsidP="0005241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241B" w:rsidRPr="000455A4" w:rsidRDefault="0005241B" w:rsidP="0005241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5241B" w:rsidRPr="00930E64" w:rsidRDefault="0005241B" w:rsidP="0005241B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46304" behindDoc="0" locked="0" layoutInCell="1" allowOverlap="1" wp14:anchorId="2197472D" wp14:editId="43923ED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63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gF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2S2oBU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05241B" w:rsidRPr="006D249F" w:rsidRDefault="0005241B" w:rsidP="0005241B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903580">
        <w:rPr>
          <w:rFonts w:cs="Arial"/>
          <w:b/>
          <w:bCs/>
          <w:caps/>
          <w:spacing w:val="-4"/>
        </w:rPr>
        <w:t>НАЗОВИТЕ, ПОЖАЛУЙСТА, САМЫЙ ИНТЕРЕСНЫЙ КИНОФИЛЬМ 2014 ГОДА</w:t>
      </w:r>
    </w:p>
    <w:p w:rsidR="0005241B" w:rsidRDefault="0005241B" w:rsidP="0005241B">
      <w:pPr>
        <w:ind w:firstLine="567"/>
        <w:jc w:val="both"/>
        <w:rPr>
          <w:lang w:eastAsia="en-US"/>
        </w:rPr>
      </w:pPr>
      <w:r>
        <w:rPr>
          <w:lang w:eastAsia="en-US"/>
        </w:rPr>
        <w:t>806 опрошенных нами воронежцев назвали в общей сложности 180 художественных, телевизио</w:t>
      </w:r>
      <w:r>
        <w:rPr>
          <w:lang w:eastAsia="en-US"/>
        </w:rPr>
        <w:t>н</w:t>
      </w:r>
      <w:r>
        <w:rPr>
          <w:lang w:eastAsia="en-US"/>
        </w:rPr>
        <w:t>ных, анимационных фильмов и телесериалов, претендующих, по их мнению, на звание «самый интере</w:t>
      </w:r>
      <w:r>
        <w:rPr>
          <w:lang w:eastAsia="en-US"/>
        </w:rPr>
        <w:t>с</w:t>
      </w:r>
      <w:r>
        <w:rPr>
          <w:lang w:eastAsia="en-US"/>
        </w:rPr>
        <w:t xml:space="preserve">ный фильм года». При этом </w:t>
      </w:r>
      <w:r w:rsidRPr="002931C2">
        <w:rPr>
          <w:b/>
          <w:lang w:eastAsia="en-US"/>
        </w:rPr>
        <w:t>12%</w:t>
      </w:r>
      <w:r>
        <w:rPr>
          <w:lang w:eastAsia="en-US"/>
        </w:rPr>
        <w:t xml:space="preserve"> опрошенных нами воронежцев посетовали</w:t>
      </w:r>
      <w:r w:rsidR="001C468A">
        <w:rPr>
          <w:lang w:eastAsia="en-US"/>
        </w:rPr>
        <w:t>,</w:t>
      </w:r>
      <w:r>
        <w:rPr>
          <w:lang w:eastAsia="en-US"/>
        </w:rPr>
        <w:t xml:space="preserve"> что в 2014 году так и не увидели достойных фильмов, а </w:t>
      </w:r>
      <w:r w:rsidRPr="002931C2">
        <w:rPr>
          <w:b/>
          <w:lang w:eastAsia="en-US"/>
        </w:rPr>
        <w:t>37%</w:t>
      </w:r>
      <w:r>
        <w:rPr>
          <w:lang w:eastAsia="en-US"/>
        </w:rPr>
        <w:t xml:space="preserve"> просто затруднились дать исчерпывающий ответ. Почему</w:t>
      </w:r>
      <w:r w:rsidR="001C468A">
        <w:rPr>
          <w:lang w:eastAsia="en-US"/>
        </w:rPr>
        <w:t>-</w:t>
      </w:r>
      <w:r>
        <w:rPr>
          <w:lang w:eastAsia="en-US"/>
        </w:rPr>
        <w:t>то хочется надеяться, что у них просто «разбежались глаза» от обилия достойных кинопроизведений.</w:t>
      </w:r>
    </w:p>
    <w:p w:rsidR="0005241B" w:rsidRDefault="0005241B" w:rsidP="0005241B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на поставленный вопрос.</w:t>
      </w:r>
    </w:p>
    <w:p w:rsidR="0005241B" w:rsidRDefault="0005241B" w:rsidP="0005241B">
      <w:pPr>
        <w:pStyle w:val="af9"/>
        <w:numPr>
          <w:ilvl w:val="0"/>
          <w:numId w:val="11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</w:t>
      </w:r>
      <w:r>
        <w:rPr>
          <w:lang w:eastAsia="en-US"/>
        </w:rPr>
        <w:t>ю</w:t>
      </w:r>
      <w:r>
        <w:rPr>
          <w:lang w:eastAsia="en-US"/>
        </w:rPr>
        <w:t>бившихся фильмах, не обращая внимания на дату их выхода.</w:t>
      </w:r>
    </w:p>
    <w:p w:rsidR="0005241B" w:rsidRDefault="0005241B" w:rsidP="0005241B">
      <w:pPr>
        <w:pStyle w:val="af9"/>
        <w:numPr>
          <w:ilvl w:val="0"/>
          <w:numId w:val="11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>на то, является ли фильм т</w:t>
      </w:r>
      <w:r>
        <w:rPr>
          <w:lang w:eastAsia="en-US"/>
        </w:rPr>
        <w:t>е</w:t>
      </w:r>
      <w:r>
        <w:rPr>
          <w:lang w:eastAsia="en-US"/>
        </w:rPr>
        <w:t>левизионным или кинофильмом. Отсюда в списке самых любимых фильмов так много телев</w:t>
      </w:r>
      <w:r>
        <w:rPr>
          <w:lang w:eastAsia="en-US"/>
        </w:rPr>
        <w:t>и</w:t>
      </w:r>
      <w:r>
        <w:rPr>
          <w:lang w:eastAsia="en-US"/>
        </w:rPr>
        <w:t xml:space="preserve">зионных постановок и даже телесериалов. </w:t>
      </w:r>
    </w:p>
    <w:p w:rsidR="0005241B" w:rsidRDefault="0005241B" w:rsidP="0005241B">
      <w:pPr>
        <w:pStyle w:val="af9"/>
        <w:numPr>
          <w:ilvl w:val="0"/>
          <w:numId w:val="11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:rsidR="0005241B" w:rsidRDefault="00214FA9" w:rsidP="0005241B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шести раз.</w:t>
      </w:r>
    </w:p>
    <w:p w:rsidR="0005241B" w:rsidRDefault="0005241B" w:rsidP="0005241B">
      <w:pPr>
        <w:ind w:firstLine="567"/>
        <w:jc w:val="both"/>
        <w:rPr>
          <w:lang w:eastAsia="en-US"/>
        </w:rPr>
      </w:pPr>
    </w:p>
    <w:tbl>
      <w:tblPr>
        <w:tblW w:w="861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4977"/>
        <w:gridCol w:w="1440"/>
        <w:gridCol w:w="1052"/>
      </w:tblGrid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Pr="00C41155" w:rsidRDefault="00214FA9" w:rsidP="008A460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Pr="00C41155" w:rsidRDefault="00214FA9" w:rsidP="008A460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Кинофильм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2014 года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Pr="00C41155" w:rsidRDefault="00214FA9" w:rsidP="008A460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Количество упоминаний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C41155" w:rsidRDefault="00214FA9" w:rsidP="008A460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Интерстеллар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3,2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Екатерина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2,6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3-6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Дракула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1,9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3-6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Солнечный удар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1,9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3-6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Хоббит. Пустошь Смауга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1,9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3-6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Дом с лилиями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1,9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Поддубный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1,7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Соблазн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1,5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Голодные игры. Сойка пересмешница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1,5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Горько</w:t>
            </w:r>
            <w:r w:rsidR="008A4600">
              <w:rPr>
                <w:rFonts w:ascii="Calibri" w:hAnsi="Calibri"/>
                <w:color w:val="000000"/>
                <w:sz w:val="22"/>
                <w:szCs w:val="22"/>
              </w:rPr>
              <w:t>!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1,4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Сталинград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1,2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12-13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Физрук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1,1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12-13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8A46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Горько</w:t>
            </w:r>
            <w:r w:rsidR="008A4600">
              <w:rPr>
                <w:rFonts w:ascii="Calibri" w:hAnsi="Calibri"/>
                <w:color w:val="000000"/>
                <w:sz w:val="22"/>
                <w:szCs w:val="22"/>
              </w:rPr>
              <w:t xml:space="preserve">!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1,1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Люси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Ярость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0,9</w:t>
            </w:r>
          </w:p>
        </w:tc>
      </w:tr>
      <w:tr w:rsidR="00214FA9" w:rsidTr="00214FA9">
        <w:trPr>
          <w:trHeight w:val="509"/>
          <w:jc w:val="center"/>
        </w:trPr>
        <w:tc>
          <w:tcPr>
            <w:tcW w:w="1149" w:type="dxa"/>
            <w:vAlign w:val="center"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Улыбка пересмешника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14FA9" w:rsidRDefault="00214FA9" w:rsidP="00214F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214FA9" w:rsidRPr="00214FA9" w:rsidRDefault="00214FA9" w:rsidP="00214F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214FA9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</w:tr>
    </w:tbl>
    <w:p w:rsidR="0005241B" w:rsidRDefault="0005241B" w:rsidP="0005241B">
      <w:pPr>
        <w:ind w:firstLine="567"/>
        <w:jc w:val="both"/>
        <w:rPr>
          <w:lang w:eastAsia="en-US"/>
        </w:rPr>
      </w:pPr>
    </w:p>
    <w:p w:rsidR="0005241B" w:rsidRPr="0005241B" w:rsidRDefault="0005241B" w:rsidP="0005241B">
      <w:pPr>
        <w:ind w:firstLine="567"/>
        <w:jc w:val="both"/>
        <w:rPr>
          <w:lang w:eastAsia="en-US"/>
        </w:rPr>
      </w:pPr>
      <w:r w:rsidRPr="0005241B">
        <w:rPr>
          <w:lang w:eastAsia="en-US"/>
        </w:rPr>
        <w:br w:type="page"/>
      </w:r>
    </w:p>
    <w:p w:rsidR="008A4600" w:rsidRPr="00D41526" w:rsidRDefault="008A4600" w:rsidP="008A46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4600" w:rsidRPr="00D41526" w:rsidRDefault="008A4600" w:rsidP="008A46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25F310" wp14:editId="37EA8C6C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600" w:rsidRPr="000455A4" w:rsidRDefault="008A4600" w:rsidP="008A46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11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A4600" w:rsidRPr="000455A4" w:rsidRDefault="008A4600" w:rsidP="008A46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 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A4600" w:rsidRPr="000455A4" w:rsidRDefault="008A4600" w:rsidP="008A460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A4600" w:rsidRPr="00D41526" w:rsidRDefault="008A4600" w:rsidP="008A4600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3C19DC62" wp14:editId="47286A9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1z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iG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0brXN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A4600" w:rsidRDefault="008A4600" w:rsidP="008A4600"/>
    <w:p w:rsidR="008A4600" w:rsidRPr="00484A97" w:rsidRDefault="008A4600" w:rsidP="008A4600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8A4600" w:rsidRPr="00B231D0" w:rsidRDefault="008A4600" w:rsidP="008A4600">
      <w:pPr>
        <w:ind w:firstLine="540"/>
        <w:jc w:val="both"/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1307"/>
        <w:gridCol w:w="297"/>
        <w:gridCol w:w="3189"/>
        <w:gridCol w:w="1299"/>
      </w:tblGrid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3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2006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8A4600" w:rsidRDefault="008A4600" w:rsidP="008A4600">
            <w:pPr>
              <w:rPr>
                <w:color w:val="000000"/>
              </w:rPr>
            </w:pPr>
            <w:r w:rsidRPr="008A4600">
              <w:rPr>
                <w:color w:val="000000"/>
              </w:rPr>
              <w:t>Сталинград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8A4600" w:rsidRDefault="008A4600" w:rsidP="008A4600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7,6%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Остров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8A4600" w:rsidRDefault="008A4600" w:rsidP="008A4600">
            <w:pPr>
              <w:rPr>
                <w:color w:val="000000"/>
              </w:rPr>
            </w:pPr>
            <w:r w:rsidRPr="008A4600">
              <w:rPr>
                <w:color w:val="000000"/>
              </w:rPr>
              <w:t>Легенда №17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8A4600" w:rsidRDefault="008A4600" w:rsidP="008A4600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5,5%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9 рота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8A4600" w:rsidRDefault="008A4600" w:rsidP="008A4600">
            <w:pPr>
              <w:rPr>
                <w:color w:val="000000"/>
              </w:rPr>
            </w:pPr>
            <w:r w:rsidRPr="008A4600">
              <w:rPr>
                <w:color w:val="000000"/>
              </w:rPr>
              <w:t>Горько!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8A4600" w:rsidRDefault="008A4600" w:rsidP="008A4600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2,8%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Дневной дозор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2005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C41155" w:rsidRDefault="008A4600" w:rsidP="008A4600">
            <w:pPr>
              <w:rPr>
                <w:color w:val="000000"/>
              </w:rPr>
            </w:pPr>
            <w:r w:rsidRPr="00C41155">
              <w:rPr>
                <w:color w:val="000000"/>
              </w:rPr>
              <w:t>Аватар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C41155" w:rsidRDefault="008A4600" w:rsidP="008A4600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9 рота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C41155" w:rsidRDefault="008A4600" w:rsidP="008A4600">
            <w:pPr>
              <w:rPr>
                <w:color w:val="000000"/>
              </w:rPr>
            </w:pPr>
            <w:r w:rsidRPr="00C41155">
              <w:rPr>
                <w:color w:val="000000"/>
              </w:rPr>
              <w:t>Хоббит. Нежданное путешествие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C41155" w:rsidRDefault="008A4600" w:rsidP="008A4600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Мастер и Маргарита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7%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C41155" w:rsidRDefault="008A4600" w:rsidP="008A4600">
            <w:pPr>
              <w:rPr>
                <w:color w:val="000000"/>
              </w:rPr>
            </w:pPr>
            <w:r w:rsidRPr="00C41155">
              <w:rPr>
                <w:color w:val="000000"/>
              </w:rPr>
              <w:t xml:space="preserve">Сумерки. Сага. Рассвет. </w:t>
            </w:r>
            <w:r w:rsidRPr="00064D59">
              <w:t>Ч</w:t>
            </w:r>
            <w:r w:rsidRPr="00C41155">
              <w:rPr>
                <w:color w:val="000000"/>
              </w:rPr>
              <w:t>асть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C41155" w:rsidRDefault="008A4600" w:rsidP="008A4600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Турецкий гамбит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5%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2011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2004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E25480" w:rsidRDefault="008A4600" w:rsidP="008A4600">
            <w:r w:rsidRPr="00E25480">
              <w:t>1-2. Высоцкий. Спасибо, что живой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FB568C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Московская сага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E25480" w:rsidRDefault="008A4600" w:rsidP="008A4600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FB568C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Клон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E25480" w:rsidRDefault="008A4600" w:rsidP="008A4600">
            <w:r w:rsidRPr="00E25480">
              <w:t>3. Елки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FB568C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Улицы разбитых фонарей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4600" w:rsidRPr="004106D3" w:rsidRDefault="008A4600" w:rsidP="008A4600"/>
        </w:tc>
        <w:tc>
          <w:tcPr>
            <w:tcW w:w="12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2010 год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523CAE" w:rsidRDefault="008A4600" w:rsidP="008A4600">
            <w:r w:rsidRPr="00523CAE">
              <w:t>1. Аватар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42CC6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2003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523CAE" w:rsidRDefault="008A4600" w:rsidP="008A4600">
            <w:r w:rsidRPr="00523CAE">
              <w:t>2. Брестская крепость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42CC6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Участок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r w:rsidRPr="00523CAE">
              <w:t xml:space="preserve">3-4.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42CC6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Две судьбы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r w:rsidRPr="00523CAE">
              <w:t xml:space="preserve">3-4. Глухарь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42CC6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Бригада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2009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2002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BE1DDC" w:rsidRDefault="008A4600" w:rsidP="008A4600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Бригада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BE1DDC" w:rsidRDefault="008A4600" w:rsidP="008A4600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Семейные узы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BE1DDC" w:rsidRDefault="008A4600" w:rsidP="008A4600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Тайга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2008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2001 год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852D3E" w:rsidRDefault="008A4600" w:rsidP="008A4600">
            <w:r w:rsidRPr="00852D3E">
              <w:t>1. 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Земля любви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852D3E" w:rsidRDefault="008A4600" w:rsidP="008A4600">
            <w:r w:rsidRPr="00852D3E">
              <w:t>2. Ирония Судьбы - 2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8A4600" w:rsidRPr="009E0858" w:rsidTr="008A460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852D3E" w:rsidRDefault="008A4600" w:rsidP="008A4600">
            <w:r w:rsidRPr="00852D3E">
              <w:t>3. Родные люди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Остановка по требованию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8A4600" w:rsidRPr="009E0858" w:rsidTr="001C1028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</w:tr>
      <w:tr w:rsidR="008A4600" w:rsidRPr="009E0858" w:rsidTr="001C102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2007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9E0858" w:rsidRDefault="008A4600" w:rsidP="008A4600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/>
              </w:rPr>
            </w:pPr>
            <w:r w:rsidRPr="00523CAE">
              <w:rPr>
                <w:b/>
              </w:rPr>
              <w:t>2000 год</w:t>
            </w:r>
          </w:p>
        </w:tc>
      </w:tr>
      <w:tr w:rsidR="008A4600" w:rsidRPr="009E0858" w:rsidTr="001C102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Татьянин день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</w:pPr>
            <w:r w:rsidRPr="00523CAE">
              <w:t>11%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1. Сибирский цирюльник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8A4600" w:rsidRPr="009E0858" w:rsidTr="001C102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Ирония Судьбы: Продолжение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</w:pPr>
            <w:r w:rsidRPr="00523CAE">
              <w:t>8%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2. Граница – таежный роман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8A4600" w:rsidRPr="009E0858" w:rsidTr="001C102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Ликвидация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</w:pPr>
            <w:r w:rsidRPr="00523CAE">
              <w:t>3%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A4600" w:rsidRPr="009E0858" w:rsidRDefault="008A4600" w:rsidP="008A4600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4106D3" w:rsidRDefault="008A4600" w:rsidP="008A4600">
            <w:r w:rsidRPr="004106D3">
              <w:t>3. Вавилонская башня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A4600" w:rsidRPr="00523CAE" w:rsidRDefault="008A4600" w:rsidP="008A4600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</w:tbl>
    <w:p w:rsidR="008A4600" w:rsidRDefault="008A4600" w:rsidP="008A4600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93117E" w:rsidRPr="00930E64" w:rsidRDefault="008A4600" w:rsidP="008A46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3117E"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93117E"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="0093117E"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117E" w:rsidRPr="00930E64" w:rsidRDefault="0093117E" w:rsidP="0093117E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154A43F0" wp14:editId="5D1D0436">
            <wp:extent cx="457200" cy="533400"/>
            <wp:effectExtent l="0" t="0" r="0" b="0"/>
            <wp:docPr id="25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930E6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A3678" w:rsidRPr="00930E64" w:rsidRDefault="001A3678" w:rsidP="001A3678">
      <w:pPr>
        <w:jc w:val="center"/>
        <w:rPr>
          <w:rFonts w:ascii="Arial" w:hAnsi="Arial" w:cs="Arial"/>
          <w:sz w:val="20"/>
          <w:szCs w:val="20"/>
        </w:rPr>
      </w:pPr>
      <w:r w:rsidRPr="00930E6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0E64">
        <w:rPr>
          <w:rFonts w:ascii="Arial" w:hAnsi="Arial" w:cs="Arial"/>
          <w:sz w:val="20"/>
          <w:szCs w:val="20"/>
        </w:rPr>
        <w:t xml:space="preserve"> 120</w:t>
      </w:r>
      <w:r>
        <w:rPr>
          <w:rFonts w:ascii="Arial" w:hAnsi="Arial" w:cs="Arial"/>
          <w:sz w:val="20"/>
          <w:szCs w:val="20"/>
        </w:rPr>
        <w:t>8</w:t>
      </w:r>
      <w:r w:rsidRPr="00930E64">
        <w:rPr>
          <w:rFonts w:ascii="Arial" w:hAnsi="Arial" w:cs="Arial"/>
          <w:sz w:val="20"/>
          <w:szCs w:val="20"/>
        </w:rPr>
        <w:t xml:space="preserve"> человек.</w:t>
      </w:r>
    </w:p>
    <w:p w:rsidR="0093117E" w:rsidRPr="00930E64" w:rsidRDefault="0093117E" w:rsidP="0093117E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729920" behindDoc="0" locked="0" layoutInCell="1" allowOverlap="1" wp14:anchorId="3D376408" wp14:editId="11056DA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99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2e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9B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kZy2e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117E" w:rsidRPr="00930E64" w:rsidRDefault="0093117E" w:rsidP="0093117E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930E64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93117E" w:rsidRPr="00930E64" w:rsidRDefault="0093117E" w:rsidP="0093117E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3117E" w:rsidRPr="00930E64" w:rsidTr="0093117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117E" w:rsidRPr="00930E64" w:rsidTr="0093117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93117E" w:rsidRPr="00930E64" w:rsidRDefault="0093117E" w:rsidP="0093117E">
            <w:pPr>
              <w:jc w:val="center"/>
            </w:pPr>
            <w:r w:rsidRPr="00930E64">
              <w:t>44,0</w:t>
            </w:r>
          </w:p>
        </w:tc>
      </w:tr>
      <w:tr w:rsidR="0093117E" w:rsidRPr="00930E64" w:rsidTr="0093117E">
        <w:trPr>
          <w:trHeight w:val="236"/>
          <w:jc w:val="center"/>
        </w:trPr>
        <w:tc>
          <w:tcPr>
            <w:tcW w:w="5337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93117E" w:rsidRPr="00930E64" w:rsidRDefault="0093117E" w:rsidP="0093117E">
            <w:pPr>
              <w:jc w:val="center"/>
              <w:rPr>
                <w:lang w:val="en-US"/>
              </w:rPr>
            </w:pPr>
            <w:r w:rsidRPr="00930E64">
              <w:t>56,0</w:t>
            </w:r>
          </w:p>
        </w:tc>
      </w:tr>
    </w:tbl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3117E" w:rsidRPr="00930E64" w:rsidTr="0093117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117E" w:rsidRPr="00930E64" w:rsidTr="0093117E">
        <w:trPr>
          <w:trHeight w:val="284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10,7</w:t>
            </w:r>
          </w:p>
        </w:tc>
      </w:tr>
      <w:tr w:rsidR="0093117E" w:rsidRPr="00930E64" w:rsidTr="0093117E">
        <w:trPr>
          <w:trHeight w:val="350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8,4</w:t>
            </w:r>
          </w:p>
        </w:tc>
      </w:tr>
      <w:tr w:rsidR="0093117E" w:rsidRPr="00930E64" w:rsidTr="0093117E">
        <w:trPr>
          <w:trHeight w:val="346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20,4</w:t>
            </w:r>
          </w:p>
        </w:tc>
      </w:tr>
      <w:tr w:rsidR="0093117E" w:rsidRPr="00930E64" w:rsidTr="0093117E">
        <w:trPr>
          <w:trHeight w:val="341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21,4</w:t>
            </w:r>
          </w:p>
        </w:tc>
      </w:tr>
      <w:tr w:rsidR="0093117E" w:rsidRPr="00930E64" w:rsidTr="0093117E">
        <w:trPr>
          <w:trHeight w:val="338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14,5</w:t>
            </w:r>
          </w:p>
        </w:tc>
      </w:tr>
      <w:tr w:rsidR="0093117E" w:rsidRPr="00930E64" w:rsidTr="0093117E">
        <w:trPr>
          <w:trHeight w:val="348"/>
          <w:jc w:val="center"/>
        </w:trPr>
        <w:tc>
          <w:tcPr>
            <w:tcW w:w="535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24,6</w:t>
            </w:r>
          </w:p>
        </w:tc>
      </w:tr>
    </w:tbl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3117E" w:rsidRPr="00930E64" w:rsidTr="0093117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117E" w:rsidRPr="00930E64" w:rsidTr="0093117E">
        <w:trPr>
          <w:trHeight w:val="280"/>
          <w:jc w:val="center"/>
        </w:trPr>
        <w:tc>
          <w:tcPr>
            <w:tcW w:w="5490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3,0</w:t>
            </w:r>
          </w:p>
        </w:tc>
      </w:tr>
      <w:tr w:rsidR="0093117E" w:rsidRPr="00930E64" w:rsidTr="0093117E">
        <w:trPr>
          <w:trHeight w:val="280"/>
          <w:jc w:val="center"/>
        </w:trPr>
        <w:tc>
          <w:tcPr>
            <w:tcW w:w="5490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15,2</w:t>
            </w:r>
          </w:p>
        </w:tc>
      </w:tr>
      <w:tr w:rsidR="0093117E" w:rsidRPr="00930E64" w:rsidTr="0093117E">
        <w:trPr>
          <w:trHeight w:val="345"/>
          <w:jc w:val="center"/>
        </w:trPr>
        <w:tc>
          <w:tcPr>
            <w:tcW w:w="5490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40,5</w:t>
            </w:r>
          </w:p>
        </w:tc>
      </w:tr>
      <w:tr w:rsidR="0093117E" w:rsidRPr="00930E64" w:rsidTr="0093117E">
        <w:trPr>
          <w:trHeight w:val="336"/>
          <w:jc w:val="center"/>
        </w:trPr>
        <w:tc>
          <w:tcPr>
            <w:tcW w:w="5490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41,3</w:t>
            </w:r>
          </w:p>
        </w:tc>
      </w:tr>
    </w:tbl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p w:rsidR="0093117E" w:rsidRPr="00930E64" w:rsidRDefault="0093117E" w:rsidP="009311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3117E" w:rsidRPr="00930E64" w:rsidTr="0093117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117E" w:rsidRPr="00930E64" w:rsidTr="0093117E">
        <w:trPr>
          <w:trHeight w:val="495"/>
          <w:jc w:val="center"/>
        </w:trPr>
        <w:tc>
          <w:tcPr>
            <w:tcW w:w="548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3,2</w:t>
            </w:r>
          </w:p>
        </w:tc>
      </w:tr>
      <w:tr w:rsidR="0093117E" w:rsidRPr="00930E64" w:rsidTr="0093117E">
        <w:trPr>
          <w:trHeight w:val="495"/>
          <w:jc w:val="center"/>
        </w:trPr>
        <w:tc>
          <w:tcPr>
            <w:tcW w:w="548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13,6</w:t>
            </w:r>
          </w:p>
        </w:tc>
      </w:tr>
      <w:tr w:rsidR="0093117E" w:rsidRPr="00930E64" w:rsidTr="0093117E">
        <w:trPr>
          <w:trHeight w:val="495"/>
          <w:jc w:val="center"/>
        </w:trPr>
        <w:tc>
          <w:tcPr>
            <w:tcW w:w="548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47,0</w:t>
            </w:r>
          </w:p>
        </w:tc>
      </w:tr>
      <w:tr w:rsidR="0093117E" w:rsidRPr="00930E64" w:rsidTr="0093117E">
        <w:trPr>
          <w:trHeight w:val="495"/>
          <w:jc w:val="center"/>
        </w:trPr>
        <w:tc>
          <w:tcPr>
            <w:tcW w:w="548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34,5</w:t>
            </w:r>
          </w:p>
        </w:tc>
      </w:tr>
      <w:tr w:rsidR="0093117E" w:rsidRPr="00930E64" w:rsidTr="0093117E">
        <w:trPr>
          <w:trHeight w:val="495"/>
          <w:jc w:val="center"/>
        </w:trPr>
        <w:tc>
          <w:tcPr>
            <w:tcW w:w="5485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930E64">
              <w:rPr>
                <w:rFonts w:ascii="Arial" w:hAnsi="Arial" w:cs="Arial"/>
                <w:sz w:val="20"/>
                <w:szCs w:val="20"/>
              </w:rPr>
              <w:t>о</w:t>
            </w:r>
            <w:r w:rsidRPr="00930E6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1,7</w:t>
            </w:r>
          </w:p>
        </w:tc>
      </w:tr>
    </w:tbl>
    <w:p w:rsidR="0093117E" w:rsidRPr="00930E64" w:rsidRDefault="0093117E" w:rsidP="0093117E">
      <w:pPr>
        <w:rPr>
          <w:i/>
        </w:rPr>
      </w:pPr>
    </w:p>
    <w:p w:rsidR="0093117E" w:rsidRPr="00930E64" w:rsidRDefault="0093117E" w:rsidP="0093117E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3117E" w:rsidRPr="00930E64" w:rsidTr="0093117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3117E" w:rsidRPr="00930E64" w:rsidTr="0093117E">
        <w:trPr>
          <w:trHeight w:val="280"/>
          <w:jc w:val="center"/>
        </w:trPr>
        <w:tc>
          <w:tcPr>
            <w:tcW w:w="5562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64,4</w:t>
            </w:r>
          </w:p>
        </w:tc>
      </w:tr>
      <w:tr w:rsidR="0093117E" w:rsidRPr="00930E64" w:rsidTr="0093117E">
        <w:trPr>
          <w:trHeight w:val="280"/>
          <w:jc w:val="center"/>
        </w:trPr>
        <w:tc>
          <w:tcPr>
            <w:tcW w:w="5562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3,7</w:t>
            </w:r>
          </w:p>
        </w:tc>
      </w:tr>
      <w:tr w:rsidR="0093117E" w:rsidRPr="00930E64" w:rsidTr="0093117E">
        <w:trPr>
          <w:trHeight w:val="345"/>
          <w:jc w:val="center"/>
        </w:trPr>
        <w:tc>
          <w:tcPr>
            <w:tcW w:w="5562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14,8</w:t>
            </w:r>
          </w:p>
        </w:tc>
      </w:tr>
      <w:tr w:rsidR="0093117E" w:rsidRPr="00930E64" w:rsidTr="0093117E">
        <w:trPr>
          <w:trHeight w:val="345"/>
          <w:jc w:val="center"/>
        </w:trPr>
        <w:tc>
          <w:tcPr>
            <w:tcW w:w="5562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7,7</w:t>
            </w:r>
          </w:p>
        </w:tc>
      </w:tr>
      <w:tr w:rsidR="0093117E" w:rsidRPr="00930E64" w:rsidTr="0093117E">
        <w:trPr>
          <w:trHeight w:val="336"/>
          <w:jc w:val="center"/>
        </w:trPr>
        <w:tc>
          <w:tcPr>
            <w:tcW w:w="5562" w:type="dxa"/>
            <w:vAlign w:val="center"/>
          </w:tcPr>
          <w:p w:rsidR="0093117E" w:rsidRPr="00930E64" w:rsidRDefault="0093117E" w:rsidP="009311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93117E" w:rsidRPr="00930E64" w:rsidRDefault="0093117E" w:rsidP="0093117E">
            <w:pPr>
              <w:jc w:val="center"/>
            </w:pPr>
            <w:r w:rsidRPr="00930E64">
              <w:t>9,4</w:t>
            </w:r>
          </w:p>
        </w:tc>
      </w:tr>
    </w:tbl>
    <w:p w:rsidR="0093117E" w:rsidRPr="00930E64" w:rsidRDefault="0093117E" w:rsidP="0093117E"/>
    <w:p w:rsidR="0093117E" w:rsidRPr="00930E64" w:rsidRDefault="0093117E" w:rsidP="0093117E">
      <w:pPr>
        <w:ind w:right="51"/>
        <w:jc w:val="both"/>
        <w:rPr>
          <w:i/>
          <w:lang w:eastAsia="en-US"/>
        </w:rPr>
      </w:pPr>
    </w:p>
    <w:p w:rsidR="0093117E" w:rsidRPr="008D075D" w:rsidRDefault="0093117E" w:rsidP="0093117E">
      <w:pPr>
        <w:ind w:right="51"/>
        <w:jc w:val="both"/>
        <w:rPr>
          <w:i/>
          <w:lang w:eastAsia="en-US"/>
        </w:rPr>
      </w:pPr>
    </w:p>
    <w:sectPr w:rsidR="0093117E" w:rsidRPr="008D075D" w:rsidSect="008B025E">
      <w:footerReference w:type="even" r:id="rId53"/>
      <w:footerReference w:type="default" r:id="rId54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ECE" w:rsidRDefault="00D81ECE">
      <w:r>
        <w:separator/>
      </w:r>
    </w:p>
  </w:endnote>
  <w:endnote w:type="continuationSeparator" w:id="0">
    <w:p w:rsidR="00D81ECE" w:rsidRDefault="00D8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928" w:rsidRDefault="00B52928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52928" w:rsidRDefault="00B5292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928" w:rsidRDefault="00B52928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0267F">
      <w:rPr>
        <w:rStyle w:val="ad"/>
        <w:noProof/>
      </w:rPr>
      <w:t>2</w:t>
    </w:r>
    <w:r>
      <w:rPr>
        <w:rStyle w:val="ad"/>
      </w:rPr>
      <w:fldChar w:fldCharType="end"/>
    </w:r>
  </w:p>
  <w:p w:rsidR="00B52928" w:rsidRDefault="00B5292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ECE" w:rsidRDefault="00D81ECE">
      <w:r>
        <w:separator/>
      </w:r>
    </w:p>
  </w:footnote>
  <w:footnote w:type="continuationSeparator" w:id="0">
    <w:p w:rsidR="00D81ECE" w:rsidRDefault="00D81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161B"/>
    <w:multiLevelType w:val="hybridMultilevel"/>
    <w:tmpl w:val="99303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B766CD"/>
    <w:multiLevelType w:val="hybridMultilevel"/>
    <w:tmpl w:val="05947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22BAC"/>
    <w:multiLevelType w:val="hybridMultilevel"/>
    <w:tmpl w:val="3D508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0637D"/>
    <w:multiLevelType w:val="hybridMultilevel"/>
    <w:tmpl w:val="16669C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BB32B5C"/>
    <w:multiLevelType w:val="hybridMultilevel"/>
    <w:tmpl w:val="2DE62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00635B"/>
    <w:multiLevelType w:val="hybridMultilevel"/>
    <w:tmpl w:val="AE046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BF4F18"/>
    <w:multiLevelType w:val="hybridMultilevel"/>
    <w:tmpl w:val="093E0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0C1606"/>
    <w:multiLevelType w:val="hybridMultilevel"/>
    <w:tmpl w:val="18641F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2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187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07CBF"/>
    <w:rsid w:val="000106E3"/>
    <w:rsid w:val="0001096C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6E8"/>
    <w:rsid w:val="0001685D"/>
    <w:rsid w:val="00016AC7"/>
    <w:rsid w:val="0001735E"/>
    <w:rsid w:val="00017D29"/>
    <w:rsid w:val="00017EAF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350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9A7"/>
    <w:rsid w:val="00044CC4"/>
    <w:rsid w:val="00045050"/>
    <w:rsid w:val="0004507D"/>
    <w:rsid w:val="000452E0"/>
    <w:rsid w:val="000455A4"/>
    <w:rsid w:val="00045BC9"/>
    <w:rsid w:val="0004663B"/>
    <w:rsid w:val="00046975"/>
    <w:rsid w:val="00046B07"/>
    <w:rsid w:val="00047D90"/>
    <w:rsid w:val="000503A4"/>
    <w:rsid w:val="000506A3"/>
    <w:rsid w:val="000519C4"/>
    <w:rsid w:val="0005215E"/>
    <w:rsid w:val="0005231F"/>
    <w:rsid w:val="0005241B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1ACF"/>
    <w:rsid w:val="0006202B"/>
    <w:rsid w:val="000628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5C8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2BDC"/>
    <w:rsid w:val="0008329D"/>
    <w:rsid w:val="000832AF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248"/>
    <w:rsid w:val="000946E6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127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2B52"/>
    <w:rsid w:val="000B30E9"/>
    <w:rsid w:val="000B33F9"/>
    <w:rsid w:val="000B3AC2"/>
    <w:rsid w:val="000B3D29"/>
    <w:rsid w:val="000B3E66"/>
    <w:rsid w:val="000B443D"/>
    <w:rsid w:val="000B4BE8"/>
    <w:rsid w:val="000B51A7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8AC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0DB"/>
    <w:rsid w:val="000E2A79"/>
    <w:rsid w:val="000E3A2B"/>
    <w:rsid w:val="000E3A80"/>
    <w:rsid w:val="000E3CA3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3EEB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37F42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227"/>
    <w:rsid w:val="001464EB"/>
    <w:rsid w:val="00146538"/>
    <w:rsid w:val="00146740"/>
    <w:rsid w:val="00146D55"/>
    <w:rsid w:val="00147636"/>
    <w:rsid w:val="001479DD"/>
    <w:rsid w:val="00147A93"/>
    <w:rsid w:val="00147DB0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53E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4017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77F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86883"/>
    <w:rsid w:val="001908CD"/>
    <w:rsid w:val="001910D7"/>
    <w:rsid w:val="00191253"/>
    <w:rsid w:val="001915CE"/>
    <w:rsid w:val="00191DBD"/>
    <w:rsid w:val="00193226"/>
    <w:rsid w:val="00193931"/>
    <w:rsid w:val="00193A3A"/>
    <w:rsid w:val="001940F7"/>
    <w:rsid w:val="00194545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9A4"/>
    <w:rsid w:val="001A2DD5"/>
    <w:rsid w:val="001A3678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0D0E"/>
    <w:rsid w:val="001C1028"/>
    <w:rsid w:val="001C1982"/>
    <w:rsid w:val="001C234B"/>
    <w:rsid w:val="001C24EF"/>
    <w:rsid w:val="001C2A20"/>
    <w:rsid w:val="001C3145"/>
    <w:rsid w:val="001C3475"/>
    <w:rsid w:val="001C3849"/>
    <w:rsid w:val="001C3A72"/>
    <w:rsid w:val="001C468A"/>
    <w:rsid w:val="001C47C7"/>
    <w:rsid w:val="001C486B"/>
    <w:rsid w:val="001C51EC"/>
    <w:rsid w:val="001C567D"/>
    <w:rsid w:val="001C5E18"/>
    <w:rsid w:val="001C6750"/>
    <w:rsid w:val="001C748E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001"/>
    <w:rsid w:val="001D564F"/>
    <w:rsid w:val="001D5A12"/>
    <w:rsid w:val="001D5BA7"/>
    <w:rsid w:val="001D62C9"/>
    <w:rsid w:val="001D6812"/>
    <w:rsid w:val="001D68B0"/>
    <w:rsid w:val="001D68F0"/>
    <w:rsid w:val="001D6AAA"/>
    <w:rsid w:val="001D6D5B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11F"/>
    <w:rsid w:val="001E78C2"/>
    <w:rsid w:val="001E7ECE"/>
    <w:rsid w:val="001F06A0"/>
    <w:rsid w:val="001F0FAB"/>
    <w:rsid w:val="001F1D4B"/>
    <w:rsid w:val="001F22A8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B5C"/>
    <w:rsid w:val="00200E5E"/>
    <w:rsid w:val="00201548"/>
    <w:rsid w:val="00201A6D"/>
    <w:rsid w:val="00202093"/>
    <w:rsid w:val="00202746"/>
    <w:rsid w:val="00203C77"/>
    <w:rsid w:val="00204F20"/>
    <w:rsid w:val="00205273"/>
    <w:rsid w:val="002055A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425D"/>
    <w:rsid w:val="00214FA9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900"/>
    <w:rsid w:val="00235AA3"/>
    <w:rsid w:val="002360BA"/>
    <w:rsid w:val="002365DB"/>
    <w:rsid w:val="002369E5"/>
    <w:rsid w:val="00236BD7"/>
    <w:rsid w:val="00237703"/>
    <w:rsid w:val="00237B67"/>
    <w:rsid w:val="00240D1F"/>
    <w:rsid w:val="00241B56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3DB1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68"/>
    <w:rsid w:val="00273C74"/>
    <w:rsid w:val="0027517E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18D3"/>
    <w:rsid w:val="00282110"/>
    <w:rsid w:val="002824E6"/>
    <w:rsid w:val="0028284D"/>
    <w:rsid w:val="00282991"/>
    <w:rsid w:val="00282E13"/>
    <w:rsid w:val="0028350F"/>
    <w:rsid w:val="002848AE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745"/>
    <w:rsid w:val="00290A22"/>
    <w:rsid w:val="00290A4E"/>
    <w:rsid w:val="00290B0F"/>
    <w:rsid w:val="00291376"/>
    <w:rsid w:val="00291EE2"/>
    <w:rsid w:val="00292584"/>
    <w:rsid w:val="00292652"/>
    <w:rsid w:val="002928A1"/>
    <w:rsid w:val="002931C2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911"/>
    <w:rsid w:val="002A0A2E"/>
    <w:rsid w:val="002A172A"/>
    <w:rsid w:val="002A1C10"/>
    <w:rsid w:val="002A247F"/>
    <w:rsid w:val="002A28C6"/>
    <w:rsid w:val="002A2C50"/>
    <w:rsid w:val="002A2CA6"/>
    <w:rsid w:val="002A35F5"/>
    <w:rsid w:val="002A3889"/>
    <w:rsid w:val="002A4263"/>
    <w:rsid w:val="002A4539"/>
    <w:rsid w:val="002A51B5"/>
    <w:rsid w:val="002A5304"/>
    <w:rsid w:val="002A5C58"/>
    <w:rsid w:val="002A5CB0"/>
    <w:rsid w:val="002A5CD5"/>
    <w:rsid w:val="002A648C"/>
    <w:rsid w:val="002A64E3"/>
    <w:rsid w:val="002A6735"/>
    <w:rsid w:val="002A6B47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370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5C6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39EA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CF2"/>
    <w:rsid w:val="00315F73"/>
    <w:rsid w:val="00316235"/>
    <w:rsid w:val="00316474"/>
    <w:rsid w:val="00316747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739"/>
    <w:rsid w:val="00327D92"/>
    <w:rsid w:val="00330044"/>
    <w:rsid w:val="00330071"/>
    <w:rsid w:val="003300E3"/>
    <w:rsid w:val="00330468"/>
    <w:rsid w:val="003308A3"/>
    <w:rsid w:val="003308C5"/>
    <w:rsid w:val="00330DD1"/>
    <w:rsid w:val="0033109C"/>
    <w:rsid w:val="00331CAE"/>
    <w:rsid w:val="003320F7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3065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92"/>
    <w:rsid w:val="00367AD3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4F0"/>
    <w:rsid w:val="00373586"/>
    <w:rsid w:val="00373768"/>
    <w:rsid w:val="0037389D"/>
    <w:rsid w:val="00373F66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891"/>
    <w:rsid w:val="00376BC0"/>
    <w:rsid w:val="00377A1E"/>
    <w:rsid w:val="00377B5C"/>
    <w:rsid w:val="00377DB3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273E"/>
    <w:rsid w:val="003A3204"/>
    <w:rsid w:val="003A32DE"/>
    <w:rsid w:val="003A3E64"/>
    <w:rsid w:val="003A508E"/>
    <w:rsid w:val="003A5100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6B8"/>
    <w:rsid w:val="003B69A4"/>
    <w:rsid w:val="003C0165"/>
    <w:rsid w:val="003C017F"/>
    <w:rsid w:val="003C19C1"/>
    <w:rsid w:val="003C1BB7"/>
    <w:rsid w:val="003C1D7B"/>
    <w:rsid w:val="003C22E8"/>
    <w:rsid w:val="003C32BE"/>
    <w:rsid w:val="003C42E9"/>
    <w:rsid w:val="003C46AE"/>
    <w:rsid w:val="003C4755"/>
    <w:rsid w:val="003C586F"/>
    <w:rsid w:val="003C5A7E"/>
    <w:rsid w:val="003C7401"/>
    <w:rsid w:val="003D0A97"/>
    <w:rsid w:val="003D0C5A"/>
    <w:rsid w:val="003D0DA4"/>
    <w:rsid w:val="003D0E6D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19B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0D06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C89"/>
    <w:rsid w:val="0041054F"/>
    <w:rsid w:val="00411432"/>
    <w:rsid w:val="004131D1"/>
    <w:rsid w:val="004133BD"/>
    <w:rsid w:val="00413CCD"/>
    <w:rsid w:val="00413E20"/>
    <w:rsid w:val="0041485F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8B4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BF7"/>
    <w:rsid w:val="00445D6B"/>
    <w:rsid w:val="004460F9"/>
    <w:rsid w:val="00446A2D"/>
    <w:rsid w:val="00446C05"/>
    <w:rsid w:val="00446F7C"/>
    <w:rsid w:val="004479B9"/>
    <w:rsid w:val="00450425"/>
    <w:rsid w:val="004506C7"/>
    <w:rsid w:val="00450B88"/>
    <w:rsid w:val="004516EA"/>
    <w:rsid w:val="004519CD"/>
    <w:rsid w:val="00451D08"/>
    <w:rsid w:val="00452771"/>
    <w:rsid w:val="004528CB"/>
    <w:rsid w:val="00452E44"/>
    <w:rsid w:val="0045343B"/>
    <w:rsid w:val="004548FC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6855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22A"/>
    <w:rsid w:val="004A77E1"/>
    <w:rsid w:val="004A7D1A"/>
    <w:rsid w:val="004B04AD"/>
    <w:rsid w:val="004B0E16"/>
    <w:rsid w:val="004B10E4"/>
    <w:rsid w:val="004B1EE5"/>
    <w:rsid w:val="004B20D9"/>
    <w:rsid w:val="004B210C"/>
    <w:rsid w:val="004B3720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6C6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429B"/>
    <w:rsid w:val="004F5238"/>
    <w:rsid w:val="004F57F5"/>
    <w:rsid w:val="004F59E0"/>
    <w:rsid w:val="004F63A5"/>
    <w:rsid w:val="004F6C3A"/>
    <w:rsid w:val="004F6C94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5BB7"/>
    <w:rsid w:val="00505CA2"/>
    <w:rsid w:val="00506224"/>
    <w:rsid w:val="00506CB0"/>
    <w:rsid w:val="00506D3E"/>
    <w:rsid w:val="005072BD"/>
    <w:rsid w:val="0051060A"/>
    <w:rsid w:val="0051078B"/>
    <w:rsid w:val="00510972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5B9"/>
    <w:rsid w:val="005147D6"/>
    <w:rsid w:val="00515613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1BF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FAC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45C7"/>
    <w:rsid w:val="00565F18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5E52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200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906"/>
    <w:rsid w:val="005A14BF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198"/>
    <w:rsid w:val="005C3541"/>
    <w:rsid w:val="005C36E0"/>
    <w:rsid w:val="005C3817"/>
    <w:rsid w:val="005C3A4B"/>
    <w:rsid w:val="005C3CE9"/>
    <w:rsid w:val="005C46E7"/>
    <w:rsid w:val="005C495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0A7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2A65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BEF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20D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6AD"/>
    <w:rsid w:val="00617944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1EB7"/>
    <w:rsid w:val="006420E5"/>
    <w:rsid w:val="006421D3"/>
    <w:rsid w:val="00642749"/>
    <w:rsid w:val="0064279C"/>
    <w:rsid w:val="00642ECF"/>
    <w:rsid w:val="006435F4"/>
    <w:rsid w:val="0064490A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1B"/>
    <w:rsid w:val="0067188B"/>
    <w:rsid w:val="00672629"/>
    <w:rsid w:val="00672644"/>
    <w:rsid w:val="0067298A"/>
    <w:rsid w:val="00672E9F"/>
    <w:rsid w:val="00673259"/>
    <w:rsid w:val="006749C8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5E7F"/>
    <w:rsid w:val="00686941"/>
    <w:rsid w:val="00686C95"/>
    <w:rsid w:val="00686D49"/>
    <w:rsid w:val="0068794E"/>
    <w:rsid w:val="00687983"/>
    <w:rsid w:val="00687FB0"/>
    <w:rsid w:val="0069049D"/>
    <w:rsid w:val="00691916"/>
    <w:rsid w:val="00692C94"/>
    <w:rsid w:val="00692D88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4E20"/>
    <w:rsid w:val="006B54BB"/>
    <w:rsid w:val="006B5C93"/>
    <w:rsid w:val="006B5D65"/>
    <w:rsid w:val="006B7458"/>
    <w:rsid w:val="006B7479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C87"/>
    <w:rsid w:val="006D0E72"/>
    <w:rsid w:val="006D1651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D18"/>
    <w:rsid w:val="006F1D84"/>
    <w:rsid w:val="006F1EA3"/>
    <w:rsid w:val="006F1F50"/>
    <w:rsid w:val="006F2237"/>
    <w:rsid w:val="006F26A6"/>
    <w:rsid w:val="006F446F"/>
    <w:rsid w:val="006F4540"/>
    <w:rsid w:val="006F4975"/>
    <w:rsid w:val="006F56C8"/>
    <w:rsid w:val="006F6253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4D4E"/>
    <w:rsid w:val="007251F6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1AA"/>
    <w:rsid w:val="007462B4"/>
    <w:rsid w:val="007462CE"/>
    <w:rsid w:val="00746FF5"/>
    <w:rsid w:val="00747054"/>
    <w:rsid w:val="00747DA9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B3E"/>
    <w:rsid w:val="0076102C"/>
    <w:rsid w:val="0076155C"/>
    <w:rsid w:val="0076158B"/>
    <w:rsid w:val="00761663"/>
    <w:rsid w:val="00763161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4BC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68F"/>
    <w:rsid w:val="007A2A01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0B5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E7FEE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A96"/>
    <w:rsid w:val="00822CE6"/>
    <w:rsid w:val="00823133"/>
    <w:rsid w:val="008232C1"/>
    <w:rsid w:val="0082374F"/>
    <w:rsid w:val="00823B55"/>
    <w:rsid w:val="00823D67"/>
    <w:rsid w:val="00824871"/>
    <w:rsid w:val="008248D4"/>
    <w:rsid w:val="0082528A"/>
    <w:rsid w:val="0082549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618"/>
    <w:rsid w:val="00832C5B"/>
    <w:rsid w:val="00832EB9"/>
    <w:rsid w:val="0083322F"/>
    <w:rsid w:val="00834101"/>
    <w:rsid w:val="00834650"/>
    <w:rsid w:val="00834F21"/>
    <w:rsid w:val="00835274"/>
    <w:rsid w:val="00835B7D"/>
    <w:rsid w:val="00836405"/>
    <w:rsid w:val="0083640F"/>
    <w:rsid w:val="008366A8"/>
    <w:rsid w:val="00837710"/>
    <w:rsid w:val="0084208B"/>
    <w:rsid w:val="0084277B"/>
    <w:rsid w:val="00842CA8"/>
    <w:rsid w:val="00843110"/>
    <w:rsid w:val="00843453"/>
    <w:rsid w:val="0084387A"/>
    <w:rsid w:val="0084437E"/>
    <w:rsid w:val="00844A2B"/>
    <w:rsid w:val="00844A6D"/>
    <w:rsid w:val="00844DAA"/>
    <w:rsid w:val="00845391"/>
    <w:rsid w:val="0084590B"/>
    <w:rsid w:val="00845CF3"/>
    <w:rsid w:val="00846014"/>
    <w:rsid w:val="0084633A"/>
    <w:rsid w:val="008465F6"/>
    <w:rsid w:val="00847093"/>
    <w:rsid w:val="00847608"/>
    <w:rsid w:val="00847C84"/>
    <w:rsid w:val="008502C1"/>
    <w:rsid w:val="00850B24"/>
    <w:rsid w:val="008516FA"/>
    <w:rsid w:val="00851911"/>
    <w:rsid w:val="00851CC3"/>
    <w:rsid w:val="008525BA"/>
    <w:rsid w:val="00852ADF"/>
    <w:rsid w:val="00852B55"/>
    <w:rsid w:val="00853D48"/>
    <w:rsid w:val="00854BCD"/>
    <w:rsid w:val="00854C83"/>
    <w:rsid w:val="00855E46"/>
    <w:rsid w:val="00855ED4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3D31"/>
    <w:rsid w:val="0087418F"/>
    <w:rsid w:val="00874AC1"/>
    <w:rsid w:val="00874E2D"/>
    <w:rsid w:val="008764FD"/>
    <w:rsid w:val="0087650C"/>
    <w:rsid w:val="008765E1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1E0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600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E77"/>
    <w:rsid w:val="008C1862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CD1"/>
    <w:rsid w:val="008D0F34"/>
    <w:rsid w:val="008D112D"/>
    <w:rsid w:val="008D1619"/>
    <w:rsid w:val="008D17CD"/>
    <w:rsid w:val="008D1854"/>
    <w:rsid w:val="008D274B"/>
    <w:rsid w:val="008D3366"/>
    <w:rsid w:val="008D3C4F"/>
    <w:rsid w:val="008D4678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2CEE"/>
    <w:rsid w:val="008E30C7"/>
    <w:rsid w:val="008E31F7"/>
    <w:rsid w:val="008E36E3"/>
    <w:rsid w:val="008E4106"/>
    <w:rsid w:val="008E58A8"/>
    <w:rsid w:val="008E5E1A"/>
    <w:rsid w:val="008E6164"/>
    <w:rsid w:val="008E6498"/>
    <w:rsid w:val="008E72FC"/>
    <w:rsid w:val="008E7F58"/>
    <w:rsid w:val="008F0986"/>
    <w:rsid w:val="008F1B26"/>
    <w:rsid w:val="008F1E65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0D1"/>
    <w:rsid w:val="00902697"/>
    <w:rsid w:val="00902853"/>
    <w:rsid w:val="0090297D"/>
    <w:rsid w:val="00903C12"/>
    <w:rsid w:val="00903E62"/>
    <w:rsid w:val="00904009"/>
    <w:rsid w:val="0090411F"/>
    <w:rsid w:val="009043B8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88E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F7A"/>
    <w:rsid w:val="00921395"/>
    <w:rsid w:val="00922ED1"/>
    <w:rsid w:val="0092310C"/>
    <w:rsid w:val="009235B9"/>
    <w:rsid w:val="00925242"/>
    <w:rsid w:val="00925357"/>
    <w:rsid w:val="00925A23"/>
    <w:rsid w:val="00925E45"/>
    <w:rsid w:val="00926D04"/>
    <w:rsid w:val="00926EED"/>
    <w:rsid w:val="00927043"/>
    <w:rsid w:val="00927808"/>
    <w:rsid w:val="00930431"/>
    <w:rsid w:val="00930554"/>
    <w:rsid w:val="009306C1"/>
    <w:rsid w:val="00930AE6"/>
    <w:rsid w:val="0093117E"/>
    <w:rsid w:val="009315FA"/>
    <w:rsid w:val="00931659"/>
    <w:rsid w:val="00931AA0"/>
    <w:rsid w:val="009322B3"/>
    <w:rsid w:val="00933381"/>
    <w:rsid w:val="009339A0"/>
    <w:rsid w:val="00933D06"/>
    <w:rsid w:val="0093409E"/>
    <w:rsid w:val="009342BA"/>
    <w:rsid w:val="00934410"/>
    <w:rsid w:val="00934748"/>
    <w:rsid w:val="009348C7"/>
    <w:rsid w:val="00934CB0"/>
    <w:rsid w:val="009354C9"/>
    <w:rsid w:val="0093563C"/>
    <w:rsid w:val="00935A60"/>
    <w:rsid w:val="00935DAC"/>
    <w:rsid w:val="00937003"/>
    <w:rsid w:val="00940DD2"/>
    <w:rsid w:val="009410D1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9EA"/>
    <w:rsid w:val="009604F6"/>
    <w:rsid w:val="00960796"/>
    <w:rsid w:val="00960F7C"/>
    <w:rsid w:val="009610DB"/>
    <w:rsid w:val="00961C36"/>
    <w:rsid w:val="009625F9"/>
    <w:rsid w:val="00962653"/>
    <w:rsid w:val="00962736"/>
    <w:rsid w:val="00962B57"/>
    <w:rsid w:val="009632F3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24AB"/>
    <w:rsid w:val="0097318D"/>
    <w:rsid w:val="00974AC3"/>
    <w:rsid w:val="00974D80"/>
    <w:rsid w:val="009756AD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89"/>
    <w:rsid w:val="009D2AB9"/>
    <w:rsid w:val="009D2B1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275F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C21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1E3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25CC5"/>
    <w:rsid w:val="00A27248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3B12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476"/>
    <w:rsid w:val="00A814A8"/>
    <w:rsid w:val="00A82196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1EE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0A4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B78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4C0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5CDF"/>
    <w:rsid w:val="00AD65EA"/>
    <w:rsid w:val="00AD6CD7"/>
    <w:rsid w:val="00AD6CF5"/>
    <w:rsid w:val="00AD6F46"/>
    <w:rsid w:val="00AD776A"/>
    <w:rsid w:val="00AE02CF"/>
    <w:rsid w:val="00AE038F"/>
    <w:rsid w:val="00AE17D5"/>
    <w:rsid w:val="00AE1F77"/>
    <w:rsid w:val="00AE274B"/>
    <w:rsid w:val="00AE2C1B"/>
    <w:rsid w:val="00AE425C"/>
    <w:rsid w:val="00AE4538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A9"/>
    <w:rsid w:val="00AF0FED"/>
    <w:rsid w:val="00AF1783"/>
    <w:rsid w:val="00AF2C1E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47A"/>
    <w:rsid w:val="00B10679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6E4D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3D0"/>
    <w:rsid w:val="00B247A4"/>
    <w:rsid w:val="00B2488B"/>
    <w:rsid w:val="00B249CF"/>
    <w:rsid w:val="00B2501B"/>
    <w:rsid w:val="00B26653"/>
    <w:rsid w:val="00B268F6"/>
    <w:rsid w:val="00B26CBF"/>
    <w:rsid w:val="00B27ED7"/>
    <w:rsid w:val="00B27F9B"/>
    <w:rsid w:val="00B300BA"/>
    <w:rsid w:val="00B3077F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819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2FC"/>
    <w:rsid w:val="00B4646C"/>
    <w:rsid w:val="00B47335"/>
    <w:rsid w:val="00B47A67"/>
    <w:rsid w:val="00B505BA"/>
    <w:rsid w:val="00B507E6"/>
    <w:rsid w:val="00B50E61"/>
    <w:rsid w:val="00B5112B"/>
    <w:rsid w:val="00B512AF"/>
    <w:rsid w:val="00B521D8"/>
    <w:rsid w:val="00B52495"/>
    <w:rsid w:val="00B52928"/>
    <w:rsid w:val="00B52F57"/>
    <w:rsid w:val="00B5347D"/>
    <w:rsid w:val="00B53C69"/>
    <w:rsid w:val="00B54DB6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2938"/>
    <w:rsid w:val="00B63C51"/>
    <w:rsid w:val="00B63C5D"/>
    <w:rsid w:val="00B642F3"/>
    <w:rsid w:val="00B64387"/>
    <w:rsid w:val="00B64C7D"/>
    <w:rsid w:val="00B65E7F"/>
    <w:rsid w:val="00B6635F"/>
    <w:rsid w:val="00B6650A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0F0"/>
    <w:rsid w:val="00B90DE2"/>
    <w:rsid w:val="00B90FAF"/>
    <w:rsid w:val="00B9190E"/>
    <w:rsid w:val="00B920E9"/>
    <w:rsid w:val="00B93638"/>
    <w:rsid w:val="00B9447E"/>
    <w:rsid w:val="00B94742"/>
    <w:rsid w:val="00B947C6"/>
    <w:rsid w:val="00B94AA4"/>
    <w:rsid w:val="00B94FCA"/>
    <w:rsid w:val="00B96A06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370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8B6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436"/>
    <w:rsid w:val="00BD39F4"/>
    <w:rsid w:val="00BD3ABE"/>
    <w:rsid w:val="00BD3CF4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5408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B7B"/>
    <w:rsid w:val="00BF3C47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04E"/>
    <w:rsid w:val="00C05415"/>
    <w:rsid w:val="00C05635"/>
    <w:rsid w:val="00C05BE0"/>
    <w:rsid w:val="00C0679B"/>
    <w:rsid w:val="00C068D4"/>
    <w:rsid w:val="00C069F7"/>
    <w:rsid w:val="00C06DA1"/>
    <w:rsid w:val="00C07B11"/>
    <w:rsid w:val="00C1068F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3E82"/>
    <w:rsid w:val="00C24E28"/>
    <w:rsid w:val="00C250B6"/>
    <w:rsid w:val="00C2538C"/>
    <w:rsid w:val="00C25426"/>
    <w:rsid w:val="00C25546"/>
    <w:rsid w:val="00C257DB"/>
    <w:rsid w:val="00C25F4C"/>
    <w:rsid w:val="00C262DD"/>
    <w:rsid w:val="00C2638E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29A4"/>
    <w:rsid w:val="00C33A7F"/>
    <w:rsid w:val="00C34026"/>
    <w:rsid w:val="00C343E7"/>
    <w:rsid w:val="00C3486F"/>
    <w:rsid w:val="00C35A5A"/>
    <w:rsid w:val="00C365F4"/>
    <w:rsid w:val="00C36803"/>
    <w:rsid w:val="00C36DFA"/>
    <w:rsid w:val="00C37357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C27"/>
    <w:rsid w:val="00C431B1"/>
    <w:rsid w:val="00C43300"/>
    <w:rsid w:val="00C446C4"/>
    <w:rsid w:val="00C455F0"/>
    <w:rsid w:val="00C46641"/>
    <w:rsid w:val="00C46B20"/>
    <w:rsid w:val="00C46CA3"/>
    <w:rsid w:val="00C46EC5"/>
    <w:rsid w:val="00C47630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84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9DA"/>
    <w:rsid w:val="00C720B2"/>
    <w:rsid w:val="00C72F6E"/>
    <w:rsid w:val="00C73774"/>
    <w:rsid w:val="00C73A53"/>
    <w:rsid w:val="00C73AD5"/>
    <w:rsid w:val="00C73B88"/>
    <w:rsid w:val="00C742F5"/>
    <w:rsid w:val="00C7497E"/>
    <w:rsid w:val="00C74DF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C"/>
    <w:rsid w:val="00C76F5F"/>
    <w:rsid w:val="00C80211"/>
    <w:rsid w:val="00C81823"/>
    <w:rsid w:val="00C8238E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9B3"/>
    <w:rsid w:val="00CA6A67"/>
    <w:rsid w:val="00CA6DC9"/>
    <w:rsid w:val="00CA729B"/>
    <w:rsid w:val="00CA73AC"/>
    <w:rsid w:val="00CA7FB3"/>
    <w:rsid w:val="00CA7FDE"/>
    <w:rsid w:val="00CB05BB"/>
    <w:rsid w:val="00CB13A0"/>
    <w:rsid w:val="00CB1C3E"/>
    <w:rsid w:val="00CB313F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B7F54"/>
    <w:rsid w:val="00CC010B"/>
    <w:rsid w:val="00CC02AC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A19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189"/>
    <w:rsid w:val="00CE4698"/>
    <w:rsid w:val="00CE4BAA"/>
    <w:rsid w:val="00CE4E38"/>
    <w:rsid w:val="00CE56B8"/>
    <w:rsid w:val="00CE57A9"/>
    <w:rsid w:val="00CE57FF"/>
    <w:rsid w:val="00CE60FE"/>
    <w:rsid w:val="00CE7DD5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67F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BA1"/>
    <w:rsid w:val="00D251D8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05"/>
    <w:rsid w:val="00D35642"/>
    <w:rsid w:val="00D35693"/>
    <w:rsid w:val="00D35EEE"/>
    <w:rsid w:val="00D35FFB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60F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15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1E17"/>
    <w:rsid w:val="00D81ECE"/>
    <w:rsid w:val="00D8267F"/>
    <w:rsid w:val="00D83CFE"/>
    <w:rsid w:val="00D83DD1"/>
    <w:rsid w:val="00D843C9"/>
    <w:rsid w:val="00D8473F"/>
    <w:rsid w:val="00D852E9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9AB"/>
    <w:rsid w:val="00DA2EDE"/>
    <w:rsid w:val="00DA3668"/>
    <w:rsid w:val="00DA37B2"/>
    <w:rsid w:val="00DA3ADC"/>
    <w:rsid w:val="00DA3D12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6D23"/>
    <w:rsid w:val="00DB71A6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4BF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9FD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932"/>
    <w:rsid w:val="00DE6C23"/>
    <w:rsid w:val="00DE7690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3FDA"/>
    <w:rsid w:val="00E14F2B"/>
    <w:rsid w:val="00E157A2"/>
    <w:rsid w:val="00E164A2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3E5E"/>
    <w:rsid w:val="00E241EF"/>
    <w:rsid w:val="00E270DA"/>
    <w:rsid w:val="00E27752"/>
    <w:rsid w:val="00E27EEE"/>
    <w:rsid w:val="00E30244"/>
    <w:rsid w:val="00E3025A"/>
    <w:rsid w:val="00E3088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21C"/>
    <w:rsid w:val="00E423D3"/>
    <w:rsid w:val="00E42B62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359"/>
    <w:rsid w:val="00E5488A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46DC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00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906"/>
    <w:rsid w:val="00E96A97"/>
    <w:rsid w:val="00E96D29"/>
    <w:rsid w:val="00E972A3"/>
    <w:rsid w:val="00E977C0"/>
    <w:rsid w:val="00E977FA"/>
    <w:rsid w:val="00E97853"/>
    <w:rsid w:val="00EA0298"/>
    <w:rsid w:val="00EA0C7A"/>
    <w:rsid w:val="00EA1643"/>
    <w:rsid w:val="00EA1A0D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4E45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2F2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232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017"/>
    <w:rsid w:val="00EE4144"/>
    <w:rsid w:val="00EE41E3"/>
    <w:rsid w:val="00EE42A5"/>
    <w:rsid w:val="00EE45FF"/>
    <w:rsid w:val="00EE55B5"/>
    <w:rsid w:val="00EE5677"/>
    <w:rsid w:val="00EE5B4B"/>
    <w:rsid w:val="00EE709E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4CC"/>
    <w:rsid w:val="00F27C69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9F6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1521"/>
    <w:rsid w:val="00F4180C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0F6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631"/>
    <w:rsid w:val="00F61B02"/>
    <w:rsid w:val="00F628E1"/>
    <w:rsid w:val="00F639F9"/>
    <w:rsid w:val="00F63DB0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1AF"/>
    <w:rsid w:val="00F705D8"/>
    <w:rsid w:val="00F70A90"/>
    <w:rsid w:val="00F71D55"/>
    <w:rsid w:val="00F71F2E"/>
    <w:rsid w:val="00F7221B"/>
    <w:rsid w:val="00F732C7"/>
    <w:rsid w:val="00F73430"/>
    <w:rsid w:val="00F74E12"/>
    <w:rsid w:val="00F75CD0"/>
    <w:rsid w:val="00F75E5B"/>
    <w:rsid w:val="00F760EE"/>
    <w:rsid w:val="00F76466"/>
    <w:rsid w:val="00F76732"/>
    <w:rsid w:val="00F769ED"/>
    <w:rsid w:val="00F7759D"/>
    <w:rsid w:val="00F77A8D"/>
    <w:rsid w:val="00F77B8C"/>
    <w:rsid w:val="00F80683"/>
    <w:rsid w:val="00F80DC3"/>
    <w:rsid w:val="00F81D64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4D8"/>
    <w:rsid w:val="00F93718"/>
    <w:rsid w:val="00F9405E"/>
    <w:rsid w:val="00F94D13"/>
    <w:rsid w:val="00F95546"/>
    <w:rsid w:val="00F957B7"/>
    <w:rsid w:val="00F96847"/>
    <w:rsid w:val="00F96E75"/>
    <w:rsid w:val="00F978A0"/>
    <w:rsid w:val="00FA0745"/>
    <w:rsid w:val="00FA1044"/>
    <w:rsid w:val="00FA190E"/>
    <w:rsid w:val="00FA1C80"/>
    <w:rsid w:val="00FA2712"/>
    <w:rsid w:val="00FA2720"/>
    <w:rsid w:val="00FA29A8"/>
    <w:rsid w:val="00FA2BC0"/>
    <w:rsid w:val="00FA3355"/>
    <w:rsid w:val="00FA363F"/>
    <w:rsid w:val="00FA3677"/>
    <w:rsid w:val="00FA4A5A"/>
    <w:rsid w:val="00FA4D21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2FA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3BF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5472"/>
    <w:rsid w:val="00FE6235"/>
    <w:rsid w:val="00FE7249"/>
    <w:rsid w:val="00FE7996"/>
    <w:rsid w:val="00FF025B"/>
    <w:rsid w:val="00FF1D9A"/>
    <w:rsid w:val="00FF28A2"/>
    <w:rsid w:val="00FF2916"/>
    <w:rsid w:val="00FF3832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DC2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rc">
    <w:name w:val="src"/>
    <w:basedOn w:val="a"/>
    <w:rsid w:val="0093117E"/>
    <w:pPr>
      <w:spacing w:after="225"/>
    </w:pPr>
    <w:rPr>
      <w:i/>
      <w:iCs/>
      <w:color w:val="939756"/>
      <w:sz w:val="17"/>
      <w:szCs w:val="17"/>
    </w:rPr>
  </w:style>
  <w:style w:type="character" w:customStyle="1" w:styleId="w1">
    <w:name w:val="w1"/>
    <w:basedOn w:val="a0"/>
    <w:rsid w:val="0093117E"/>
  </w:style>
  <w:style w:type="character" w:customStyle="1" w:styleId="diccomment">
    <w:name w:val="dic_comment"/>
    <w:basedOn w:val="a0"/>
    <w:rsid w:val="009311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rc">
    <w:name w:val="src"/>
    <w:basedOn w:val="a"/>
    <w:rsid w:val="0093117E"/>
    <w:pPr>
      <w:spacing w:after="225"/>
    </w:pPr>
    <w:rPr>
      <w:i/>
      <w:iCs/>
      <w:color w:val="939756"/>
      <w:sz w:val="17"/>
      <w:szCs w:val="17"/>
    </w:rPr>
  </w:style>
  <w:style w:type="character" w:customStyle="1" w:styleId="w1">
    <w:name w:val="w1"/>
    <w:basedOn w:val="a0"/>
    <w:rsid w:val="0093117E"/>
  </w:style>
  <w:style w:type="character" w:customStyle="1" w:styleId="diccomment">
    <w:name w:val="dic_comment"/>
    <w:basedOn w:val="a0"/>
    <w:rsid w:val="00931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Microsoft_Excel_Worksheet23.xlsx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3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Microsoft_Excel_Worksheet25.xlsx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7.xlsx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80918233081401E-2"/>
          <c:y val="9.2826209223847017E-2"/>
          <c:w val="0.91312931030000299"/>
          <c:h val="0.778307555305586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2000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0.08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2003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0.85</c:v>
                </c:pt>
                <c:pt idx="1">
                  <c:v>0.05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2012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0.84</c:v>
                </c:pt>
                <c:pt idx="1">
                  <c:v>0.05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Декабрь 2014 года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0.95</c:v>
                </c:pt>
                <c:pt idx="1">
                  <c:v>0.03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022528"/>
        <c:axId val="80040704"/>
      </c:barChart>
      <c:catAx>
        <c:axId val="80022528"/>
        <c:scaling>
          <c:orientation val="minMax"/>
        </c:scaling>
        <c:delete val="0"/>
        <c:axPos val="b"/>
        <c:majorTickMark val="out"/>
        <c:minorTickMark val="none"/>
        <c:tickLblPos val="nextTo"/>
        <c:crossAx val="80040704"/>
        <c:crosses val="autoZero"/>
        <c:auto val="1"/>
        <c:lblAlgn val="ctr"/>
        <c:lblOffset val="100"/>
        <c:noMultiLvlLbl val="0"/>
      </c:catAx>
      <c:valAx>
        <c:axId val="80040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0022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758299329065654"/>
          <c:y val="3.7480152943844998E-2"/>
          <c:w val="0.28469547742175794"/>
          <c:h val="0.458950131233595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686965269286709E-2"/>
          <c:y val="0.22770472682924472"/>
          <c:w val="0.92004644464827678"/>
          <c:h val="0.493634747269494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0.59</c:v>
                </c:pt>
                <c:pt idx="1">
                  <c:v>0.18</c:v>
                </c:pt>
                <c:pt idx="2">
                  <c:v>0.17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0.63</c:v>
                </c:pt>
                <c:pt idx="1">
                  <c:v>0.27</c:v>
                </c:pt>
                <c:pt idx="2">
                  <c:v>0.08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6"/>
        <c:axId val="121022336"/>
        <c:axId val="121181312"/>
      </c:barChart>
      <c:catAx>
        <c:axId val="121022336"/>
        <c:scaling>
          <c:orientation val="minMax"/>
        </c:scaling>
        <c:delete val="0"/>
        <c:axPos val="b"/>
        <c:majorTickMark val="out"/>
        <c:minorTickMark val="none"/>
        <c:tickLblPos val="nextTo"/>
        <c:crossAx val="121181312"/>
        <c:crosses val="autoZero"/>
        <c:auto val="1"/>
        <c:lblAlgn val="ctr"/>
        <c:lblOffset val="100"/>
        <c:noMultiLvlLbl val="0"/>
      </c:catAx>
      <c:valAx>
        <c:axId val="121181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02233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9815099096864855"/>
          <c:y val="4.9189126405296456E-2"/>
          <c:w val="0.49569644739289481"/>
          <c:h val="0.118438743544153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686965269286709E-2"/>
          <c:y val="0.27460610137300678"/>
          <c:w val="0.92004644464827678"/>
          <c:h val="0.252428546934145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Это устаревшая, не оправдавшая себя форма организации производства, она будет отмирать </c:v>
                </c:pt>
                <c:pt idx="1">
                  <c:v>Они сохранятся в тех хозяйствах, где производство отлажено и люди довольны </c:v>
                </c:pt>
                <c:pt idx="2">
                  <c:v>Они сохранятся и будут совершенствоваться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0.44</c:v>
                </c:pt>
                <c:pt idx="2">
                  <c:v>0.19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Это устаревшая, не оправдавшая себя форма организации производства, она будет отмирать </c:v>
                </c:pt>
                <c:pt idx="1">
                  <c:v>Они сохранятся в тех хозяйствах, где производство отлажено и люди довольны </c:v>
                </c:pt>
                <c:pt idx="2">
                  <c:v>Они сохранятся и будут совершенствоваться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0.45</c:v>
                </c:pt>
                <c:pt idx="2">
                  <c:v>0.36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6"/>
        <c:axId val="146071936"/>
        <c:axId val="146077952"/>
      </c:barChart>
      <c:catAx>
        <c:axId val="146071936"/>
        <c:scaling>
          <c:orientation val="minMax"/>
        </c:scaling>
        <c:delete val="0"/>
        <c:axPos val="b"/>
        <c:majorTickMark val="out"/>
        <c:minorTickMark val="none"/>
        <c:tickLblPos val="nextTo"/>
        <c:crossAx val="146077952"/>
        <c:crosses val="autoZero"/>
        <c:auto val="1"/>
        <c:lblAlgn val="ctr"/>
        <c:lblOffset val="100"/>
        <c:noMultiLvlLbl val="0"/>
      </c:catAx>
      <c:valAx>
        <c:axId val="146077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607193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8555256577179816"/>
          <c:y val="4.9189126405296456E-2"/>
          <c:w val="0.50829487258974515"/>
          <c:h val="0.118438743544153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5163385826771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0.05</c:v>
                </c:pt>
                <c:pt idx="1">
                  <c:v>0.43</c:v>
                </c:pt>
                <c:pt idx="2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0.53</c:v>
                </c:pt>
                <c:pt idx="2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834176"/>
        <c:axId val="168835712"/>
      </c:barChart>
      <c:catAx>
        <c:axId val="1688341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8835712"/>
        <c:crosses val="autoZero"/>
        <c:auto val="1"/>
        <c:lblAlgn val="ctr"/>
        <c:lblOffset val="100"/>
        <c:noMultiLvlLbl val="0"/>
      </c:catAx>
      <c:valAx>
        <c:axId val="168835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834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650274254640328"/>
          <c:y val="7.8788612961841309E-2"/>
          <c:w val="0.13098621654329137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Ухудшилось</c:v>
                </c:pt>
                <c:pt idx="2">
                  <c:v>В целом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0.26</c:v>
                </c:pt>
                <c:pt idx="2">
                  <c:v>0.39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Ухудшилось</c:v>
                </c:pt>
                <c:pt idx="2">
                  <c:v>В целом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0.46</c:v>
                </c:pt>
                <c:pt idx="1">
                  <c:v>0.15</c:v>
                </c:pt>
                <c:pt idx="2">
                  <c:v>0.35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197376"/>
        <c:axId val="170198912"/>
      </c:barChart>
      <c:catAx>
        <c:axId val="170197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70198912"/>
        <c:crosses val="autoZero"/>
        <c:auto val="1"/>
        <c:lblAlgn val="ctr"/>
        <c:lblOffset val="100"/>
        <c:noMultiLvlLbl val="0"/>
      </c:catAx>
      <c:valAx>
        <c:axId val="170198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197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Высокое</c:v>
                </c:pt>
                <c:pt idx="1">
                  <c:v>Среднее</c:v>
                </c:pt>
                <c:pt idx="2">
                  <c:v>Низкое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0.15</c:v>
                </c:pt>
                <c:pt idx="1">
                  <c:v>0.56000000000000005</c:v>
                </c:pt>
                <c:pt idx="2">
                  <c:v>0.21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Высокое</c:v>
                </c:pt>
                <c:pt idx="1">
                  <c:v>Среднее</c:v>
                </c:pt>
                <c:pt idx="2">
                  <c:v>Низкое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0.21</c:v>
                </c:pt>
                <c:pt idx="1">
                  <c:v>0.68</c:v>
                </c:pt>
                <c:pt idx="2">
                  <c:v>0.09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119744"/>
        <c:axId val="171156992"/>
      </c:barChart>
      <c:catAx>
        <c:axId val="1711197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71156992"/>
        <c:crosses val="autoZero"/>
        <c:auto val="1"/>
        <c:lblAlgn val="ctr"/>
        <c:lblOffset val="100"/>
        <c:noMultiLvlLbl val="0"/>
      </c:catAx>
      <c:valAx>
        <c:axId val="171156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1119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Cлишком много</c:v>
                </c:pt>
                <c:pt idx="1">
                  <c:v>Cлищком мало</c:v>
                </c:pt>
                <c:pt idx="2">
                  <c:v>Cтолько, сколько нужно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0.02</c:v>
                </c:pt>
                <c:pt idx="1">
                  <c:v>0.62</c:v>
                </c:pt>
                <c:pt idx="2">
                  <c:v>0.13</c:v>
                </c:pt>
                <c:pt idx="3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Cлишком много</c:v>
                </c:pt>
                <c:pt idx="1">
                  <c:v>Cлищком мало</c:v>
                </c:pt>
                <c:pt idx="2">
                  <c:v>Cтолько, сколько нужно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0.01</c:v>
                </c:pt>
                <c:pt idx="1">
                  <c:v>0.69</c:v>
                </c:pt>
                <c:pt idx="2">
                  <c:v>0.2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298624"/>
        <c:axId val="172300160"/>
      </c:barChart>
      <c:catAx>
        <c:axId val="1722986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72300160"/>
        <c:crosses val="autoZero"/>
        <c:auto val="1"/>
        <c:lblAlgn val="ctr"/>
        <c:lblOffset val="100"/>
        <c:noMultiLvlLbl val="0"/>
      </c:catAx>
      <c:valAx>
        <c:axId val="172300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2298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0.49</c:v>
                </c:pt>
                <c:pt idx="1">
                  <c:v>0.46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</c:v>
                </c:pt>
                <c:pt idx="1">
                  <c:v>0.48</c:v>
                </c:pt>
                <c:pt idx="2">
                  <c:v>0.09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887040"/>
        <c:axId val="173134592"/>
      </c:barChart>
      <c:catAx>
        <c:axId val="1728870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73134592"/>
        <c:crosses val="autoZero"/>
        <c:auto val="1"/>
        <c:lblAlgn val="ctr"/>
        <c:lblOffset val="100"/>
        <c:noMultiLvlLbl val="0"/>
      </c:catAx>
      <c:valAx>
        <c:axId val="173134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2887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0.54</c:v>
                </c:pt>
                <c:pt idx="1">
                  <c:v>0.42</c:v>
                </c:pt>
                <c:pt idx="2">
                  <c:v>0.03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0.31</c:v>
                </c:pt>
                <c:pt idx="1">
                  <c:v>0.44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345472"/>
        <c:axId val="180359552"/>
      </c:barChart>
      <c:catAx>
        <c:axId val="1803454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80359552"/>
        <c:crosses val="autoZero"/>
        <c:auto val="1"/>
        <c:lblAlgn val="ctr"/>
        <c:lblOffset val="100"/>
        <c:noMultiLvlLbl val="0"/>
      </c:catAx>
      <c:valAx>
        <c:axId val="180359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345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добрые</c:v>
                </c:pt>
                <c:pt idx="1">
                  <c:v>Скорее недобрые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добрые</c:v>
                </c:pt>
                <c:pt idx="1">
                  <c:v>Скорее недобрые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0.15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4718208"/>
        <c:axId val="107356160"/>
      </c:barChart>
      <c:catAx>
        <c:axId val="947182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07356160"/>
        <c:crosses val="autoZero"/>
        <c:auto val="1"/>
        <c:lblAlgn val="ctr"/>
        <c:lblOffset val="100"/>
        <c:noMultiLvlLbl val="0"/>
      </c:catAx>
      <c:valAx>
        <c:axId val="107356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9471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0.51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0.31</c:v>
                </c:pt>
                <c:pt idx="1">
                  <c:v>0.6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608832"/>
        <c:axId val="119610368"/>
      </c:barChart>
      <c:catAx>
        <c:axId val="1196088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9610368"/>
        <c:crosses val="autoZero"/>
        <c:auto val="1"/>
        <c:lblAlgn val="ctr"/>
        <c:lblOffset val="100"/>
        <c:noMultiLvlLbl val="0"/>
      </c:catAx>
      <c:valAx>
        <c:axId val="119610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96088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Влияют</c:v>
                </c:pt>
                <c:pt idx="1">
                  <c:v>Не влияют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0.41</c:v>
                </c:pt>
                <c:pt idx="1">
                  <c:v>0.02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Влияют</c:v>
                </c:pt>
                <c:pt idx="1">
                  <c:v>Не влияют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0.33</c:v>
                </c:pt>
                <c:pt idx="1">
                  <c:v>0.02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628928"/>
        <c:axId val="119630464"/>
      </c:barChart>
      <c:catAx>
        <c:axId val="119628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9630464"/>
        <c:crosses val="autoZero"/>
        <c:auto val="1"/>
        <c:lblAlgn val="ctr"/>
        <c:lblOffset val="100"/>
        <c:noMultiLvlLbl val="0"/>
      </c:catAx>
      <c:valAx>
        <c:axId val="119630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9628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0.08</c:v>
                </c:pt>
                <c:pt idx="1">
                  <c:v>0.23</c:v>
                </c:pt>
                <c:pt idx="2">
                  <c:v>0.17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0.16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127872"/>
        <c:axId val="120129408"/>
      </c:barChart>
      <c:catAx>
        <c:axId val="1201278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20129408"/>
        <c:crosses val="autoZero"/>
        <c:auto val="1"/>
        <c:lblAlgn val="ctr"/>
        <c:lblOffset val="100"/>
        <c:noMultiLvlLbl val="0"/>
      </c:catAx>
      <c:valAx>
        <c:axId val="12012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12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1171720050830741E-2"/>
          <c:w val="0.91815250564609652"/>
          <c:h val="0.77727488390874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Был такой опыт </c:v>
                </c:pt>
                <c:pt idx="1">
                  <c:v>Не было такого опыта</c:v>
                </c:pt>
                <c:pt idx="2">
                  <c:v>Невозможно общение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0.13</c:v>
                </c:pt>
                <c:pt idx="1">
                  <c:v>0.18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Был такой опыт </c:v>
                </c:pt>
                <c:pt idx="1">
                  <c:v>Не было такого опыта</c:v>
                </c:pt>
                <c:pt idx="2">
                  <c:v>Невозможно общение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0.09</c:v>
                </c:pt>
                <c:pt idx="1">
                  <c:v>0.18</c:v>
                </c:pt>
                <c:pt idx="2">
                  <c:v>0.06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147328"/>
        <c:axId val="120149120"/>
      </c:barChart>
      <c:catAx>
        <c:axId val="1201473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20149120"/>
        <c:crosses val="autoZero"/>
        <c:auto val="1"/>
        <c:lblAlgn val="ctr"/>
        <c:lblOffset val="100"/>
        <c:noMultiLvlLbl val="0"/>
      </c:catAx>
      <c:valAx>
        <c:axId val="120149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147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73211058198563"/>
          <c:y val="7.8788573758377292E-2"/>
          <c:w val="0.27306630832822543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FA57-35AE-4FF7-8BF4-9729B8D1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6483</Words>
  <Characters>36955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2015-02-04T07:20:00Z</cp:lastPrinted>
  <dcterms:created xsi:type="dcterms:W3CDTF">2015-02-04T07:47:00Z</dcterms:created>
  <dcterms:modified xsi:type="dcterms:W3CDTF">2015-02-04T07:47:00Z</dcterms:modified>
</cp:coreProperties>
</file>