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theme/themeOverride4.xml" ContentType="application/vnd.openxmlformats-officedocument.themeOverride+xml"/>
  <Override PartName="/word/charts/chart15.xml" ContentType="application/vnd.openxmlformats-officedocument.drawingml.chart+xml"/>
  <Override PartName="/word/theme/themeOverride5.xml" ContentType="application/vnd.openxmlformats-officedocument.themeOverride+xml"/>
  <Override PartName="/word/charts/chart16.xml" ContentType="application/vnd.openxmlformats-officedocument.drawingml.chart+xml"/>
  <Override PartName="/word/theme/themeOverride6.xml" ContentType="application/vnd.openxmlformats-officedocument.themeOverride+xml"/>
  <Override PartName="/word/charts/chart17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712102" w:rsidRPr="00D41526" w:rsidTr="00667A3C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712102" w:rsidRPr="00D41526" w:rsidRDefault="00712102" w:rsidP="00712102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712102" w:rsidRPr="00D41526" w:rsidRDefault="00712102" w:rsidP="00712102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93BFB1F" wp14:editId="0D1DBBBE">
            <wp:extent cx="733425" cy="923925"/>
            <wp:effectExtent l="0" t="0" r="9525" b="9525"/>
            <wp:docPr id="2" name="Рисунок 2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102" w:rsidRPr="00D41526" w:rsidRDefault="00712102" w:rsidP="00712102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712102" w:rsidRPr="00D41526" w:rsidRDefault="00712102" w:rsidP="00712102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712102" w:rsidRPr="00D41526" w:rsidRDefault="00712102" w:rsidP="00712102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712102" w:rsidRPr="00954388" w:rsidRDefault="00712102" w:rsidP="00712102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712102" w:rsidRPr="00D41526" w:rsidRDefault="00712102" w:rsidP="00712102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:rsidR="00712102" w:rsidRPr="00F86D92" w:rsidRDefault="00712102" w:rsidP="00712102">
      <w:pPr>
        <w:rPr>
          <w:sz w:val="16"/>
          <w:szCs w:val="16"/>
        </w:rPr>
      </w:pPr>
    </w:p>
    <w:p w:rsidR="00712102" w:rsidRPr="00D41526" w:rsidRDefault="00712102" w:rsidP="00712102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875328" behindDoc="0" locked="0" layoutInCell="1" allowOverlap="1" wp14:anchorId="48B815A8" wp14:editId="59239942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B00445C" id="Line 438" o:spid="_x0000_s1026" style="position:absolute;z-index:2518753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ЕЖЕМЕСЯЧНЫЙ БЮЛЛЕТЕНЬ</w: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СОЦИОЛОГИЧЕСКИХ СООБЩЕНИЙ</w: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ПО г. ВОРОНЕЖУ</w:t>
      </w:r>
    </w:p>
    <w:p w:rsidR="00712102" w:rsidRPr="0068719A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:rsidR="00712102" w:rsidRPr="0068719A" w:rsidRDefault="00712102" w:rsidP="00712102">
      <w:pPr>
        <w:ind w:left="-360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№ 201</w:t>
      </w:r>
      <w:r w:rsidR="0068719A">
        <w:rPr>
          <w:b/>
          <w:sz w:val="30"/>
          <w:szCs w:val="30"/>
        </w:rPr>
        <w:t>6</w:t>
      </w:r>
      <w:r w:rsidRPr="0068719A">
        <w:rPr>
          <w:b/>
          <w:sz w:val="30"/>
          <w:szCs w:val="30"/>
        </w:rPr>
        <w:t>-</w:t>
      </w:r>
      <w:r w:rsidR="0068719A">
        <w:rPr>
          <w:b/>
          <w:sz w:val="30"/>
          <w:szCs w:val="30"/>
        </w:rPr>
        <w:t>0</w:t>
      </w:r>
      <w:r w:rsidR="00E15155" w:rsidRPr="00434B5A">
        <w:rPr>
          <w:b/>
          <w:sz w:val="30"/>
          <w:szCs w:val="30"/>
        </w:rPr>
        <w:t>6</w:t>
      </w:r>
      <w:r w:rsidRPr="0068719A">
        <w:rPr>
          <w:b/>
          <w:sz w:val="30"/>
          <w:szCs w:val="30"/>
        </w:rPr>
        <w:t xml:space="preserve"> (2</w:t>
      </w:r>
      <w:r w:rsidR="00992DD0">
        <w:rPr>
          <w:b/>
          <w:sz w:val="30"/>
          <w:szCs w:val="30"/>
        </w:rPr>
        <w:t>2</w:t>
      </w:r>
      <w:r w:rsidR="00E15155" w:rsidRPr="00434B5A">
        <w:rPr>
          <w:b/>
          <w:sz w:val="30"/>
          <w:szCs w:val="30"/>
        </w:rPr>
        <w:t>2</w:t>
      </w:r>
      <w:r w:rsidRPr="0068719A">
        <w:rPr>
          <w:b/>
          <w:sz w:val="30"/>
          <w:szCs w:val="30"/>
        </w:rPr>
        <w:t>)</w:t>
      </w:r>
    </w:p>
    <w:p w:rsidR="00712102" w:rsidRPr="00D41526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 w:rsidR="002E1861">
        <w:rPr>
          <w:b/>
          <w:sz w:val="26"/>
          <w:szCs w:val="26"/>
        </w:rPr>
        <w:t xml:space="preserve"> </w:t>
      </w:r>
    </w:p>
    <w:p w:rsidR="00741D11" w:rsidRPr="00364569" w:rsidRDefault="00741D11" w:rsidP="00364569">
      <w:pPr>
        <w:pStyle w:val="af9"/>
        <w:jc w:val="center"/>
        <w:rPr>
          <w:b/>
          <w:sz w:val="16"/>
          <w:szCs w:val="16"/>
        </w:rPr>
      </w:pPr>
    </w:p>
    <w:p w:rsidR="00B42FB1" w:rsidRDefault="00B42FB1" w:rsidP="004B2F8F">
      <w:pPr>
        <w:pStyle w:val="af9"/>
        <w:ind w:right="51"/>
        <w:jc w:val="center"/>
        <w:rPr>
          <w:b/>
        </w:rPr>
      </w:pPr>
    </w:p>
    <w:p w:rsidR="00E03700" w:rsidRPr="00E03700" w:rsidRDefault="00E03700" w:rsidP="00E03700">
      <w:pPr>
        <w:pStyle w:val="af9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1 </w:t>
      </w:r>
      <w:r w:rsidRPr="00AA6B3C">
        <w:rPr>
          <w:rFonts w:cs="Arial"/>
          <w:b/>
          <w:bCs/>
          <w:caps/>
          <w:spacing w:val="-4"/>
        </w:rPr>
        <w:t xml:space="preserve">раздел: </w:t>
      </w:r>
      <w:r>
        <w:rPr>
          <w:rFonts w:cs="Arial"/>
          <w:b/>
          <w:bCs/>
          <w:caps/>
          <w:spacing w:val="-4"/>
        </w:rPr>
        <w:t xml:space="preserve">Общественное мнение об </w:t>
      </w:r>
      <w:r w:rsidRPr="005E670A">
        <w:rPr>
          <w:rFonts w:cs="Arial"/>
          <w:b/>
          <w:bCs/>
          <w:caps/>
          <w:spacing w:val="-4"/>
        </w:rPr>
        <w:t>УКРАИНСКИ</w:t>
      </w:r>
      <w:r>
        <w:rPr>
          <w:rFonts w:cs="Arial"/>
          <w:b/>
          <w:bCs/>
          <w:caps/>
          <w:spacing w:val="-4"/>
        </w:rPr>
        <w:t>х</w:t>
      </w:r>
      <w:r w:rsidRPr="005E670A">
        <w:rPr>
          <w:rFonts w:cs="Arial"/>
          <w:b/>
          <w:bCs/>
          <w:caps/>
          <w:spacing w:val="-4"/>
        </w:rPr>
        <w:t xml:space="preserve"> СОБЫТИЯ</w:t>
      </w:r>
      <w:r>
        <w:rPr>
          <w:rFonts w:cs="Arial"/>
          <w:b/>
          <w:bCs/>
          <w:caps/>
          <w:spacing w:val="-4"/>
        </w:rPr>
        <w:t>х</w:t>
      </w:r>
    </w:p>
    <w:p w:rsidR="00E03700" w:rsidRPr="005E670A" w:rsidRDefault="00E03700" w:rsidP="00E03700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E670A">
        <w:rPr>
          <w:rFonts w:cs="Arial"/>
          <w:bCs/>
          <w:spacing w:val="-4"/>
        </w:rPr>
        <w:t xml:space="preserve">Следите ли </w:t>
      </w:r>
      <w:r>
        <w:rPr>
          <w:rFonts w:cs="Arial"/>
          <w:bCs/>
          <w:spacing w:val="-4"/>
        </w:rPr>
        <w:t>В</w:t>
      </w:r>
      <w:r w:rsidRPr="005E670A">
        <w:rPr>
          <w:rFonts w:cs="Arial"/>
          <w:bCs/>
          <w:spacing w:val="-4"/>
        </w:rPr>
        <w:t>ы за последними событиями в Украине?</w:t>
      </w:r>
    </w:p>
    <w:p w:rsidR="00E03700" w:rsidRPr="005E670A" w:rsidRDefault="00E03700" w:rsidP="00E03700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E670A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5E670A">
        <w:rPr>
          <w:rFonts w:cs="Arial"/>
          <w:bCs/>
          <w:spacing w:val="-4"/>
        </w:rPr>
        <w:t>ы считаете, насколько объективно освещают события в Украине, в Крыму федеральные росси</w:t>
      </w:r>
      <w:r w:rsidRPr="005E670A">
        <w:rPr>
          <w:rFonts w:cs="Arial"/>
          <w:bCs/>
          <w:spacing w:val="-4"/>
        </w:rPr>
        <w:t>й</w:t>
      </w:r>
      <w:r w:rsidRPr="005E670A">
        <w:rPr>
          <w:rFonts w:cs="Arial"/>
          <w:bCs/>
          <w:spacing w:val="-4"/>
        </w:rPr>
        <w:t>ские СМИ?</w:t>
      </w:r>
    </w:p>
    <w:p w:rsidR="00E03700" w:rsidRPr="00E03700" w:rsidRDefault="00E03700" w:rsidP="00E03700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E03700">
        <w:rPr>
          <w:rFonts w:cs="Arial"/>
          <w:bCs/>
          <w:spacing w:val="-6"/>
        </w:rPr>
        <w:t>Какая из следующих точек зрения на последние события в Украине ближе всего к Вашей собственной?</w:t>
      </w:r>
    </w:p>
    <w:p w:rsidR="00E03700" w:rsidRPr="00E03700" w:rsidRDefault="001566A1" w:rsidP="00E03700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Как В</w:t>
      </w:r>
      <w:r w:rsidR="00E03700" w:rsidRPr="005E670A">
        <w:rPr>
          <w:rFonts w:cs="Arial"/>
          <w:bCs/>
          <w:spacing w:val="-4"/>
        </w:rPr>
        <w:t>ы считаете, Россия "потеряла" Украину или Украина по-прежнему останется братским, друж</w:t>
      </w:r>
      <w:r w:rsidR="00E03700" w:rsidRPr="005E670A">
        <w:rPr>
          <w:rFonts w:cs="Arial"/>
          <w:bCs/>
          <w:spacing w:val="-4"/>
        </w:rPr>
        <w:t>е</w:t>
      </w:r>
      <w:r w:rsidR="00E03700" w:rsidRPr="005E670A">
        <w:rPr>
          <w:rFonts w:cs="Arial"/>
          <w:bCs/>
          <w:spacing w:val="-4"/>
        </w:rPr>
        <w:t>ственным государством?</w:t>
      </w:r>
    </w:p>
    <w:p w:rsidR="00E03700" w:rsidRPr="005E670A" w:rsidRDefault="00E03700" w:rsidP="00E03700">
      <w:pPr>
        <w:pStyle w:val="af9"/>
        <w:jc w:val="both"/>
        <w:rPr>
          <w:rFonts w:cs="Arial"/>
          <w:bCs/>
          <w:spacing w:val="-4"/>
        </w:rPr>
      </w:pPr>
    </w:p>
    <w:p w:rsidR="005E670A" w:rsidRDefault="00AA6B3C" w:rsidP="00AA6B3C">
      <w:pPr>
        <w:pStyle w:val="af9"/>
        <w:ind w:right="51"/>
        <w:jc w:val="center"/>
        <w:rPr>
          <w:rFonts w:cs="Arial"/>
          <w:b/>
          <w:bCs/>
          <w:caps/>
          <w:spacing w:val="-4"/>
        </w:rPr>
      </w:pPr>
      <w:r w:rsidRPr="00AA6B3C">
        <w:rPr>
          <w:rFonts w:cs="Arial"/>
          <w:b/>
          <w:bCs/>
          <w:caps/>
          <w:spacing w:val="-4"/>
        </w:rPr>
        <w:t xml:space="preserve">2 раздел: Какие отношения сложились у России </w:t>
      </w:r>
    </w:p>
    <w:p w:rsidR="00AA6B3C" w:rsidRPr="00AA6B3C" w:rsidRDefault="00AA6B3C" w:rsidP="00AA6B3C">
      <w:pPr>
        <w:pStyle w:val="af9"/>
        <w:ind w:right="51"/>
        <w:jc w:val="center"/>
        <w:rPr>
          <w:rFonts w:cs="Arial"/>
          <w:b/>
          <w:bCs/>
          <w:caps/>
          <w:spacing w:val="-4"/>
        </w:rPr>
      </w:pPr>
      <w:r w:rsidRPr="00AA6B3C">
        <w:rPr>
          <w:rFonts w:cs="Arial"/>
          <w:b/>
          <w:bCs/>
          <w:caps/>
          <w:spacing w:val="-4"/>
        </w:rPr>
        <w:t>с бывшими республиками СССР?</w:t>
      </w:r>
    </w:p>
    <w:p w:rsidR="00AA6B3C" w:rsidRDefault="00AA6B3C" w:rsidP="00AA6B3C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AA6B3C">
        <w:rPr>
          <w:rFonts w:cs="Arial"/>
          <w:bCs/>
          <w:spacing w:val="-4"/>
        </w:rPr>
        <w:t xml:space="preserve">Какие отношения, по Вашему мнению, сложились у России </w:t>
      </w:r>
      <w:r w:rsidR="00E03700">
        <w:rPr>
          <w:rFonts w:cs="Arial"/>
          <w:bCs/>
          <w:spacing w:val="-4"/>
        </w:rPr>
        <w:t xml:space="preserve">с бывшими союзными республиками </w:t>
      </w:r>
      <w:r w:rsidRPr="00AA6B3C">
        <w:rPr>
          <w:rFonts w:cs="Arial"/>
          <w:bCs/>
          <w:spacing w:val="-4"/>
        </w:rPr>
        <w:t>- дружественные или недружественные?</w:t>
      </w:r>
      <w:r w:rsidR="00E03700" w:rsidRPr="00E03700">
        <w:rPr>
          <w:rFonts w:cs="Arial"/>
          <w:bCs/>
          <w:spacing w:val="-4"/>
        </w:rPr>
        <w:t xml:space="preserve"> </w:t>
      </w:r>
      <w:r w:rsidR="00E03700">
        <w:rPr>
          <w:rFonts w:cs="Arial"/>
          <w:bCs/>
          <w:spacing w:val="-4"/>
        </w:rPr>
        <w:t>С</w:t>
      </w:r>
      <w:r w:rsidR="00E03700" w:rsidRPr="00AA6B3C">
        <w:rPr>
          <w:rFonts w:cs="Arial"/>
          <w:bCs/>
          <w:spacing w:val="-4"/>
        </w:rPr>
        <w:t xml:space="preserve"> Азербайджан</w:t>
      </w:r>
      <w:r w:rsidR="00E03700">
        <w:rPr>
          <w:rFonts w:cs="Arial"/>
          <w:bCs/>
          <w:spacing w:val="-4"/>
        </w:rPr>
        <w:t>ом</w:t>
      </w:r>
      <w:r w:rsidR="001566A1">
        <w:rPr>
          <w:rFonts w:cs="Arial"/>
          <w:bCs/>
          <w:spacing w:val="-4"/>
        </w:rPr>
        <w:t>,</w:t>
      </w:r>
      <w:r w:rsidR="00E03700" w:rsidRPr="00AA6B3C">
        <w:rPr>
          <w:rFonts w:cs="Arial"/>
          <w:bCs/>
          <w:spacing w:val="-4"/>
        </w:rPr>
        <w:t xml:space="preserve"> А</w:t>
      </w:r>
      <w:r w:rsidR="00E03700">
        <w:rPr>
          <w:rFonts w:cs="Arial"/>
          <w:bCs/>
          <w:spacing w:val="-4"/>
        </w:rPr>
        <w:t>рменией</w:t>
      </w:r>
      <w:r w:rsidR="001566A1">
        <w:rPr>
          <w:rFonts w:cs="Arial"/>
          <w:bCs/>
          <w:spacing w:val="-4"/>
        </w:rPr>
        <w:t>,</w:t>
      </w:r>
      <w:r w:rsidR="00E03700" w:rsidRPr="00E03700">
        <w:rPr>
          <w:rFonts w:cs="Arial"/>
          <w:bCs/>
          <w:spacing w:val="-4"/>
        </w:rPr>
        <w:t xml:space="preserve"> </w:t>
      </w:r>
      <w:r w:rsidR="00CC0BAD">
        <w:rPr>
          <w:rFonts w:cs="Arial"/>
          <w:bCs/>
          <w:spacing w:val="-4"/>
        </w:rPr>
        <w:t>Бела</w:t>
      </w:r>
      <w:r w:rsidR="00E03700">
        <w:rPr>
          <w:rFonts w:cs="Arial"/>
          <w:bCs/>
          <w:spacing w:val="-4"/>
        </w:rPr>
        <w:t>русью</w:t>
      </w:r>
      <w:r w:rsidR="001566A1">
        <w:rPr>
          <w:rFonts w:cs="Arial"/>
          <w:bCs/>
          <w:spacing w:val="-4"/>
        </w:rPr>
        <w:t>,</w:t>
      </w:r>
      <w:r w:rsidR="00E03700" w:rsidRPr="00E03700">
        <w:rPr>
          <w:rFonts w:cs="Arial"/>
          <w:bCs/>
          <w:spacing w:val="-4"/>
        </w:rPr>
        <w:t xml:space="preserve"> </w:t>
      </w:r>
      <w:r w:rsidR="00E03700">
        <w:rPr>
          <w:rFonts w:cs="Arial"/>
          <w:bCs/>
          <w:spacing w:val="-4"/>
        </w:rPr>
        <w:t>Грузией</w:t>
      </w:r>
      <w:r w:rsidR="001566A1">
        <w:rPr>
          <w:rFonts w:cs="Arial"/>
          <w:bCs/>
          <w:spacing w:val="-4"/>
        </w:rPr>
        <w:t>,</w:t>
      </w:r>
      <w:r w:rsidR="00E03700" w:rsidRPr="00E03700">
        <w:rPr>
          <w:rFonts w:cs="Arial"/>
          <w:bCs/>
          <w:spacing w:val="-4"/>
        </w:rPr>
        <w:t xml:space="preserve"> </w:t>
      </w:r>
      <w:r w:rsidR="00E03700">
        <w:rPr>
          <w:rFonts w:cs="Arial"/>
          <w:bCs/>
          <w:spacing w:val="-4"/>
        </w:rPr>
        <w:t>Казахст</w:t>
      </w:r>
      <w:r w:rsidR="00E03700">
        <w:rPr>
          <w:rFonts w:cs="Arial"/>
          <w:bCs/>
          <w:spacing w:val="-4"/>
        </w:rPr>
        <w:t>а</w:t>
      </w:r>
      <w:r w:rsidR="00E03700">
        <w:rPr>
          <w:rFonts w:cs="Arial"/>
          <w:bCs/>
          <w:spacing w:val="-4"/>
        </w:rPr>
        <w:t>ном</w:t>
      </w:r>
      <w:r w:rsidR="001566A1">
        <w:rPr>
          <w:rFonts w:cs="Arial"/>
          <w:bCs/>
          <w:spacing w:val="-4"/>
        </w:rPr>
        <w:t>,</w:t>
      </w:r>
      <w:r w:rsidR="00E03700" w:rsidRPr="00E03700">
        <w:rPr>
          <w:rFonts w:cs="Arial"/>
          <w:bCs/>
          <w:spacing w:val="-4"/>
        </w:rPr>
        <w:t xml:space="preserve"> </w:t>
      </w:r>
      <w:r w:rsidR="00E03700">
        <w:rPr>
          <w:rFonts w:cs="Arial"/>
          <w:bCs/>
          <w:spacing w:val="-4"/>
        </w:rPr>
        <w:t>Молд</w:t>
      </w:r>
      <w:r w:rsidR="00CC0BAD">
        <w:rPr>
          <w:rFonts w:cs="Arial"/>
          <w:bCs/>
          <w:spacing w:val="-4"/>
        </w:rPr>
        <w:t>овой</w:t>
      </w:r>
      <w:r w:rsidR="001566A1">
        <w:rPr>
          <w:rFonts w:cs="Arial"/>
          <w:bCs/>
          <w:spacing w:val="-4"/>
        </w:rPr>
        <w:t>,</w:t>
      </w:r>
      <w:r w:rsidR="00E03700" w:rsidRPr="00E03700">
        <w:rPr>
          <w:rFonts w:cs="Arial"/>
          <w:bCs/>
          <w:spacing w:val="-4"/>
        </w:rPr>
        <w:t xml:space="preserve"> </w:t>
      </w:r>
      <w:r w:rsidR="001566A1">
        <w:rPr>
          <w:rFonts w:cs="Arial"/>
          <w:bCs/>
          <w:spacing w:val="-4"/>
        </w:rPr>
        <w:t>Украиной?</w:t>
      </w:r>
    </w:p>
    <w:p w:rsidR="00AA6B3C" w:rsidRPr="00AA6B3C" w:rsidRDefault="00AA6B3C" w:rsidP="005E670A">
      <w:pPr>
        <w:pStyle w:val="af9"/>
        <w:jc w:val="both"/>
        <w:rPr>
          <w:rFonts w:cs="Arial"/>
          <w:bCs/>
          <w:spacing w:val="-4"/>
        </w:rPr>
      </w:pPr>
    </w:p>
    <w:p w:rsidR="005E670A" w:rsidRPr="00E03700" w:rsidRDefault="00E03700" w:rsidP="005E670A">
      <w:pPr>
        <w:pStyle w:val="af9"/>
        <w:ind w:right="51"/>
        <w:jc w:val="center"/>
        <w:rPr>
          <w:rFonts w:cs="Arial"/>
          <w:b/>
          <w:bCs/>
          <w:caps/>
          <w:spacing w:val="-4"/>
        </w:rPr>
      </w:pPr>
      <w:r w:rsidRPr="00E03700">
        <w:rPr>
          <w:rFonts w:cs="Arial"/>
          <w:b/>
          <w:bCs/>
          <w:caps/>
          <w:spacing w:val="-4"/>
        </w:rPr>
        <w:t>3</w:t>
      </w:r>
      <w:r w:rsidR="005E670A">
        <w:rPr>
          <w:rFonts w:cs="Arial"/>
          <w:b/>
          <w:bCs/>
          <w:caps/>
          <w:spacing w:val="-4"/>
        </w:rPr>
        <w:t xml:space="preserve"> </w:t>
      </w:r>
      <w:r w:rsidR="005E670A" w:rsidRPr="00AA6B3C">
        <w:rPr>
          <w:rFonts w:cs="Arial"/>
          <w:b/>
          <w:bCs/>
          <w:caps/>
          <w:spacing w:val="-4"/>
        </w:rPr>
        <w:t xml:space="preserve">раздел: </w:t>
      </w:r>
      <w:r>
        <w:rPr>
          <w:rFonts w:cs="Arial"/>
          <w:b/>
          <w:bCs/>
          <w:caps/>
          <w:spacing w:val="-4"/>
        </w:rPr>
        <w:t>Класс предпринимателей в зеркале общественного мнения</w:t>
      </w:r>
    </w:p>
    <w:p w:rsidR="005E670A" w:rsidRPr="005E670A" w:rsidRDefault="005E670A" w:rsidP="005E670A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E670A">
        <w:rPr>
          <w:rFonts w:cs="Arial"/>
          <w:bCs/>
          <w:spacing w:val="-4"/>
        </w:rPr>
        <w:t xml:space="preserve">Вы бы хотели или не хотели, чтобы </w:t>
      </w:r>
      <w:r>
        <w:rPr>
          <w:rFonts w:cs="Arial"/>
          <w:bCs/>
          <w:spacing w:val="-4"/>
        </w:rPr>
        <w:t>В</w:t>
      </w:r>
      <w:r w:rsidRPr="005E670A">
        <w:rPr>
          <w:rFonts w:cs="Arial"/>
          <w:bCs/>
          <w:spacing w:val="-4"/>
        </w:rPr>
        <w:t>аши дети (внуки) занялись предпринимательством?</w:t>
      </w:r>
    </w:p>
    <w:p w:rsidR="005E670A" w:rsidRPr="005E670A" w:rsidRDefault="005E670A" w:rsidP="005E670A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E670A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5E670A">
        <w:rPr>
          <w:rFonts w:cs="Arial"/>
          <w:bCs/>
          <w:spacing w:val="-4"/>
        </w:rPr>
        <w:t>ы в целом относитесь к предпринимателям – положительно или отрицательно?</w:t>
      </w:r>
    </w:p>
    <w:p w:rsidR="005E670A" w:rsidRDefault="005E670A" w:rsidP="005E670A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E670A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5E670A">
        <w:rPr>
          <w:rFonts w:cs="Arial"/>
          <w:bCs/>
          <w:spacing w:val="-4"/>
        </w:rPr>
        <w:t>ы считаете, сегодня в России созданы благоприятные или неблагоприятные условия для пре</w:t>
      </w:r>
      <w:r w:rsidRPr="005E670A">
        <w:rPr>
          <w:rFonts w:cs="Arial"/>
          <w:bCs/>
          <w:spacing w:val="-4"/>
        </w:rPr>
        <w:t>д</w:t>
      </w:r>
      <w:r w:rsidRPr="005E670A">
        <w:rPr>
          <w:rFonts w:cs="Arial"/>
          <w:bCs/>
          <w:spacing w:val="-4"/>
        </w:rPr>
        <w:t>принимательства?</w:t>
      </w:r>
    </w:p>
    <w:p w:rsidR="005E670A" w:rsidRDefault="005E670A" w:rsidP="005E670A">
      <w:pPr>
        <w:pStyle w:val="af9"/>
        <w:ind w:right="51"/>
        <w:jc w:val="center"/>
        <w:rPr>
          <w:rFonts w:cs="Arial"/>
          <w:b/>
          <w:bCs/>
          <w:caps/>
          <w:spacing w:val="-4"/>
        </w:rPr>
      </w:pPr>
    </w:p>
    <w:p w:rsidR="00B42FB1" w:rsidRPr="004B2F8F" w:rsidRDefault="00E03700" w:rsidP="00B42FB1">
      <w:pPr>
        <w:pStyle w:val="af9"/>
        <w:ind w:right="51"/>
        <w:jc w:val="center"/>
        <w:rPr>
          <w:b/>
        </w:rPr>
      </w:pPr>
      <w:r>
        <w:rPr>
          <w:b/>
        </w:rPr>
        <w:t>4</w:t>
      </w:r>
      <w:r w:rsidR="00B42FB1" w:rsidRPr="00123318">
        <w:rPr>
          <w:b/>
        </w:rPr>
        <w:t xml:space="preserve"> раздел:</w:t>
      </w:r>
      <w:r w:rsidR="00B42FB1" w:rsidRPr="006A5283">
        <w:rPr>
          <w:b/>
        </w:rPr>
        <w:t xml:space="preserve"> </w:t>
      </w:r>
      <w:r w:rsidR="00B42FB1" w:rsidRPr="00B42FB1">
        <w:rPr>
          <w:rFonts w:cs="Arial"/>
          <w:b/>
          <w:bCs/>
          <w:caps/>
          <w:spacing w:val="-4"/>
        </w:rPr>
        <w:t>ПО СЛЕДАМ ПЛАТОНОВКОГО ФЕСТИВАЛЯ</w:t>
      </w:r>
    </w:p>
    <w:p w:rsidR="00B42FB1" w:rsidRPr="00E03700" w:rsidRDefault="00B42FB1" w:rsidP="00B42FB1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AA6B3C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AA6B3C">
        <w:rPr>
          <w:rFonts w:cs="Arial"/>
          <w:bCs/>
          <w:spacing w:val="-4"/>
        </w:rPr>
        <w:t>ы знаете, что-то слышали или впервые слышите о том, что в Воронеже в пе</w:t>
      </w:r>
      <w:r w:rsidRPr="00AA6B3C">
        <w:rPr>
          <w:rFonts w:cs="Arial"/>
          <w:bCs/>
          <w:spacing w:val="-4"/>
        </w:rPr>
        <w:t>р</w:t>
      </w:r>
      <w:r w:rsidRPr="00AA6B3C">
        <w:rPr>
          <w:rFonts w:cs="Arial"/>
          <w:bCs/>
          <w:spacing w:val="-4"/>
        </w:rPr>
        <w:t xml:space="preserve">вой половине июня 2016 года проходил международный </w:t>
      </w:r>
      <w:r w:rsidR="003321F9">
        <w:rPr>
          <w:rFonts w:cs="Arial"/>
          <w:bCs/>
          <w:spacing w:val="-4"/>
        </w:rPr>
        <w:t>П</w:t>
      </w:r>
      <w:r w:rsidRPr="00AA6B3C">
        <w:rPr>
          <w:rFonts w:cs="Arial"/>
          <w:bCs/>
          <w:spacing w:val="-4"/>
        </w:rPr>
        <w:t>латоновский фестиваль?</w:t>
      </w:r>
    </w:p>
    <w:p w:rsidR="00B42FB1" w:rsidRPr="00E03700" w:rsidRDefault="00B42FB1" w:rsidP="00B42FB1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AA6B3C">
        <w:rPr>
          <w:rFonts w:cs="Arial"/>
          <w:bCs/>
          <w:spacing w:val="-4"/>
        </w:rPr>
        <w:t xml:space="preserve">Скажите, пожалуйста, посещали ли </w:t>
      </w:r>
      <w:r>
        <w:rPr>
          <w:rFonts w:cs="Arial"/>
          <w:bCs/>
          <w:spacing w:val="-4"/>
        </w:rPr>
        <w:t>В</w:t>
      </w:r>
      <w:r w:rsidRPr="00AA6B3C">
        <w:rPr>
          <w:rFonts w:cs="Arial"/>
          <w:bCs/>
          <w:spacing w:val="-4"/>
        </w:rPr>
        <w:t>ы культурные мероприятия в рамках платоновского фестиваля?</w:t>
      </w:r>
    </w:p>
    <w:p w:rsidR="00B42FB1" w:rsidRPr="00E03700" w:rsidRDefault="00B42FB1" w:rsidP="00B42FB1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AA6B3C">
        <w:rPr>
          <w:rFonts w:cs="Arial"/>
          <w:bCs/>
          <w:spacing w:val="-4"/>
        </w:rPr>
        <w:t xml:space="preserve">Скажите, что не позволило </w:t>
      </w:r>
      <w:r>
        <w:rPr>
          <w:rFonts w:cs="Arial"/>
          <w:bCs/>
          <w:spacing w:val="-4"/>
        </w:rPr>
        <w:t>В</w:t>
      </w:r>
      <w:r w:rsidRPr="00AA6B3C">
        <w:rPr>
          <w:rFonts w:cs="Arial"/>
          <w:bCs/>
          <w:spacing w:val="-4"/>
        </w:rPr>
        <w:t>ам принять участие в фестивале или ограничиться малым количеством мероприятий?</w:t>
      </w:r>
    </w:p>
    <w:p w:rsidR="00E03700" w:rsidRDefault="00E03700" w:rsidP="00E03700">
      <w:pPr>
        <w:pStyle w:val="af9"/>
        <w:ind w:right="51"/>
        <w:rPr>
          <w:rFonts w:cs="Arial"/>
          <w:b/>
          <w:bCs/>
          <w:caps/>
          <w:spacing w:val="-4"/>
        </w:rPr>
      </w:pPr>
    </w:p>
    <w:p w:rsidR="00E03700" w:rsidRPr="004B2F8F" w:rsidRDefault="00E03700" w:rsidP="00E03700">
      <w:pPr>
        <w:pStyle w:val="af9"/>
        <w:ind w:right="51"/>
        <w:jc w:val="center"/>
        <w:rPr>
          <w:b/>
        </w:rPr>
      </w:pPr>
      <w:r>
        <w:rPr>
          <w:b/>
        </w:rPr>
        <w:t>5</w:t>
      </w:r>
      <w:r w:rsidRPr="00123318">
        <w:rPr>
          <w:b/>
        </w:rPr>
        <w:t xml:space="preserve"> раздел:</w:t>
      </w:r>
      <w:r w:rsidRPr="006A5283">
        <w:rPr>
          <w:b/>
        </w:rPr>
        <w:t xml:space="preserve"> </w:t>
      </w:r>
      <w:r>
        <w:rPr>
          <w:rFonts w:cs="Arial"/>
          <w:b/>
          <w:bCs/>
          <w:caps/>
          <w:spacing w:val="-4"/>
        </w:rPr>
        <w:t>Тополиный пух, жара, июнь…</w:t>
      </w:r>
    </w:p>
    <w:p w:rsidR="00B42FB1" w:rsidRPr="00E03700" w:rsidRDefault="00E03700" w:rsidP="00E03700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E03700">
        <w:rPr>
          <w:rFonts w:cs="Arial"/>
          <w:bCs/>
          <w:spacing w:val="-4"/>
        </w:rPr>
        <w:t>Скажите, пожалуйста, насколько сильно Вас беспокоит проблема тополиного пуха?</w:t>
      </w:r>
    </w:p>
    <w:p w:rsidR="00E03700" w:rsidRPr="005E670A" w:rsidRDefault="00E03700" w:rsidP="00E03700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E03700">
        <w:rPr>
          <w:rFonts w:cs="Arial"/>
          <w:bCs/>
          <w:spacing w:val="-4"/>
        </w:rPr>
        <w:t>Как, по Вашему мнению, должны поступить городские власти с "пылящими" тополями?</w:t>
      </w:r>
    </w:p>
    <w:p w:rsidR="00F425FF" w:rsidRPr="004B2F8F" w:rsidRDefault="00F425FF" w:rsidP="00313AEA">
      <w:pPr>
        <w:pStyle w:val="af9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4B2F8F">
        <w:rPr>
          <w:b/>
          <w:sz w:val="28"/>
          <w:szCs w:val="28"/>
        </w:rPr>
        <w:br w:type="page"/>
      </w: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Default="00712102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Pr="00A57D1F" w:rsidRDefault="002804E3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D41526" w:rsidRDefault="00712102" w:rsidP="00712102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712102" w:rsidRPr="00D41526" w:rsidRDefault="00712102" w:rsidP="00712102">
      <w:pPr>
        <w:jc w:val="both"/>
        <w:rPr>
          <w:b/>
          <w:sz w:val="28"/>
        </w:rPr>
      </w:pPr>
    </w:p>
    <w:p w:rsidR="00712102" w:rsidRPr="00D41526" w:rsidRDefault="00712102" w:rsidP="00712102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712102" w:rsidRPr="00D41526" w:rsidRDefault="00712102" w:rsidP="00712102">
      <w:pPr>
        <w:spacing w:line="276" w:lineRule="auto"/>
      </w:pPr>
      <w:r w:rsidRPr="00D41526">
        <w:tab/>
        <w:t>Ю.В. Митрофанов (редактор)</w:t>
      </w:r>
    </w:p>
    <w:p w:rsidR="00712102" w:rsidRPr="00D41526" w:rsidRDefault="00712102" w:rsidP="00712102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r>
        <w:rPr>
          <w:bCs/>
          <w:iCs/>
        </w:rPr>
        <w:t>Виткалова</w:t>
      </w:r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712102" w:rsidRPr="00D41526" w:rsidRDefault="00712102" w:rsidP="00712102">
      <w:pPr>
        <w:ind w:firstLine="720"/>
        <w:jc w:val="both"/>
        <w:rPr>
          <w:bCs/>
          <w:iCs/>
        </w:rPr>
      </w:pPr>
    </w:p>
    <w:p w:rsidR="00C37A70" w:rsidRPr="00D41526" w:rsidRDefault="00712102" w:rsidP="005C4DBF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5C4DBF" w:rsidRDefault="005C4DBF" w:rsidP="00E16DA7">
      <w:pPr>
        <w:ind w:left="284"/>
      </w:pPr>
      <w:r>
        <w:t xml:space="preserve">– </w:t>
      </w:r>
      <w:r w:rsidRPr="00E6794B">
        <w:t xml:space="preserve">опрос проведен </w:t>
      </w:r>
      <w:r w:rsidR="001A111C">
        <w:t>25-27 июня</w:t>
      </w:r>
      <w:r w:rsidR="00B612C9" w:rsidRPr="00B612C9">
        <w:t xml:space="preserve"> </w:t>
      </w:r>
      <w:r w:rsidRPr="00E6794B">
        <w:t>201</w:t>
      </w:r>
      <w:r w:rsidR="006A5283">
        <w:t>6</w:t>
      </w:r>
      <w:r w:rsidRPr="00E6794B">
        <w:t xml:space="preserve"> г., опрошен</w:t>
      </w:r>
      <w:r>
        <w:t>о</w:t>
      </w:r>
      <w:r w:rsidRPr="00E6794B">
        <w:t xml:space="preserve"> 6</w:t>
      </w:r>
      <w:r w:rsidR="001A111C">
        <w:t>01</w:t>
      </w:r>
      <w:r w:rsidRPr="00E6794B">
        <w:t xml:space="preserve"> человек</w:t>
      </w:r>
      <w:r>
        <w:t>;</w:t>
      </w:r>
    </w:p>
    <w:p w:rsidR="005C4DBF" w:rsidRDefault="005C4DBF" w:rsidP="00E16DA7">
      <w:pPr>
        <w:ind w:left="284"/>
      </w:pPr>
      <w:r>
        <w:t>– метод: телефонное интервью;</w:t>
      </w:r>
    </w:p>
    <w:p w:rsidR="005C4DBF" w:rsidRPr="00D41526" w:rsidRDefault="005C4DBF" w:rsidP="00E16DA7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5C4DBF" w:rsidRDefault="005C4DBF" w:rsidP="005C4DBF">
      <w:pPr>
        <w:jc w:val="both"/>
      </w:pPr>
    </w:p>
    <w:p w:rsidR="00C37A70" w:rsidRPr="00741D11" w:rsidRDefault="00C37A70" w:rsidP="00C37A70"/>
    <w:p w:rsidR="00C37A70" w:rsidRDefault="00C37A70" w:rsidP="00712102"/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Default="00712102" w:rsidP="007121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B42FB1" w:rsidRPr="004E21F7" w:rsidRDefault="00B42FB1" w:rsidP="00B42FB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42FB1" w:rsidRPr="004E21F7" w:rsidRDefault="00B42FB1" w:rsidP="00B42FB1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63A32A27" wp14:editId="0594F330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87902" w:rsidRPr="003178B8" w:rsidRDefault="00187902" w:rsidP="00187902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B42FB1" w:rsidRPr="004E21F7" w:rsidRDefault="00B42FB1" w:rsidP="00B42FB1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30624" behindDoc="0" locked="0" layoutInCell="1" allowOverlap="1" wp14:anchorId="3E4223D2" wp14:editId="0A650FA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930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" strokeweight="2pt"/>
            </w:pict>
          </mc:Fallback>
        </mc:AlternateContent>
      </w:r>
    </w:p>
    <w:p w:rsidR="00E03700" w:rsidRDefault="00E03700" w:rsidP="00E03700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1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B42FB1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E03700">
        <w:rPr>
          <w:rFonts w:ascii="Times New Roman" w:hAnsi="Times New Roman" w:cs="Times New Roman"/>
          <w:i/>
          <w:caps/>
          <w:sz w:val="24"/>
          <w:szCs w:val="24"/>
        </w:rPr>
        <w:t>ОБЩЕСТВЕННОЕ МНЕНИЕ ОБ УКРАИНСКИХ СОБЫТИЯХ</w:t>
      </w:r>
    </w:p>
    <w:p w:rsidR="00E03700" w:rsidRPr="004E21F7" w:rsidRDefault="00E03700" w:rsidP="00E037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B01E6">
        <w:rPr>
          <w:rFonts w:cs="Arial"/>
          <w:b/>
          <w:bCs/>
          <w:caps/>
          <w:spacing w:val="-4"/>
        </w:rPr>
        <w:t>СЛЕДИТЕ ЛИ ВЫ ЗА ПОСЛЕДНИМИ СОБЫТИЯМИ В УКРАИНЕ</w:t>
      </w:r>
      <w:r w:rsidRPr="00762B1D">
        <w:rPr>
          <w:rFonts w:cs="Arial"/>
          <w:b/>
          <w:bCs/>
          <w:caps/>
          <w:spacing w:val="-4"/>
        </w:rPr>
        <w:t>?</w:t>
      </w:r>
    </w:p>
    <w:p w:rsidR="00E03700" w:rsidRPr="00E03700" w:rsidRDefault="00E03700" w:rsidP="00E03700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</w:p>
    <w:bookmarkStart w:id="0" w:name="_MON_1525676146"/>
    <w:bookmarkEnd w:id="0"/>
    <w:p w:rsidR="00E03700" w:rsidRPr="004E21F7" w:rsidRDefault="00E03700" w:rsidP="00E0370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8686" w:dyaOrig="73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2.75pt;height:347.25pt" o:ole="" fillcolor="window">
            <v:imagedata r:id="rId11" o:title=""/>
          </v:shape>
          <o:OLEObject Type="Embed" ProgID="Excel.Sheet.12" ShapeID="_x0000_i1025" DrawAspect="Content" ObjectID="_1529417702" r:id="rId12"/>
        </w:object>
      </w:r>
    </w:p>
    <w:p w:rsidR="00E03700" w:rsidRPr="004E21F7" w:rsidRDefault="00E03700" w:rsidP="00E03700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E03700" w:rsidRDefault="00E03700" w:rsidP="00E03700">
      <w:pPr>
        <w:ind w:right="51" w:firstLine="567"/>
        <w:jc w:val="both"/>
        <w:rPr>
          <w:rFonts w:eastAsia="Calibri"/>
          <w:lang w:eastAsia="en-US"/>
        </w:rPr>
      </w:pPr>
      <w:r w:rsidRPr="002D49BD">
        <w:rPr>
          <w:rFonts w:eastAsia="Calibri"/>
          <w:lang w:eastAsia="en-US"/>
        </w:rPr>
        <w:t xml:space="preserve">В той или иной степени внимательны к украинским событиям </w:t>
      </w:r>
      <w:r w:rsidRPr="00292109">
        <w:rPr>
          <w:rFonts w:eastAsia="Calibri"/>
          <w:b/>
          <w:lang w:eastAsia="en-US"/>
        </w:rPr>
        <w:t>53%</w:t>
      </w:r>
      <w:r w:rsidRPr="002D49BD">
        <w:rPr>
          <w:rFonts w:eastAsia="Calibri"/>
          <w:lang w:eastAsia="en-US"/>
        </w:rPr>
        <w:t xml:space="preserve"> воронежцев. Чаще всего это пожилые люди (</w:t>
      </w:r>
      <w:r w:rsidRPr="00292109">
        <w:rPr>
          <w:rFonts w:eastAsia="Calibri"/>
          <w:b/>
          <w:lang w:eastAsia="en-US"/>
        </w:rPr>
        <w:t>69%</w:t>
      </w:r>
      <w:r w:rsidRPr="002D49BD">
        <w:rPr>
          <w:rFonts w:eastAsia="Calibri"/>
          <w:lang w:eastAsia="en-US"/>
        </w:rPr>
        <w:t xml:space="preserve">), реже всего </w:t>
      </w:r>
      <w:r>
        <w:rPr>
          <w:rFonts w:eastAsia="Calibri"/>
          <w:lang w:eastAsia="en-US"/>
        </w:rPr>
        <w:t>–</w:t>
      </w:r>
      <w:r w:rsidR="002D7A8E">
        <w:rPr>
          <w:rFonts w:eastAsia="Calibri"/>
          <w:lang w:eastAsia="en-US"/>
        </w:rPr>
        <w:t xml:space="preserve"> </w:t>
      </w:r>
      <w:r w:rsidRPr="002D49BD">
        <w:rPr>
          <w:rFonts w:eastAsia="Calibri"/>
          <w:lang w:eastAsia="en-US"/>
        </w:rPr>
        <w:t>молодежь</w:t>
      </w:r>
      <w:r>
        <w:rPr>
          <w:rFonts w:eastAsia="Calibri"/>
          <w:lang w:eastAsia="en-US"/>
        </w:rPr>
        <w:t xml:space="preserve"> (</w:t>
      </w:r>
      <w:r w:rsidRPr="00292109">
        <w:rPr>
          <w:rFonts w:eastAsia="Calibri"/>
          <w:b/>
          <w:lang w:eastAsia="en-US"/>
        </w:rPr>
        <w:t>34%</w:t>
      </w:r>
      <w:r>
        <w:rPr>
          <w:rFonts w:eastAsia="Calibri"/>
          <w:lang w:eastAsia="en-US"/>
        </w:rPr>
        <w:t>). Прочие жители города (</w:t>
      </w:r>
      <w:r w:rsidRPr="00292109">
        <w:rPr>
          <w:rFonts w:eastAsia="Calibri"/>
          <w:b/>
          <w:lang w:eastAsia="en-US"/>
        </w:rPr>
        <w:t>47%</w:t>
      </w:r>
      <w:r>
        <w:rPr>
          <w:rFonts w:eastAsia="Calibri"/>
          <w:lang w:eastAsia="en-US"/>
        </w:rPr>
        <w:t>) либо следят за ними без особого внимания, либо вообще не следят. Молодежь (</w:t>
      </w:r>
      <w:r w:rsidRPr="00292109">
        <w:rPr>
          <w:rFonts w:eastAsia="Calibri"/>
          <w:b/>
          <w:lang w:eastAsia="en-US"/>
        </w:rPr>
        <w:t>66%</w:t>
      </w:r>
      <w:r>
        <w:rPr>
          <w:rFonts w:eastAsia="Calibri"/>
          <w:lang w:eastAsia="en-US"/>
        </w:rPr>
        <w:t>) подчеркнуто равнодушна к происход</w:t>
      </w:r>
      <w:r>
        <w:rPr>
          <w:rFonts w:eastAsia="Calibri"/>
          <w:lang w:eastAsia="en-US"/>
        </w:rPr>
        <w:t>я</w:t>
      </w:r>
      <w:r>
        <w:rPr>
          <w:rFonts w:eastAsia="Calibri"/>
          <w:lang w:eastAsia="en-US"/>
        </w:rPr>
        <w:t xml:space="preserve">щему в Украине. </w:t>
      </w:r>
    </w:p>
    <w:p w:rsidR="00E03700" w:rsidRPr="008C2734" w:rsidRDefault="00E03700" w:rsidP="00E0370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Вот уже пятый раз мы задаем воронежцам этот вопрос.  Как изменялось </w:t>
      </w:r>
      <w:r w:rsidR="002D7A8E">
        <w:rPr>
          <w:lang w:eastAsia="en-US"/>
        </w:rPr>
        <w:t>мнение</w:t>
      </w:r>
      <w:r>
        <w:rPr>
          <w:lang w:eastAsia="en-US"/>
        </w:rPr>
        <w:t xml:space="preserve"> горожан?</w:t>
      </w:r>
    </w:p>
    <w:p w:rsidR="00E03700" w:rsidRPr="001F0D03" w:rsidRDefault="00E03700" w:rsidP="00E03700">
      <w:pPr>
        <w:jc w:val="center"/>
        <w:rPr>
          <w:b/>
          <w:i/>
          <w:sz w:val="12"/>
          <w:szCs w:val="12"/>
        </w:rPr>
      </w:pPr>
    </w:p>
    <w:p w:rsidR="00E03700" w:rsidRDefault="00E03700" w:rsidP="00E03700">
      <w:pPr>
        <w:jc w:val="center"/>
        <w:rPr>
          <w:b/>
          <w:i/>
        </w:rPr>
      </w:pPr>
      <w:r w:rsidRPr="00FB0D13">
        <w:rPr>
          <w:b/>
          <w:i/>
        </w:rPr>
        <w:t>Следите ли Вы за последними событиями в Украине?</w:t>
      </w:r>
    </w:p>
    <w:p w:rsidR="00E03700" w:rsidRPr="00F07684" w:rsidRDefault="00E03700" w:rsidP="00E03700">
      <w:pPr>
        <w:jc w:val="center"/>
        <w:rPr>
          <w:b/>
          <w:i/>
          <w:sz w:val="12"/>
          <w:szCs w:val="12"/>
        </w:rPr>
      </w:pPr>
    </w:p>
    <w:p w:rsidR="00E03700" w:rsidRDefault="00E03700" w:rsidP="00E03700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3008D65E" wp14:editId="5E149FC0">
            <wp:extent cx="6410325" cy="2266950"/>
            <wp:effectExtent l="0" t="0" r="9525" b="19050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03700" w:rsidRDefault="00E03700" w:rsidP="00E03700">
      <w:pPr>
        <w:ind w:right="51" w:firstLine="567"/>
        <w:jc w:val="both"/>
        <w:rPr>
          <w:lang w:eastAsia="en-US"/>
        </w:rPr>
      </w:pPr>
      <w:r>
        <w:rPr>
          <w:lang w:eastAsia="en-US"/>
        </w:rPr>
        <w:t>Практически все воронежцы знают о том, что происходит в Украине. Но степень внимания к укр</w:t>
      </w:r>
      <w:r>
        <w:rPr>
          <w:lang w:eastAsia="en-US"/>
        </w:rPr>
        <w:t>а</w:t>
      </w:r>
      <w:r>
        <w:rPr>
          <w:lang w:eastAsia="en-US"/>
        </w:rPr>
        <w:t xml:space="preserve">инским событиям становится все ниже, повестка дня меняется. </w:t>
      </w:r>
    </w:p>
    <w:p w:rsidR="00E03700" w:rsidRPr="004E21F7" w:rsidRDefault="00E03700" w:rsidP="00E03700">
      <w:pPr>
        <w:ind w:right="51"/>
        <w:rPr>
          <w:rFonts w:ascii="Arial" w:hAnsi="Arial" w:cs="Arial"/>
          <w:b/>
          <w:sz w:val="22"/>
          <w:szCs w:val="22"/>
        </w:rPr>
      </w:pPr>
      <w:r w:rsidRPr="002D49BD">
        <w:rPr>
          <w:rFonts w:ascii="Arial" w:hAnsi="Arial" w:cs="Arial"/>
          <w:b/>
          <w:sz w:val="22"/>
          <w:szCs w:val="22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03700" w:rsidRPr="004E21F7" w:rsidRDefault="00E03700" w:rsidP="00E03700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58416D27" wp14:editId="61055A4A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700" w:rsidRPr="000455A4" w:rsidRDefault="00E03700" w:rsidP="00E037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3700" w:rsidRPr="000455A4" w:rsidRDefault="00E03700" w:rsidP="00E037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3700" w:rsidRPr="003178B8" w:rsidRDefault="00E03700" w:rsidP="00E03700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03700" w:rsidRPr="004E21F7" w:rsidRDefault="00E03700" w:rsidP="00E03700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38816" behindDoc="0" locked="0" layoutInCell="1" allowOverlap="1" wp14:anchorId="2565C305" wp14:editId="4BF74D24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938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/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cTJP&#10;7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E03700" w:rsidRPr="004E21F7" w:rsidRDefault="00E03700" w:rsidP="00E037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D38DF">
        <w:rPr>
          <w:rFonts w:cs="Arial"/>
          <w:b/>
          <w:bCs/>
          <w:caps/>
          <w:spacing w:val="-4"/>
        </w:rPr>
        <w:t>КАК ВЫ СЧИТАЕТЕ, НАСКОЛЬКО ОБЪЕКТИВНО ОСВЕЩАЮТ СОБЫТИЯ В УКРАИНЕ, В КРЫМУ ФЕДЕРАЛЬНЫЕ РОССИЙСКИЕ СМИ</w:t>
      </w:r>
      <w:r w:rsidRPr="00762B1D">
        <w:rPr>
          <w:rFonts w:cs="Arial"/>
          <w:b/>
          <w:bCs/>
          <w:caps/>
          <w:spacing w:val="-4"/>
        </w:rPr>
        <w:t>?</w:t>
      </w:r>
    </w:p>
    <w:p w:rsidR="00E03700" w:rsidRPr="00187902" w:rsidRDefault="00E03700" w:rsidP="00E03700">
      <w:pPr>
        <w:jc w:val="right"/>
        <w:rPr>
          <w:i/>
          <w:lang w:val="en-US"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</w:t>
      </w:r>
    </w:p>
    <w:p w:rsidR="00E03700" w:rsidRPr="004E21F7" w:rsidRDefault="00E03700" w:rsidP="00E0370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8686" w:dyaOrig="6276">
          <v:shape id="_x0000_i1026" type="#_x0000_t75" style="width:402.75pt;height:296.25pt" o:ole="" fillcolor="window">
            <v:imagedata r:id="rId14" o:title=""/>
          </v:shape>
          <o:OLEObject Type="Embed" ProgID="Excel.Sheet.12" ShapeID="_x0000_i1026" DrawAspect="Content" ObjectID="_1529417703" r:id="rId15"/>
        </w:object>
      </w:r>
    </w:p>
    <w:p w:rsidR="00E03700" w:rsidRPr="004E21F7" w:rsidRDefault="00E03700" w:rsidP="00E03700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E03700" w:rsidRDefault="00E03700" w:rsidP="00E03700">
      <w:pPr>
        <w:ind w:right="51" w:firstLine="567"/>
        <w:jc w:val="both"/>
        <w:rPr>
          <w:rFonts w:eastAsia="Calibri"/>
          <w:lang w:eastAsia="en-US"/>
        </w:rPr>
      </w:pPr>
      <w:r w:rsidRPr="00275817">
        <w:rPr>
          <w:rFonts w:eastAsia="Calibri"/>
          <w:lang w:eastAsia="en-US"/>
        </w:rPr>
        <w:t xml:space="preserve">В объективность освещения украинских событий российскими СМИ </w:t>
      </w:r>
      <w:r>
        <w:rPr>
          <w:rFonts w:eastAsia="Calibri"/>
          <w:lang w:eastAsia="en-US"/>
        </w:rPr>
        <w:t xml:space="preserve">верят сегодня </w:t>
      </w:r>
      <w:r w:rsidRPr="00577893">
        <w:rPr>
          <w:rFonts w:eastAsia="Calibri"/>
          <w:b/>
          <w:lang w:eastAsia="en-US"/>
        </w:rPr>
        <w:t>63%</w:t>
      </w:r>
      <w:r>
        <w:rPr>
          <w:rFonts w:eastAsia="Calibri"/>
          <w:lang w:eastAsia="en-US"/>
        </w:rPr>
        <w:t xml:space="preserve"> вороне</w:t>
      </w:r>
      <w:r>
        <w:rPr>
          <w:rFonts w:eastAsia="Calibri"/>
          <w:lang w:eastAsia="en-US"/>
        </w:rPr>
        <w:t>ж</w:t>
      </w:r>
      <w:r>
        <w:rPr>
          <w:rFonts w:eastAsia="Calibri"/>
          <w:lang w:eastAsia="en-US"/>
        </w:rPr>
        <w:t xml:space="preserve">цев. Эта вера крепнет по мере увеличения возраста респондентов от </w:t>
      </w:r>
      <w:r w:rsidRPr="00577893">
        <w:rPr>
          <w:rFonts w:eastAsia="Calibri"/>
          <w:b/>
          <w:lang w:eastAsia="en-US"/>
        </w:rPr>
        <w:t>58%</w:t>
      </w:r>
      <w:r>
        <w:rPr>
          <w:rFonts w:eastAsia="Calibri"/>
          <w:lang w:eastAsia="en-US"/>
        </w:rPr>
        <w:t xml:space="preserve"> до </w:t>
      </w:r>
      <w:r w:rsidRPr="00577893">
        <w:rPr>
          <w:rFonts w:eastAsia="Calibri"/>
          <w:b/>
          <w:lang w:eastAsia="en-US"/>
        </w:rPr>
        <w:t>66%</w:t>
      </w:r>
      <w:r>
        <w:rPr>
          <w:rFonts w:eastAsia="Calibri"/>
          <w:lang w:eastAsia="en-US"/>
        </w:rPr>
        <w:t xml:space="preserve">. </w:t>
      </w:r>
    </w:p>
    <w:p w:rsidR="00E03700" w:rsidRDefault="00E03700" w:rsidP="00E03700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Однако </w:t>
      </w:r>
      <w:r w:rsidRPr="00577893">
        <w:rPr>
          <w:b/>
          <w:lang w:eastAsia="en-US"/>
        </w:rPr>
        <w:t>30%</w:t>
      </w:r>
      <w:r>
        <w:rPr>
          <w:lang w:eastAsia="en-US"/>
        </w:rPr>
        <w:t xml:space="preserve"> горожан сомневаются в объективности освещения событий в Украине федеральными СМИ. Среди молодежи сомнения множа</w:t>
      </w:r>
      <w:r w:rsidR="002D7A8E">
        <w:rPr>
          <w:lang w:eastAsia="en-US"/>
        </w:rPr>
        <w:t>т</w:t>
      </w:r>
      <w:r>
        <w:rPr>
          <w:lang w:eastAsia="en-US"/>
        </w:rPr>
        <w:t xml:space="preserve">ся до </w:t>
      </w:r>
      <w:r w:rsidRPr="00577893">
        <w:rPr>
          <w:b/>
          <w:lang w:eastAsia="en-US"/>
        </w:rPr>
        <w:t>36%</w:t>
      </w:r>
      <w:r>
        <w:rPr>
          <w:lang w:eastAsia="en-US"/>
        </w:rPr>
        <w:t>.</w:t>
      </w:r>
    </w:p>
    <w:p w:rsidR="00E03700" w:rsidRPr="0095774A" w:rsidRDefault="00E03700" w:rsidP="00E0370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ответы респондентов на этот вопрос за последние годы измерения.  </w:t>
      </w:r>
    </w:p>
    <w:p w:rsidR="00E03700" w:rsidRPr="001F0D03" w:rsidRDefault="00E03700" w:rsidP="00E03700">
      <w:pPr>
        <w:jc w:val="center"/>
        <w:rPr>
          <w:b/>
          <w:i/>
          <w:sz w:val="12"/>
          <w:szCs w:val="12"/>
        </w:rPr>
      </w:pPr>
    </w:p>
    <w:p w:rsidR="00E03700" w:rsidRDefault="00E03700" w:rsidP="00E03700">
      <w:pPr>
        <w:jc w:val="center"/>
        <w:rPr>
          <w:b/>
          <w:i/>
        </w:rPr>
      </w:pPr>
      <w:r w:rsidRPr="00EF32F9">
        <w:rPr>
          <w:b/>
          <w:i/>
        </w:rPr>
        <w:t xml:space="preserve">Как Вы считаете, насколько объективно освещают события </w:t>
      </w:r>
      <w:r>
        <w:rPr>
          <w:b/>
          <w:i/>
        </w:rPr>
        <w:t>в</w:t>
      </w:r>
      <w:r w:rsidRPr="00EF32F9">
        <w:rPr>
          <w:b/>
          <w:i/>
        </w:rPr>
        <w:t xml:space="preserve"> Украине, </w:t>
      </w:r>
    </w:p>
    <w:p w:rsidR="00E03700" w:rsidRDefault="00E03700" w:rsidP="00E03700">
      <w:pPr>
        <w:jc w:val="center"/>
        <w:rPr>
          <w:b/>
          <w:i/>
        </w:rPr>
      </w:pPr>
      <w:r w:rsidRPr="00EF32F9">
        <w:rPr>
          <w:b/>
          <w:i/>
        </w:rPr>
        <w:t>в Крыму федеральные российские СМИ?</w:t>
      </w:r>
    </w:p>
    <w:p w:rsidR="00E03700" w:rsidRPr="006A6642" w:rsidRDefault="00E03700" w:rsidP="00E03700">
      <w:pPr>
        <w:jc w:val="center"/>
        <w:rPr>
          <w:b/>
          <w:i/>
          <w:sz w:val="12"/>
          <w:szCs w:val="12"/>
        </w:rPr>
      </w:pPr>
    </w:p>
    <w:p w:rsidR="00E03700" w:rsidRDefault="00E03700" w:rsidP="00E03700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69572C00" wp14:editId="503FF89B">
            <wp:extent cx="6410325" cy="2447925"/>
            <wp:effectExtent l="0" t="0" r="9525" b="9525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03700" w:rsidRPr="006A6642" w:rsidRDefault="00E03700" w:rsidP="00E03700">
      <w:pPr>
        <w:rPr>
          <w:sz w:val="12"/>
          <w:szCs w:val="12"/>
        </w:rPr>
      </w:pPr>
    </w:p>
    <w:p w:rsidR="00E03700" w:rsidRDefault="00E03700" w:rsidP="00E03700">
      <w:pPr>
        <w:ind w:right="51" w:firstLine="567"/>
        <w:jc w:val="both"/>
        <w:rPr>
          <w:lang w:eastAsia="en-US"/>
        </w:rPr>
      </w:pPr>
      <w:r>
        <w:rPr>
          <w:lang w:eastAsia="en-US"/>
        </w:rPr>
        <w:t>Число граждан, доверяющих объективности российских федеральных СМИ  в освещении украи</w:t>
      </w:r>
      <w:r>
        <w:rPr>
          <w:lang w:eastAsia="en-US"/>
        </w:rPr>
        <w:t>н</w:t>
      </w:r>
      <w:r>
        <w:rPr>
          <w:lang w:eastAsia="en-US"/>
        </w:rPr>
        <w:t xml:space="preserve">ских событий, снизилась в течение последнего года </w:t>
      </w:r>
      <w:r w:rsidR="002D7A8E">
        <w:rPr>
          <w:lang w:val="en-US" w:eastAsia="en-US"/>
        </w:rPr>
        <w:t>c</w:t>
      </w:r>
      <w:r>
        <w:rPr>
          <w:lang w:eastAsia="en-US"/>
        </w:rPr>
        <w:t xml:space="preserve"> </w:t>
      </w:r>
      <w:r w:rsidRPr="007017D7">
        <w:rPr>
          <w:b/>
          <w:lang w:eastAsia="en-US"/>
        </w:rPr>
        <w:t>71%</w:t>
      </w:r>
      <w:r>
        <w:rPr>
          <w:lang w:eastAsia="en-US"/>
        </w:rPr>
        <w:t xml:space="preserve"> до </w:t>
      </w:r>
      <w:r w:rsidRPr="007017D7">
        <w:rPr>
          <w:b/>
          <w:lang w:eastAsia="en-US"/>
        </w:rPr>
        <w:t>63%</w:t>
      </w:r>
      <w:r>
        <w:rPr>
          <w:lang w:eastAsia="en-US"/>
        </w:rPr>
        <w:t xml:space="preserve">. Впервые с апреля 2014 года уровень доверия стал ниже </w:t>
      </w:r>
      <w:r w:rsidRPr="007017D7">
        <w:rPr>
          <w:b/>
          <w:lang w:eastAsia="en-US"/>
        </w:rPr>
        <w:t>70%</w:t>
      </w:r>
      <w:r>
        <w:rPr>
          <w:lang w:eastAsia="en-US"/>
        </w:rPr>
        <w:t xml:space="preserve">. </w:t>
      </w:r>
    </w:p>
    <w:p w:rsidR="00E03700" w:rsidRPr="004E21F7" w:rsidRDefault="00E03700" w:rsidP="00E03700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lang w:eastAsia="en-US"/>
        </w:rPr>
        <w:t xml:space="preserve"> </w:t>
      </w:r>
      <w:r w:rsidRPr="00275817">
        <w:rPr>
          <w:rFonts w:eastAsia="Calibri"/>
          <w:lang w:eastAsia="en-US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03700" w:rsidRPr="004E21F7" w:rsidRDefault="00E03700" w:rsidP="00E03700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41312EC5" wp14:editId="16DC1AF4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700" w:rsidRPr="000455A4" w:rsidRDefault="00E03700" w:rsidP="00E037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3700" w:rsidRPr="000455A4" w:rsidRDefault="00E03700" w:rsidP="00E037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3700" w:rsidRPr="003178B8" w:rsidRDefault="00E03700" w:rsidP="00E03700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03700" w:rsidRPr="004E21F7" w:rsidRDefault="00E03700" w:rsidP="00E03700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39840" behindDoc="0" locked="0" layoutInCell="1" allowOverlap="1" wp14:anchorId="1502BEE3" wp14:editId="2561BF71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939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EFs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" strokeweight="2pt"/>
            </w:pict>
          </mc:Fallback>
        </mc:AlternateContent>
      </w:r>
    </w:p>
    <w:p w:rsidR="00E03700" w:rsidRPr="004E21F7" w:rsidRDefault="00E03700" w:rsidP="00E037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61784">
        <w:rPr>
          <w:rFonts w:cs="Arial"/>
          <w:b/>
          <w:bCs/>
          <w:caps/>
          <w:spacing w:val="-4"/>
        </w:rPr>
        <w:t>КАКАЯ ИЗ СЛЕДУЮЩИХ ТОЧЕК ЗРЕНИЯ НА ПОСЛЕДНИЕ СОБЫТИЯ В УКРАИНЕ БЛИЖЕ ВСЕГО К ВАШЕЙ СОБСТВЕННОЙ</w:t>
      </w:r>
      <w:r w:rsidRPr="00762B1D">
        <w:rPr>
          <w:rFonts w:cs="Arial"/>
          <w:b/>
          <w:bCs/>
          <w:caps/>
          <w:spacing w:val="-4"/>
        </w:rPr>
        <w:t>?</w:t>
      </w:r>
    </w:p>
    <w:p w:rsidR="00E03700" w:rsidRPr="00187902" w:rsidRDefault="00E03700" w:rsidP="00E03700">
      <w:pPr>
        <w:jc w:val="right"/>
        <w:rPr>
          <w:i/>
          <w:lang w:val="en-US"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3</w:t>
      </w:r>
    </w:p>
    <w:p w:rsidR="00E03700" w:rsidRPr="004E21F7" w:rsidRDefault="00E03700" w:rsidP="00E0370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584" w:dyaOrig="5071">
          <v:shape id="_x0000_i1027" type="#_x0000_t75" style="width:489.75pt;height:239.25pt" o:ole="" fillcolor="window">
            <v:imagedata r:id="rId17" o:title=""/>
          </v:shape>
          <o:OLEObject Type="Embed" ProgID="Excel.Sheet.12" ShapeID="_x0000_i1027" DrawAspect="Content" ObjectID="_1529417704" r:id="rId18"/>
        </w:object>
      </w:r>
    </w:p>
    <w:p w:rsidR="00E03700" w:rsidRPr="004E21F7" w:rsidRDefault="00E03700" w:rsidP="00E03700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E03700" w:rsidRDefault="00E03700" w:rsidP="00E03700">
      <w:pPr>
        <w:autoSpaceDE w:val="0"/>
        <w:autoSpaceDN w:val="0"/>
        <w:adjustRightInd w:val="0"/>
        <w:ind w:firstLine="567"/>
        <w:rPr>
          <w:rFonts w:eastAsia="Calibri"/>
          <w:lang w:eastAsia="en-US"/>
        </w:rPr>
      </w:pPr>
      <w:r w:rsidRPr="008A0CFC">
        <w:rPr>
          <w:rFonts w:eastAsia="Calibri"/>
          <w:lang w:eastAsia="en-US"/>
        </w:rPr>
        <w:t xml:space="preserve">Самое распространенное мнение </w:t>
      </w:r>
      <w:r>
        <w:rPr>
          <w:rFonts w:eastAsia="Calibri"/>
          <w:lang w:eastAsia="en-US"/>
        </w:rPr>
        <w:t>–</w:t>
      </w:r>
      <w:r>
        <w:rPr>
          <w:rFonts w:eastAsia="Calibri"/>
          <w:i/>
          <w:lang w:eastAsia="en-US"/>
        </w:rPr>
        <w:t xml:space="preserve"> </w:t>
      </w:r>
      <w:r>
        <w:rPr>
          <w:rFonts w:eastAsia="Calibri"/>
          <w:lang w:eastAsia="en-US"/>
        </w:rPr>
        <w:t>в Украине сейчас нет единой власти  (</w:t>
      </w:r>
      <w:r w:rsidRPr="007017D7">
        <w:rPr>
          <w:rFonts w:eastAsia="Calibri"/>
          <w:b/>
          <w:lang w:eastAsia="en-US"/>
        </w:rPr>
        <w:t>43%</w:t>
      </w:r>
      <w:r>
        <w:rPr>
          <w:rFonts w:eastAsia="Calibri"/>
          <w:lang w:eastAsia="en-US"/>
        </w:rPr>
        <w:t>). Второе по популя</w:t>
      </w:r>
      <w:r>
        <w:rPr>
          <w:rFonts w:eastAsia="Calibri"/>
          <w:lang w:eastAsia="en-US"/>
        </w:rPr>
        <w:t>р</w:t>
      </w:r>
      <w:r>
        <w:rPr>
          <w:rFonts w:eastAsia="Calibri"/>
          <w:lang w:eastAsia="en-US"/>
        </w:rPr>
        <w:t>ности – власть в Украине захватили радикальные националисты (</w:t>
      </w:r>
      <w:r w:rsidRPr="007017D7">
        <w:rPr>
          <w:rFonts w:eastAsia="Calibri"/>
          <w:b/>
          <w:lang w:eastAsia="en-US"/>
        </w:rPr>
        <w:t>30%</w:t>
      </w:r>
      <w:r>
        <w:rPr>
          <w:rFonts w:eastAsia="Calibri"/>
          <w:lang w:eastAsia="en-US"/>
        </w:rPr>
        <w:t>). Люди старшего поколения (</w:t>
      </w:r>
      <w:r w:rsidRPr="007017D7">
        <w:rPr>
          <w:rFonts w:eastAsia="Calibri"/>
          <w:b/>
          <w:lang w:eastAsia="en-US"/>
        </w:rPr>
        <w:t>37%</w:t>
      </w:r>
      <w:r>
        <w:rPr>
          <w:rFonts w:eastAsia="Calibri"/>
          <w:lang w:eastAsia="en-US"/>
        </w:rPr>
        <w:t>) так думают чаще, чем молодежь (</w:t>
      </w:r>
      <w:r w:rsidRPr="007017D7">
        <w:rPr>
          <w:rFonts w:eastAsia="Calibri"/>
          <w:b/>
          <w:lang w:eastAsia="en-US"/>
        </w:rPr>
        <w:t>20%</w:t>
      </w:r>
      <w:r>
        <w:rPr>
          <w:rFonts w:eastAsia="Calibri"/>
          <w:lang w:eastAsia="en-US"/>
        </w:rPr>
        <w:t>), мужчины чаще (</w:t>
      </w:r>
      <w:r w:rsidRPr="007017D7">
        <w:rPr>
          <w:rFonts w:eastAsia="Calibri"/>
          <w:b/>
          <w:lang w:eastAsia="en-US"/>
        </w:rPr>
        <w:t>33%</w:t>
      </w:r>
      <w:r>
        <w:rPr>
          <w:rFonts w:eastAsia="Calibri"/>
          <w:lang w:eastAsia="en-US"/>
        </w:rPr>
        <w:t xml:space="preserve">), чем женщины </w:t>
      </w:r>
      <w:r w:rsidR="00AC0B76" w:rsidRPr="00AC0B76">
        <w:rPr>
          <w:rFonts w:eastAsia="Calibri"/>
          <w:lang w:eastAsia="en-US"/>
        </w:rPr>
        <w:t>(</w:t>
      </w:r>
      <w:r w:rsidRPr="007017D7">
        <w:rPr>
          <w:rFonts w:eastAsia="Calibri"/>
          <w:b/>
          <w:lang w:eastAsia="en-US"/>
        </w:rPr>
        <w:t>27%</w:t>
      </w:r>
      <w:r>
        <w:rPr>
          <w:rFonts w:eastAsia="Calibri"/>
          <w:lang w:eastAsia="en-US"/>
        </w:rPr>
        <w:t xml:space="preserve">). </w:t>
      </w:r>
    </w:p>
    <w:p w:rsidR="00E03700" w:rsidRDefault="00E03700" w:rsidP="00AC0B76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то же время </w:t>
      </w:r>
      <w:r w:rsidRPr="007017D7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 xml:space="preserve"> опрошенных честно признались, что у них не сложилось единого мнения по п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воду украинской власти. Реже всего встречает своих сторонников мнение, что сегодняшняя украинская власть представляет все слои населения (</w:t>
      </w:r>
      <w:r w:rsidRPr="007017D7">
        <w:rPr>
          <w:rFonts w:eastAsia="Calibri"/>
          <w:b/>
          <w:lang w:eastAsia="en-US"/>
        </w:rPr>
        <w:t>4%</w:t>
      </w:r>
      <w:r>
        <w:rPr>
          <w:rFonts w:eastAsia="Calibri"/>
          <w:lang w:eastAsia="en-US"/>
        </w:rPr>
        <w:t>). Позиция «другое» объединяет такие ответы</w:t>
      </w:r>
      <w:r w:rsidR="003321F9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как </w:t>
      </w:r>
      <w:r w:rsidRPr="00AC0B76">
        <w:rPr>
          <w:rFonts w:eastAsia="Calibri"/>
          <w:i/>
          <w:lang w:eastAsia="en-US"/>
        </w:rPr>
        <w:t>«Америка руководит, а радикалы поддерживают», «западные политики управляют страной», «олигархия с ф</w:t>
      </w:r>
      <w:r w:rsidRPr="00AC0B76">
        <w:rPr>
          <w:rFonts w:eastAsia="Calibri"/>
          <w:i/>
          <w:lang w:eastAsia="en-US"/>
        </w:rPr>
        <w:t>а</w:t>
      </w:r>
      <w:r w:rsidRPr="00AC0B76">
        <w:rPr>
          <w:rFonts w:eastAsia="Calibri"/>
          <w:i/>
          <w:lang w:eastAsia="en-US"/>
        </w:rPr>
        <w:t>шистским уклоном», «просто фашизм», «не имеют никакого отношения к народу», «народ их не выб</w:t>
      </w:r>
      <w:r w:rsidRPr="00AC0B76">
        <w:rPr>
          <w:rFonts w:eastAsia="Calibri"/>
          <w:i/>
          <w:lang w:eastAsia="en-US"/>
        </w:rPr>
        <w:t>и</w:t>
      </w:r>
      <w:r w:rsidRPr="00AC0B76">
        <w:rPr>
          <w:rFonts w:eastAsia="Calibri"/>
          <w:i/>
          <w:lang w:eastAsia="en-US"/>
        </w:rPr>
        <w:t>рал, они пришли сами», «там жулики», «власть осталась у тех же людей, просто они поставили себе на службу националистов»</w:t>
      </w:r>
      <w:r>
        <w:rPr>
          <w:rFonts w:eastAsia="Calibri"/>
          <w:lang w:eastAsia="en-US"/>
        </w:rPr>
        <w:t xml:space="preserve"> и проч. </w:t>
      </w:r>
    </w:p>
    <w:p w:rsidR="00E03700" w:rsidRPr="009A0710" w:rsidRDefault="00E03700" w:rsidP="00E03700">
      <w:pPr>
        <w:ind w:firstLine="567"/>
        <w:jc w:val="both"/>
      </w:pPr>
    </w:p>
    <w:p w:rsidR="00E03700" w:rsidRDefault="00E03700" w:rsidP="00E03700">
      <w:pPr>
        <w:rPr>
          <w:rFonts w:cs="Arial"/>
          <w:b/>
          <w:bCs/>
          <w:i/>
          <w:spacing w:val="-4"/>
        </w:rPr>
      </w:pPr>
      <w:r w:rsidRPr="003B6D16">
        <w:rPr>
          <w:rFonts w:cs="Arial"/>
          <w:b/>
          <w:bCs/>
          <w:i/>
          <w:spacing w:val="-4"/>
        </w:rPr>
        <w:t xml:space="preserve">Какая из следующих точек зрения на последние события в </w:t>
      </w:r>
      <w:r>
        <w:rPr>
          <w:rFonts w:cs="Arial"/>
          <w:b/>
          <w:bCs/>
          <w:i/>
          <w:spacing w:val="-4"/>
        </w:rPr>
        <w:t>У</w:t>
      </w:r>
      <w:r w:rsidRPr="003B6D16">
        <w:rPr>
          <w:rFonts w:cs="Arial"/>
          <w:b/>
          <w:bCs/>
          <w:i/>
          <w:spacing w:val="-4"/>
        </w:rPr>
        <w:t xml:space="preserve">краине ближе всего к </w:t>
      </w:r>
      <w:r>
        <w:rPr>
          <w:rFonts w:cs="Arial"/>
          <w:b/>
          <w:bCs/>
          <w:i/>
          <w:spacing w:val="-4"/>
        </w:rPr>
        <w:t>В</w:t>
      </w:r>
      <w:r w:rsidRPr="003B6D16">
        <w:rPr>
          <w:rFonts w:cs="Arial"/>
          <w:b/>
          <w:bCs/>
          <w:i/>
          <w:spacing w:val="-4"/>
        </w:rPr>
        <w:t>ашей собственной?</w:t>
      </w:r>
    </w:p>
    <w:p w:rsidR="00E03700" w:rsidRPr="00F04CF5" w:rsidRDefault="00E03700" w:rsidP="00E03700">
      <w:pPr>
        <w:rPr>
          <w:rFonts w:cs="Arial"/>
          <w:b/>
          <w:bCs/>
          <w:i/>
          <w:spacing w:val="-4"/>
          <w:sz w:val="12"/>
          <w:szCs w:val="12"/>
        </w:rPr>
      </w:pPr>
    </w:p>
    <w:tbl>
      <w:tblPr>
        <w:tblStyle w:val="a6"/>
        <w:tblW w:w="11131" w:type="dxa"/>
        <w:jc w:val="center"/>
        <w:tblLook w:val="04A0" w:firstRow="1" w:lastRow="0" w:firstColumn="1" w:lastColumn="0" w:noHBand="0" w:noVBand="1"/>
      </w:tblPr>
      <w:tblGrid>
        <w:gridCol w:w="3416"/>
        <w:gridCol w:w="1512"/>
        <w:gridCol w:w="1701"/>
        <w:gridCol w:w="1559"/>
        <w:gridCol w:w="1559"/>
        <w:gridCol w:w="1384"/>
      </w:tblGrid>
      <w:tr w:rsidR="00E03700" w:rsidTr="001566A1">
        <w:trPr>
          <w:jc w:val="center"/>
        </w:trPr>
        <w:tc>
          <w:tcPr>
            <w:tcW w:w="3416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E03700" w:rsidRPr="00BA5B1A" w:rsidRDefault="00E03700" w:rsidP="001566A1">
            <w:pPr>
              <w:jc w:val="center"/>
              <w:rPr>
                <w:lang w:eastAsia="en-US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E03700" w:rsidRDefault="00E03700" w:rsidP="001566A1">
            <w:pPr>
              <w:jc w:val="center"/>
              <w:rPr>
                <w:rFonts w:ascii="Arial" w:hAnsi="Arial" w:cs="Arial"/>
                <w:lang w:eastAsia="en-US"/>
              </w:rPr>
            </w:pPr>
            <w:r w:rsidRPr="00F04CF5">
              <w:rPr>
                <w:rFonts w:ascii="Arial" w:hAnsi="Arial" w:cs="Arial"/>
                <w:lang w:eastAsia="en-US"/>
              </w:rPr>
              <w:t>Апрель</w:t>
            </w:r>
          </w:p>
          <w:p w:rsidR="00E03700" w:rsidRPr="00F04CF5" w:rsidRDefault="00E03700" w:rsidP="001566A1">
            <w:pPr>
              <w:jc w:val="center"/>
              <w:rPr>
                <w:rFonts w:ascii="Arial" w:hAnsi="Arial" w:cs="Arial"/>
                <w:lang w:eastAsia="en-US"/>
              </w:rPr>
            </w:pPr>
            <w:r w:rsidRPr="00F04CF5">
              <w:rPr>
                <w:rFonts w:ascii="Arial" w:hAnsi="Arial" w:cs="Arial"/>
                <w:lang w:eastAsia="en-US"/>
              </w:rPr>
              <w:t>2014 года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E03700" w:rsidRDefault="00E03700" w:rsidP="001566A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Сентябрь</w:t>
            </w:r>
          </w:p>
          <w:p w:rsidR="00E03700" w:rsidRPr="00F04CF5" w:rsidRDefault="00E03700" w:rsidP="001566A1">
            <w:pPr>
              <w:jc w:val="center"/>
              <w:rPr>
                <w:rFonts w:ascii="Arial" w:hAnsi="Arial" w:cs="Arial"/>
                <w:lang w:eastAsia="en-US"/>
              </w:rPr>
            </w:pPr>
            <w:r w:rsidRPr="00F04CF5">
              <w:rPr>
                <w:rFonts w:ascii="Arial" w:hAnsi="Arial" w:cs="Arial"/>
                <w:lang w:eastAsia="en-US"/>
              </w:rPr>
              <w:t>2014 года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E03700" w:rsidRDefault="00E03700" w:rsidP="001566A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Февраль</w:t>
            </w:r>
          </w:p>
          <w:p w:rsidR="00E03700" w:rsidRDefault="00E03700" w:rsidP="001566A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2015 года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E03700" w:rsidRDefault="00E03700" w:rsidP="001566A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Август</w:t>
            </w:r>
          </w:p>
          <w:p w:rsidR="00E03700" w:rsidRDefault="00E03700" w:rsidP="001566A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2015 года</w:t>
            </w:r>
          </w:p>
        </w:tc>
        <w:tc>
          <w:tcPr>
            <w:tcW w:w="13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E03700" w:rsidRDefault="00E03700" w:rsidP="001566A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Июнь</w:t>
            </w:r>
          </w:p>
          <w:p w:rsidR="00E03700" w:rsidRDefault="00E03700" w:rsidP="001566A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2016 года</w:t>
            </w:r>
          </w:p>
        </w:tc>
      </w:tr>
      <w:tr w:rsidR="00E03700" w:rsidTr="001566A1">
        <w:trPr>
          <w:jc w:val="center"/>
        </w:trPr>
        <w:tc>
          <w:tcPr>
            <w:tcW w:w="3416" w:type="dxa"/>
            <w:tcBorders>
              <w:top w:val="single" w:sz="12" w:space="0" w:color="auto"/>
              <w:left w:val="nil"/>
            </w:tcBorders>
          </w:tcPr>
          <w:p w:rsidR="00E03700" w:rsidRPr="009A0710" w:rsidRDefault="00E03700" w:rsidP="001566A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Власть в Украине захватили р</w:t>
            </w: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а</w:t>
            </w: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дикальные националисты</w:t>
            </w:r>
          </w:p>
        </w:tc>
        <w:tc>
          <w:tcPr>
            <w:tcW w:w="1512" w:type="dxa"/>
            <w:tcBorders>
              <w:top w:val="single" w:sz="12" w:space="0" w:color="auto"/>
            </w:tcBorders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43%</w:t>
            </w:r>
          </w:p>
        </w:tc>
        <w:tc>
          <w:tcPr>
            <w:tcW w:w="1701" w:type="dxa"/>
            <w:tcBorders>
              <w:top w:val="single" w:sz="12" w:space="0" w:color="auto"/>
              <w:right w:val="nil"/>
            </w:tcBorders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33%</w:t>
            </w:r>
          </w:p>
        </w:tc>
        <w:tc>
          <w:tcPr>
            <w:tcW w:w="1559" w:type="dxa"/>
            <w:tcBorders>
              <w:top w:val="single" w:sz="12" w:space="0" w:color="auto"/>
              <w:right w:val="nil"/>
            </w:tcBorders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33%</w:t>
            </w:r>
          </w:p>
        </w:tc>
        <w:tc>
          <w:tcPr>
            <w:tcW w:w="1559" w:type="dxa"/>
            <w:tcBorders>
              <w:top w:val="single" w:sz="12" w:space="0" w:color="auto"/>
              <w:right w:val="nil"/>
            </w:tcBorders>
            <w:vAlign w:val="center"/>
          </w:tcPr>
          <w:p w:rsidR="00E03700" w:rsidRPr="00AC0B76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AC0B76">
              <w:rPr>
                <w:rFonts w:ascii="Arial" w:hAnsi="Arial" w:cs="Arial"/>
                <w:sz w:val="20"/>
                <w:szCs w:val="20"/>
                <w:lang w:eastAsia="en-US"/>
              </w:rPr>
              <w:t>31%</w:t>
            </w:r>
          </w:p>
        </w:tc>
        <w:tc>
          <w:tcPr>
            <w:tcW w:w="1384" w:type="dxa"/>
            <w:tcBorders>
              <w:top w:val="single" w:sz="12" w:space="0" w:color="auto"/>
              <w:right w:val="nil"/>
            </w:tcBorders>
            <w:vAlign w:val="center"/>
          </w:tcPr>
          <w:p w:rsidR="00E03700" w:rsidRPr="0054232F" w:rsidRDefault="00E03700" w:rsidP="001566A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30%</w:t>
            </w:r>
          </w:p>
        </w:tc>
      </w:tr>
      <w:tr w:rsidR="00E03700" w:rsidTr="001566A1">
        <w:trPr>
          <w:jc w:val="center"/>
        </w:trPr>
        <w:tc>
          <w:tcPr>
            <w:tcW w:w="3416" w:type="dxa"/>
            <w:tcBorders>
              <w:left w:val="nil"/>
            </w:tcBorders>
          </w:tcPr>
          <w:p w:rsidR="00E03700" w:rsidRPr="009A0710" w:rsidRDefault="00E03700" w:rsidP="001566A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В Украине сейчас нет единой власти</w:t>
            </w:r>
          </w:p>
        </w:tc>
        <w:tc>
          <w:tcPr>
            <w:tcW w:w="1512" w:type="dxa"/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36%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39%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43%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E03700" w:rsidRPr="00AC0B76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AC0B76">
              <w:rPr>
                <w:rFonts w:ascii="Arial" w:hAnsi="Arial" w:cs="Arial"/>
                <w:sz w:val="20"/>
                <w:szCs w:val="20"/>
                <w:lang w:eastAsia="en-US"/>
              </w:rPr>
              <w:t>41%</w:t>
            </w:r>
          </w:p>
        </w:tc>
        <w:tc>
          <w:tcPr>
            <w:tcW w:w="1384" w:type="dxa"/>
            <w:tcBorders>
              <w:right w:val="nil"/>
            </w:tcBorders>
            <w:vAlign w:val="center"/>
          </w:tcPr>
          <w:p w:rsidR="00E03700" w:rsidRPr="0054232F" w:rsidRDefault="00E03700" w:rsidP="001566A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43%</w:t>
            </w:r>
          </w:p>
        </w:tc>
      </w:tr>
      <w:tr w:rsidR="00E03700" w:rsidTr="001566A1">
        <w:trPr>
          <w:jc w:val="center"/>
        </w:trPr>
        <w:tc>
          <w:tcPr>
            <w:tcW w:w="3416" w:type="dxa"/>
            <w:tcBorders>
              <w:left w:val="nil"/>
            </w:tcBorders>
          </w:tcPr>
          <w:p w:rsidR="00E03700" w:rsidRPr="009A0710" w:rsidRDefault="00E03700" w:rsidP="001566A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У меня не сложилось собстве</w:t>
            </w: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н</w:t>
            </w: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ной точки зрения по поводу вл</w:t>
            </w: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а</w:t>
            </w: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сти в Украине</w:t>
            </w:r>
          </w:p>
        </w:tc>
        <w:tc>
          <w:tcPr>
            <w:tcW w:w="1512" w:type="dxa"/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10%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12%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12%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E03700" w:rsidRPr="00AC0B76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AC0B76">
              <w:rPr>
                <w:rFonts w:ascii="Arial" w:hAnsi="Arial" w:cs="Arial"/>
                <w:sz w:val="20"/>
                <w:szCs w:val="20"/>
                <w:lang w:eastAsia="en-US"/>
              </w:rPr>
              <w:t>13%</w:t>
            </w:r>
          </w:p>
        </w:tc>
        <w:tc>
          <w:tcPr>
            <w:tcW w:w="1384" w:type="dxa"/>
            <w:tcBorders>
              <w:right w:val="nil"/>
            </w:tcBorders>
            <w:vAlign w:val="center"/>
          </w:tcPr>
          <w:p w:rsidR="00E03700" w:rsidRPr="0054232F" w:rsidRDefault="00E03700" w:rsidP="001566A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14%</w:t>
            </w:r>
          </w:p>
        </w:tc>
      </w:tr>
      <w:tr w:rsidR="00E03700" w:rsidTr="001566A1">
        <w:trPr>
          <w:jc w:val="center"/>
        </w:trPr>
        <w:tc>
          <w:tcPr>
            <w:tcW w:w="3416" w:type="dxa"/>
            <w:tcBorders>
              <w:left w:val="nil"/>
            </w:tcBorders>
          </w:tcPr>
          <w:p w:rsidR="00E03700" w:rsidRPr="009A0710" w:rsidRDefault="00E03700" w:rsidP="001566A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Среди тех, кто пришел к власти в Украине, есть и радикальные националисты, но в целом это люди, представляющие интересы всех групп населения страны</w:t>
            </w:r>
          </w:p>
        </w:tc>
        <w:tc>
          <w:tcPr>
            <w:tcW w:w="1512" w:type="dxa"/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4%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5%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E03700" w:rsidRPr="00AC0B76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AC0B76">
              <w:rPr>
                <w:rFonts w:ascii="Arial" w:hAnsi="Arial" w:cs="Arial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384" w:type="dxa"/>
            <w:tcBorders>
              <w:right w:val="nil"/>
            </w:tcBorders>
            <w:vAlign w:val="center"/>
          </w:tcPr>
          <w:p w:rsidR="00E03700" w:rsidRPr="0054232F" w:rsidRDefault="00E03700" w:rsidP="001566A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4%</w:t>
            </w:r>
          </w:p>
        </w:tc>
      </w:tr>
      <w:tr w:rsidR="00E03700" w:rsidTr="001566A1">
        <w:trPr>
          <w:jc w:val="center"/>
        </w:trPr>
        <w:tc>
          <w:tcPr>
            <w:tcW w:w="3416" w:type="dxa"/>
            <w:tcBorders>
              <w:left w:val="nil"/>
            </w:tcBorders>
          </w:tcPr>
          <w:p w:rsidR="00E03700" w:rsidRPr="009A0710" w:rsidRDefault="00E03700" w:rsidP="001566A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Затрудняюсь ответить</w:t>
            </w:r>
          </w:p>
        </w:tc>
        <w:tc>
          <w:tcPr>
            <w:tcW w:w="1512" w:type="dxa"/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4%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E03700" w:rsidRPr="009A0710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A0710">
              <w:rPr>
                <w:rFonts w:ascii="Arial" w:hAnsi="Arial" w:cs="Arial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E03700" w:rsidRPr="00AC0B76" w:rsidRDefault="00E03700" w:rsidP="001566A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AC0B76">
              <w:rPr>
                <w:rFonts w:ascii="Arial" w:hAnsi="Arial" w:cs="Arial"/>
                <w:sz w:val="20"/>
                <w:szCs w:val="20"/>
                <w:lang w:eastAsia="en-US"/>
              </w:rPr>
              <w:t>5%</w:t>
            </w:r>
          </w:p>
        </w:tc>
        <w:tc>
          <w:tcPr>
            <w:tcW w:w="1384" w:type="dxa"/>
            <w:tcBorders>
              <w:right w:val="nil"/>
            </w:tcBorders>
            <w:vAlign w:val="center"/>
          </w:tcPr>
          <w:p w:rsidR="00E03700" w:rsidRPr="0054232F" w:rsidRDefault="00E03700" w:rsidP="001566A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5%</w:t>
            </w:r>
          </w:p>
        </w:tc>
      </w:tr>
    </w:tbl>
    <w:p w:rsidR="00E03700" w:rsidRDefault="00E03700" w:rsidP="00E03700">
      <w:pPr>
        <w:autoSpaceDE w:val="0"/>
        <w:autoSpaceDN w:val="0"/>
        <w:adjustRightInd w:val="0"/>
        <w:rPr>
          <w:rFonts w:eastAsia="Calibri"/>
          <w:i/>
          <w:lang w:eastAsia="en-US"/>
        </w:rPr>
      </w:pPr>
    </w:p>
    <w:p w:rsidR="00E03700" w:rsidRPr="006C4A40" w:rsidRDefault="00E03700" w:rsidP="00E03700">
      <w:pPr>
        <w:ind w:firstLine="567"/>
        <w:rPr>
          <w:lang w:eastAsia="en-US"/>
        </w:rPr>
      </w:pPr>
      <w:r w:rsidRPr="006C4A40">
        <w:rPr>
          <w:lang w:eastAsia="en-US"/>
        </w:rPr>
        <w:t>Среди населения города Воронежа начиная с осен</w:t>
      </w:r>
      <w:r w:rsidR="003321F9">
        <w:rPr>
          <w:lang w:eastAsia="en-US"/>
        </w:rPr>
        <w:t>и</w:t>
      </w:r>
      <w:r w:rsidRPr="006C4A40">
        <w:rPr>
          <w:lang w:eastAsia="en-US"/>
        </w:rPr>
        <w:t xml:space="preserve"> 2014 года превалирует убеждение, что в Укр</w:t>
      </w:r>
      <w:r w:rsidRPr="006C4A40">
        <w:rPr>
          <w:lang w:eastAsia="en-US"/>
        </w:rPr>
        <w:t>а</w:t>
      </w:r>
      <w:r w:rsidRPr="006C4A40">
        <w:rPr>
          <w:lang w:eastAsia="en-US"/>
        </w:rPr>
        <w:t xml:space="preserve">ине нет единой власти. Хотя поначалу </w:t>
      </w:r>
      <w:r>
        <w:rPr>
          <w:lang w:eastAsia="en-US"/>
        </w:rPr>
        <w:t>(весной 2014 года) держало верх мнение, что власть в Украине з</w:t>
      </w:r>
      <w:r>
        <w:rPr>
          <w:lang w:eastAsia="en-US"/>
        </w:rPr>
        <w:t>а</w:t>
      </w:r>
      <w:r>
        <w:rPr>
          <w:lang w:eastAsia="en-US"/>
        </w:rPr>
        <w:t>хватили радикальные националисты.</w:t>
      </w:r>
    </w:p>
    <w:p w:rsidR="00E03700" w:rsidRDefault="00E03700" w:rsidP="00E03700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E03700" w:rsidRPr="004E21F7" w:rsidRDefault="00E03700" w:rsidP="00E0370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03700" w:rsidRPr="004E21F7" w:rsidRDefault="00E03700" w:rsidP="00E03700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31FA15A3" wp14:editId="621CE1E8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700" w:rsidRPr="000455A4" w:rsidRDefault="00E03700" w:rsidP="00E037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3700" w:rsidRPr="000455A4" w:rsidRDefault="00E03700" w:rsidP="00E037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3700" w:rsidRPr="003178B8" w:rsidRDefault="00E03700" w:rsidP="00E03700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03700" w:rsidRPr="004E21F7" w:rsidRDefault="00E03700" w:rsidP="00E03700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40864" behindDoc="0" locked="0" layoutInCell="1" allowOverlap="1" wp14:anchorId="09137D5E" wp14:editId="4BBD2AD5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z-index:251940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+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3znP&#10;r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E03700" w:rsidRPr="004E21F7" w:rsidRDefault="00E03700" w:rsidP="00E037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61784">
        <w:rPr>
          <w:rFonts w:cs="Arial"/>
          <w:b/>
          <w:bCs/>
          <w:caps/>
          <w:spacing w:val="-4"/>
        </w:rPr>
        <w:t>КАК ВЫ СЧИТАЕТЕ, РОССИЯ "ПОТЕРЯЛА" УКРАИНУ ИЛИ УКРАИНА ПО-ПРЕЖНЕМУ ОСТАНЕТСЯ БРАТСКИМ, ДРУЖЕСТВЕННЫМ ГОСУДАРСТВОМ</w:t>
      </w:r>
      <w:r w:rsidRPr="00762B1D">
        <w:rPr>
          <w:rFonts w:cs="Arial"/>
          <w:b/>
          <w:bCs/>
          <w:caps/>
          <w:spacing w:val="-4"/>
        </w:rPr>
        <w:t>?</w:t>
      </w:r>
    </w:p>
    <w:p w:rsidR="00E03700" w:rsidRPr="00187902" w:rsidRDefault="00E03700" w:rsidP="00E03700">
      <w:pPr>
        <w:jc w:val="right"/>
        <w:rPr>
          <w:i/>
          <w:lang w:val="en-US"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4</w:t>
      </w:r>
    </w:p>
    <w:bookmarkStart w:id="1" w:name="_MON_1525677851"/>
    <w:bookmarkEnd w:id="1"/>
    <w:p w:rsidR="00E03700" w:rsidRPr="004E21F7" w:rsidRDefault="00E03700" w:rsidP="00E0370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8686" w:dyaOrig="6842">
          <v:shape id="_x0000_i1028" type="#_x0000_t75" style="width:402.75pt;height:322.5pt" o:ole="" fillcolor="window">
            <v:imagedata r:id="rId19" o:title=""/>
          </v:shape>
          <o:OLEObject Type="Embed" ProgID="Excel.Sheet.12" ShapeID="_x0000_i1028" DrawAspect="Content" ObjectID="_1529417705" r:id="rId20"/>
        </w:object>
      </w:r>
    </w:p>
    <w:p w:rsidR="00E03700" w:rsidRPr="004E21F7" w:rsidRDefault="00E03700" w:rsidP="00E03700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E03700" w:rsidRDefault="00E03700" w:rsidP="00E03700">
      <w:pPr>
        <w:ind w:right="51" w:firstLine="567"/>
        <w:jc w:val="both"/>
        <w:rPr>
          <w:rFonts w:eastAsia="Calibri"/>
          <w:lang w:eastAsia="en-US"/>
        </w:rPr>
      </w:pPr>
      <w:r w:rsidRPr="003C090B">
        <w:rPr>
          <w:rFonts w:eastAsia="Calibri"/>
          <w:lang w:eastAsia="en-US"/>
        </w:rPr>
        <w:t xml:space="preserve">Сегодня в общей сложности </w:t>
      </w:r>
      <w:r w:rsidRPr="00951F9D">
        <w:rPr>
          <w:rFonts w:eastAsia="Calibri"/>
          <w:b/>
          <w:lang w:eastAsia="en-US"/>
        </w:rPr>
        <w:t>46%</w:t>
      </w:r>
      <w:r w:rsidRPr="003C090B">
        <w:rPr>
          <w:rFonts w:eastAsia="Calibri"/>
          <w:lang w:eastAsia="en-US"/>
        </w:rPr>
        <w:t xml:space="preserve"> воронежцев считают Украину «потерянным» для России гос</w:t>
      </w:r>
      <w:r w:rsidRPr="003C090B">
        <w:rPr>
          <w:rFonts w:eastAsia="Calibri"/>
          <w:lang w:eastAsia="en-US"/>
        </w:rPr>
        <w:t>у</w:t>
      </w:r>
      <w:r w:rsidRPr="003C090B">
        <w:rPr>
          <w:rFonts w:eastAsia="Calibri"/>
          <w:lang w:eastAsia="en-US"/>
        </w:rPr>
        <w:t>дарством</w:t>
      </w:r>
      <w:r>
        <w:rPr>
          <w:rFonts w:eastAsia="Calibri"/>
          <w:i/>
          <w:lang w:eastAsia="en-US"/>
        </w:rPr>
        <w:t xml:space="preserve">. </w:t>
      </w:r>
      <w:r>
        <w:rPr>
          <w:rFonts w:eastAsia="Calibri"/>
          <w:lang w:eastAsia="en-US"/>
        </w:rPr>
        <w:t>Молодые люди (</w:t>
      </w:r>
      <w:r w:rsidRPr="00E94D78">
        <w:rPr>
          <w:rFonts w:eastAsia="Calibri"/>
          <w:b/>
          <w:lang w:eastAsia="en-US"/>
        </w:rPr>
        <w:t>53%</w:t>
      </w:r>
      <w:r>
        <w:rPr>
          <w:rFonts w:eastAsia="Calibri"/>
          <w:lang w:eastAsia="en-US"/>
        </w:rPr>
        <w:t>) чаще склоняются к пессимистичному выводу, чем пожилые респонде</w:t>
      </w:r>
      <w:r>
        <w:rPr>
          <w:rFonts w:eastAsia="Calibri"/>
          <w:lang w:eastAsia="en-US"/>
        </w:rPr>
        <w:t>н</w:t>
      </w:r>
      <w:r>
        <w:rPr>
          <w:rFonts w:eastAsia="Calibri"/>
          <w:lang w:eastAsia="en-US"/>
        </w:rPr>
        <w:t>ты</w:t>
      </w:r>
      <w:r w:rsidR="00AC0B76" w:rsidRPr="00AC0B76">
        <w:rPr>
          <w:rFonts w:eastAsia="Calibri"/>
          <w:lang w:eastAsia="en-US"/>
        </w:rPr>
        <w:t xml:space="preserve"> </w:t>
      </w:r>
      <w:r w:rsidR="00AC0B76">
        <w:rPr>
          <w:rFonts w:eastAsia="Calibri"/>
          <w:lang w:eastAsia="en-US"/>
        </w:rPr>
        <w:t>(</w:t>
      </w:r>
      <w:r w:rsidR="00AC0B76" w:rsidRPr="00E94D78">
        <w:rPr>
          <w:rFonts w:eastAsia="Calibri"/>
          <w:b/>
          <w:lang w:eastAsia="en-US"/>
        </w:rPr>
        <w:t>37%</w:t>
      </w:r>
      <w:r w:rsidR="00AC0B76">
        <w:rPr>
          <w:rFonts w:eastAsia="Calibri"/>
          <w:lang w:eastAsia="en-US"/>
        </w:rPr>
        <w:t>)</w:t>
      </w:r>
      <w:r>
        <w:rPr>
          <w:rFonts w:eastAsia="Calibri"/>
          <w:lang w:eastAsia="en-US"/>
        </w:rPr>
        <w:t>.</w:t>
      </w:r>
    </w:p>
    <w:p w:rsidR="00E03700" w:rsidRDefault="00E03700" w:rsidP="00E0370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Однако </w:t>
      </w:r>
      <w:r w:rsidRPr="00951F9D">
        <w:rPr>
          <w:rFonts w:eastAsia="Calibri"/>
          <w:b/>
          <w:lang w:eastAsia="en-US"/>
        </w:rPr>
        <w:t>47%</w:t>
      </w:r>
      <w:r>
        <w:rPr>
          <w:rFonts w:eastAsia="Calibri"/>
          <w:lang w:eastAsia="en-US"/>
        </w:rPr>
        <w:t xml:space="preserve"> горожан не верят в то, что Украина потеряна для России и продолжают считать ее дружественной страной, очевидно, отделяя «мух от котлет»: заявления украинского руководства от настроения народных масс в Украине. </w:t>
      </w:r>
    </w:p>
    <w:p w:rsidR="00E03700" w:rsidRDefault="00E03700" w:rsidP="00E03700">
      <w:pPr>
        <w:jc w:val="center"/>
        <w:rPr>
          <w:b/>
          <w:i/>
        </w:rPr>
      </w:pPr>
      <w:r w:rsidRPr="00C310C8">
        <w:rPr>
          <w:b/>
          <w:i/>
        </w:rPr>
        <w:t>Как Вы считаете, Россия "потеряла" Украину или Украина по-прежнему останется братским, дружественным государством?</w:t>
      </w:r>
    </w:p>
    <w:p w:rsidR="00E03700" w:rsidRPr="00C310C8" w:rsidRDefault="00E03700" w:rsidP="00E03700">
      <w:pPr>
        <w:jc w:val="center"/>
        <w:rPr>
          <w:b/>
          <w:i/>
          <w:sz w:val="12"/>
          <w:szCs w:val="12"/>
        </w:rPr>
      </w:pPr>
    </w:p>
    <w:p w:rsidR="00E03700" w:rsidRDefault="00E03700" w:rsidP="00E03700">
      <w:pPr>
        <w:jc w:val="center"/>
        <w:rPr>
          <w:rFonts w:cs="Arial"/>
          <w:b/>
          <w:bCs/>
          <w:i/>
          <w:spacing w:val="-4"/>
        </w:rPr>
      </w:pPr>
      <w:r>
        <w:rPr>
          <w:noProof/>
        </w:rPr>
        <w:drawing>
          <wp:inline distT="0" distB="0" distL="0" distR="0" wp14:anchorId="3321033F" wp14:editId="148667DF">
            <wp:extent cx="6410325" cy="2305050"/>
            <wp:effectExtent l="0" t="0" r="9525" b="19050"/>
            <wp:docPr id="109" name="Диаграмма 10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03700" w:rsidRPr="00C310C8" w:rsidRDefault="00E03700" w:rsidP="00E03700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E03700" w:rsidRDefault="00E03700" w:rsidP="00E03700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 течение 2014 года (с апреля по сентябрь) количество граждан, которые продолжают считать Украину дружественным государством, снизилось с </w:t>
      </w:r>
      <w:r w:rsidRPr="006859A5">
        <w:rPr>
          <w:b/>
          <w:lang w:eastAsia="en-US"/>
        </w:rPr>
        <w:t>67%</w:t>
      </w:r>
      <w:r>
        <w:rPr>
          <w:lang w:eastAsia="en-US"/>
        </w:rPr>
        <w:t xml:space="preserve"> до </w:t>
      </w:r>
      <w:r w:rsidRPr="006859A5">
        <w:rPr>
          <w:b/>
          <w:lang w:eastAsia="en-US"/>
        </w:rPr>
        <w:t>4</w:t>
      </w:r>
      <w:r>
        <w:rPr>
          <w:b/>
          <w:lang w:eastAsia="en-US"/>
        </w:rPr>
        <w:t>7</w:t>
      </w:r>
      <w:r w:rsidRPr="006859A5">
        <w:rPr>
          <w:b/>
          <w:lang w:eastAsia="en-US"/>
        </w:rPr>
        <w:t>%</w:t>
      </w:r>
      <w:r>
        <w:rPr>
          <w:lang w:eastAsia="en-US"/>
        </w:rPr>
        <w:t xml:space="preserve">. С тех пор этот показатель колеблется в пределах </w:t>
      </w:r>
      <w:r w:rsidRPr="00951F9D">
        <w:rPr>
          <w:b/>
          <w:lang w:eastAsia="en-US"/>
        </w:rPr>
        <w:t>50%</w:t>
      </w:r>
      <w:r>
        <w:rPr>
          <w:lang w:eastAsia="en-US"/>
        </w:rPr>
        <w:t xml:space="preserve">. </w:t>
      </w:r>
      <w:r>
        <w:rPr>
          <w:lang w:eastAsia="en-US"/>
        </w:rPr>
        <w:br w:type="page"/>
      </w:r>
    </w:p>
    <w:p w:rsidR="00E03700" w:rsidRPr="00CC17F2" w:rsidRDefault="00E03700" w:rsidP="00E0370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03700" w:rsidRPr="00CC17F2" w:rsidRDefault="00E03700" w:rsidP="00E0370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34BA3A4" wp14:editId="07D184F3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700" w:rsidRPr="000455A4" w:rsidRDefault="00E03700" w:rsidP="00E037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3700" w:rsidRPr="000455A4" w:rsidRDefault="00E03700" w:rsidP="00E037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3700" w:rsidRPr="003178B8" w:rsidRDefault="00E03700" w:rsidP="00E03700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03700" w:rsidRPr="00CC17F2" w:rsidRDefault="00E03700" w:rsidP="00E0370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41888" behindDoc="0" locked="0" layoutInCell="1" allowOverlap="1" wp14:anchorId="0BE624DE" wp14:editId="172100CE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941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B42FB1" w:rsidRDefault="005E670A" w:rsidP="00B42FB1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2</w:t>
      </w:r>
      <w:r w:rsidR="00E15155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E15155" w:rsidRPr="00B42FB1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B42FB1" w:rsidRPr="00B42FB1">
        <w:rPr>
          <w:rFonts w:ascii="Times New Roman" w:hAnsi="Times New Roman" w:cs="Times New Roman"/>
          <w:i/>
          <w:caps/>
          <w:sz w:val="24"/>
          <w:szCs w:val="24"/>
        </w:rPr>
        <w:t xml:space="preserve">КАКИЕ ОТНОШЕНИЯ СЛОЖИЛИСЬ У РОССИИ </w:t>
      </w:r>
    </w:p>
    <w:p w:rsidR="00E15155" w:rsidRDefault="00B42FB1" w:rsidP="00B42FB1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B42FB1">
        <w:rPr>
          <w:rFonts w:ascii="Times New Roman" w:hAnsi="Times New Roman" w:cs="Times New Roman"/>
          <w:i/>
          <w:caps/>
          <w:sz w:val="24"/>
          <w:szCs w:val="24"/>
        </w:rPr>
        <w:t>С БЫВШИМИ РЕСПУБЛИКАМИ СССР?</w:t>
      </w:r>
    </w:p>
    <w:p w:rsidR="00E15155" w:rsidRPr="004E21F7" w:rsidRDefault="00AA6B3C" w:rsidP="00E1515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A6B3C">
        <w:rPr>
          <w:rFonts w:cs="Arial"/>
          <w:b/>
          <w:bCs/>
          <w:caps/>
          <w:spacing w:val="-4"/>
        </w:rPr>
        <w:t>Какие отношения, по Вашему мнению, сложились у России с Азербайджаном - дружественные или недружественные?</w:t>
      </w:r>
    </w:p>
    <w:p w:rsidR="00E15155" w:rsidRPr="00E03700" w:rsidRDefault="00E15155" w:rsidP="00E15155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E03700">
        <w:rPr>
          <w:i/>
          <w:lang w:eastAsia="en-US"/>
        </w:rPr>
        <w:t>5</w:t>
      </w:r>
    </w:p>
    <w:bookmarkStart w:id="2" w:name="_MON_1522568667"/>
    <w:bookmarkEnd w:id="2"/>
    <w:p w:rsidR="00E15155" w:rsidRPr="004E21F7" w:rsidRDefault="00E15155" w:rsidP="00E1515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60" w:dyaOrig="5943">
          <v:shape id="_x0000_i1029" type="#_x0000_t75" style="width:465pt;height:280.5pt" o:ole="" fillcolor="window">
            <v:imagedata r:id="rId22" o:title=""/>
          </v:shape>
          <o:OLEObject Type="Embed" ProgID="Excel.Sheet.12" ShapeID="_x0000_i1029" DrawAspect="Content" ObjectID="_1529417706" r:id="rId23"/>
        </w:object>
      </w:r>
    </w:p>
    <w:p w:rsidR="00E15155" w:rsidRPr="004E21F7" w:rsidRDefault="00E15155" w:rsidP="00E15155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15155" w:rsidRDefault="00E15155" w:rsidP="00E15155">
      <w:pPr>
        <w:ind w:right="51" w:firstLine="567"/>
        <w:jc w:val="both"/>
        <w:rPr>
          <w:rFonts w:eastAsia="Calibri"/>
          <w:lang w:eastAsia="en-US"/>
        </w:rPr>
      </w:pPr>
      <w:r w:rsidRPr="00012D0F">
        <w:rPr>
          <w:rFonts w:eastAsia="Calibri"/>
          <w:lang w:eastAsia="en-US"/>
        </w:rPr>
        <w:t>С Азербайджаном</w:t>
      </w:r>
      <w:r>
        <w:rPr>
          <w:rFonts w:eastAsia="Calibri"/>
          <w:lang w:eastAsia="en-US"/>
        </w:rPr>
        <w:t>, по мнению большинства воронежцев (</w:t>
      </w:r>
      <w:r w:rsidRPr="00E15155">
        <w:rPr>
          <w:rFonts w:eastAsia="Calibri"/>
          <w:b/>
          <w:lang w:eastAsia="en-US"/>
        </w:rPr>
        <w:t>69%</w:t>
      </w:r>
      <w:r>
        <w:rPr>
          <w:rFonts w:eastAsia="Calibri"/>
          <w:lang w:eastAsia="en-US"/>
        </w:rPr>
        <w:t>)</w:t>
      </w:r>
      <w:r w:rsidR="00C22F53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у России сложились дружестве</w:t>
      </w:r>
      <w:r>
        <w:rPr>
          <w:rFonts w:eastAsia="Calibri"/>
          <w:lang w:eastAsia="en-US"/>
        </w:rPr>
        <w:t>н</w:t>
      </w:r>
      <w:r>
        <w:rPr>
          <w:rFonts w:eastAsia="Calibri"/>
          <w:lang w:eastAsia="en-US"/>
        </w:rPr>
        <w:t xml:space="preserve">ные отношения. Только </w:t>
      </w:r>
      <w:r w:rsidRPr="00E15155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 xml:space="preserve"> горожан придерживаются противоположного мнения. Среди людей с бе</w:t>
      </w:r>
      <w:r>
        <w:rPr>
          <w:rFonts w:eastAsia="Calibri"/>
          <w:lang w:eastAsia="en-US"/>
        </w:rPr>
        <w:t>д</w:t>
      </w:r>
      <w:r>
        <w:rPr>
          <w:rFonts w:eastAsia="Calibri"/>
          <w:lang w:eastAsia="en-US"/>
        </w:rPr>
        <w:t>ственным материальным положением число граждан, считающих взаимоотношения наших стран недр</w:t>
      </w:r>
      <w:r>
        <w:rPr>
          <w:rFonts w:eastAsia="Calibri"/>
          <w:lang w:eastAsia="en-US"/>
        </w:rPr>
        <w:t>у</w:t>
      </w:r>
      <w:r>
        <w:rPr>
          <w:rFonts w:eastAsia="Calibri"/>
          <w:lang w:eastAsia="en-US"/>
        </w:rPr>
        <w:t xml:space="preserve">жественными, возрастает до </w:t>
      </w:r>
      <w:r w:rsidRPr="00E15155">
        <w:rPr>
          <w:rFonts w:eastAsia="Calibri"/>
          <w:b/>
          <w:lang w:eastAsia="en-US"/>
        </w:rPr>
        <w:t>22%</w:t>
      </w:r>
      <w:r>
        <w:rPr>
          <w:rFonts w:eastAsia="Calibri"/>
          <w:lang w:eastAsia="en-US"/>
        </w:rPr>
        <w:t xml:space="preserve">. </w:t>
      </w:r>
    </w:p>
    <w:p w:rsidR="00E15155" w:rsidRDefault="00E15155" w:rsidP="00E15155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Сравним мнение воронежцев и россиян в целом. Всероссийский опрос был проведен ФОМ  в апр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 xml:space="preserve">ле 2016 года, опрошено  1500 респондентов. </w:t>
      </w:r>
    </w:p>
    <w:p w:rsidR="00E15155" w:rsidRPr="00434B5A" w:rsidRDefault="00E15155" w:rsidP="00E15155">
      <w:pPr>
        <w:jc w:val="center"/>
        <w:rPr>
          <w:b/>
          <w:i/>
        </w:rPr>
      </w:pPr>
    </w:p>
    <w:p w:rsidR="00E15155" w:rsidRPr="00E15155" w:rsidRDefault="00E15155" w:rsidP="00E15155">
      <w:pPr>
        <w:jc w:val="center"/>
        <w:rPr>
          <w:b/>
          <w:i/>
        </w:rPr>
      </w:pPr>
      <w:r w:rsidRPr="00E15155">
        <w:rPr>
          <w:b/>
          <w:i/>
        </w:rPr>
        <w:t xml:space="preserve">Какие отношения, по Вашему мнению, сложились у России с Азербайджаном - дружественные </w:t>
      </w:r>
    </w:p>
    <w:p w:rsidR="00E15155" w:rsidRDefault="00E15155" w:rsidP="00E15155">
      <w:pPr>
        <w:jc w:val="center"/>
        <w:rPr>
          <w:b/>
          <w:i/>
        </w:rPr>
      </w:pPr>
      <w:r w:rsidRPr="00E15155">
        <w:rPr>
          <w:b/>
          <w:i/>
        </w:rPr>
        <w:t>или недружественные?</w:t>
      </w:r>
    </w:p>
    <w:p w:rsidR="00E15155" w:rsidRDefault="00E15155" w:rsidP="00E15155">
      <w:pPr>
        <w:jc w:val="center"/>
        <w:rPr>
          <w:b/>
          <w:i/>
          <w:lang w:val="en-US"/>
        </w:rPr>
      </w:pPr>
    </w:p>
    <w:p w:rsidR="00E15155" w:rsidRDefault="00E15155" w:rsidP="00E15155">
      <w:pPr>
        <w:jc w:val="center"/>
        <w:rPr>
          <w:b/>
          <w:i/>
          <w:lang w:val="en-US"/>
        </w:rPr>
      </w:pPr>
      <w:r>
        <w:rPr>
          <w:b/>
          <w:i/>
          <w:noProof/>
        </w:rPr>
        <w:drawing>
          <wp:inline distT="0" distB="0" distL="0" distR="0" wp14:anchorId="24EDEE04" wp14:editId="56D0D0A4">
            <wp:extent cx="6057900" cy="2333625"/>
            <wp:effectExtent l="0" t="0" r="1905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E15155" w:rsidRDefault="00E15155" w:rsidP="00E15155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Воронеже чаще (</w:t>
      </w:r>
      <w:r w:rsidRPr="00E15155">
        <w:rPr>
          <w:rFonts w:eastAsia="Calibri"/>
          <w:b/>
          <w:lang w:eastAsia="en-US"/>
        </w:rPr>
        <w:t>69%</w:t>
      </w:r>
      <w:r>
        <w:rPr>
          <w:rFonts w:eastAsia="Calibri"/>
          <w:lang w:eastAsia="en-US"/>
        </w:rPr>
        <w:t>), чем в среднем по стране (</w:t>
      </w:r>
      <w:r w:rsidRPr="00E15155">
        <w:rPr>
          <w:rFonts w:eastAsia="Calibri"/>
          <w:b/>
          <w:lang w:eastAsia="en-US"/>
        </w:rPr>
        <w:t>53%</w:t>
      </w:r>
      <w:r>
        <w:rPr>
          <w:rFonts w:eastAsia="Calibri"/>
          <w:lang w:eastAsia="en-US"/>
        </w:rPr>
        <w:t>)</w:t>
      </w:r>
      <w:r w:rsidR="00C22F53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считают отношения России и Азерба</w:t>
      </w:r>
      <w:r>
        <w:rPr>
          <w:rFonts w:eastAsia="Calibri"/>
          <w:lang w:eastAsia="en-US"/>
        </w:rPr>
        <w:t>й</w:t>
      </w:r>
      <w:r>
        <w:rPr>
          <w:rFonts w:eastAsia="Calibri"/>
          <w:lang w:eastAsia="en-US"/>
        </w:rPr>
        <w:t xml:space="preserve">джана дружескими. </w:t>
      </w:r>
    </w:p>
    <w:p w:rsidR="004C2F4D" w:rsidRPr="004E21F7" w:rsidRDefault="00DD66C9" w:rsidP="004C2F4D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i/>
          <w:lang w:eastAsia="en-US"/>
        </w:rPr>
        <w:br w:type="page"/>
      </w:r>
      <w:r w:rsidR="00E15155" w:rsidRPr="004E21F7">
        <w:lastRenderedPageBreak/>
        <w:t xml:space="preserve"> </w:t>
      </w:r>
      <w:r w:rsidR="004C2F4D" w:rsidRPr="004E21F7">
        <w:rPr>
          <w:rFonts w:ascii="Arial" w:hAnsi="Arial" w:cs="Arial"/>
          <w:b/>
          <w:sz w:val="22"/>
          <w:szCs w:val="22"/>
        </w:rPr>
        <w:t>ИНСТИТУТ ОБЩЕСТВЕННОГО МНЕНИЯ «</w:t>
      </w:r>
      <w:r w:rsidR="004C2F4D"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="004C2F4D"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C2F4D" w:rsidRPr="004E21F7" w:rsidRDefault="004C2F4D" w:rsidP="004C2F4D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23E0FE78" wp14:editId="098F01BC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87902" w:rsidRPr="003178B8" w:rsidRDefault="00187902" w:rsidP="00187902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4C2F4D" w:rsidRPr="004E21F7" w:rsidRDefault="004C2F4D" w:rsidP="004C2F4D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879424" behindDoc="0" locked="0" layoutInCell="1" allowOverlap="1" wp14:anchorId="4E424F5B" wp14:editId="60EB298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879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f3WI&#10;p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4C2F4D" w:rsidRPr="004E21F7" w:rsidRDefault="005E670A" w:rsidP="004C2F4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E670A">
        <w:rPr>
          <w:rFonts w:cs="Arial"/>
          <w:b/>
          <w:bCs/>
          <w:caps/>
          <w:spacing w:val="-4"/>
        </w:rPr>
        <w:t xml:space="preserve">КАКИЕ ОТНОШЕНИЯ, ПО ВАШЕМУ МНЕНИЮ, СЛОЖИЛИСЬ У РОССИИ С </w:t>
      </w:r>
      <w:r>
        <w:rPr>
          <w:rFonts w:cs="Arial"/>
          <w:b/>
          <w:bCs/>
          <w:caps/>
          <w:spacing w:val="-4"/>
        </w:rPr>
        <w:t>Арменией</w:t>
      </w:r>
      <w:r w:rsidRPr="005E670A">
        <w:rPr>
          <w:rFonts w:cs="Arial"/>
          <w:b/>
          <w:bCs/>
          <w:caps/>
          <w:spacing w:val="-4"/>
        </w:rPr>
        <w:t xml:space="preserve"> - ДРУЖЕСТВЕННЫЕ ИЛИ НЕДРУЖЕСТВЕННЫЕ?</w:t>
      </w:r>
    </w:p>
    <w:p w:rsidR="004C2F4D" w:rsidRPr="00E03700" w:rsidRDefault="004C2F4D" w:rsidP="004C2F4D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E03700">
        <w:rPr>
          <w:i/>
          <w:lang w:eastAsia="en-US"/>
        </w:rPr>
        <w:t>6</w:t>
      </w:r>
    </w:p>
    <w:bookmarkStart w:id="3" w:name="_MON_1525672919"/>
    <w:bookmarkEnd w:id="3"/>
    <w:p w:rsidR="004C2F4D" w:rsidRPr="004E21F7" w:rsidRDefault="004C2F4D" w:rsidP="004C2F4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60" w:dyaOrig="5943">
          <v:shape id="_x0000_i1030" type="#_x0000_t75" style="width:465pt;height:280.5pt" o:ole="" fillcolor="window">
            <v:imagedata r:id="rId25" o:title=""/>
          </v:shape>
          <o:OLEObject Type="Embed" ProgID="Excel.Sheet.12" ShapeID="_x0000_i1030" DrawAspect="Content" ObjectID="_1529417707" r:id="rId26"/>
        </w:object>
      </w:r>
    </w:p>
    <w:p w:rsidR="004C2F4D" w:rsidRPr="004E21F7" w:rsidRDefault="004C2F4D" w:rsidP="004C2F4D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4C2F4D" w:rsidRDefault="004C2F4D" w:rsidP="004C2F4D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Подавляющее большинство воронежцев (</w:t>
      </w:r>
      <w:r w:rsidRPr="004C2F4D">
        <w:rPr>
          <w:rFonts w:eastAsia="Calibri"/>
          <w:b/>
          <w:lang w:eastAsia="en-US"/>
        </w:rPr>
        <w:t>83%</w:t>
      </w:r>
      <w:r>
        <w:rPr>
          <w:rFonts w:eastAsia="Calibri"/>
          <w:lang w:eastAsia="en-US"/>
        </w:rPr>
        <w:t>) уверены, что у России с Арменией сложились др</w:t>
      </w:r>
      <w:r>
        <w:rPr>
          <w:rFonts w:eastAsia="Calibri"/>
          <w:lang w:eastAsia="en-US"/>
        </w:rPr>
        <w:t>у</w:t>
      </w:r>
      <w:r>
        <w:rPr>
          <w:rFonts w:eastAsia="Calibri"/>
          <w:lang w:eastAsia="en-US"/>
        </w:rPr>
        <w:t>жественные отношения. Особенно часто так считают люди старшего возраста: 50-59 лет (</w:t>
      </w:r>
      <w:r w:rsidRPr="004C2F4D">
        <w:rPr>
          <w:rFonts w:eastAsia="Calibri"/>
          <w:b/>
          <w:lang w:eastAsia="en-US"/>
        </w:rPr>
        <w:t>92%</w:t>
      </w:r>
      <w:r>
        <w:rPr>
          <w:rFonts w:eastAsia="Calibri"/>
          <w:lang w:eastAsia="en-US"/>
        </w:rPr>
        <w:t xml:space="preserve">). Лишь </w:t>
      </w:r>
      <w:r w:rsidRPr="004C2F4D">
        <w:rPr>
          <w:rFonts w:eastAsia="Calibri"/>
          <w:b/>
          <w:lang w:eastAsia="en-US"/>
        </w:rPr>
        <w:t>8%</w:t>
      </w:r>
      <w:r>
        <w:rPr>
          <w:rFonts w:eastAsia="Calibri"/>
          <w:lang w:eastAsia="en-US"/>
        </w:rPr>
        <w:t xml:space="preserve"> горожан полагают, что между Россией и Арменией пробежала «черная кошка».  Среди самых бе</w:t>
      </w:r>
      <w:r>
        <w:rPr>
          <w:rFonts w:eastAsia="Calibri"/>
          <w:lang w:eastAsia="en-US"/>
        </w:rPr>
        <w:t>д</w:t>
      </w:r>
      <w:r>
        <w:rPr>
          <w:rFonts w:eastAsia="Calibri"/>
          <w:lang w:eastAsia="en-US"/>
        </w:rPr>
        <w:t xml:space="preserve">ных число сторонников последнего мнения увеличивается до </w:t>
      </w:r>
      <w:r w:rsidRPr="004C2F4D">
        <w:rPr>
          <w:rFonts w:eastAsia="Calibri"/>
          <w:b/>
          <w:lang w:eastAsia="en-US"/>
        </w:rPr>
        <w:t>19%</w:t>
      </w:r>
      <w:r>
        <w:rPr>
          <w:rFonts w:eastAsia="Calibri"/>
          <w:lang w:eastAsia="en-US"/>
        </w:rPr>
        <w:t xml:space="preserve">. </w:t>
      </w:r>
    </w:p>
    <w:p w:rsidR="004C2F4D" w:rsidRDefault="004C2F4D" w:rsidP="004C2F4D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 что думают по этому поводу прочие россияне? Всероссийский опрос был проведен ФОМ  в а</w:t>
      </w:r>
      <w:r>
        <w:rPr>
          <w:rFonts w:eastAsia="Calibri"/>
          <w:lang w:eastAsia="en-US"/>
        </w:rPr>
        <w:t>п</w:t>
      </w:r>
      <w:r>
        <w:rPr>
          <w:rFonts w:eastAsia="Calibri"/>
          <w:lang w:eastAsia="en-US"/>
        </w:rPr>
        <w:t xml:space="preserve">реле 2016 года, опрошено  1500 респондентов. </w:t>
      </w:r>
    </w:p>
    <w:p w:rsidR="004C2F4D" w:rsidRDefault="004C2F4D" w:rsidP="004C2F4D">
      <w:pPr>
        <w:ind w:right="51" w:firstLine="567"/>
        <w:jc w:val="center"/>
        <w:rPr>
          <w:rFonts w:eastAsia="Calibri"/>
          <w:lang w:eastAsia="en-US"/>
        </w:rPr>
      </w:pPr>
    </w:p>
    <w:p w:rsidR="004C2F4D" w:rsidRDefault="004C2F4D" w:rsidP="004C2F4D">
      <w:pPr>
        <w:jc w:val="center"/>
        <w:rPr>
          <w:b/>
          <w:i/>
        </w:rPr>
      </w:pPr>
      <w:r w:rsidRPr="004C2F4D">
        <w:rPr>
          <w:b/>
          <w:i/>
        </w:rPr>
        <w:t xml:space="preserve">Какие отношения, по Вашему мнению, сложились у России с Арменией - дружественные </w:t>
      </w:r>
    </w:p>
    <w:p w:rsidR="004C2F4D" w:rsidRDefault="004C2F4D" w:rsidP="004C2F4D">
      <w:pPr>
        <w:jc w:val="center"/>
        <w:rPr>
          <w:b/>
          <w:i/>
        </w:rPr>
      </w:pPr>
      <w:r w:rsidRPr="004C2F4D">
        <w:rPr>
          <w:b/>
          <w:i/>
        </w:rPr>
        <w:t>или недружественные?</w:t>
      </w:r>
    </w:p>
    <w:p w:rsidR="004C2F4D" w:rsidRPr="004C2F4D" w:rsidRDefault="004C2F4D" w:rsidP="004C2F4D">
      <w:pPr>
        <w:jc w:val="center"/>
        <w:rPr>
          <w:b/>
          <w:i/>
        </w:rPr>
      </w:pPr>
    </w:p>
    <w:p w:rsidR="004C2F4D" w:rsidRPr="004C2F4D" w:rsidRDefault="004C2F4D" w:rsidP="004C2F4D">
      <w:pPr>
        <w:jc w:val="center"/>
      </w:pPr>
      <w:r>
        <w:rPr>
          <w:b/>
          <w:i/>
          <w:noProof/>
        </w:rPr>
        <w:drawing>
          <wp:inline distT="0" distB="0" distL="0" distR="0" wp14:anchorId="38A50738" wp14:editId="2E12CDC1">
            <wp:extent cx="6057900" cy="2333625"/>
            <wp:effectExtent l="0" t="0" r="1905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4C2F4D" w:rsidRPr="004C2F4D" w:rsidRDefault="004C2F4D" w:rsidP="004C2F4D"/>
    <w:p w:rsidR="004C2F4D" w:rsidRDefault="004C2F4D" w:rsidP="004C2F4D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Воронежцы значительно чаще (</w:t>
      </w:r>
      <w:r w:rsidRPr="004C2F4D">
        <w:rPr>
          <w:rFonts w:eastAsia="Calibri"/>
          <w:b/>
          <w:lang w:eastAsia="en-US"/>
        </w:rPr>
        <w:t>83%</w:t>
      </w:r>
      <w:r>
        <w:rPr>
          <w:rFonts w:eastAsia="Calibri"/>
          <w:lang w:eastAsia="en-US"/>
        </w:rPr>
        <w:t>), чем жители прочих регионов России (</w:t>
      </w:r>
      <w:r w:rsidRPr="004C2F4D">
        <w:rPr>
          <w:rFonts w:eastAsia="Calibri"/>
          <w:b/>
          <w:lang w:eastAsia="en-US"/>
        </w:rPr>
        <w:t>58%</w:t>
      </w:r>
      <w:r>
        <w:rPr>
          <w:rFonts w:eastAsia="Calibri"/>
          <w:lang w:eastAsia="en-US"/>
        </w:rPr>
        <w:t>)</w:t>
      </w:r>
      <w:r w:rsidR="00C22F53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пребывают в убеждении, что между Россией и Арменией царит дружба. Почти каждый третий опрошенный росси</w:t>
      </w:r>
      <w:r>
        <w:rPr>
          <w:rFonts w:eastAsia="Calibri"/>
          <w:lang w:eastAsia="en-US"/>
        </w:rPr>
        <w:t>я</w:t>
      </w:r>
      <w:r>
        <w:rPr>
          <w:rFonts w:eastAsia="Calibri"/>
          <w:lang w:eastAsia="en-US"/>
        </w:rPr>
        <w:t>нин (</w:t>
      </w:r>
      <w:r w:rsidRPr="004C2F4D">
        <w:rPr>
          <w:rFonts w:eastAsia="Calibri"/>
          <w:b/>
          <w:lang w:eastAsia="en-US"/>
        </w:rPr>
        <w:t>32%</w:t>
      </w:r>
      <w:r>
        <w:rPr>
          <w:rFonts w:eastAsia="Calibri"/>
          <w:lang w:eastAsia="en-US"/>
        </w:rPr>
        <w:t xml:space="preserve">) пребывает в неведении об отношениях между нашими странами. </w:t>
      </w:r>
    </w:p>
    <w:p w:rsidR="004C2F4D" w:rsidRPr="004E21F7" w:rsidRDefault="004C2F4D" w:rsidP="004C2F4D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i/>
          <w:lang w:eastAsia="en-US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C2F4D" w:rsidRPr="004E21F7" w:rsidRDefault="004C2F4D" w:rsidP="004C2F4D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226C39DC" wp14:editId="2CF4711C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87902" w:rsidRPr="003178B8" w:rsidRDefault="00187902" w:rsidP="00187902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4C2F4D" w:rsidRPr="004E21F7" w:rsidRDefault="004C2F4D" w:rsidP="004C2F4D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881472" behindDoc="0" locked="0" layoutInCell="1" allowOverlap="1" wp14:anchorId="38A3FDE3" wp14:editId="064FC895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881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kxHi&#10;P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4C2F4D" w:rsidRPr="004E21F7" w:rsidRDefault="005E670A" w:rsidP="004C2F4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E670A">
        <w:rPr>
          <w:rFonts w:cs="Arial"/>
          <w:b/>
          <w:bCs/>
          <w:caps/>
          <w:spacing w:val="-4"/>
        </w:rPr>
        <w:t xml:space="preserve">КАКИЕ ОТНОШЕНИЯ, ПО ВАШЕМУ МНЕНИЮ, СЛОЖИЛИСЬ У РОССИИ С </w:t>
      </w:r>
      <w:r>
        <w:rPr>
          <w:rFonts w:cs="Arial"/>
          <w:b/>
          <w:bCs/>
          <w:caps/>
          <w:spacing w:val="-4"/>
        </w:rPr>
        <w:t>Бел</w:t>
      </w:r>
      <w:r w:rsidR="00C22F53">
        <w:rPr>
          <w:rFonts w:cs="Arial"/>
          <w:b/>
          <w:bCs/>
          <w:caps/>
          <w:spacing w:val="-4"/>
        </w:rPr>
        <w:t>а</w:t>
      </w:r>
      <w:r>
        <w:rPr>
          <w:rFonts w:cs="Arial"/>
          <w:b/>
          <w:bCs/>
          <w:caps/>
          <w:spacing w:val="-4"/>
        </w:rPr>
        <w:t>русью</w:t>
      </w:r>
      <w:r w:rsidRPr="005E670A">
        <w:rPr>
          <w:rFonts w:cs="Arial"/>
          <w:b/>
          <w:bCs/>
          <w:caps/>
          <w:spacing w:val="-4"/>
        </w:rPr>
        <w:t xml:space="preserve"> - ДРУЖЕСТВЕННЫЕ ИЛИ НЕДРУЖЕСТВЕННЫЕ?</w:t>
      </w:r>
    </w:p>
    <w:p w:rsidR="004C2F4D" w:rsidRPr="00E03700" w:rsidRDefault="004C2F4D" w:rsidP="004C2F4D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E03700">
        <w:rPr>
          <w:i/>
          <w:lang w:eastAsia="en-US"/>
        </w:rPr>
        <w:t>7</w:t>
      </w:r>
    </w:p>
    <w:bookmarkStart w:id="4" w:name="_MON_1525673012"/>
    <w:bookmarkEnd w:id="4"/>
    <w:p w:rsidR="004C2F4D" w:rsidRPr="004E21F7" w:rsidRDefault="004C2F4D" w:rsidP="004C2F4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60" w:dyaOrig="5943">
          <v:shape id="_x0000_i1031" type="#_x0000_t75" style="width:465pt;height:280.5pt" o:ole="" fillcolor="window">
            <v:imagedata r:id="rId28" o:title=""/>
          </v:shape>
          <o:OLEObject Type="Embed" ProgID="Excel.Sheet.12" ShapeID="_x0000_i1031" DrawAspect="Content" ObjectID="_1529417708" r:id="rId29"/>
        </w:object>
      </w:r>
    </w:p>
    <w:p w:rsidR="004C2F4D" w:rsidRPr="004E21F7" w:rsidRDefault="004C2F4D" w:rsidP="004C2F4D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4C2F4D" w:rsidRPr="00114FE4" w:rsidRDefault="004C2F4D" w:rsidP="004C2F4D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Почти все воронежцы (</w:t>
      </w:r>
      <w:r w:rsidRPr="00A50BF7">
        <w:rPr>
          <w:rFonts w:eastAsia="Calibri"/>
          <w:b/>
          <w:lang w:eastAsia="en-US"/>
        </w:rPr>
        <w:t>91%</w:t>
      </w:r>
      <w:r>
        <w:rPr>
          <w:rFonts w:eastAsia="Calibri"/>
          <w:lang w:eastAsia="en-US"/>
        </w:rPr>
        <w:t>) убеждены в дружеских</w:t>
      </w:r>
      <w:r w:rsidR="00C22F53">
        <w:rPr>
          <w:rFonts w:eastAsia="Calibri"/>
          <w:lang w:eastAsia="en-US"/>
        </w:rPr>
        <w:t xml:space="preserve"> отношениях между Россией и Бела</w:t>
      </w:r>
      <w:r>
        <w:rPr>
          <w:rFonts w:eastAsia="Calibri"/>
          <w:lang w:eastAsia="en-US"/>
        </w:rPr>
        <w:t>р</w:t>
      </w:r>
      <w:r w:rsidR="00C22F53">
        <w:rPr>
          <w:rFonts w:eastAsia="Calibri"/>
          <w:lang w:eastAsia="en-US"/>
        </w:rPr>
        <w:t>усью</w:t>
      </w:r>
      <w:r>
        <w:rPr>
          <w:rFonts w:eastAsia="Calibri"/>
          <w:lang w:eastAsia="en-US"/>
        </w:rPr>
        <w:t xml:space="preserve">. Усомнились в этом лишь </w:t>
      </w:r>
      <w:r w:rsidRPr="00A50BF7">
        <w:rPr>
          <w:rFonts w:eastAsia="Calibri"/>
          <w:b/>
          <w:lang w:eastAsia="en-US"/>
        </w:rPr>
        <w:t>4%</w:t>
      </w:r>
      <w:r>
        <w:rPr>
          <w:rFonts w:eastAsia="Calibri"/>
          <w:lang w:eastAsia="en-US"/>
        </w:rPr>
        <w:t xml:space="preserve"> опрошенных. Чаще сомневаются молодые (</w:t>
      </w:r>
      <w:r w:rsidRPr="00A50BF7">
        <w:rPr>
          <w:rFonts w:eastAsia="Calibri"/>
          <w:b/>
          <w:lang w:eastAsia="en-US"/>
        </w:rPr>
        <w:t>6%</w:t>
      </w:r>
      <w:r>
        <w:rPr>
          <w:rFonts w:eastAsia="Calibri"/>
          <w:lang w:eastAsia="en-US"/>
        </w:rPr>
        <w:t>), чем пожилые люди (</w:t>
      </w:r>
      <w:r w:rsidRPr="00A50BF7">
        <w:rPr>
          <w:rFonts w:eastAsia="Calibri"/>
          <w:b/>
          <w:lang w:eastAsia="en-US"/>
        </w:rPr>
        <w:t>2%</w:t>
      </w:r>
      <w:r>
        <w:rPr>
          <w:rFonts w:eastAsia="Calibri"/>
          <w:lang w:eastAsia="en-US"/>
        </w:rPr>
        <w:t>). А среди городской бедноты число горожан, подозревающих, что российско-белорусские отношения о</w:t>
      </w:r>
      <w:r>
        <w:rPr>
          <w:rFonts w:eastAsia="Calibri"/>
          <w:lang w:eastAsia="en-US"/>
        </w:rPr>
        <w:t>т</w:t>
      </w:r>
      <w:r>
        <w:rPr>
          <w:rFonts w:eastAsia="Calibri"/>
          <w:lang w:eastAsia="en-US"/>
        </w:rPr>
        <w:t xml:space="preserve">нюдь не дружественные, достигает </w:t>
      </w:r>
      <w:r w:rsidRPr="00A50BF7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 xml:space="preserve">.   </w:t>
      </w:r>
    </w:p>
    <w:p w:rsidR="004C2F4D" w:rsidRDefault="004C2F4D" w:rsidP="004C2F4D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Часто ли сомневаются в дружеских отношениях России и Бел</w:t>
      </w:r>
      <w:r w:rsidR="00C22F53">
        <w:rPr>
          <w:rFonts w:eastAsia="Calibri"/>
          <w:lang w:eastAsia="en-US"/>
        </w:rPr>
        <w:t>арусью</w:t>
      </w:r>
      <w:r>
        <w:rPr>
          <w:rFonts w:eastAsia="Calibri"/>
          <w:lang w:eastAsia="en-US"/>
        </w:rPr>
        <w:t xml:space="preserve"> прочие россияне? Всеросси</w:t>
      </w:r>
      <w:r>
        <w:rPr>
          <w:rFonts w:eastAsia="Calibri"/>
          <w:lang w:eastAsia="en-US"/>
        </w:rPr>
        <w:t>й</w:t>
      </w:r>
      <w:r>
        <w:rPr>
          <w:rFonts w:eastAsia="Calibri"/>
          <w:lang w:eastAsia="en-US"/>
        </w:rPr>
        <w:t xml:space="preserve">ский опрос был проведен ФОМ  в апреле 2016 года, опрошено  1500 респондентов. </w:t>
      </w:r>
    </w:p>
    <w:p w:rsidR="004C2F4D" w:rsidRDefault="004C2F4D" w:rsidP="004C2F4D">
      <w:pPr>
        <w:jc w:val="center"/>
        <w:rPr>
          <w:b/>
          <w:i/>
        </w:rPr>
      </w:pPr>
    </w:p>
    <w:p w:rsidR="004C2F4D" w:rsidRDefault="004C2F4D" w:rsidP="004C2F4D">
      <w:pPr>
        <w:jc w:val="center"/>
        <w:rPr>
          <w:b/>
          <w:i/>
        </w:rPr>
      </w:pPr>
      <w:r w:rsidRPr="004C2F4D">
        <w:rPr>
          <w:b/>
          <w:i/>
        </w:rPr>
        <w:t>Какие отношения, по Вашему мнению, сложились у России с Бел</w:t>
      </w:r>
      <w:r w:rsidR="00C22F53">
        <w:rPr>
          <w:b/>
          <w:i/>
        </w:rPr>
        <w:t>а</w:t>
      </w:r>
      <w:r w:rsidRPr="004C2F4D">
        <w:rPr>
          <w:b/>
          <w:i/>
        </w:rPr>
        <w:t>рус</w:t>
      </w:r>
      <w:r w:rsidR="00C22F53">
        <w:rPr>
          <w:b/>
          <w:i/>
        </w:rPr>
        <w:t>ью</w:t>
      </w:r>
      <w:r w:rsidRPr="004C2F4D">
        <w:rPr>
          <w:b/>
          <w:i/>
        </w:rPr>
        <w:t xml:space="preserve"> - дружественные </w:t>
      </w:r>
    </w:p>
    <w:p w:rsidR="004C2F4D" w:rsidRDefault="004C2F4D" w:rsidP="004C2F4D">
      <w:pPr>
        <w:jc w:val="center"/>
        <w:rPr>
          <w:b/>
          <w:i/>
        </w:rPr>
      </w:pPr>
      <w:r w:rsidRPr="004C2F4D">
        <w:rPr>
          <w:b/>
          <w:i/>
        </w:rPr>
        <w:t>или недружественные?</w:t>
      </w:r>
    </w:p>
    <w:p w:rsidR="004C2F4D" w:rsidRPr="004C2F4D" w:rsidRDefault="004C2F4D" w:rsidP="004C2F4D">
      <w:pPr>
        <w:jc w:val="center"/>
        <w:rPr>
          <w:b/>
          <w:i/>
        </w:rPr>
      </w:pPr>
    </w:p>
    <w:p w:rsidR="004C2F4D" w:rsidRPr="004C2F4D" w:rsidRDefault="004C2F4D" w:rsidP="004C2F4D">
      <w:pPr>
        <w:jc w:val="center"/>
      </w:pPr>
      <w:r>
        <w:rPr>
          <w:b/>
          <w:i/>
          <w:noProof/>
        </w:rPr>
        <w:drawing>
          <wp:inline distT="0" distB="0" distL="0" distR="0" wp14:anchorId="3DCEAACF" wp14:editId="3C7BA742">
            <wp:extent cx="6057900" cy="2333625"/>
            <wp:effectExtent l="0" t="0" r="19050" b="952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4C2F4D" w:rsidRDefault="004C2F4D" w:rsidP="004C2F4D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Не то чтобы россияне сильно сомневались в дружеских отношениях между Россией и Бел</w:t>
      </w:r>
      <w:r w:rsidR="00C22F53">
        <w:rPr>
          <w:rFonts w:eastAsia="Calibri"/>
          <w:lang w:eastAsia="en-US"/>
        </w:rPr>
        <w:t>арусью</w:t>
      </w:r>
      <w:r>
        <w:rPr>
          <w:rFonts w:eastAsia="Calibri"/>
          <w:lang w:eastAsia="en-US"/>
        </w:rPr>
        <w:t xml:space="preserve"> (только </w:t>
      </w:r>
      <w:r w:rsidRPr="004C2F4D">
        <w:rPr>
          <w:rFonts w:eastAsia="Calibri"/>
          <w:b/>
          <w:lang w:eastAsia="en-US"/>
        </w:rPr>
        <w:t>7%</w:t>
      </w:r>
      <w:r>
        <w:rPr>
          <w:rFonts w:eastAsia="Calibri"/>
          <w:lang w:eastAsia="en-US"/>
        </w:rPr>
        <w:t xml:space="preserve"> опрошенных позволяют себе это), но они в три раза чаще воронежцев затрудняются ответить на этот вопрос: 16/5.  Поэтому вера наших земляков в российско-белорусскую дружбу выходит крепче (</w:t>
      </w:r>
      <w:r w:rsidRPr="004C2F4D">
        <w:rPr>
          <w:rFonts w:eastAsia="Calibri"/>
          <w:b/>
          <w:lang w:eastAsia="en-US"/>
        </w:rPr>
        <w:t>91%</w:t>
      </w:r>
      <w:r>
        <w:rPr>
          <w:rFonts w:eastAsia="Calibri"/>
          <w:lang w:eastAsia="en-US"/>
        </w:rPr>
        <w:t>), чем у россиян в целом (</w:t>
      </w:r>
      <w:r w:rsidRPr="004C2F4D">
        <w:rPr>
          <w:rFonts w:eastAsia="Calibri"/>
          <w:b/>
          <w:lang w:eastAsia="en-US"/>
        </w:rPr>
        <w:t>77%</w:t>
      </w:r>
      <w:r>
        <w:rPr>
          <w:rFonts w:eastAsia="Calibri"/>
          <w:lang w:eastAsia="en-US"/>
        </w:rPr>
        <w:t xml:space="preserve">). </w:t>
      </w:r>
      <w:r>
        <w:rPr>
          <w:rFonts w:eastAsia="Calibri"/>
          <w:lang w:eastAsia="en-US"/>
        </w:rPr>
        <w:br w:type="page"/>
      </w:r>
    </w:p>
    <w:p w:rsidR="00A50BF7" w:rsidRPr="004E21F7" w:rsidRDefault="00A50BF7" w:rsidP="00A50BF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50BF7" w:rsidRPr="004E21F7" w:rsidRDefault="00A50BF7" w:rsidP="00A50BF7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6ECC6391" wp14:editId="3214B4A7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87902" w:rsidRPr="003178B8" w:rsidRDefault="00187902" w:rsidP="00187902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A50BF7" w:rsidRPr="004E21F7" w:rsidRDefault="00A50BF7" w:rsidP="00A50BF7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883520" behindDoc="0" locked="0" layoutInCell="1" allowOverlap="1" wp14:anchorId="5F6331A0" wp14:editId="7B73A17C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883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oIjY&#10;H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A50BF7" w:rsidRPr="004E21F7" w:rsidRDefault="005E670A" w:rsidP="00A50BF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E670A">
        <w:rPr>
          <w:rFonts w:cs="Arial"/>
          <w:b/>
          <w:bCs/>
          <w:caps/>
          <w:spacing w:val="-4"/>
        </w:rPr>
        <w:t xml:space="preserve">КАКИЕ ОТНОШЕНИЯ, ПО ВАШЕМУ МНЕНИЮ, СЛОЖИЛИСЬ У РОССИИ С </w:t>
      </w:r>
      <w:r>
        <w:rPr>
          <w:rFonts w:cs="Arial"/>
          <w:b/>
          <w:bCs/>
          <w:caps/>
          <w:spacing w:val="-4"/>
        </w:rPr>
        <w:t>Грузией</w:t>
      </w:r>
      <w:r w:rsidRPr="005E670A">
        <w:rPr>
          <w:rFonts w:cs="Arial"/>
          <w:b/>
          <w:bCs/>
          <w:caps/>
          <w:spacing w:val="-4"/>
        </w:rPr>
        <w:t xml:space="preserve"> - ДРУЖЕСТВЕННЫЕ ИЛИ НЕДРУЖЕСТВЕННЫЕ?</w:t>
      </w:r>
    </w:p>
    <w:p w:rsidR="00A50BF7" w:rsidRPr="00E03700" w:rsidRDefault="00A50BF7" w:rsidP="00A50BF7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E03700">
        <w:rPr>
          <w:i/>
          <w:lang w:eastAsia="en-US"/>
        </w:rPr>
        <w:t>8</w:t>
      </w:r>
    </w:p>
    <w:bookmarkStart w:id="5" w:name="_MON_1525673078"/>
    <w:bookmarkEnd w:id="5"/>
    <w:p w:rsidR="00A50BF7" w:rsidRPr="004E21F7" w:rsidRDefault="00A50BF7" w:rsidP="00A50BF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60" w:dyaOrig="5943">
          <v:shape id="_x0000_i1032" type="#_x0000_t75" style="width:465pt;height:280.5pt" o:ole="" fillcolor="window">
            <v:imagedata r:id="rId31" o:title=""/>
          </v:shape>
          <o:OLEObject Type="Embed" ProgID="Excel.Sheet.12" ShapeID="_x0000_i1032" DrawAspect="Content" ObjectID="_1529417709" r:id="rId32"/>
        </w:object>
      </w:r>
    </w:p>
    <w:p w:rsidR="00A50BF7" w:rsidRPr="004E21F7" w:rsidRDefault="00A50BF7" w:rsidP="00A50BF7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50BF7" w:rsidRDefault="00A50BF7" w:rsidP="00A50BF7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мнению воронежцев, у России с Грузией на сегодняшний день </w:t>
      </w:r>
      <w:r w:rsidR="00C22F53">
        <w:rPr>
          <w:rFonts w:eastAsia="Calibri"/>
          <w:lang w:eastAsia="en-US"/>
        </w:rPr>
        <w:t xml:space="preserve">– </w:t>
      </w:r>
      <w:r>
        <w:rPr>
          <w:rFonts w:eastAsia="Calibri"/>
          <w:lang w:eastAsia="en-US"/>
        </w:rPr>
        <w:t>скорее недружественные (</w:t>
      </w:r>
      <w:r w:rsidRPr="00A50BF7">
        <w:rPr>
          <w:rFonts w:eastAsia="Calibri"/>
          <w:b/>
          <w:lang w:eastAsia="en-US"/>
        </w:rPr>
        <w:t>46%</w:t>
      </w:r>
      <w:r>
        <w:rPr>
          <w:rFonts w:eastAsia="Calibri"/>
          <w:lang w:eastAsia="en-US"/>
        </w:rPr>
        <w:t>), чем дружественные (</w:t>
      </w:r>
      <w:r w:rsidRPr="00A50BF7">
        <w:rPr>
          <w:rFonts w:eastAsia="Calibri"/>
          <w:b/>
          <w:lang w:eastAsia="en-US"/>
        </w:rPr>
        <w:t>36%</w:t>
      </w:r>
      <w:r>
        <w:rPr>
          <w:rFonts w:eastAsia="Calibri"/>
          <w:lang w:eastAsia="en-US"/>
        </w:rPr>
        <w:t>)</w:t>
      </w:r>
      <w:r w:rsidR="00C22F53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отношения. Хотя </w:t>
      </w:r>
      <w:r w:rsidRPr="00A50BF7">
        <w:rPr>
          <w:rFonts w:eastAsia="Calibri"/>
          <w:b/>
          <w:lang w:eastAsia="en-US"/>
        </w:rPr>
        <w:t>18%</w:t>
      </w:r>
      <w:r>
        <w:rPr>
          <w:rFonts w:eastAsia="Calibri"/>
          <w:lang w:eastAsia="en-US"/>
        </w:rPr>
        <w:t xml:space="preserve"> горожан даже и не знают, что ответить на этот вопрос после вооруженного конфликта между Россией и Грузией из-за событий в Южной Осетии в 2008 году. </w:t>
      </w:r>
    </w:p>
    <w:p w:rsidR="00A50BF7" w:rsidRDefault="00A50BF7" w:rsidP="00A50BF7">
      <w:pPr>
        <w:ind w:right="51"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Каково мнение остальных россиян по этому поводу? Всероссийский опрос был проведен ФОМ  в апреле 2016 года, опрошено  1500 респондентов. </w:t>
      </w:r>
    </w:p>
    <w:p w:rsidR="00A50BF7" w:rsidRDefault="00A50BF7" w:rsidP="00A50BF7">
      <w:pPr>
        <w:ind w:right="51" w:firstLine="567"/>
        <w:rPr>
          <w:rFonts w:eastAsia="Calibri"/>
          <w:lang w:eastAsia="en-US"/>
        </w:rPr>
      </w:pPr>
    </w:p>
    <w:p w:rsidR="00A50BF7" w:rsidRDefault="00A50BF7" w:rsidP="00A50BF7">
      <w:pPr>
        <w:jc w:val="center"/>
        <w:rPr>
          <w:b/>
          <w:i/>
        </w:rPr>
      </w:pPr>
      <w:r w:rsidRPr="00A50BF7">
        <w:rPr>
          <w:b/>
          <w:i/>
        </w:rPr>
        <w:t xml:space="preserve">Какие отношения, по Вашему мнению, сложились у России с Грузией </w:t>
      </w:r>
      <w:r>
        <w:rPr>
          <w:b/>
          <w:i/>
        </w:rPr>
        <w:t>–</w:t>
      </w:r>
      <w:r w:rsidRPr="00A50BF7">
        <w:rPr>
          <w:b/>
          <w:i/>
        </w:rPr>
        <w:t xml:space="preserve"> дружественные</w:t>
      </w:r>
    </w:p>
    <w:p w:rsidR="00A50BF7" w:rsidRDefault="00A50BF7" w:rsidP="00A50BF7">
      <w:pPr>
        <w:jc w:val="center"/>
        <w:rPr>
          <w:b/>
          <w:i/>
        </w:rPr>
      </w:pPr>
      <w:r w:rsidRPr="00A50BF7">
        <w:rPr>
          <w:b/>
          <w:i/>
        </w:rPr>
        <w:t xml:space="preserve"> или недружественные?</w:t>
      </w:r>
    </w:p>
    <w:p w:rsidR="00A50BF7" w:rsidRDefault="00A50BF7" w:rsidP="00A50BF7">
      <w:pPr>
        <w:jc w:val="center"/>
        <w:rPr>
          <w:b/>
          <w:i/>
        </w:rPr>
      </w:pPr>
    </w:p>
    <w:p w:rsidR="00A50BF7" w:rsidRDefault="00A50BF7" w:rsidP="00A50BF7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1E071480" wp14:editId="10AA2F1F">
            <wp:extent cx="6057900" cy="2333625"/>
            <wp:effectExtent l="0" t="0" r="19050" b="952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A50BF7" w:rsidRPr="00A50BF7" w:rsidRDefault="00A50BF7" w:rsidP="00A50BF7">
      <w:pPr>
        <w:jc w:val="center"/>
        <w:rPr>
          <w:b/>
          <w:i/>
        </w:rPr>
      </w:pPr>
    </w:p>
    <w:p w:rsidR="00B36B37" w:rsidRPr="004E21F7" w:rsidRDefault="00A50BF7" w:rsidP="00B36B37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lang w:eastAsia="en-US"/>
        </w:rPr>
        <w:t xml:space="preserve">Воронежцы в отличие от россиян в целом чаще придерживаются крайних позиций: или дружим – или не дружим с Грузией. А россияне почти в два раза чаще затрудняются ответить на этот вопрос: 34/18. </w:t>
      </w:r>
      <w:r>
        <w:rPr>
          <w:rFonts w:eastAsia="Calibri"/>
          <w:i/>
          <w:lang w:eastAsia="en-US"/>
        </w:rPr>
        <w:br w:type="page"/>
      </w:r>
      <w:r w:rsidR="00B36B37"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B36B37"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="00B36B37"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36B37" w:rsidRPr="004E21F7" w:rsidRDefault="00B36B37" w:rsidP="00B36B37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6BDE69B6" wp14:editId="4E8A66D3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87902" w:rsidRPr="003178B8" w:rsidRDefault="00187902" w:rsidP="00187902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B36B37" w:rsidRPr="004E21F7" w:rsidRDefault="00B36B37" w:rsidP="00B36B37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885568" behindDoc="0" locked="0" layoutInCell="1" allowOverlap="1" wp14:anchorId="2E97824C" wp14:editId="056E68B1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885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rs8f&#10;V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B36B37" w:rsidRPr="004E21F7" w:rsidRDefault="005E670A" w:rsidP="00B36B3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E670A">
        <w:rPr>
          <w:rFonts w:cs="Arial"/>
          <w:b/>
          <w:bCs/>
          <w:caps/>
          <w:spacing w:val="-4"/>
        </w:rPr>
        <w:t xml:space="preserve">КАКИЕ ОТНОШЕНИЯ, ПО ВАШЕМУ МНЕНИЮ, СЛОЖИЛИСЬ У РОССИИ С </w:t>
      </w:r>
      <w:r>
        <w:rPr>
          <w:rFonts w:cs="Arial"/>
          <w:b/>
          <w:bCs/>
          <w:caps/>
          <w:spacing w:val="-4"/>
        </w:rPr>
        <w:t>Казахстаном</w:t>
      </w:r>
      <w:r w:rsidRPr="005E670A">
        <w:rPr>
          <w:rFonts w:cs="Arial"/>
          <w:b/>
          <w:bCs/>
          <w:caps/>
          <w:spacing w:val="-4"/>
        </w:rPr>
        <w:t xml:space="preserve"> - ДРУЖЕСТВЕННЫЕ ИЛИ НЕДРУЖЕСТВЕННЫЕ?</w:t>
      </w:r>
    </w:p>
    <w:p w:rsidR="00B36B37" w:rsidRPr="00E03700" w:rsidRDefault="00B36B37" w:rsidP="00B36B37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E03700">
        <w:rPr>
          <w:i/>
          <w:lang w:eastAsia="en-US"/>
        </w:rPr>
        <w:t>9</w:t>
      </w:r>
    </w:p>
    <w:bookmarkStart w:id="6" w:name="_MON_1525673147"/>
    <w:bookmarkEnd w:id="6"/>
    <w:p w:rsidR="00B36B37" w:rsidRPr="004E21F7" w:rsidRDefault="00B36B37" w:rsidP="00B36B3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60" w:dyaOrig="5943">
          <v:shape id="_x0000_i1033" type="#_x0000_t75" style="width:465pt;height:280.5pt" o:ole="" fillcolor="window">
            <v:imagedata r:id="rId34" o:title=""/>
          </v:shape>
          <o:OLEObject Type="Embed" ProgID="Excel.Sheet.12" ShapeID="_x0000_i1033" DrawAspect="Content" ObjectID="_1529417710" r:id="rId35"/>
        </w:object>
      </w:r>
    </w:p>
    <w:p w:rsidR="00B36B37" w:rsidRPr="004E21F7" w:rsidRDefault="00B36B37" w:rsidP="00B36B37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36B37" w:rsidRDefault="00B36B37" w:rsidP="00B36B37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Среди воронежцев редкостное единодушие: </w:t>
      </w:r>
      <w:r w:rsidRPr="00B36B37">
        <w:rPr>
          <w:rFonts w:eastAsia="Calibri"/>
          <w:b/>
          <w:lang w:eastAsia="en-US"/>
        </w:rPr>
        <w:t>93%</w:t>
      </w:r>
      <w:r>
        <w:rPr>
          <w:rFonts w:eastAsia="Calibri"/>
          <w:lang w:eastAsia="en-US"/>
        </w:rPr>
        <w:t xml:space="preserve"> жителей полагают, что между Россией и Каза</w:t>
      </w:r>
      <w:r>
        <w:rPr>
          <w:rFonts w:eastAsia="Calibri"/>
          <w:lang w:eastAsia="en-US"/>
        </w:rPr>
        <w:t>х</w:t>
      </w:r>
      <w:r>
        <w:rPr>
          <w:rFonts w:eastAsia="Calibri"/>
          <w:lang w:eastAsia="en-US"/>
        </w:rPr>
        <w:t>станом сложились дружественные отношения. Только единицы (</w:t>
      </w:r>
      <w:r w:rsidRPr="00B36B37">
        <w:rPr>
          <w:rFonts w:eastAsia="Calibri"/>
          <w:b/>
          <w:lang w:eastAsia="en-US"/>
        </w:rPr>
        <w:t>3%</w:t>
      </w:r>
      <w:r>
        <w:rPr>
          <w:rFonts w:eastAsia="Calibri"/>
          <w:lang w:eastAsia="en-US"/>
        </w:rPr>
        <w:t>) считают, что не все так гладко во взаимоотношениях между странами. Чаще всего о недружественных отношениях говорили бедные люди (</w:t>
      </w:r>
      <w:r w:rsidRPr="00B36B37">
        <w:rPr>
          <w:rFonts w:eastAsia="Calibri"/>
          <w:b/>
          <w:lang w:eastAsia="en-US"/>
        </w:rPr>
        <w:t>8%</w:t>
      </w:r>
      <w:r>
        <w:rPr>
          <w:rFonts w:eastAsia="Calibri"/>
          <w:lang w:eastAsia="en-US"/>
        </w:rPr>
        <w:t xml:space="preserve">). </w:t>
      </w:r>
    </w:p>
    <w:p w:rsidR="00B36B37" w:rsidRDefault="00B36B37" w:rsidP="00B36B37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Как оценивают российско-казахстанские отношения жители России? Всероссийский опрос был проведен ФОМ  в апреле 2016 года, опрошено  1500 респондентов. </w:t>
      </w:r>
    </w:p>
    <w:p w:rsidR="00CB7B62" w:rsidRDefault="00CB7B62" w:rsidP="00B36B37">
      <w:pPr>
        <w:jc w:val="center"/>
        <w:rPr>
          <w:b/>
          <w:i/>
        </w:rPr>
      </w:pPr>
    </w:p>
    <w:p w:rsidR="00B36B37" w:rsidRDefault="00B36B37" w:rsidP="00B36B37">
      <w:pPr>
        <w:jc w:val="center"/>
        <w:rPr>
          <w:b/>
          <w:i/>
        </w:rPr>
      </w:pPr>
      <w:r w:rsidRPr="00B36B37">
        <w:rPr>
          <w:b/>
          <w:i/>
        </w:rPr>
        <w:t xml:space="preserve">Какие отношения, по Вашему мнению, сложились у России с Казахстаном - дружественные </w:t>
      </w:r>
    </w:p>
    <w:p w:rsidR="00B36B37" w:rsidRDefault="00B36B37" w:rsidP="00B36B37">
      <w:pPr>
        <w:jc w:val="center"/>
        <w:rPr>
          <w:b/>
          <w:i/>
        </w:rPr>
      </w:pPr>
      <w:r w:rsidRPr="00B36B37">
        <w:rPr>
          <w:b/>
          <w:i/>
        </w:rPr>
        <w:t>или недружественные?</w:t>
      </w:r>
    </w:p>
    <w:p w:rsidR="00CB7B62" w:rsidRDefault="00CB7B62" w:rsidP="00B36B37">
      <w:pPr>
        <w:jc w:val="center"/>
        <w:rPr>
          <w:b/>
          <w:i/>
        </w:rPr>
      </w:pPr>
    </w:p>
    <w:p w:rsidR="00B36B37" w:rsidRDefault="00CB7B62" w:rsidP="00CB7B62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77B301EC" wp14:editId="295DC0B5">
            <wp:extent cx="6057900" cy="2333625"/>
            <wp:effectExtent l="0" t="0" r="19050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CB7B62" w:rsidRDefault="00B36B37" w:rsidP="00B36B37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Воронежцы значительно чаще (</w:t>
      </w:r>
      <w:r w:rsidRPr="00CB7B62">
        <w:rPr>
          <w:rFonts w:eastAsia="Calibri"/>
          <w:b/>
          <w:lang w:eastAsia="en-US"/>
        </w:rPr>
        <w:t>93%</w:t>
      </w:r>
      <w:r>
        <w:rPr>
          <w:rFonts w:eastAsia="Calibri"/>
          <w:lang w:eastAsia="en-US"/>
        </w:rPr>
        <w:t>), чем жители прочих российских регионов (</w:t>
      </w:r>
      <w:r w:rsidRPr="00CB7B62">
        <w:rPr>
          <w:rFonts w:eastAsia="Calibri"/>
          <w:b/>
          <w:lang w:eastAsia="en-US"/>
        </w:rPr>
        <w:t>77%</w:t>
      </w:r>
      <w:r>
        <w:rPr>
          <w:rFonts w:eastAsia="Calibri"/>
          <w:lang w:eastAsia="en-US"/>
        </w:rPr>
        <w:t>)</w:t>
      </w:r>
      <w:r w:rsidR="00C22F53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считают, что Казахстан и Россия сегодня друзья. Это не значит, что россияне в целом чаще, чем воронежцы, сч</w:t>
      </w:r>
      <w:r>
        <w:rPr>
          <w:rFonts w:eastAsia="Calibri"/>
          <w:lang w:eastAsia="en-US"/>
        </w:rPr>
        <w:t>и</w:t>
      </w:r>
      <w:r>
        <w:rPr>
          <w:rFonts w:eastAsia="Calibri"/>
          <w:lang w:eastAsia="en-US"/>
        </w:rPr>
        <w:t>тают Казахстан недружелюбным (эти показатели одинаковые), просто каждый пятый житель страны (</w:t>
      </w:r>
      <w:r w:rsidRPr="00CB7B62">
        <w:rPr>
          <w:rFonts w:eastAsia="Calibri"/>
          <w:b/>
          <w:lang w:eastAsia="en-US"/>
        </w:rPr>
        <w:t>20%</w:t>
      </w:r>
      <w:r>
        <w:rPr>
          <w:rFonts w:eastAsia="Calibri"/>
          <w:lang w:eastAsia="en-US"/>
        </w:rPr>
        <w:t xml:space="preserve">) затруднился ответить на </w:t>
      </w:r>
      <w:r w:rsidR="00AC0B76">
        <w:rPr>
          <w:rFonts w:eastAsia="Calibri"/>
          <w:lang w:eastAsia="en-US"/>
        </w:rPr>
        <w:t>поставленный</w:t>
      </w:r>
      <w:r>
        <w:rPr>
          <w:rFonts w:eastAsia="Calibri"/>
          <w:lang w:eastAsia="en-US"/>
        </w:rPr>
        <w:t xml:space="preserve"> вопрос. </w:t>
      </w:r>
    </w:p>
    <w:p w:rsidR="00944AB1" w:rsidRPr="004E21F7" w:rsidRDefault="00B36B37" w:rsidP="00944AB1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i/>
          <w:lang w:eastAsia="en-US"/>
        </w:rPr>
        <w:br w:type="page"/>
      </w:r>
      <w:r w:rsidR="00944AB1"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944AB1"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="00944AB1"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44AB1" w:rsidRPr="004E21F7" w:rsidRDefault="00944AB1" w:rsidP="00944AB1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0CB6B0E8" wp14:editId="57AD5CE4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87902" w:rsidRPr="003178B8" w:rsidRDefault="00187902" w:rsidP="00187902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44AB1" w:rsidRPr="004E21F7" w:rsidRDefault="00944AB1" w:rsidP="00944AB1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887616" behindDoc="0" locked="0" layoutInCell="1" allowOverlap="1" wp14:anchorId="30D181E7" wp14:editId="7071440C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887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CS&#10;fuCY3AAAAAkBAAAPAAAAAAAAAAAAAAAAAKUEAABkcnMvZG93bnJldi54bWxQSwUGAAAAAAQABADz&#10;AAAArgUAAAAA&#10;" strokeweight="2pt"/>
            </w:pict>
          </mc:Fallback>
        </mc:AlternateContent>
      </w:r>
    </w:p>
    <w:p w:rsidR="00944AB1" w:rsidRPr="004E21F7" w:rsidRDefault="005E670A" w:rsidP="00944AB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E670A">
        <w:rPr>
          <w:rFonts w:cs="Arial"/>
          <w:b/>
          <w:bCs/>
          <w:caps/>
          <w:spacing w:val="-4"/>
        </w:rPr>
        <w:t xml:space="preserve">КАКИЕ ОТНОШЕНИЯ, ПО ВАШЕМУ МНЕНИЮ, СЛОЖИЛИСЬ У РОССИИ С </w:t>
      </w:r>
      <w:r>
        <w:rPr>
          <w:rFonts w:cs="Arial"/>
          <w:b/>
          <w:bCs/>
          <w:caps/>
          <w:spacing w:val="-4"/>
        </w:rPr>
        <w:t>Молд</w:t>
      </w:r>
      <w:r w:rsidR="00612860">
        <w:rPr>
          <w:rFonts w:cs="Arial"/>
          <w:b/>
          <w:bCs/>
          <w:caps/>
          <w:spacing w:val="-4"/>
        </w:rPr>
        <w:t>овой</w:t>
      </w:r>
      <w:r w:rsidRPr="005E670A">
        <w:rPr>
          <w:rFonts w:cs="Arial"/>
          <w:b/>
          <w:bCs/>
          <w:caps/>
          <w:spacing w:val="-4"/>
        </w:rPr>
        <w:t xml:space="preserve"> - ДРУЖЕСТВЕННЫЕ ИЛИ НЕДРУЖЕСТВЕННЫЕ?</w:t>
      </w:r>
    </w:p>
    <w:p w:rsidR="00944AB1" w:rsidRPr="00E03700" w:rsidRDefault="00944AB1" w:rsidP="00944AB1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E03700">
        <w:rPr>
          <w:i/>
          <w:lang w:eastAsia="en-US"/>
        </w:rPr>
        <w:t>10</w:t>
      </w:r>
    </w:p>
    <w:bookmarkStart w:id="7" w:name="_MON_1525673217"/>
    <w:bookmarkEnd w:id="7"/>
    <w:p w:rsidR="00944AB1" w:rsidRPr="004E21F7" w:rsidRDefault="00944AB1" w:rsidP="00944AB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60" w:dyaOrig="5943">
          <v:shape id="_x0000_i1034" type="#_x0000_t75" style="width:465pt;height:280.5pt" o:ole="" fillcolor="window">
            <v:imagedata r:id="rId37" o:title=""/>
          </v:shape>
          <o:OLEObject Type="Embed" ProgID="Excel.Sheet.12" ShapeID="_x0000_i1034" DrawAspect="Content" ObjectID="_1529417711" r:id="rId38"/>
        </w:object>
      </w:r>
    </w:p>
    <w:p w:rsidR="00944AB1" w:rsidRPr="004E21F7" w:rsidRDefault="00944AB1" w:rsidP="00944AB1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44AB1" w:rsidRDefault="00944AB1" w:rsidP="00944AB1">
      <w:pPr>
        <w:ind w:right="51" w:firstLine="567"/>
        <w:jc w:val="both"/>
        <w:rPr>
          <w:rFonts w:eastAsia="Calibri"/>
          <w:lang w:eastAsia="en-US"/>
        </w:rPr>
      </w:pPr>
      <w:r w:rsidRPr="00077699">
        <w:rPr>
          <w:rFonts w:eastAsia="Calibri"/>
          <w:lang w:eastAsia="en-US"/>
        </w:rPr>
        <w:t>С Молд</w:t>
      </w:r>
      <w:r w:rsidR="00612860">
        <w:rPr>
          <w:rFonts w:eastAsia="Calibri"/>
          <w:lang w:eastAsia="en-US"/>
        </w:rPr>
        <w:t>овой</w:t>
      </w:r>
      <w:r w:rsidRPr="00077699">
        <w:rPr>
          <w:rFonts w:eastAsia="Calibri"/>
          <w:lang w:eastAsia="en-US"/>
        </w:rPr>
        <w:t xml:space="preserve">, по мнению воронежцев, сложились скорее </w:t>
      </w:r>
      <w:r>
        <w:rPr>
          <w:rFonts w:eastAsia="Calibri"/>
          <w:lang w:eastAsia="en-US"/>
        </w:rPr>
        <w:t>дружественные (</w:t>
      </w:r>
      <w:r w:rsidRPr="00944AB1">
        <w:rPr>
          <w:rFonts w:eastAsia="Calibri"/>
          <w:b/>
          <w:lang w:eastAsia="en-US"/>
        </w:rPr>
        <w:t>46%</w:t>
      </w:r>
      <w:r>
        <w:rPr>
          <w:rFonts w:eastAsia="Calibri"/>
          <w:lang w:eastAsia="en-US"/>
        </w:rPr>
        <w:t>), чем недружестве</w:t>
      </w:r>
      <w:r>
        <w:rPr>
          <w:rFonts w:eastAsia="Calibri"/>
          <w:lang w:eastAsia="en-US"/>
        </w:rPr>
        <w:t>н</w:t>
      </w:r>
      <w:r>
        <w:rPr>
          <w:rFonts w:eastAsia="Calibri"/>
          <w:lang w:eastAsia="en-US"/>
        </w:rPr>
        <w:t>ные (</w:t>
      </w:r>
      <w:r w:rsidRPr="00944AB1">
        <w:rPr>
          <w:rFonts w:eastAsia="Calibri"/>
          <w:b/>
          <w:lang w:eastAsia="en-US"/>
        </w:rPr>
        <w:t>31%</w:t>
      </w:r>
      <w:r>
        <w:rPr>
          <w:rFonts w:eastAsia="Calibri"/>
          <w:lang w:eastAsia="en-US"/>
        </w:rPr>
        <w:t>) отношения. Чем моложе респонденты, тем чаще они полагают, что наша страна дружит с Молд</w:t>
      </w:r>
      <w:r w:rsidR="00612860">
        <w:rPr>
          <w:rFonts w:eastAsia="Calibri"/>
          <w:lang w:eastAsia="en-US"/>
        </w:rPr>
        <w:t>овой</w:t>
      </w:r>
      <w:r>
        <w:rPr>
          <w:rFonts w:eastAsia="Calibri"/>
          <w:lang w:eastAsia="en-US"/>
        </w:rPr>
        <w:t xml:space="preserve"> (от </w:t>
      </w:r>
      <w:r w:rsidRPr="00944AB1">
        <w:rPr>
          <w:rFonts w:eastAsia="Calibri"/>
          <w:b/>
          <w:lang w:eastAsia="en-US"/>
        </w:rPr>
        <w:t>25%</w:t>
      </w:r>
      <w:r>
        <w:rPr>
          <w:rFonts w:eastAsia="Calibri"/>
          <w:lang w:eastAsia="en-US"/>
        </w:rPr>
        <w:t xml:space="preserve"> среди пожилых до </w:t>
      </w:r>
      <w:r w:rsidRPr="00944AB1">
        <w:rPr>
          <w:rFonts w:eastAsia="Calibri"/>
          <w:b/>
          <w:lang w:eastAsia="en-US"/>
        </w:rPr>
        <w:t>64%</w:t>
      </w:r>
      <w:r>
        <w:rPr>
          <w:rFonts w:eastAsia="Calibri"/>
          <w:lang w:eastAsia="en-US"/>
        </w:rPr>
        <w:t xml:space="preserve"> среди молодежи). Люди с низким уровнем образования чаще  (</w:t>
      </w:r>
      <w:r w:rsidRPr="00944AB1">
        <w:rPr>
          <w:rFonts w:eastAsia="Calibri"/>
          <w:b/>
          <w:lang w:eastAsia="en-US"/>
        </w:rPr>
        <w:t>42%</w:t>
      </w:r>
      <w:r>
        <w:rPr>
          <w:rFonts w:eastAsia="Calibri"/>
          <w:lang w:eastAsia="en-US"/>
        </w:rPr>
        <w:t>) других подозревают, что российско-молдавские отношения отнюдь не дружественные. В то же время почти каждый четвертый опрошенный (</w:t>
      </w:r>
      <w:r w:rsidRPr="00AC0B76">
        <w:rPr>
          <w:rFonts w:eastAsia="Calibri"/>
          <w:b/>
          <w:lang w:eastAsia="en-US"/>
        </w:rPr>
        <w:t>24%</w:t>
      </w:r>
      <w:r>
        <w:rPr>
          <w:rFonts w:eastAsia="Calibri"/>
          <w:lang w:eastAsia="en-US"/>
        </w:rPr>
        <w:t xml:space="preserve">) затрудняется оценить характер взаимоотношений между нашими странами. </w:t>
      </w:r>
    </w:p>
    <w:p w:rsidR="00944AB1" w:rsidRDefault="00944AB1" w:rsidP="00944AB1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Что думают прочие жители России об отношениях нашей страны и Молд</w:t>
      </w:r>
      <w:r w:rsidR="00612860">
        <w:rPr>
          <w:rFonts w:eastAsia="Calibri"/>
          <w:lang w:eastAsia="en-US"/>
        </w:rPr>
        <w:t>овы</w:t>
      </w:r>
      <w:r>
        <w:rPr>
          <w:rFonts w:eastAsia="Calibri"/>
          <w:lang w:eastAsia="en-US"/>
        </w:rPr>
        <w:t xml:space="preserve">? Всероссийский опрос был проведен ФОМ  в апреле 2016 года, опрошено  1500 респондентов. </w:t>
      </w:r>
    </w:p>
    <w:p w:rsidR="00944AB1" w:rsidRDefault="00944AB1" w:rsidP="00944AB1">
      <w:pPr>
        <w:ind w:right="51" w:firstLine="567"/>
        <w:jc w:val="both"/>
        <w:rPr>
          <w:rFonts w:eastAsia="Calibri"/>
          <w:lang w:eastAsia="en-US"/>
        </w:rPr>
      </w:pPr>
    </w:p>
    <w:p w:rsidR="00944AB1" w:rsidRDefault="00944AB1" w:rsidP="00944AB1">
      <w:pPr>
        <w:jc w:val="center"/>
        <w:rPr>
          <w:b/>
          <w:i/>
        </w:rPr>
      </w:pPr>
      <w:r w:rsidRPr="00944AB1">
        <w:rPr>
          <w:b/>
          <w:i/>
        </w:rPr>
        <w:t>Какие отношения, по Вашему мнению, сложились у России с Молд</w:t>
      </w:r>
      <w:r w:rsidR="00612860">
        <w:rPr>
          <w:b/>
          <w:i/>
        </w:rPr>
        <w:t>овой</w:t>
      </w:r>
      <w:r w:rsidRPr="00944AB1">
        <w:rPr>
          <w:b/>
          <w:i/>
        </w:rPr>
        <w:t xml:space="preserve"> - дружественные </w:t>
      </w:r>
    </w:p>
    <w:p w:rsidR="00944AB1" w:rsidRDefault="00944AB1" w:rsidP="00944AB1">
      <w:pPr>
        <w:jc w:val="center"/>
        <w:rPr>
          <w:b/>
          <w:i/>
        </w:rPr>
      </w:pPr>
      <w:r w:rsidRPr="00944AB1">
        <w:rPr>
          <w:b/>
          <w:i/>
        </w:rPr>
        <w:t>или недружественные?</w:t>
      </w:r>
    </w:p>
    <w:p w:rsidR="00944AB1" w:rsidRPr="00944AB1" w:rsidRDefault="00944AB1" w:rsidP="00944AB1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444C64FD" wp14:editId="41CB15A7">
            <wp:extent cx="6057900" cy="2333625"/>
            <wp:effectExtent l="0" t="0" r="19050" b="9525"/>
            <wp:docPr id="50" name="Диаграмма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944AB1" w:rsidRDefault="00944AB1" w:rsidP="00944AB1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Среди россиян в целом, как и среди воронежцев, также нет однозначного мнения по поводу вза</w:t>
      </w:r>
      <w:r>
        <w:rPr>
          <w:rFonts w:eastAsia="Calibri"/>
          <w:lang w:eastAsia="en-US"/>
        </w:rPr>
        <w:t>и</w:t>
      </w:r>
      <w:r>
        <w:rPr>
          <w:rFonts w:eastAsia="Calibri"/>
          <w:lang w:eastAsia="en-US"/>
        </w:rPr>
        <w:t>моотношений с Молд</w:t>
      </w:r>
      <w:r w:rsidR="00612860">
        <w:rPr>
          <w:rFonts w:eastAsia="Calibri"/>
          <w:lang w:eastAsia="en-US"/>
        </w:rPr>
        <w:t>овой</w:t>
      </w:r>
      <w:r>
        <w:rPr>
          <w:rFonts w:eastAsia="Calibri"/>
          <w:lang w:eastAsia="en-US"/>
        </w:rPr>
        <w:t>. Соотечественники гораздо чаще (</w:t>
      </w:r>
      <w:r w:rsidRPr="00944AB1">
        <w:rPr>
          <w:rFonts w:eastAsia="Calibri"/>
          <w:b/>
          <w:lang w:eastAsia="en-US"/>
        </w:rPr>
        <w:t>44%</w:t>
      </w:r>
      <w:r>
        <w:rPr>
          <w:rFonts w:eastAsia="Calibri"/>
          <w:lang w:eastAsia="en-US"/>
        </w:rPr>
        <w:t>) затрудняются ответить на этот в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прос, чем воронежцы (</w:t>
      </w:r>
      <w:r w:rsidRPr="00944AB1">
        <w:rPr>
          <w:rFonts w:eastAsia="Calibri"/>
          <w:b/>
          <w:lang w:eastAsia="en-US"/>
        </w:rPr>
        <w:t>24%</w:t>
      </w:r>
      <w:r>
        <w:rPr>
          <w:rFonts w:eastAsia="Calibri"/>
          <w:lang w:eastAsia="en-US"/>
        </w:rPr>
        <w:t xml:space="preserve">), поэтому среди последних чаще встречаются полярные позиции. </w:t>
      </w:r>
    </w:p>
    <w:p w:rsidR="00944AB1" w:rsidRPr="004E21F7" w:rsidRDefault="00944AB1" w:rsidP="00944AB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077699">
        <w:rPr>
          <w:rFonts w:eastAsia="Calibri"/>
          <w:lang w:eastAsia="en-US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44AB1" w:rsidRPr="004E21F7" w:rsidRDefault="00944AB1" w:rsidP="00944AB1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270A760B" wp14:editId="575F5DAF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87902" w:rsidRPr="003178B8" w:rsidRDefault="00187902" w:rsidP="00187902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44AB1" w:rsidRPr="004E21F7" w:rsidRDefault="00944AB1" w:rsidP="00944AB1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889664" behindDoc="0" locked="0" layoutInCell="1" allowOverlap="1" wp14:anchorId="0099ECAD" wp14:editId="2C19641E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889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" strokeweight="2pt"/>
            </w:pict>
          </mc:Fallback>
        </mc:AlternateContent>
      </w:r>
    </w:p>
    <w:p w:rsidR="00944AB1" w:rsidRPr="004E21F7" w:rsidRDefault="005E670A" w:rsidP="00944AB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E670A">
        <w:rPr>
          <w:rFonts w:cs="Arial"/>
          <w:b/>
          <w:bCs/>
          <w:caps/>
          <w:spacing w:val="-4"/>
        </w:rPr>
        <w:t xml:space="preserve">КАКИЕ ОТНОШЕНИЯ, ПО ВАШЕМУ МНЕНИЮ, СЛОЖИЛИСЬ У РОССИИ С </w:t>
      </w:r>
      <w:r>
        <w:rPr>
          <w:rFonts w:cs="Arial"/>
          <w:b/>
          <w:bCs/>
          <w:caps/>
          <w:spacing w:val="-4"/>
        </w:rPr>
        <w:t>Украиной</w:t>
      </w:r>
      <w:r w:rsidRPr="005E670A">
        <w:rPr>
          <w:rFonts w:cs="Arial"/>
          <w:b/>
          <w:bCs/>
          <w:caps/>
          <w:spacing w:val="-4"/>
        </w:rPr>
        <w:t xml:space="preserve"> - ДРУЖЕСТВЕННЫЕ ИЛИ НЕДРУЖЕСТВЕННЫЕ?</w:t>
      </w:r>
    </w:p>
    <w:p w:rsidR="00944AB1" w:rsidRPr="00E03700" w:rsidRDefault="00944AB1" w:rsidP="00944AB1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187902">
        <w:rPr>
          <w:i/>
          <w:lang w:val="en-US" w:eastAsia="en-US"/>
        </w:rPr>
        <w:t>1</w:t>
      </w:r>
      <w:r w:rsidR="00E03700">
        <w:rPr>
          <w:i/>
          <w:lang w:eastAsia="en-US"/>
        </w:rPr>
        <w:t>1</w:t>
      </w:r>
    </w:p>
    <w:bookmarkStart w:id="8" w:name="_MON_1525673289"/>
    <w:bookmarkEnd w:id="8"/>
    <w:p w:rsidR="00944AB1" w:rsidRPr="004E21F7" w:rsidRDefault="00944AB1" w:rsidP="00944AB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60" w:dyaOrig="5943">
          <v:shape id="_x0000_i1035" type="#_x0000_t75" style="width:465pt;height:280.5pt" o:ole="" fillcolor="window">
            <v:imagedata r:id="rId40" o:title=""/>
          </v:shape>
          <o:OLEObject Type="Embed" ProgID="Excel.Sheet.12" ShapeID="_x0000_i1035" DrawAspect="Content" ObjectID="_1529417712" r:id="rId41"/>
        </w:object>
      </w:r>
    </w:p>
    <w:p w:rsidR="00944AB1" w:rsidRPr="004E21F7" w:rsidRDefault="00944AB1" w:rsidP="00944AB1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44AB1" w:rsidRDefault="00944AB1" w:rsidP="00944AB1">
      <w:pPr>
        <w:ind w:right="51" w:firstLine="567"/>
        <w:jc w:val="both"/>
        <w:rPr>
          <w:rFonts w:eastAsia="Calibri"/>
          <w:lang w:eastAsia="en-US"/>
        </w:rPr>
      </w:pPr>
      <w:r w:rsidRPr="008C624A">
        <w:rPr>
          <w:rFonts w:eastAsia="Calibri"/>
          <w:lang w:eastAsia="en-US"/>
        </w:rPr>
        <w:t xml:space="preserve">В настоящее время три четверти горожан </w:t>
      </w:r>
      <w:r>
        <w:rPr>
          <w:rFonts w:eastAsia="Calibri"/>
          <w:lang w:eastAsia="en-US"/>
        </w:rPr>
        <w:t>считают Украину недружественным для России госуда</w:t>
      </w:r>
      <w:r>
        <w:rPr>
          <w:rFonts w:eastAsia="Calibri"/>
          <w:lang w:eastAsia="en-US"/>
        </w:rPr>
        <w:t>р</w:t>
      </w:r>
      <w:r>
        <w:rPr>
          <w:rFonts w:eastAsia="Calibri"/>
          <w:lang w:eastAsia="en-US"/>
        </w:rPr>
        <w:t>ством (</w:t>
      </w:r>
      <w:r w:rsidRPr="007B4498">
        <w:rPr>
          <w:rFonts w:eastAsia="Calibri"/>
          <w:b/>
          <w:lang w:eastAsia="en-US"/>
        </w:rPr>
        <w:t>7</w:t>
      </w:r>
      <w:r w:rsidR="00AC0B76">
        <w:rPr>
          <w:rFonts w:eastAsia="Calibri"/>
          <w:b/>
          <w:lang w:eastAsia="en-US"/>
        </w:rPr>
        <w:t>6</w:t>
      </w:r>
      <w:r w:rsidRPr="007B4498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 xml:space="preserve">). Продолжают считать Украину дружественным государством только </w:t>
      </w:r>
      <w:r w:rsidRPr="007B4498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 xml:space="preserve"> </w:t>
      </w:r>
      <w:r w:rsidR="00AC0B76">
        <w:rPr>
          <w:rFonts w:eastAsia="Calibri"/>
          <w:lang w:eastAsia="en-US"/>
        </w:rPr>
        <w:t>воронежцев</w:t>
      </w:r>
      <w:r>
        <w:rPr>
          <w:rFonts w:eastAsia="Calibri"/>
          <w:lang w:eastAsia="en-US"/>
        </w:rPr>
        <w:t>. Женщины чаще склонны мыслить об Украине в дружеских красках (</w:t>
      </w:r>
      <w:r w:rsidRPr="007B4498">
        <w:rPr>
          <w:rFonts w:eastAsia="Calibri"/>
          <w:b/>
          <w:lang w:eastAsia="en-US"/>
        </w:rPr>
        <w:t>17%</w:t>
      </w:r>
      <w:r>
        <w:rPr>
          <w:rFonts w:eastAsia="Calibri"/>
          <w:lang w:eastAsia="en-US"/>
        </w:rPr>
        <w:t>), чем мужчины (</w:t>
      </w:r>
      <w:r w:rsidRPr="007B4498">
        <w:rPr>
          <w:rFonts w:eastAsia="Calibri"/>
          <w:b/>
          <w:lang w:eastAsia="en-US"/>
        </w:rPr>
        <w:t>11%</w:t>
      </w:r>
      <w:r>
        <w:rPr>
          <w:rFonts w:eastAsia="Calibri"/>
          <w:lang w:eastAsia="en-US"/>
        </w:rPr>
        <w:t>).</w:t>
      </w:r>
    </w:p>
    <w:p w:rsidR="00944AB1" w:rsidRDefault="00944AB1" w:rsidP="00944AB1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 каково мнение прочих россиян о взаимоотношениях между Украиной и Россией? Всероссийский опрос был проведен ФОМ  в апреле 2016 года, опрошено  1500 респондентов. </w:t>
      </w:r>
    </w:p>
    <w:p w:rsidR="00944AB1" w:rsidRDefault="00944AB1" w:rsidP="00944AB1">
      <w:pPr>
        <w:ind w:right="51" w:firstLine="567"/>
        <w:jc w:val="both"/>
        <w:rPr>
          <w:rFonts w:eastAsia="Calibri"/>
          <w:lang w:eastAsia="en-US"/>
        </w:rPr>
      </w:pPr>
    </w:p>
    <w:p w:rsidR="00944AB1" w:rsidRDefault="00944AB1" w:rsidP="00944AB1">
      <w:pPr>
        <w:jc w:val="center"/>
        <w:rPr>
          <w:b/>
          <w:i/>
        </w:rPr>
      </w:pPr>
      <w:r w:rsidRPr="00944AB1">
        <w:rPr>
          <w:b/>
          <w:i/>
        </w:rPr>
        <w:t xml:space="preserve">Какие отношения, по Вашему мнению, сложились у России с Украиной - дружественные </w:t>
      </w:r>
    </w:p>
    <w:p w:rsidR="00944AB1" w:rsidRDefault="00944AB1" w:rsidP="00944AB1">
      <w:pPr>
        <w:jc w:val="center"/>
        <w:rPr>
          <w:b/>
          <w:i/>
        </w:rPr>
      </w:pPr>
      <w:r w:rsidRPr="00944AB1">
        <w:rPr>
          <w:b/>
          <w:i/>
        </w:rPr>
        <w:t>или недружественные?</w:t>
      </w:r>
    </w:p>
    <w:p w:rsidR="00944AB1" w:rsidRDefault="00944AB1" w:rsidP="00944AB1">
      <w:pPr>
        <w:jc w:val="center"/>
        <w:rPr>
          <w:b/>
          <w:i/>
        </w:rPr>
      </w:pPr>
    </w:p>
    <w:p w:rsidR="00944AB1" w:rsidRPr="00944AB1" w:rsidRDefault="00944AB1" w:rsidP="00944AB1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6522A060" wp14:editId="7C6F612B">
            <wp:extent cx="6057900" cy="2333625"/>
            <wp:effectExtent l="0" t="0" r="19050" b="9525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944AB1" w:rsidRDefault="00944AB1" w:rsidP="00944AB1">
      <w:pPr>
        <w:ind w:right="51" w:firstLine="567"/>
        <w:jc w:val="both"/>
        <w:rPr>
          <w:rFonts w:eastAsia="Calibri"/>
          <w:lang w:eastAsia="en-US"/>
        </w:rPr>
      </w:pPr>
    </w:p>
    <w:p w:rsidR="00944AB1" w:rsidRPr="008C624A" w:rsidRDefault="00944AB1" w:rsidP="00944AB1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lang w:eastAsia="en-US"/>
        </w:rPr>
        <w:t>Среди россиян в целом</w:t>
      </w:r>
      <w:r w:rsidRPr="008C624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осталось меньше надежд на дружбу с Украиной (</w:t>
      </w:r>
      <w:r w:rsidRPr="00944AB1">
        <w:rPr>
          <w:rFonts w:eastAsia="Calibri"/>
          <w:b/>
          <w:lang w:eastAsia="en-US"/>
        </w:rPr>
        <w:t>6%</w:t>
      </w:r>
      <w:r>
        <w:rPr>
          <w:rFonts w:eastAsia="Calibri"/>
          <w:lang w:eastAsia="en-US"/>
        </w:rPr>
        <w:t>), чем среди вороне</w:t>
      </w:r>
      <w:r>
        <w:rPr>
          <w:rFonts w:eastAsia="Calibri"/>
          <w:lang w:eastAsia="en-US"/>
        </w:rPr>
        <w:t>ж</w:t>
      </w:r>
      <w:r>
        <w:rPr>
          <w:rFonts w:eastAsia="Calibri"/>
          <w:lang w:eastAsia="en-US"/>
        </w:rPr>
        <w:t>цев (</w:t>
      </w:r>
      <w:r w:rsidRPr="00944AB1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>). Жители страны (</w:t>
      </w:r>
      <w:r w:rsidRPr="00944AB1">
        <w:rPr>
          <w:rFonts w:eastAsia="Calibri"/>
          <w:b/>
          <w:lang w:eastAsia="en-US"/>
        </w:rPr>
        <w:t>81%</w:t>
      </w:r>
      <w:r>
        <w:rPr>
          <w:rFonts w:eastAsia="Calibri"/>
          <w:lang w:eastAsia="en-US"/>
        </w:rPr>
        <w:t>) чаще воронежцев (</w:t>
      </w:r>
      <w:r w:rsidRPr="00944AB1">
        <w:rPr>
          <w:rFonts w:eastAsia="Calibri"/>
          <w:b/>
          <w:lang w:eastAsia="en-US"/>
        </w:rPr>
        <w:t>76%</w:t>
      </w:r>
      <w:r>
        <w:rPr>
          <w:rFonts w:eastAsia="Calibri"/>
          <w:lang w:eastAsia="en-US"/>
        </w:rPr>
        <w:t>) считают Украину недружественным госуда</w:t>
      </w:r>
      <w:r>
        <w:rPr>
          <w:rFonts w:eastAsia="Calibri"/>
          <w:lang w:eastAsia="en-US"/>
        </w:rPr>
        <w:t>р</w:t>
      </w:r>
      <w:r>
        <w:rPr>
          <w:rFonts w:eastAsia="Calibri"/>
          <w:lang w:eastAsia="en-US"/>
        </w:rPr>
        <w:t>ством</w:t>
      </w:r>
      <w:r w:rsidRPr="008C624A">
        <w:rPr>
          <w:rFonts w:eastAsia="Calibri"/>
          <w:lang w:eastAsia="en-US"/>
        </w:rPr>
        <w:br w:type="page"/>
      </w:r>
    </w:p>
    <w:p w:rsidR="00F56558" w:rsidRPr="00CC17F2" w:rsidRDefault="00F56558" w:rsidP="00F56558">
      <w:pPr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56558" w:rsidRPr="00CC17F2" w:rsidRDefault="00F56558" w:rsidP="00F56558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C008FAD" wp14:editId="0C94992C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558" w:rsidRPr="000455A4" w:rsidRDefault="00F56558" w:rsidP="00F5655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56558" w:rsidRPr="000455A4" w:rsidRDefault="00F56558" w:rsidP="00F5655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56558" w:rsidRPr="003178B8" w:rsidRDefault="00F56558" w:rsidP="00F56558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F56558" w:rsidRPr="00CC17F2" w:rsidRDefault="00F56558" w:rsidP="00F56558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48032" behindDoc="0" locked="0" layoutInCell="1" allowOverlap="1" wp14:anchorId="3BC4DEBD" wp14:editId="0AA1C384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948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eoH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" strokeweight="2pt"/>
            </w:pict>
          </mc:Fallback>
        </mc:AlternateContent>
      </w:r>
    </w:p>
    <w:p w:rsidR="00F56558" w:rsidRDefault="00F56558" w:rsidP="00F56558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B42FB1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E03700">
        <w:rPr>
          <w:rFonts w:ascii="Times New Roman" w:hAnsi="Times New Roman" w:cs="Times New Roman"/>
          <w:i/>
          <w:caps/>
          <w:sz w:val="24"/>
          <w:szCs w:val="24"/>
        </w:rPr>
        <w:t>КЛАСС ПРЕДПРИНИМАТЕЛЕЙ В ЗЕРКАЛЕ ОБЩЕСТВЕННОГО МНЕНИЯ</w:t>
      </w:r>
    </w:p>
    <w:p w:rsidR="00F56558" w:rsidRPr="004E21F7" w:rsidRDefault="00F56558" w:rsidP="00F5655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62B1D">
        <w:rPr>
          <w:rFonts w:cs="Arial"/>
          <w:b/>
          <w:bCs/>
          <w:caps/>
          <w:spacing w:val="-4"/>
        </w:rPr>
        <w:t>КАК ВЫ В ЦЕЛОМ ОТНОСИТЕСЬ К ПРЕДПРИНИМАТЕЛЯМ – ПОЛОЖИТЕЛ</w:t>
      </w:r>
      <w:r w:rsidRPr="00762B1D">
        <w:rPr>
          <w:rFonts w:cs="Arial"/>
          <w:b/>
          <w:bCs/>
          <w:caps/>
          <w:spacing w:val="-4"/>
        </w:rPr>
        <w:t>Ь</w:t>
      </w:r>
      <w:r w:rsidRPr="00762B1D">
        <w:rPr>
          <w:rFonts w:cs="Arial"/>
          <w:b/>
          <w:bCs/>
          <w:caps/>
          <w:spacing w:val="-4"/>
        </w:rPr>
        <w:t>НО ИЛИ ОТРИЦАТЕЛЬНО?</w:t>
      </w:r>
    </w:p>
    <w:p w:rsidR="00F56558" w:rsidRPr="00E03700" w:rsidRDefault="00F56558" w:rsidP="00F56558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12</w:t>
      </w:r>
    </w:p>
    <w:p w:rsidR="00F56558" w:rsidRPr="004E21F7" w:rsidRDefault="00F56558" w:rsidP="00F5655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090" w:dyaOrig="6240">
          <v:shape id="_x0000_i1036" type="#_x0000_t75" style="width:421.5pt;height:293.25pt" o:ole="" fillcolor="window">
            <v:imagedata r:id="rId43" o:title=""/>
          </v:shape>
          <o:OLEObject Type="Embed" ProgID="Excel.Sheet.12" ShapeID="_x0000_i1036" DrawAspect="Content" ObjectID="_1529417713" r:id="rId44"/>
        </w:object>
      </w:r>
    </w:p>
    <w:p w:rsidR="00F56558" w:rsidRPr="004E21F7" w:rsidRDefault="00F56558" w:rsidP="00F56558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56558" w:rsidRDefault="00F56558" w:rsidP="00F56558">
      <w:pPr>
        <w:ind w:right="51" w:firstLine="567"/>
        <w:jc w:val="both"/>
      </w:pPr>
      <w:r>
        <w:t xml:space="preserve">В настоящее время </w:t>
      </w:r>
      <w:r w:rsidRPr="00AB09B4">
        <w:rPr>
          <w:b/>
        </w:rPr>
        <w:t>84%</w:t>
      </w:r>
      <w:r>
        <w:t xml:space="preserve"> опрошенных относятся к предпринимателям положительно. И правда – за что можно не любить не каких-то конкретных людей, а всех предпринимателей скопом? Разве только за то, что они </w:t>
      </w:r>
      <w:r w:rsidR="00612860">
        <w:t xml:space="preserve">– </w:t>
      </w:r>
      <w:r>
        <w:t>«проклятые капиталисты» (классовая ненависть) или же за то, что они «все мошенники, п</w:t>
      </w:r>
      <w:r>
        <w:t>о</w:t>
      </w:r>
      <w:r>
        <w:t xml:space="preserve">тому что честным трудом богатства не наживешь» (такую удобную сплетню распространяют себе в оправдание те, кто сам не хочет трудиться). Кроме того, ещё из советского прошлого за бизнесменами тянется шлейф обидных прозвищ: «спекулянт», «фарсовщик» и т.п., да и само слово  «предприниматель» имело отнюдь не положительный смысл: за коммерческую деятельность можно было получить срок. Очевидно, эта классовая ненависть ещё не совсем изжила себя, поскольку </w:t>
      </w:r>
      <w:r w:rsidRPr="00A05C17">
        <w:rPr>
          <w:b/>
        </w:rPr>
        <w:t>8%</w:t>
      </w:r>
      <w:r>
        <w:t xml:space="preserve"> воронежцев продолжают относиться негативно к предпринимателям как к классу. Чаще всего это люди старшего поколения (</w:t>
      </w:r>
      <w:r w:rsidRPr="00A05C17">
        <w:rPr>
          <w:b/>
        </w:rPr>
        <w:t>13%</w:t>
      </w:r>
      <w:r>
        <w:t>) и самые бедные граждане (</w:t>
      </w:r>
      <w:r w:rsidRPr="00A05C17">
        <w:rPr>
          <w:b/>
        </w:rPr>
        <w:t>30%</w:t>
      </w:r>
      <w:r>
        <w:t xml:space="preserve">). </w:t>
      </w:r>
    </w:p>
    <w:p w:rsidR="00F56558" w:rsidRPr="00D45BE0" w:rsidRDefault="00F56558" w:rsidP="00F56558">
      <w:pPr>
        <w:ind w:right="51" w:firstLine="567"/>
        <w:jc w:val="both"/>
      </w:pPr>
      <w:r>
        <w:t>Сравним, как изменилось отношение к предпринимателям в последние годы?</w:t>
      </w:r>
    </w:p>
    <w:p w:rsidR="00F56558" w:rsidRPr="00AB09B4" w:rsidRDefault="00F56558" w:rsidP="00F56558">
      <w:pPr>
        <w:jc w:val="center"/>
        <w:rPr>
          <w:b/>
          <w:i/>
          <w:sz w:val="12"/>
          <w:szCs w:val="12"/>
        </w:rPr>
      </w:pPr>
    </w:p>
    <w:p w:rsidR="00F56558" w:rsidRPr="00553162" w:rsidRDefault="00F56558" w:rsidP="00F56558">
      <w:pPr>
        <w:spacing w:after="120"/>
        <w:jc w:val="center"/>
        <w:rPr>
          <w:b/>
          <w:i/>
        </w:rPr>
      </w:pPr>
      <w:r w:rsidRPr="00553162">
        <w:rPr>
          <w:b/>
          <w:i/>
        </w:rPr>
        <w:t>Как Вы в целом относитесь к предпринимателям – положительно или отрицательно?</w:t>
      </w:r>
    </w:p>
    <w:p w:rsidR="00F56558" w:rsidRPr="00553162" w:rsidRDefault="00F56558" w:rsidP="00F56558">
      <w:pPr>
        <w:jc w:val="center"/>
      </w:pPr>
      <w:r>
        <w:rPr>
          <w:noProof/>
        </w:rPr>
        <w:drawing>
          <wp:inline distT="0" distB="0" distL="0" distR="0" wp14:anchorId="7AD66409" wp14:editId="0DC8993F">
            <wp:extent cx="5934075" cy="1676400"/>
            <wp:effectExtent l="0" t="0" r="9525" b="19050"/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F56558" w:rsidRDefault="00F56558" w:rsidP="00F56558">
      <w:pPr>
        <w:ind w:right="51" w:firstLine="567"/>
      </w:pPr>
      <w:r w:rsidRPr="004D7483">
        <w:t xml:space="preserve">За последние пять лет положительное отношение к предпринимателям выросло с </w:t>
      </w:r>
      <w:r w:rsidRPr="00A05C17">
        <w:rPr>
          <w:b/>
        </w:rPr>
        <w:t>68%</w:t>
      </w:r>
      <w:r w:rsidRPr="004D7483">
        <w:t xml:space="preserve"> до </w:t>
      </w:r>
      <w:r w:rsidRPr="00A05C17">
        <w:rPr>
          <w:b/>
        </w:rPr>
        <w:t>84%</w:t>
      </w:r>
      <w:r>
        <w:t>, а отрицательное явно пош</w:t>
      </w:r>
      <w:r w:rsidRPr="004D7483">
        <w:t xml:space="preserve">ло на убыль, снизившись с </w:t>
      </w:r>
      <w:r w:rsidRPr="00A05C17">
        <w:rPr>
          <w:b/>
        </w:rPr>
        <w:t>19%</w:t>
      </w:r>
      <w:r w:rsidRPr="004D7483">
        <w:t xml:space="preserve"> до </w:t>
      </w:r>
      <w:r w:rsidRPr="00A05C17">
        <w:rPr>
          <w:b/>
        </w:rPr>
        <w:t>8%</w:t>
      </w:r>
      <w:r w:rsidRPr="004D7483">
        <w:t xml:space="preserve">. </w:t>
      </w:r>
      <w:r>
        <w:t>Можно надеяться, что в ближайшем б</w:t>
      </w:r>
      <w:r>
        <w:t>у</w:t>
      </w:r>
      <w:r>
        <w:t xml:space="preserve">дущем слово «предприниматель» будет полностью реабилитировано. </w:t>
      </w:r>
    </w:p>
    <w:p w:rsidR="00292109" w:rsidRPr="004E21F7" w:rsidRDefault="00F56558" w:rsidP="00F5655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553162">
        <w:rPr>
          <w:color w:val="548DD4" w:themeColor="text2" w:themeTint="99"/>
        </w:rPr>
        <w:br w:type="page"/>
      </w:r>
      <w:r w:rsidR="00292109"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292109"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="00292109"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92109" w:rsidRPr="004E21F7" w:rsidRDefault="00292109" w:rsidP="00292109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57EFB27E" wp14:editId="219F7FFD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87902" w:rsidRPr="003178B8" w:rsidRDefault="00187902" w:rsidP="00187902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292109" w:rsidRPr="004E21F7" w:rsidRDefault="00292109" w:rsidP="00292109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891712" behindDoc="0" locked="0" layoutInCell="1" allowOverlap="1" wp14:anchorId="7EFDDC2E" wp14:editId="6BF4D7A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891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Myg&#10;dZh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6F7EFD" w:rsidRPr="004E21F7" w:rsidRDefault="006F7EFD" w:rsidP="006F7EF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62B1D">
        <w:rPr>
          <w:rFonts w:cs="Arial"/>
          <w:b/>
          <w:bCs/>
          <w:caps/>
          <w:spacing w:val="-4"/>
        </w:rPr>
        <w:t>ВЫ БЫ ХОТЕЛИ ИЛИ НЕ ХОТЕЛИ, ЧТОБЫ ВАШИ ДЕТИ (ВНУКИ) ЗАНЯЛИСЬ ПРЕДПРИНИМАТЕЛЬСТВОМ?</w:t>
      </w:r>
    </w:p>
    <w:p w:rsidR="006F7EFD" w:rsidRPr="00E03700" w:rsidRDefault="006F7EFD" w:rsidP="006F7EFD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187902">
        <w:rPr>
          <w:i/>
          <w:lang w:val="en-US" w:eastAsia="en-US"/>
        </w:rPr>
        <w:t>1</w:t>
      </w:r>
      <w:r w:rsidR="00F56558">
        <w:rPr>
          <w:i/>
          <w:lang w:eastAsia="en-US"/>
        </w:rPr>
        <w:t>3</w:t>
      </w:r>
    </w:p>
    <w:p w:rsidR="006F7EFD" w:rsidRPr="004E21F7" w:rsidRDefault="006F7EFD" w:rsidP="006F7EF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583" w:dyaOrig="6741">
          <v:shape id="_x0000_i1037" type="#_x0000_t75" style="width:444pt;height:317.25pt" o:ole="" fillcolor="window">
            <v:imagedata r:id="rId46" o:title=""/>
          </v:shape>
          <o:OLEObject Type="Embed" ProgID="Excel.Sheet.12" ShapeID="_x0000_i1037" DrawAspect="Content" ObjectID="_1529417714" r:id="rId47"/>
        </w:object>
      </w:r>
    </w:p>
    <w:p w:rsidR="006F7EFD" w:rsidRPr="004E21F7" w:rsidRDefault="006F7EFD" w:rsidP="006F7EFD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F7EFD" w:rsidRDefault="006F7EFD" w:rsidP="006F7EFD">
      <w:pPr>
        <w:ind w:right="51" w:firstLine="567"/>
        <w:jc w:val="both"/>
      </w:pPr>
    </w:p>
    <w:p w:rsidR="006F7EFD" w:rsidRPr="00E5393E" w:rsidRDefault="006F7EFD" w:rsidP="006F7EFD">
      <w:pPr>
        <w:ind w:right="51" w:firstLine="567"/>
        <w:jc w:val="both"/>
      </w:pPr>
      <w:r>
        <w:t>Большинство воронежцев желали бы видеть своих внуков предпринимателями (</w:t>
      </w:r>
      <w:r w:rsidRPr="00A74A22">
        <w:rPr>
          <w:b/>
        </w:rPr>
        <w:t>63%</w:t>
      </w:r>
      <w:r>
        <w:t xml:space="preserve">). Особенно часто желают своим отпрыскам такого будущего люди </w:t>
      </w:r>
      <w:r w:rsidR="00F56558">
        <w:t xml:space="preserve">с хорошим материальным положением </w:t>
      </w:r>
      <w:r>
        <w:t>(</w:t>
      </w:r>
      <w:r w:rsidRPr="00A74A22">
        <w:rPr>
          <w:b/>
        </w:rPr>
        <w:t>91%</w:t>
      </w:r>
      <w:r>
        <w:t xml:space="preserve">). Однако </w:t>
      </w:r>
      <w:r w:rsidRPr="00A74A22">
        <w:rPr>
          <w:b/>
        </w:rPr>
        <w:t>26%</w:t>
      </w:r>
      <w:r>
        <w:t xml:space="preserve"> горожан не хотели бы, чтобы их чада открыли собственный бизнес. Женщины чаще отве</w:t>
      </w:r>
      <w:r>
        <w:t>р</w:t>
      </w:r>
      <w:r>
        <w:t>гают подобную будущность для своего потомства (</w:t>
      </w:r>
      <w:r w:rsidRPr="00A74A22">
        <w:rPr>
          <w:b/>
        </w:rPr>
        <w:t>30%</w:t>
      </w:r>
      <w:r>
        <w:t>), чем мужчины (</w:t>
      </w:r>
      <w:r w:rsidRPr="00A74A22">
        <w:rPr>
          <w:b/>
        </w:rPr>
        <w:t>22%</w:t>
      </w:r>
      <w:r>
        <w:t>); пожилые люди чаще (</w:t>
      </w:r>
      <w:r w:rsidRPr="00A74A22">
        <w:rPr>
          <w:b/>
        </w:rPr>
        <w:t>40%</w:t>
      </w:r>
      <w:r>
        <w:t>), чем молодые (</w:t>
      </w:r>
      <w:r w:rsidRPr="00A74A22">
        <w:rPr>
          <w:b/>
        </w:rPr>
        <w:t>11%</w:t>
      </w:r>
      <w:r>
        <w:t>); бедные (как ни удивительно) чаще (</w:t>
      </w:r>
      <w:r w:rsidRPr="00A74A22">
        <w:rPr>
          <w:b/>
        </w:rPr>
        <w:t>44%</w:t>
      </w:r>
      <w:r>
        <w:t>), чем богатые (</w:t>
      </w:r>
      <w:r w:rsidRPr="00A74A22">
        <w:rPr>
          <w:b/>
        </w:rPr>
        <w:t>9%</w:t>
      </w:r>
      <w:r>
        <w:t>). Либо бедные не хотят, чтобы их потомки рисковали, либо не хотят, чтобы они разбогатели. А может, это сказывается подспудная классовая ненависть к предпринимателям как таковым. Сравним ответы горожан в пред</w:t>
      </w:r>
      <w:r>
        <w:t>ы</w:t>
      </w:r>
      <w:r>
        <w:t xml:space="preserve">дущие годы.  </w:t>
      </w:r>
    </w:p>
    <w:p w:rsidR="006F7EFD" w:rsidRDefault="006F7EFD" w:rsidP="006F7EFD">
      <w:pPr>
        <w:jc w:val="center"/>
        <w:rPr>
          <w:b/>
          <w:i/>
        </w:rPr>
      </w:pPr>
    </w:p>
    <w:p w:rsidR="006F7EFD" w:rsidRDefault="006F7EFD" w:rsidP="006F7EFD">
      <w:pPr>
        <w:jc w:val="center"/>
        <w:rPr>
          <w:b/>
          <w:i/>
        </w:rPr>
      </w:pPr>
      <w:r w:rsidRPr="007068EE">
        <w:rPr>
          <w:b/>
          <w:i/>
        </w:rPr>
        <w:t xml:space="preserve">Вы бы хотели или не хотели, чтобы </w:t>
      </w:r>
      <w:r>
        <w:rPr>
          <w:b/>
          <w:i/>
        </w:rPr>
        <w:t>В</w:t>
      </w:r>
      <w:r w:rsidRPr="007068EE">
        <w:rPr>
          <w:b/>
          <w:i/>
        </w:rPr>
        <w:t>аши дети (внуки) занялись предпринимательством?</w:t>
      </w:r>
    </w:p>
    <w:p w:rsidR="006F7EFD" w:rsidRPr="007068EE" w:rsidRDefault="006F7EFD" w:rsidP="006F7EFD">
      <w:pPr>
        <w:jc w:val="center"/>
        <w:rPr>
          <w:b/>
          <w:i/>
        </w:rPr>
      </w:pPr>
    </w:p>
    <w:p w:rsidR="006F7EFD" w:rsidRPr="007068EE" w:rsidRDefault="006F7EFD" w:rsidP="006F7EFD">
      <w:pPr>
        <w:jc w:val="center"/>
      </w:pPr>
      <w:r>
        <w:rPr>
          <w:noProof/>
        </w:rPr>
        <w:drawing>
          <wp:inline distT="0" distB="0" distL="0" distR="0" wp14:anchorId="7A6D94EE" wp14:editId="58F77734">
            <wp:extent cx="6105525" cy="1828800"/>
            <wp:effectExtent l="0" t="0" r="9525" b="1905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F56558" w:rsidRPr="00CC17F2" w:rsidRDefault="006F7EFD" w:rsidP="00F56558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lang w:eastAsia="en-US"/>
        </w:rPr>
        <w:t xml:space="preserve">Желание родителей видеть своих детей предпринимателями выросло с </w:t>
      </w:r>
      <w:r w:rsidRPr="00A74A22">
        <w:rPr>
          <w:rFonts w:eastAsia="Calibri"/>
          <w:b/>
          <w:lang w:eastAsia="en-US"/>
        </w:rPr>
        <w:t>51%</w:t>
      </w:r>
      <w:r>
        <w:rPr>
          <w:rFonts w:eastAsia="Calibri"/>
          <w:lang w:eastAsia="en-US"/>
        </w:rPr>
        <w:t xml:space="preserve"> в 2002 году до </w:t>
      </w:r>
      <w:r w:rsidRPr="00A74A22">
        <w:rPr>
          <w:rFonts w:eastAsia="Calibri"/>
          <w:b/>
          <w:lang w:eastAsia="en-US"/>
        </w:rPr>
        <w:t>63%</w:t>
      </w:r>
      <w:r>
        <w:rPr>
          <w:rFonts w:eastAsia="Calibri"/>
          <w:lang w:eastAsia="en-US"/>
        </w:rPr>
        <w:t xml:space="preserve"> в 2016 году. Постепенно сглаживается негативное отношение к предпринимателям, поскольку с каждым замером уменьшается число горожан, </w:t>
      </w:r>
      <w:r w:rsidRPr="00D7348A">
        <w:rPr>
          <w:rFonts w:eastAsia="Calibri"/>
          <w:lang w:eastAsia="en-US"/>
        </w:rPr>
        <w:t>не желающих</w:t>
      </w:r>
      <w:r>
        <w:rPr>
          <w:rFonts w:eastAsia="Calibri"/>
          <w:lang w:eastAsia="en-US"/>
        </w:rPr>
        <w:t xml:space="preserve"> своим детям предпринимательского будущего.</w:t>
      </w:r>
      <w:r w:rsidRPr="00402263">
        <w:rPr>
          <w:color w:val="548DD4" w:themeColor="text2" w:themeTint="99"/>
        </w:rPr>
        <w:br w:type="page"/>
      </w:r>
    </w:p>
    <w:p w:rsidR="006F7EFD" w:rsidRPr="00CC17F2" w:rsidRDefault="006F7EFD" w:rsidP="006F7EFD">
      <w:pPr>
        <w:ind w:right="51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F7EFD" w:rsidRPr="00CC17F2" w:rsidRDefault="006F7EFD" w:rsidP="006F7EF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87278BC" wp14:editId="5A8ECF4A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87902" w:rsidRPr="003178B8" w:rsidRDefault="00187902" w:rsidP="00187902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F7EFD" w:rsidRPr="00CC17F2" w:rsidRDefault="006F7EFD" w:rsidP="006F7EF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01952" behindDoc="0" locked="0" layoutInCell="1" allowOverlap="1" wp14:anchorId="33B321A0" wp14:editId="7A1DC57F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901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/7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UTLP&#10;+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6F7EFD" w:rsidRPr="004E21F7" w:rsidRDefault="006F7EFD" w:rsidP="006F7EF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00AC7">
        <w:rPr>
          <w:rFonts w:cs="Arial"/>
          <w:b/>
          <w:bCs/>
          <w:caps/>
          <w:spacing w:val="-4"/>
        </w:rPr>
        <w:t>КАК ВЫ СЧИТАЕТЕ, СЕГОДНЯ В РОССИИ СОЗДАНЫ БЛАГОПРИЯТНЫЕ ИЛИ НЕБЛАГОПРИЯТНЫЕ УСЛОВИЯ ДЛЯ ПРЕДПРИНИМАТЕЛЬСТВА?</w:t>
      </w:r>
    </w:p>
    <w:p w:rsidR="006F7EFD" w:rsidRPr="00E03700" w:rsidRDefault="006F7EFD" w:rsidP="006F7EFD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E03700">
        <w:rPr>
          <w:i/>
          <w:lang w:eastAsia="en-US"/>
        </w:rPr>
        <w:t>4</w:t>
      </w:r>
    </w:p>
    <w:p w:rsidR="006F7EFD" w:rsidRPr="004E21F7" w:rsidRDefault="006F7EFD" w:rsidP="006F7EF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884" w:dyaOrig="5418">
          <v:shape id="_x0000_i1038" type="#_x0000_t75" style="width:458.25pt;height:255.75pt" o:ole="" fillcolor="window">
            <v:imagedata r:id="rId49" o:title=""/>
          </v:shape>
          <o:OLEObject Type="Embed" ProgID="Excel.Sheet.12" ShapeID="_x0000_i1038" DrawAspect="Content" ObjectID="_1529417715" r:id="rId50"/>
        </w:object>
      </w:r>
    </w:p>
    <w:p w:rsidR="006F7EFD" w:rsidRPr="004E21F7" w:rsidRDefault="006F7EFD" w:rsidP="006F7EFD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F7EFD" w:rsidRDefault="006F7EFD" w:rsidP="006F7EFD">
      <w:pPr>
        <w:ind w:right="51" w:firstLine="567"/>
        <w:jc w:val="both"/>
      </w:pPr>
      <w:r>
        <w:t>Большинство воронежцев полагают, что в России не созданы благоприятные условия для предпр</w:t>
      </w:r>
      <w:r>
        <w:t>и</w:t>
      </w:r>
      <w:r>
        <w:t>нимательской деятельности (</w:t>
      </w:r>
      <w:r w:rsidRPr="00335E46">
        <w:rPr>
          <w:b/>
        </w:rPr>
        <w:t>55%</w:t>
      </w:r>
      <w:r>
        <w:t>). Но почти каждый третий опрошенный считает, что для предприн</w:t>
      </w:r>
      <w:r>
        <w:t>и</w:t>
      </w:r>
      <w:r>
        <w:t>мателей в стране открыт «зеленый свет» (</w:t>
      </w:r>
      <w:r w:rsidRPr="00335E46">
        <w:rPr>
          <w:b/>
        </w:rPr>
        <w:t>31%</w:t>
      </w:r>
      <w:r>
        <w:t>). Позитивные оценки возрастают по мере увеличения д</w:t>
      </w:r>
      <w:r>
        <w:t>о</w:t>
      </w:r>
      <w:r>
        <w:t xml:space="preserve">хода респондентов с </w:t>
      </w:r>
      <w:r w:rsidRPr="00335E46">
        <w:rPr>
          <w:b/>
        </w:rPr>
        <w:t>26%</w:t>
      </w:r>
      <w:r>
        <w:t xml:space="preserve"> (среди бедных) до </w:t>
      </w:r>
      <w:r w:rsidRPr="00335E46">
        <w:rPr>
          <w:b/>
        </w:rPr>
        <w:t>43%</w:t>
      </w:r>
      <w:r>
        <w:t xml:space="preserve"> (среди богатых)</w:t>
      </w:r>
    </w:p>
    <w:p w:rsidR="006F7EFD" w:rsidRDefault="006F7EFD" w:rsidP="006F7EFD">
      <w:pPr>
        <w:ind w:right="51" w:firstLine="567"/>
        <w:jc w:val="both"/>
      </w:pPr>
      <w:r>
        <w:t xml:space="preserve">Сравним ответы горожан на этот вопрос сегодня и пять лет назад.  </w:t>
      </w:r>
    </w:p>
    <w:p w:rsidR="006F7EFD" w:rsidRDefault="006F7EFD" w:rsidP="006F7EFD">
      <w:pPr>
        <w:jc w:val="center"/>
        <w:rPr>
          <w:b/>
          <w:i/>
        </w:rPr>
      </w:pPr>
    </w:p>
    <w:p w:rsidR="006F7EFD" w:rsidRDefault="006F7EFD" w:rsidP="006F7EFD">
      <w:pPr>
        <w:jc w:val="center"/>
        <w:rPr>
          <w:b/>
          <w:i/>
        </w:rPr>
      </w:pPr>
      <w:r w:rsidRPr="009E55FA">
        <w:rPr>
          <w:b/>
          <w:i/>
        </w:rPr>
        <w:t xml:space="preserve">Как Вы считаете, сегодня в России созданы благоприятные или неблагоприятные условия </w:t>
      </w:r>
    </w:p>
    <w:p w:rsidR="006F7EFD" w:rsidRPr="009E55FA" w:rsidRDefault="006F7EFD" w:rsidP="006F7EFD">
      <w:pPr>
        <w:jc w:val="center"/>
        <w:rPr>
          <w:b/>
          <w:i/>
        </w:rPr>
      </w:pPr>
      <w:r w:rsidRPr="009E55FA">
        <w:rPr>
          <w:b/>
          <w:i/>
        </w:rPr>
        <w:t>для предпринимательства?</w:t>
      </w:r>
    </w:p>
    <w:p w:rsidR="006F7EFD" w:rsidRDefault="006F7EFD" w:rsidP="006F7EFD">
      <w:pPr>
        <w:ind w:right="51"/>
        <w:jc w:val="center"/>
      </w:pPr>
    </w:p>
    <w:p w:rsidR="006F7EFD" w:rsidRDefault="006F7EFD" w:rsidP="006F7EFD">
      <w:pPr>
        <w:ind w:right="51"/>
        <w:jc w:val="center"/>
      </w:pPr>
      <w:r>
        <w:rPr>
          <w:noProof/>
        </w:rPr>
        <w:drawing>
          <wp:inline distT="0" distB="0" distL="0" distR="0" wp14:anchorId="632E9930" wp14:editId="0DB7B09D">
            <wp:extent cx="5572125" cy="2209800"/>
            <wp:effectExtent l="0" t="0" r="9525" b="19050"/>
            <wp:docPr id="62" name="Диаграмма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6F7EFD" w:rsidRDefault="006F7EFD" w:rsidP="006F7EFD">
      <w:pPr>
        <w:ind w:right="51"/>
        <w:jc w:val="center"/>
      </w:pPr>
    </w:p>
    <w:p w:rsidR="006F7EFD" w:rsidRDefault="006F7EFD" w:rsidP="006F7EFD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t>Сегодня воронежцы чаще называют условия для предпринимательской деятельности в России бл</w:t>
      </w:r>
      <w:r>
        <w:t>а</w:t>
      </w:r>
      <w:r>
        <w:t>гоприятными (</w:t>
      </w:r>
      <w:r w:rsidRPr="00335E46">
        <w:rPr>
          <w:b/>
        </w:rPr>
        <w:t>31%</w:t>
      </w:r>
      <w:r>
        <w:t>), чем пять лет назад (</w:t>
      </w:r>
      <w:r w:rsidRPr="00335E46">
        <w:rPr>
          <w:b/>
        </w:rPr>
        <w:t>25%</w:t>
      </w:r>
      <w:r>
        <w:t xml:space="preserve">). Но большинство горожан продолжают считать, что предпринимателям в стране несладко. Поддержкой для </w:t>
      </w:r>
      <w:r w:rsidR="00F56558">
        <w:t>них</w:t>
      </w:r>
      <w:r>
        <w:t xml:space="preserve"> могут быть не только экономические преф</w:t>
      </w:r>
      <w:r>
        <w:t>е</w:t>
      </w:r>
      <w:r>
        <w:t>ренции со стороны государства, но и моральная поддержка общества, которая в России пока проблем</w:t>
      </w:r>
      <w:r>
        <w:t>а</w:t>
      </w:r>
      <w:r>
        <w:t xml:space="preserve">тична: в отношении к </w:t>
      </w:r>
      <w:r w:rsidR="00F56558">
        <w:t>бизнесменам</w:t>
      </w:r>
      <w:r>
        <w:t xml:space="preserve"> наблюдается немало негатива. Например, по результатам опроса 2013 года, общественное недоверие к предпринимателям (</w:t>
      </w:r>
      <w:r w:rsidRPr="00335E46">
        <w:rPr>
          <w:b/>
        </w:rPr>
        <w:t>39%</w:t>
      </w:r>
      <w:r>
        <w:t>) существенно преобладает над доверием (</w:t>
      </w:r>
      <w:r w:rsidRPr="00335E46">
        <w:rPr>
          <w:b/>
        </w:rPr>
        <w:t>24%</w:t>
      </w:r>
      <w:r>
        <w:t xml:space="preserve">) </w:t>
      </w:r>
      <w:r w:rsidRPr="00F76811">
        <w:t>[</w:t>
      </w:r>
      <w:r>
        <w:t>Бюллетень 2013-04</w:t>
      </w:r>
      <w:r w:rsidRPr="00F76811">
        <w:t>]</w:t>
      </w:r>
      <w:r>
        <w:t xml:space="preserve">.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434B5A" w:rsidRPr="00CC17F2" w:rsidRDefault="00434B5A" w:rsidP="00434B5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34B5A" w:rsidRPr="00CC17F2" w:rsidRDefault="00434B5A" w:rsidP="00434B5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AFF3945" wp14:editId="0C44FBCA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87902" w:rsidRPr="003178B8" w:rsidRDefault="00187902" w:rsidP="00187902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434B5A" w:rsidRPr="00CC17F2" w:rsidRDefault="00434B5A" w:rsidP="00434B5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04000" behindDoc="0" locked="0" layoutInCell="1" allowOverlap="1" wp14:anchorId="4D7C2130" wp14:editId="2E12201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904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44c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OBeO&#10;H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B42FB1" w:rsidRPr="00776678" w:rsidRDefault="00E03700" w:rsidP="00B42FB1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4</w:t>
      </w:r>
      <w:r w:rsidR="00B42FB1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B42FB1" w:rsidRPr="00776678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E03700">
        <w:rPr>
          <w:rFonts w:ascii="Times New Roman" w:hAnsi="Times New Roman" w:cs="Times New Roman"/>
          <w:i/>
          <w:caps/>
          <w:sz w:val="24"/>
          <w:szCs w:val="24"/>
        </w:rPr>
        <w:t>ПО СЛЕДАМ ПЛАТОНОВКОГО ФЕСТИВАЛЯ</w:t>
      </w:r>
    </w:p>
    <w:p w:rsidR="00B42FB1" w:rsidRPr="004E21F7" w:rsidRDefault="00B42FB1" w:rsidP="00B42FB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B1A47">
        <w:rPr>
          <w:rFonts w:cs="Arial"/>
          <w:b/>
          <w:bCs/>
          <w:caps/>
          <w:spacing w:val="-4"/>
        </w:rPr>
        <w:t>СКАЖИТЕ, ПОЖАЛУЙСТА, ВЫ ЗНАЕТЕ, ЧТО-ТО СЛЫШАЛИ ИЛИ ВПЕРВЫЕ СЛЫШИТЕ О ТОМ, ЧТО В ВОРОНЕЖЕ В ПЕРВОЙ ПОЛОВИНЕ ИЮНЯ 2016 Г</w:t>
      </w:r>
      <w:r w:rsidRPr="001B1A47">
        <w:rPr>
          <w:rFonts w:cs="Arial"/>
          <w:b/>
          <w:bCs/>
          <w:caps/>
          <w:spacing w:val="-4"/>
        </w:rPr>
        <w:t>О</w:t>
      </w:r>
      <w:r w:rsidRPr="001B1A47">
        <w:rPr>
          <w:rFonts w:cs="Arial"/>
          <w:b/>
          <w:bCs/>
          <w:caps/>
          <w:spacing w:val="-4"/>
        </w:rPr>
        <w:t>ДА ПРОХОДИЛ МЕЖДУНАРОДНЫЙ ПЛАТОНОВСКИЙ ФЕСТИВАЛЬ?</w:t>
      </w:r>
    </w:p>
    <w:p w:rsidR="00B42FB1" w:rsidRPr="00E03700" w:rsidRDefault="00B42FB1" w:rsidP="00B42FB1">
      <w:pPr>
        <w:jc w:val="right"/>
        <w:rPr>
          <w:i/>
          <w:color w:val="000000" w:themeColor="text1"/>
          <w:lang w:eastAsia="en-US"/>
        </w:rPr>
      </w:pPr>
      <w:r w:rsidRPr="00187902">
        <w:rPr>
          <w:i/>
          <w:color w:val="000000" w:themeColor="text1"/>
          <w:lang w:eastAsia="en-US"/>
        </w:rPr>
        <w:t xml:space="preserve">Таблица </w:t>
      </w:r>
      <w:r w:rsidR="00187902" w:rsidRPr="00187902">
        <w:rPr>
          <w:i/>
          <w:color w:val="000000" w:themeColor="text1"/>
          <w:lang w:val="en-US" w:eastAsia="en-US"/>
        </w:rPr>
        <w:t>1</w:t>
      </w:r>
      <w:r w:rsidR="00E03700">
        <w:rPr>
          <w:i/>
          <w:color w:val="000000" w:themeColor="text1"/>
          <w:lang w:eastAsia="en-US"/>
        </w:rPr>
        <w:t>5</w:t>
      </w:r>
    </w:p>
    <w:p w:rsidR="00B42FB1" w:rsidRPr="004E21F7" w:rsidRDefault="00B42FB1" w:rsidP="00B42FB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60" w:dyaOrig="5232">
          <v:shape id="_x0000_i1039" type="#_x0000_t75" style="width:465pt;height:246.75pt" o:ole="" fillcolor="window">
            <v:imagedata r:id="rId52" o:title=""/>
          </v:shape>
          <o:OLEObject Type="Embed" ProgID="Excel.Sheet.12" ShapeID="_x0000_i1039" DrawAspect="Content" ObjectID="_1529417716" r:id="rId53"/>
        </w:object>
      </w:r>
    </w:p>
    <w:p w:rsidR="00B42FB1" w:rsidRPr="004E21F7" w:rsidRDefault="00B42FB1" w:rsidP="00B42FB1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42FB1" w:rsidRDefault="00B42FB1" w:rsidP="00B42FB1">
      <w:pPr>
        <w:ind w:firstLine="567"/>
        <w:jc w:val="both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>Международный Платоновский фестиваль  искусств в Воронеже – это с</w:t>
      </w:r>
      <w:r w:rsidRPr="00626A36">
        <w:rPr>
          <w:rFonts w:eastAsia="Calibri"/>
          <w:lang w:eastAsia="en-US"/>
        </w:rPr>
        <w:t>емь российских премьер, 24 страны-участницы, полсотни театральных показов и концертов, восемь выставок, международная кни</w:t>
      </w:r>
      <w:r w:rsidRPr="00626A36">
        <w:rPr>
          <w:rFonts w:eastAsia="Calibri"/>
          <w:lang w:eastAsia="en-US"/>
        </w:rPr>
        <w:t>ж</w:t>
      </w:r>
      <w:r w:rsidRPr="00626A36">
        <w:rPr>
          <w:rFonts w:eastAsia="Calibri"/>
          <w:lang w:eastAsia="en-US"/>
        </w:rPr>
        <w:t>ная ярмарка</w:t>
      </w:r>
      <w:r>
        <w:rPr>
          <w:rFonts w:eastAsia="Calibri"/>
          <w:lang w:eastAsia="en-US"/>
        </w:rPr>
        <w:t xml:space="preserve">… И всего-навсего </w:t>
      </w:r>
      <w:r w:rsidRPr="00626A36">
        <w:rPr>
          <w:rFonts w:eastAsia="Calibri"/>
          <w:lang w:eastAsia="en-US"/>
        </w:rPr>
        <w:t>12 дней</w:t>
      </w:r>
      <w:r>
        <w:rPr>
          <w:rFonts w:eastAsia="Calibri"/>
          <w:lang w:eastAsia="en-US"/>
        </w:rPr>
        <w:t xml:space="preserve"> в начале июня 2016 года</w:t>
      </w:r>
      <w:r w:rsidRPr="00626A36">
        <w:rPr>
          <w:rFonts w:eastAsia="Calibri"/>
          <w:lang w:eastAsia="en-US"/>
        </w:rPr>
        <w:t xml:space="preserve"> на то, чтобы все это посетить. Несмотря на кризис, жару и дачные хлопоты, на событиях Платоновского фестиваля побывало </w:t>
      </w:r>
      <w:r>
        <w:rPr>
          <w:rFonts w:eastAsia="Calibri"/>
          <w:lang w:eastAsia="en-US"/>
        </w:rPr>
        <w:t>около 77</w:t>
      </w:r>
      <w:r w:rsidRPr="00626A36">
        <w:rPr>
          <w:rFonts w:eastAsia="Calibri"/>
          <w:lang w:eastAsia="en-US"/>
        </w:rPr>
        <w:t xml:space="preserve"> тысяч в</w:t>
      </w:r>
      <w:r w:rsidRPr="00626A36">
        <w:rPr>
          <w:rFonts w:eastAsia="Calibri"/>
          <w:lang w:eastAsia="en-US"/>
        </w:rPr>
        <w:t>о</w:t>
      </w:r>
      <w:r w:rsidRPr="00626A36">
        <w:rPr>
          <w:rFonts w:eastAsia="Calibri"/>
          <w:lang w:eastAsia="en-US"/>
        </w:rPr>
        <w:t>ронежцев и гостей города</w:t>
      </w:r>
      <w:r>
        <w:rPr>
          <w:rFonts w:eastAsia="Calibri"/>
          <w:lang w:eastAsia="en-US"/>
        </w:rPr>
        <w:t xml:space="preserve">, по сведениям </w:t>
      </w:r>
      <w:r>
        <w:rPr>
          <w:rFonts w:ascii="Roboto" w:hAnsi="Roboto"/>
        </w:rPr>
        <w:t>пресс-службы областного правительства</w:t>
      </w:r>
      <w:r w:rsidRPr="00626A36"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  <w:t xml:space="preserve">И все же </w:t>
      </w:r>
      <w:r w:rsidRPr="00776678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 xml:space="preserve"> горожан умудрились пропустить это мероприятие незамеченным (впервые о нем услышали в процессе опроса). Остальные жители города или знали о нем (</w:t>
      </w:r>
      <w:r w:rsidRPr="00776678">
        <w:rPr>
          <w:rFonts w:eastAsia="Calibri"/>
          <w:b/>
          <w:lang w:eastAsia="en-US"/>
        </w:rPr>
        <w:t>45%</w:t>
      </w:r>
      <w:r>
        <w:rPr>
          <w:rFonts w:eastAsia="Calibri"/>
          <w:lang w:eastAsia="en-US"/>
        </w:rPr>
        <w:t>), или, по крайней мере, что-то слышали (</w:t>
      </w:r>
      <w:r w:rsidRPr="00776678">
        <w:rPr>
          <w:rFonts w:eastAsia="Calibri"/>
          <w:b/>
          <w:lang w:eastAsia="en-US"/>
        </w:rPr>
        <w:t>41%</w:t>
      </w:r>
      <w:r>
        <w:rPr>
          <w:rFonts w:eastAsia="Calibri"/>
          <w:lang w:eastAsia="en-US"/>
        </w:rPr>
        <w:t xml:space="preserve">).  По мере возрастания уровня образования респондентов их осведомленность о фестивале увеличивалась от </w:t>
      </w:r>
      <w:r w:rsidRPr="00776678">
        <w:rPr>
          <w:rFonts w:eastAsia="Calibri"/>
          <w:b/>
          <w:lang w:eastAsia="en-US"/>
        </w:rPr>
        <w:t>1</w:t>
      </w:r>
      <w:r w:rsidR="00F56558">
        <w:rPr>
          <w:rFonts w:eastAsia="Calibri"/>
          <w:b/>
          <w:lang w:eastAsia="en-US"/>
        </w:rPr>
        <w:t>7</w:t>
      </w:r>
      <w:r w:rsidRPr="00776678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 xml:space="preserve"> до </w:t>
      </w:r>
      <w:r w:rsidRPr="00776678">
        <w:rPr>
          <w:rFonts w:eastAsia="Calibri"/>
          <w:b/>
          <w:lang w:eastAsia="en-US"/>
        </w:rPr>
        <w:t>55%</w:t>
      </w:r>
      <w:r>
        <w:rPr>
          <w:rFonts w:eastAsia="Calibri"/>
          <w:lang w:eastAsia="en-US"/>
        </w:rPr>
        <w:t xml:space="preserve">. </w:t>
      </w:r>
    </w:p>
    <w:p w:rsidR="00B42FB1" w:rsidRDefault="00B42FB1" w:rsidP="00B42FB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Между тем воронежцы уже шестой год подряд окунаются в этот праздник. </w:t>
      </w:r>
    </w:p>
    <w:p w:rsidR="00B42FB1" w:rsidRPr="00776678" w:rsidRDefault="00B42FB1" w:rsidP="00B42FB1">
      <w:pPr>
        <w:jc w:val="center"/>
        <w:rPr>
          <w:b/>
          <w:i/>
          <w:sz w:val="12"/>
          <w:szCs w:val="12"/>
        </w:rPr>
      </w:pPr>
    </w:p>
    <w:p w:rsidR="00B42FB1" w:rsidRDefault="00B42FB1" w:rsidP="00B42FB1">
      <w:pPr>
        <w:jc w:val="center"/>
        <w:rPr>
          <w:b/>
          <w:i/>
        </w:rPr>
      </w:pPr>
      <w:r w:rsidRPr="00A16C15">
        <w:rPr>
          <w:b/>
          <w:i/>
        </w:rPr>
        <w:t xml:space="preserve">Скажите, пожалуйста, Вы знаете, что-то слышали или впервые слышите о том, </w:t>
      </w:r>
    </w:p>
    <w:p w:rsidR="00B42FB1" w:rsidRPr="00DD0B93" w:rsidRDefault="00B42FB1" w:rsidP="00B42FB1">
      <w:pPr>
        <w:jc w:val="center"/>
        <w:rPr>
          <w:b/>
          <w:i/>
        </w:rPr>
      </w:pPr>
      <w:r w:rsidRPr="00A16C15">
        <w:rPr>
          <w:b/>
          <w:i/>
        </w:rPr>
        <w:t xml:space="preserve">что в Воронеже проходил </w:t>
      </w:r>
      <w:r>
        <w:rPr>
          <w:b/>
          <w:i/>
        </w:rPr>
        <w:t>М</w:t>
      </w:r>
      <w:r w:rsidRPr="00A16C15">
        <w:rPr>
          <w:b/>
          <w:i/>
        </w:rPr>
        <w:t>еждународный Платоновский фестиваль?</w:t>
      </w:r>
    </w:p>
    <w:p w:rsidR="00B42FB1" w:rsidRPr="00F46825" w:rsidRDefault="00B42FB1" w:rsidP="00B42FB1">
      <w:pPr>
        <w:jc w:val="center"/>
        <w:rPr>
          <w:b/>
          <w:i/>
          <w:sz w:val="16"/>
          <w:szCs w:val="16"/>
        </w:rPr>
      </w:pPr>
    </w:p>
    <w:p w:rsidR="00B42FB1" w:rsidRDefault="00B42FB1" w:rsidP="00B42FB1">
      <w:pPr>
        <w:ind w:right="51" w:firstLine="567"/>
        <w:rPr>
          <w:i/>
        </w:rPr>
      </w:pPr>
      <w:r>
        <w:rPr>
          <w:noProof/>
        </w:rPr>
        <w:drawing>
          <wp:inline distT="0" distB="0" distL="0" distR="0" wp14:anchorId="08667458" wp14:editId="5D8A00D9">
            <wp:extent cx="6429375" cy="2286000"/>
            <wp:effectExtent l="0" t="0" r="9525" b="19050"/>
            <wp:docPr id="80" name="Диаграмма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B42FB1" w:rsidRDefault="00B42FB1" w:rsidP="00B42FB1">
      <w:pPr>
        <w:ind w:right="51" w:firstLine="567"/>
        <w:jc w:val="both"/>
      </w:pPr>
      <w:r>
        <w:rPr>
          <w:rFonts w:cs="Arial"/>
          <w:bCs/>
          <w:spacing w:val="-4"/>
        </w:rPr>
        <w:t xml:space="preserve">С каждым годом информированность росла и за шесть лет в целом выросла с </w:t>
      </w:r>
      <w:r w:rsidRPr="00776678">
        <w:rPr>
          <w:rFonts w:cs="Arial"/>
          <w:b/>
          <w:bCs/>
          <w:spacing w:val="-4"/>
        </w:rPr>
        <w:t>16%</w:t>
      </w:r>
      <w:r>
        <w:rPr>
          <w:rFonts w:cs="Arial"/>
          <w:bCs/>
          <w:spacing w:val="-4"/>
        </w:rPr>
        <w:t xml:space="preserve"> до </w:t>
      </w:r>
      <w:r w:rsidRPr="00776678">
        <w:rPr>
          <w:rFonts w:cs="Arial"/>
          <w:b/>
          <w:bCs/>
          <w:spacing w:val="-4"/>
        </w:rPr>
        <w:t>45%</w:t>
      </w:r>
      <w:r>
        <w:rPr>
          <w:rFonts w:cs="Arial"/>
          <w:bCs/>
          <w:spacing w:val="-4"/>
        </w:rPr>
        <w:t>. И напр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тив, число людей, которые не слышали о фестивале, уменьшилось с </w:t>
      </w:r>
      <w:r w:rsidRPr="00776678">
        <w:rPr>
          <w:rFonts w:cs="Arial"/>
          <w:b/>
          <w:bCs/>
          <w:spacing w:val="-4"/>
        </w:rPr>
        <w:t>46%</w:t>
      </w:r>
      <w:r>
        <w:rPr>
          <w:rFonts w:cs="Arial"/>
          <w:bCs/>
          <w:spacing w:val="-4"/>
        </w:rPr>
        <w:t xml:space="preserve"> до </w:t>
      </w:r>
      <w:r w:rsidRPr="00776678">
        <w:rPr>
          <w:rFonts w:cs="Arial"/>
          <w:b/>
          <w:bCs/>
          <w:spacing w:val="-4"/>
        </w:rPr>
        <w:t>16%</w:t>
      </w:r>
      <w:r w:rsidRPr="000D7F2C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 xml:space="preserve">за этот же период. </w:t>
      </w:r>
      <w:r>
        <w:rPr>
          <w:rFonts w:eastAsia="Calibri"/>
          <w:i/>
          <w:lang w:eastAsia="en-US"/>
        </w:rPr>
        <w:br w:type="page"/>
      </w:r>
    </w:p>
    <w:p w:rsidR="00B42FB1" w:rsidRPr="004E21F7" w:rsidRDefault="00B42FB1" w:rsidP="00B42FB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42FB1" w:rsidRPr="004E21F7" w:rsidRDefault="00B42FB1" w:rsidP="00B42FB1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124F7D78" wp14:editId="0E8D2902">
            <wp:extent cx="466090" cy="548640"/>
            <wp:effectExtent l="0" t="0" r="0" b="3810"/>
            <wp:docPr id="66" name="Рисунок 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87902" w:rsidRPr="003178B8" w:rsidRDefault="00187902" w:rsidP="00187902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B42FB1" w:rsidRPr="004E21F7" w:rsidRDefault="00B42FB1" w:rsidP="00B42FB1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25504" behindDoc="0" locked="0" layoutInCell="1" allowOverlap="1" wp14:anchorId="586ADEFB" wp14:editId="16F9384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925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dW9Q&#10;Z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B42FB1" w:rsidRPr="004E21F7" w:rsidRDefault="00B42FB1" w:rsidP="00B42FB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B1A47">
        <w:rPr>
          <w:rFonts w:cs="Arial"/>
          <w:b/>
          <w:bCs/>
          <w:caps/>
          <w:spacing w:val="-4"/>
        </w:rPr>
        <w:t>СКАЖИТЕ, ПОЖАЛУЙСТА, ПОСЕЩАЛИ ЛИ ВЫ КУЛЬТУРНЫЕ МЕРОПРИ</w:t>
      </w:r>
      <w:r w:rsidRPr="001B1A47">
        <w:rPr>
          <w:rFonts w:cs="Arial"/>
          <w:b/>
          <w:bCs/>
          <w:caps/>
          <w:spacing w:val="-4"/>
        </w:rPr>
        <w:t>Я</w:t>
      </w:r>
      <w:r w:rsidRPr="001B1A47">
        <w:rPr>
          <w:rFonts w:cs="Arial"/>
          <w:b/>
          <w:bCs/>
          <w:caps/>
          <w:spacing w:val="-4"/>
        </w:rPr>
        <w:t>ТИЯ В РАМКАХ ПЛАТОНОВСКОГО ФЕСТИВАЛЯ?</w:t>
      </w:r>
    </w:p>
    <w:p w:rsidR="00B42FB1" w:rsidRPr="00E03700" w:rsidRDefault="00B42FB1" w:rsidP="00B42FB1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187902">
        <w:rPr>
          <w:i/>
          <w:lang w:val="en-US" w:eastAsia="en-US"/>
        </w:rPr>
        <w:t>1</w:t>
      </w:r>
      <w:r w:rsidR="00E03700">
        <w:rPr>
          <w:i/>
          <w:lang w:eastAsia="en-US"/>
        </w:rPr>
        <w:t>6</w:t>
      </w:r>
    </w:p>
    <w:bookmarkStart w:id="9" w:name="_MON_1528631935"/>
    <w:bookmarkEnd w:id="9"/>
    <w:p w:rsidR="00B42FB1" w:rsidRPr="004E21F7" w:rsidRDefault="00B42FB1" w:rsidP="00B42FB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157" w:dyaOrig="4853">
          <v:shape id="_x0000_i1040" type="#_x0000_t75" style="width:516.75pt;height:229.5pt" o:ole="" fillcolor="window">
            <v:imagedata r:id="rId55" o:title=""/>
          </v:shape>
          <o:OLEObject Type="Embed" ProgID="Excel.Sheet.12" ShapeID="_x0000_i1040" DrawAspect="Content" ObjectID="_1529417717" r:id="rId56"/>
        </w:object>
      </w:r>
    </w:p>
    <w:p w:rsidR="00B42FB1" w:rsidRDefault="00B42FB1" w:rsidP="00B42FB1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:rsidR="00B42FB1" w:rsidRPr="004E21F7" w:rsidRDefault="00B42FB1" w:rsidP="00B42FB1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4E21F7">
        <w:rPr>
          <w:i/>
          <w:lang w:eastAsia="en-US"/>
        </w:rPr>
        <w:t xml:space="preserve"> 100%)</w:t>
      </w:r>
    </w:p>
    <w:p w:rsidR="00B42FB1" w:rsidRPr="00CC2ABB" w:rsidRDefault="00B42FB1" w:rsidP="00B42FB1">
      <w:pPr>
        <w:ind w:right="51" w:firstLine="567"/>
        <w:jc w:val="both"/>
        <w:rPr>
          <w:rFonts w:eastAsia="Calibri"/>
          <w:lang w:eastAsia="en-US"/>
        </w:rPr>
      </w:pPr>
      <w:r w:rsidRPr="00095CF8">
        <w:rPr>
          <w:rFonts w:eastAsia="Calibri"/>
          <w:lang w:eastAsia="en-US"/>
        </w:rPr>
        <w:t xml:space="preserve">Невзирая на высокий уровень </w:t>
      </w:r>
      <w:r>
        <w:rPr>
          <w:rFonts w:eastAsia="Calibri"/>
          <w:lang w:eastAsia="en-US"/>
        </w:rPr>
        <w:t>информированности, массового участия населения в мероприятиях Платоновского фестиваля не наблюдалось. Подавляющее большинство горожан (</w:t>
      </w:r>
      <w:r w:rsidRPr="002123D1">
        <w:rPr>
          <w:rFonts w:eastAsia="Calibri"/>
          <w:b/>
          <w:lang w:eastAsia="en-US"/>
        </w:rPr>
        <w:t>87%</w:t>
      </w:r>
      <w:r>
        <w:rPr>
          <w:rFonts w:eastAsia="Calibri"/>
          <w:lang w:eastAsia="en-US"/>
        </w:rPr>
        <w:t>) не посетили н</w:t>
      </w:r>
      <w:r>
        <w:rPr>
          <w:rFonts w:eastAsia="Calibri"/>
          <w:lang w:eastAsia="en-US"/>
        </w:rPr>
        <w:t>и</w:t>
      </w:r>
      <w:r>
        <w:rPr>
          <w:rFonts w:eastAsia="Calibri"/>
          <w:lang w:eastAsia="en-US"/>
        </w:rPr>
        <w:t>чего из того, что было предложено организаторами фестиваля. Однако остальные горожане вошли во  вкус и потратили около 22 миллионов рублей</w:t>
      </w:r>
      <w:r w:rsidRPr="00626A36">
        <w:rPr>
          <w:rFonts w:eastAsia="Calibri"/>
          <w:lang w:eastAsia="en-US"/>
        </w:rPr>
        <w:t xml:space="preserve"> (такова выручка от продажи биле</w:t>
      </w:r>
      <w:r>
        <w:rPr>
          <w:rFonts w:eastAsia="Calibri"/>
          <w:lang w:eastAsia="en-US"/>
        </w:rPr>
        <w:t>тов). Спрашивается, к</w:t>
      </w:r>
      <w:r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>кие мероприятия пользовались наибольшим спросом? В первую очередь те, которые денег вовсе не тр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буют. Это уличные шествия и представления (</w:t>
      </w:r>
      <w:r w:rsidRPr="002123D1">
        <w:rPr>
          <w:rFonts w:eastAsia="Calibri"/>
          <w:b/>
          <w:lang w:eastAsia="en-US"/>
        </w:rPr>
        <w:t>9%</w:t>
      </w:r>
      <w:r>
        <w:rPr>
          <w:rFonts w:eastAsia="Calibri"/>
          <w:lang w:eastAsia="en-US"/>
        </w:rPr>
        <w:t>). На втором месте – концерты (</w:t>
      </w:r>
      <w:r w:rsidRPr="002123D1">
        <w:rPr>
          <w:rFonts w:eastAsia="Calibri"/>
          <w:b/>
          <w:lang w:eastAsia="en-US"/>
        </w:rPr>
        <w:t>5%</w:t>
      </w:r>
      <w:r>
        <w:rPr>
          <w:rFonts w:eastAsia="Calibri"/>
          <w:lang w:eastAsia="en-US"/>
        </w:rPr>
        <w:t xml:space="preserve">). </w:t>
      </w:r>
      <w:r>
        <w:rPr>
          <w:rFonts w:eastAsia="Calibri"/>
          <w:i/>
          <w:lang w:eastAsia="en-US"/>
        </w:rPr>
        <w:t xml:space="preserve"> </w:t>
      </w:r>
      <w:r>
        <w:rPr>
          <w:rFonts w:eastAsia="Calibri"/>
          <w:lang w:eastAsia="en-US"/>
        </w:rPr>
        <w:t>На третьем – в</w:t>
      </w:r>
      <w:r>
        <w:rPr>
          <w:rFonts w:eastAsia="Calibri"/>
          <w:lang w:eastAsia="en-US"/>
        </w:rPr>
        <w:t>ы</w:t>
      </w:r>
      <w:r>
        <w:rPr>
          <w:rFonts w:eastAsia="Calibri"/>
          <w:lang w:eastAsia="en-US"/>
        </w:rPr>
        <w:t>ставки (</w:t>
      </w:r>
      <w:r w:rsidRPr="002123D1">
        <w:rPr>
          <w:rFonts w:eastAsia="Calibri"/>
          <w:b/>
          <w:lang w:eastAsia="en-US"/>
        </w:rPr>
        <w:t>4%</w:t>
      </w:r>
      <w:r>
        <w:rPr>
          <w:rFonts w:eastAsia="Calibri"/>
          <w:lang w:eastAsia="en-US"/>
        </w:rPr>
        <w:t>) и спектакли (</w:t>
      </w:r>
      <w:r w:rsidRPr="002123D1">
        <w:rPr>
          <w:rFonts w:eastAsia="Calibri"/>
          <w:b/>
          <w:lang w:eastAsia="en-US"/>
        </w:rPr>
        <w:t>4%</w:t>
      </w:r>
      <w:r>
        <w:rPr>
          <w:rFonts w:eastAsia="Calibri"/>
          <w:lang w:eastAsia="en-US"/>
        </w:rPr>
        <w:t>). Все эти фееричные мероприятия, очевидно, и заставили горожан раск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шелиться. Последнее место занимают конференции</w:t>
      </w:r>
      <w:r w:rsidR="00612860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как наименее зрелищные, а потому и наименее п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пулярные (</w:t>
      </w:r>
      <w:r w:rsidRPr="002123D1">
        <w:rPr>
          <w:rFonts w:eastAsia="Calibri"/>
          <w:b/>
          <w:lang w:eastAsia="en-US"/>
        </w:rPr>
        <w:t>1%</w:t>
      </w:r>
      <w:r>
        <w:rPr>
          <w:rFonts w:eastAsia="Calibri"/>
          <w:lang w:eastAsia="en-US"/>
        </w:rPr>
        <w:t xml:space="preserve">). </w:t>
      </w:r>
    </w:p>
    <w:p w:rsidR="00B42FB1" w:rsidRDefault="00B42FB1" w:rsidP="00B42FB1">
      <w:pPr>
        <w:ind w:firstLine="567"/>
        <w:jc w:val="both"/>
        <w:rPr>
          <w:lang w:eastAsia="en-US"/>
        </w:rPr>
      </w:pPr>
      <w:r>
        <w:rPr>
          <w:lang w:eastAsia="en-US"/>
        </w:rPr>
        <w:t>Происходят ли какие-то изменения в сфере приоритетов участников фестиваля в последние годы?</w:t>
      </w:r>
    </w:p>
    <w:p w:rsidR="00B42FB1" w:rsidRDefault="00B42FB1" w:rsidP="00B42FB1">
      <w:pPr>
        <w:jc w:val="center"/>
        <w:rPr>
          <w:b/>
          <w:i/>
        </w:rPr>
      </w:pPr>
      <w:r w:rsidRPr="00874AC1">
        <w:rPr>
          <w:b/>
          <w:i/>
        </w:rPr>
        <w:t xml:space="preserve">Скажите, пожалуйста, посещали ли Вы культурные мероприятия в рамках </w:t>
      </w:r>
    </w:p>
    <w:p w:rsidR="00B42FB1" w:rsidRDefault="00B42FB1" w:rsidP="00B42FB1">
      <w:pPr>
        <w:jc w:val="center"/>
        <w:rPr>
          <w:b/>
          <w:i/>
          <w:lang w:val="en-US"/>
        </w:rPr>
      </w:pPr>
      <w:r w:rsidRPr="00874AC1">
        <w:rPr>
          <w:b/>
          <w:i/>
        </w:rPr>
        <w:t>Платоновского фестиваля?</w:t>
      </w:r>
    </w:p>
    <w:p w:rsidR="00B42FB1" w:rsidRPr="0044119E" w:rsidRDefault="00B42FB1" w:rsidP="00B42FB1">
      <w:pPr>
        <w:jc w:val="center"/>
        <w:rPr>
          <w:b/>
          <w:i/>
          <w:lang w:val="en-US"/>
        </w:rPr>
      </w:pPr>
    </w:p>
    <w:p w:rsidR="00B42FB1" w:rsidRDefault="00B42FB1" w:rsidP="00B42FB1">
      <w:pPr>
        <w:jc w:val="center"/>
      </w:pPr>
      <w:r>
        <w:rPr>
          <w:noProof/>
        </w:rPr>
        <w:drawing>
          <wp:inline distT="0" distB="0" distL="0" distR="0" wp14:anchorId="71F191C6" wp14:editId="5B7254C9">
            <wp:extent cx="6477000" cy="2124075"/>
            <wp:effectExtent l="0" t="0" r="19050" b="9525"/>
            <wp:docPr id="134" name="Диаграмма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B42FB1" w:rsidRDefault="00B42FB1" w:rsidP="00B42FB1">
      <w:pPr>
        <w:ind w:right="51"/>
        <w:jc w:val="both"/>
        <w:rPr>
          <w:rFonts w:cs="Arial"/>
          <w:bCs/>
          <w:spacing w:val="-4"/>
        </w:rPr>
      </w:pPr>
    </w:p>
    <w:p w:rsidR="00B42FB1" w:rsidRDefault="00B42FB1" w:rsidP="00B42FB1">
      <w:pPr>
        <w:ind w:right="51" w:firstLine="567"/>
        <w:jc w:val="both"/>
      </w:pPr>
      <w:r>
        <w:rPr>
          <w:rFonts w:cs="Arial"/>
          <w:bCs/>
          <w:spacing w:val="-4"/>
        </w:rPr>
        <w:t>К сожалению, в прошлые годы мы не спрашивали горожан  об их участии в качестве зрителей в ули</w:t>
      </w:r>
      <w:r>
        <w:rPr>
          <w:rFonts w:cs="Arial"/>
          <w:bCs/>
          <w:spacing w:val="-4"/>
        </w:rPr>
        <w:t>ч</w:t>
      </w:r>
      <w:r>
        <w:rPr>
          <w:rFonts w:cs="Arial"/>
          <w:bCs/>
          <w:spacing w:val="-4"/>
        </w:rPr>
        <w:t>ных представлениях и шествиях, поэтому не</w:t>
      </w:r>
      <w:r w:rsidR="00612860">
        <w:rPr>
          <w:rFonts w:cs="Arial"/>
          <w:bCs/>
          <w:spacing w:val="-4"/>
        </w:rPr>
        <w:t xml:space="preserve"> имеем</w:t>
      </w:r>
      <w:r>
        <w:rPr>
          <w:rFonts w:cs="Arial"/>
          <w:bCs/>
          <w:spacing w:val="-4"/>
        </w:rPr>
        <w:t xml:space="preserve"> возможности сравнить эти показатели. Зато остальные приоритеты горожа</w:t>
      </w:r>
      <w:r w:rsidR="00612860">
        <w:rPr>
          <w:rFonts w:cs="Arial"/>
          <w:bCs/>
          <w:spacing w:val="-4"/>
        </w:rPr>
        <w:t>н в выборе мероприятий фестиваля</w:t>
      </w:r>
      <w:r>
        <w:rPr>
          <w:rFonts w:cs="Arial"/>
          <w:bCs/>
          <w:spacing w:val="-4"/>
        </w:rPr>
        <w:t xml:space="preserve"> практически неизменны год от года. Больше всего людей, как всегда, собирали концерты, меньше всего – конференции. </w:t>
      </w:r>
      <w:r>
        <w:rPr>
          <w:rFonts w:eastAsia="Calibri"/>
          <w:i/>
          <w:lang w:eastAsia="en-US"/>
        </w:rPr>
        <w:br w:type="page"/>
      </w:r>
    </w:p>
    <w:p w:rsidR="00B42FB1" w:rsidRPr="004E21F7" w:rsidRDefault="00B42FB1" w:rsidP="00B42FB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42FB1" w:rsidRPr="004E21F7" w:rsidRDefault="00B42FB1" w:rsidP="00B42FB1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4C2B8699" wp14:editId="3CD784C8">
            <wp:extent cx="466090" cy="548640"/>
            <wp:effectExtent l="0" t="0" r="0" b="3810"/>
            <wp:docPr id="67" name="Рисунок 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87902" w:rsidRPr="000455A4" w:rsidRDefault="00187902" w:rsidP="001879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87902" w:rsidRPr="003178B8" w:rsidRDefault="00187902" w:rsidP="00187902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B42FB1" w:rsidRPr="004E21F7" w:rsidRDefault="00B42FB1" w:rsidP="00B42FB1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26528" behindDoc="0" locked="0" layoutInCell="1" allowOverlap="1" wp14:anchorId="330DC765" wp14:editId="32A74642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926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mpH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8cD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Eb2&#10;akd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B42FB1" w:rsidRPr="004E21F7" w:rsidRDefault="00B42FB1" w:rsidP="00B42FB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B1A47">
        <w:rPr>
          <w:rFonts w:cs="Arial"/>
          <w:b/>
          <w:bCs/>
          <w:caps/>
          <w:spacing w:val="-4"/>
        </w:rPr>
        <w:t>СКАЖИТЕ, ЧТО НЕ ПОЗВОЛИЛО ВАМ ПРИНЯТЬ УЧАСТИЕ В ФЕСТИВАЛЕ ИЛИ ОГРАНИЧИТЬСЯ МАЛЫМ КОЛИЧЕСТВОМ МЕРОПРИЯТИЙ?</w:t>
      </w:r>
    </w:p>
    <w:p w:rsidR="00B42FB1" w:rsidRPr="00E03700" w:rsidRDefault="00B42FB1" w:rsidP="00B42FB1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E03700">
        <w:rPr>
          <w:i/>
          <w:lang w:eastAsia="en-US"/>
        </w:rPr>
        <w:t>17</w:t>
      </w:r>
    </w:p>
    <w:bookmarkStart w:id="10" w:name="_MON_1528632741"/>
    <w:bookmarkEnd w:id="10"/>
    <w:p w:rsidR="00B42FB1" w:rsidRPr="004E21F7" w:rsidRDefault="00B42FB1" w:rsidP="00B42FB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387" w:dyaOrig="5418">
          <v:shape id="_x0000_i1041" type="#_x0000_t75" style="width:525.75pt;height:255.75pt" o:ole="" fillcolor="window">
            <v:imagedata r:id="rId58" o:title=""/>
          </v:shape>
          <o:OLEObject Type="Embed" ProgID="Excel.Sheet.12" ShapeID="_x0000_i1041" DrawAspect="Content" ObjectID="_1529417718" r:id="rId59"/>
        </w:object>
      </w:r>
    </w:p>
    <w:p w:rsidR="00B42FB1" w:rsidRDefault="00B42FB1" w:rsidP="00B42FB1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525 респондентов</w:t>
      </w:r>
      <w:r w:rsidR="00AA6EC1">
        <w:rPr>
          <w:i/>
          <w:lang w:eastAsia="en-US"/>
        </w:rPr>
        <w:t>,</w:t>
      </w:r>
      <w:r>
        <w:rPr>
          <w:i/>
          <w:lang w:eastAsia="en-US"/>
        </w:rPr>
        <w:t xml:space="preserve"> не принимавших участие в фестивале, </w:t>
      </w:r>
    </w:p>
    <w:p w:rsidR="00B42FB1" w:rsidRPr="004E21F7" w:rsidRDefault="00B42FB1" w:rsidP="00B42FB1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B42FB1" w:rsidRDefault="00B42FB1" w:rsidP="00B42FB1">
      <w:pPr>
        <w:ind w:firstLine="567"/>
        <w:jc w:val="both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>Этот вопрос был адресован тем, кто не принял участие в событиях Платоновского фестиваля. Самая распространенная отговорка – это нехватка времени (</w:t>
      </w:r>
      <w:r w:rsidRPr="008D47B2">
        <w:rPr>
          <w:rFonts w:eastAsia="Calibri"/>
          <w:b/>
          <w:lang w:eastAsia="en-US"/>
        </w:rPr>
        <w:t>52%</w:t>
      </w:r>
      <w:r>
        <w:rPr>
          <w:rFonts w:eastAsia="Calibri"/>
          <w:lang w:eastAsia="en-US"/>
        </w:rPr>
        <w:t>). Как говорится, кто хочет – тот ищет повод, а кто не хочет – ищет причины… Пожалуй, наиболее достоверными и уважительными причинами были отсутствие в городе (</w:t>
      </w:r>
      <w:r w:rsidRPr="008D47B2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>) и проблемы со здоровьем (</w:t>
      </w:r>
      <w:r w:rsidRPr="008D47B2">
        <w:rPr>
          <w:rFonts w:eastAsia="Calibri"/>
          <w:b/>
          <w:lang w:eastAsia="en-US"/>
        </w:rPr>
        <w:t>13%</w:t>
      </w:r>
      <w:r>
        <w:rPr>
          <w:rFonts w:eastAsia="Calibri"/>
          <w:lang w:eastAsia="en-US"/>
        </w:rPr>
        <w:t xml:space="preserve">). Недостало информации о фестивале лишь </w:t>
      </w:r>
      <w:r w:rsidRPr="008D47B2">
        <w:rPr>
          <w:rFonts w:eastAsia="Calibri"/>
          <w:b/>
          <w:lang w:eastAsia="en-US"/>
        </w:rPr>
        <w:t>8%</w:t>
      </w:r>
      <w:r>
        <w:rPr>
          <w:rFonts w:eastAsia="Calibri"/>
          <w:lang w:eastAsia="en-US"/>
        </w:rPr>
        <w:t xml:space="preserve"> горожан, а </w:t>
      </w:r>
      <w:r w:rsidRPr="008D47B2">
        <w:rPr>
          <w:rFonts w:eastAsia="Calibri"/>
          <w:b/>
          <w:lang w:eastAsia="en-US"/>
        </w:rPr>
        <w:t>6%</w:t>
      </w:r>
      <w:r>
        <w:rPr>
          <w:rFonts w:eastAsia="Calibri"/>
          <w:lang w:eastAsia="en-US"/>
        </w:rPr>
        <w:t xml:space="preserve"> респондентов честно сказали, что им это не интересно. Высокая стоимость билетов остановила только </w:t>
      </w:r>
      <w:r w:rsidRPr="008D47B2">
        <w:rPr>
          <w:rFonts w:eastAsia="Calibri"/>
          <w:b/>
          <w:lang w:eastAsia="en-US"/>
        </w:rPr>
        <w:t>4%</w:t>
      </w:r>
      <w:r>
        <w:rPr>
          <w:rFonts w:eastAsia="Calibri"/>
          <w:lang w:eastAsia="en-US"/>
        </w:rPr>
        <w:t xml:space="preserve"> воронежцев, тогда как некоторые просто не нашли билетов в свободной продаже (</w:t>
      </w:r>
      <w:r w:rsidRPr="008D47B2">
        <w:rPr>
          <w:rFonts w:eastAsia="Calibri"/>
          <w:b/>
          <w:lang w:eastAsia="en-US"/>
        </w:rPr>
        <w:t>1%</w:t>
      </w:r>
      <w:r>
        <w:rPr>
          <w:rFonts w:eastAsia="Calibri"/>
          <w:lang w:eastAsia="en-US"/>
        </w:rPr>
        <w:t>). Пожалуй, если стоимость опустится ниже, билеты будет достать ещё сложнее. В графе «другое» собраны такие ответы</w:t>
      </w:r>
      <w:r w:rsidR="00AA6EC1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как: </w:t>
      </w:r>
      <w:r w:rsidRPr="006252B3">
        <w:rPr>
          <w:rFonts w:eastAsia="Calibri"/>
          <w:i/>
          <w:lang w:eastAsia="en-US"/>
        </w:rPr>
        <w:t>«не было друзей за компанию сходить», «не нравится, как представлено и</w:t>
      </w:r>
      <w:r w:rsidRPr="006252B3">
        <w:rPr>
          <w:rFonts w:eastAsia="Calibri"/>
          <w:i/>
          <w:lang w:eastAsia="en-US"/>
        </w:rPr>
        <w:t>с</w:t>
      </w:r>
      <w:r w:rsidRPr="006252B3">
        <w:rPr>
          <w:rFonts w:eastAsia="Calibri"/>
          <w:i/>
          <w:lang w:eastAsia="en-US"/>
        </w:rPr>
        <w:t>кусство», «в современном искусстве есть агрессия»</w:t>
      </w:r>
      <w:r>
        <w:rPr>
          <w:rFonts w:eastAsia="Calibri"/>
          <w:lang w:eastAsia="en-US"/>
        </w:rPr>
        <w:t xml:space="preserve"> и др. </w:t>
      </w:r>
    </w:p>
    <w:p w:rsidR="00B42FB1" w:rsidRDefault="00B42FB1" w:rsidP="00B42FB1">
      <w:pPr>
        <w:ind w:right="51"/>
        <w:jc w:val="both"/>
        <w:rPr>
          <w:rFonts w:eastAsia="Calibri"/>
          <w:i/>
          <w:lang w:eastAsia="en-US"/>
        </w:rPr>
      </w:pPr>
    </w:p>
    <w:p w:rsidR="00B42FB1" w:rsidRPr="00A6660D" w:rsidRDefault="00B42FB1" w:rsidP="00B42FB1">
      <w:pPr>
        <w:jc w:val="center"/>
        <w:rPr>
          <w:b/>
          <w:i/>
        </w:rPr>
      </w:pPr>
      <w:r w:rsidRPr="00557555">
        <w:rPr>
          <w:b/>
          <w:i/>
        </w:rPr>
        <w:t xml:space="preserve">Скажите, что не позволило Вам принять участие в фестивале или ограничиться малым </w:t>
      </w:r>
    </w:p>
    <w:p w:rsidR="00B42FB1" w:rsidRDefault="00B42FB1" w:rsidP="00B42FB1">
      <w:pPr>
        <w:jc w:val="center"/>
        <w:rPr>
          <w:b/>
          <w:i/>
        </w:rPr>
      </w:pPr>
      <w:r w:rsidRPr="00557555">
        <w:rPr>
          <w:b/>
          <w:i/>
        </w:rPr>
        <w:t>количеством мероприятий?</w:t>
      </w:r>
    </w:p>
    <w:p w:rsidR="00B42FB1" w:rsidRPr="00557555" w:rsidRDefault="00B42FB1" w:rsidP="00B42FB1">
      <w:pPr>
        <w:jc w:val="center"/>
        <w:rPr>
          <w:b/>
          <w:i/>
        </w:rPr>
      </w:pPr>
    </w:p>
    <w:p w:rsidR="00B42FB1" w:rsidRDefault="00B42FB1" w:rsidP="00B42FB1">
      <w:pPr>
        <w:ind w:right="51"/>
        <w:jc w:val="center"/>
        <w:rPr>
          <w:i/>
        </w:rPr>
      </w:pPr>
      <w:r>
        <w:rPr>
          <w:i/>
          <w:noProof/>
        </w:rPr>
        <w:drawing>
          <wp:inline distT="0" distB="0" distL="0" distR="0" wp14:anchorId="563F2047" wp14:editId="4EC61683">
            <wp:extent cx="6410325" cy="1905000"/>
            <wp:effectExtent l="0" t="0" r="9525" b="19050"/>
            <wp:docPr id="135" name="Диаграмма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187902" w:rsidRPr="003F3785" w:rsidRDefault="00B42FB1" w:rsidP="00B42FB1">
      <w:pPr>
        <w:ind w:right="51" w:firstLine="567"/>
        <w:jc w:val="both"/>
      </w:pPr>
      <w:r>
        <w:t>Впервые в 2016 году мы включили в альтернативы такие ответы</w:t>
      </w:r>
      <w:r w:rsidR="00AA6EC1">
        <w:t>,</w:t>
      </w:r>
      <w:r>
        <w:t xml:space="preserve"> как «отсутствие в городе» и «пр</w:t>
      </w:r>
      <w:r>
        <w:t>о</w:t>
      </w:r>
      <w:r>
        <w:t>блемы со здоровьем» (в прошлые годы они были собраны в позиции «другое»). Эти причины, собстве</w:t>
      </w:r>
      <w:r>
        <w:t>н</w:t>
      </w:r>
      <w:r>
        <w:t>но, и явились главными препятствиями для посещения фестиваля, если не говорить о всеобщей нехватке времени. Высокая стоимость билетов уже пять лет подряд мало кого пугает, а на недостаток информации люди жаловались почти в два раза реже, чем в прошлом году.</w:t>
      </w:r>
    </w:p>
    <w:p w:rsidR="000B10F3" w:rsidRPr="00CC17F2" w:rsidRDefault="00B42FB1" w:rsidP="000B10F3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0B10F3"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0B10F3"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="000B10F3"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B10F3" w:rsidRPr="00CC17F2" w:rsidRDefault="000B10F3" w:rsidP="000B10F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144E467" wp14:editId="0AFB2CD8">
            <wp:extent cx="466090" cy="548640"/>
            <wp:effectExtent l="0" t="0" r="0" b="3810"/>
            <wp:docPr id="69" name="Рисунок 6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0F3" w:rsidRPr="000455A4" w:rsidRDefault="000B10F3" w:rsidP="000B10F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B10F3" w:rsidRPr="000455A4" w:rsidRDefault="000B10F3" w:rsidP="000B10F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B10F3" w:rsidRPr="003178B8" w:rsidRDefault="000B10F3" w:rsidP="000B10F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0B10F3" w:rsidRPr="00CC17F2" w:rsidRDefault="000B10F3" w:rsidP="000B10F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32672" behindDoc="0" locked="0" layoutInCell="1" allowOverlap="1" wp14:anchorId="60F423BF" wp14:editId="110C48F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932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H2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2gUx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3TH2j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E03700" w:rsidRDefault="00E03700" w:rsidP="00E03700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5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E03700">
        <w:rPr>
          <w:rFonts w:ascii="Times New Roman" w:hAnsi="Times New Roman" w:cs="Times New Roman"/>
          <w:i/>
          <w:caps/>
          <w:sz w:val="24"/>
          <w:szCs w:val="24"/>
        </w:rPr>
        <w:t xml:space="preserve"> ТОПОЛИНЫЙ ПУХ, ЖАРА, ИЮНЬ…</w:t>
      </w:r>
    </w:p>
    <w:p w:rsidR="00E03700" w:rsidRPr="004E21F7" w:rsidRDefault="00E03700" w:rsidP="00E037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93265">
        <w:rPr>
          <w:rFonts w:cs="Arial"/>
          <w:b/>
          <w:bCs/>
          <w:caps/>
          <w:spacing w:val="-4"/>
        </w:rPr>
        <w:t>Скажите, пожалуйста, насколько сильно Вас беспокоит пр</w:t>
      </w:r>
      <w:r w:rsidRPr="00293265">
        <w:rPr>
          <w:rFonts w:cs="Arial"/>
          <w:b/>
          <w:bCs/>
          <w:caps/>
          <w:spacing w:val="-4"/>
        </w:rPr>
        <w:t>о</w:t>
      </w:r>
      <w:r w:rsidRPr="00293265">
        <w:rPr>
          <w:rFonts w:cs="Arial"/>
          <w:b/>
          <w:bCs/>
          <w:caps/>
          <w:spacing w:val="-4"/>
        </w:rPr>
        <w:t>блема тополиного пуха</w:t>
      </w:r>
      <w:r w:rsidRPr="001B1A47">
        <w:rPr>
          <w:rFonts w:cs="Arial"/>
          <w:b/>
          <w:bCs/>
          <w:caps/>
          <w:spacing w:val="-4"/>
        </w:rPr>
        <w:t>?</w:t>
      </w:r>
    </w:p>
    <w:p w:rsidR="00E03700" w:rsidRPr="004E21F7" w:rsidRDefault="00E03700" w:rsidP="00E03700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18</w:t>
      </w:r>
    </w:p>
    <w:bookmarkStart w:id="11" w:name="_MON_1528633092"/>
    <w:bookmarkEnd w:id="11"/>
    <w:p w:rsidR="00E03700" w:rsidRPr="004E21F7" w:rsidRDefault="00E03700" w:rsidP="00E0370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33" w:dyaOrig="8497">
          <v:shape id="_x0000_i1042" type="#_x0000_t75" style="width:462.75pt;height:401.25pt" o:ole="" fillcolor="window">
            <v:imagedata r:id="rId61" o:title=""/>
          </v:shape>
          <o:OLEObject Type="Embed" ProgID="Excel.Sheet.12" ShapeID="_x0000_i1042" DrawAspect="Content" ObjectID="_1529417719" r:id="rId62"/>
        </w:object>
      </w:r>
    </w:p>
    <w:p w:rsidR="00E03700" w:rsidRPr="004E21F7" w:rsidRDefault="00E03700" w:rsidP="00E03700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составляет</w:t>
      </w:r>
      <w:r w:rsidRPr="004E21F7">
        <w:rPr>
          <w:i/>
          <w:lang w:eastAsia="en-US"/>
        </w:rPr>
        <w:t xml:space="preserve"> 100%)</w:t>
      </w:r>
    </w:p>
    <w:p w:rsidR="00E03700" w:rsidRPr="00505A9C" w:rsidRDefault="00E03700" w:rsidP="00E03700">
      <w:pPr>
        <w:ind w:right="51"/>
        <w:jc w:val="both"/>
        <w:rPr>
          <w:rFonts w:eastAsia="Calibri"/>
          <w:i/>
          <w:lang w:eastAsia="en-US"/>
        </w:rPr>
      </w:pPr>
    </w:p>
    <w:p w:rsidR="00E03700" w:rsidRDefault="00E03700" w:rsidP="00E03700">
      <w:pPr>
        <w:ind w:right="51" w:firstLine="567"/>
        <w:jc w:val="both"/>
        <w:rPr>
          <w:rFonts w:eastAsia="Calibri"/>
          <w:lang w:eastAsia="en-US"/>
        </w:rPr>
      </w:pPr>
      <w:r w:rsidRPr="003F3785">
        <w:rPr>
          <w:rFonts w:eastAsia="Calibri"/>
          <w:lang w:eastAsia="en-US"/>
        </w:rPr>
        <w:t>Тема «пылящих» тополей всплывает в общественном дискурсе ежегодно, как правило, в конце мая – начале июня.</w:t>
      </w:r>
      <w:r w:rsidR="006252B3">
        <w:rPr>
          <w:rFonts w:eastAsia="Calibri"/>
          <w:lang w:eastAsia="en-US"/>
        </w:rPr>
        <w:t xml:space="preserve"> </w:t>
      </w:r>
      <w:r w:rsidRPr="003F3785">
        <w:rPr>
          <w:rFonts w:eastAsia="Calibri"/>
          <w:lang w:eastAsia="en-US"/>
        </w:rPr>
        <w:t xml:space="preserve">Затем страсти по тополиному пуху затихают до следующего года. </w:t>
      </w:r>
    </w:p>
    <w:p w:rsidR="00E03700" w:rsidRDefault="00E03700" w:rsidP="00E0370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Вряд ли в Воронеже есть люди</w:t>
      </w:r>
      <w:r w:rsidR="002B54E7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которые получают удовольствие от этого сезонного бедствия, в лучшем случае часть горожан остаются индифферентны к «пуховой» напасти. Кстати, </w:t>
      </w:r>
      <w:r w:rsidR="002B54E7">
        <w:rPr>
          <w:rFonts w:eastAsia="Calibri"/>
          <w:lang w:eastAsia="en-US"/>
        </w:rPr>
        <w:t>последних,</w:t>
      </w:r>
      <w:r>
        <w:rPr>
          <w:rFonts w:eastAsia="Calibri"/>
          <w:lang w:eastAsia="en-US"/>
        </w:rPr>
        <w:t xml:space="preserve"> по р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зультатам нашего опроса</w:t>
      </w:r>
      <w:r w:rsidR="002B54E7">
        <w:rPr>
          <w:rFonts w:eastAsia="Calibri"/>
          <w:lang w:eastAsia="en-US"/>
        </w:rPr>
        <w:t>,</w:t>
      </w:r>
      <w:r w:rsidR="00D45082">
        <w:rPr>
          <w:rFonts w:eastAsia="Calibri"/>
          <w:lang w:eastAsia="en-US"/>
        </w:rPr>
        <w:t xml:space="preserve"> оказалось</w:t>
      </w:r>
      <w:r>
        <w:rPr>
          <w:rFonts w:eastAsia="Calibri"/>
          <w:lang w:eastAsia="en-US"/>
        </w:rPr>
        <w:t xml:space="preserve"> около </w:t>
      </w:r>
      <w:r w:rsidRPr="006252B3">
        <w:rPr>
          <w:rFonts w:eastAsia="Calibri"/>
          <w:b/>
          <w:lang w:eastAsia="en-US"/>
        </w:rPr>
        <w:t>22%</w:t>
      </w:r>
      <w:r w:rsidR="00D45082">
        <w:rPr>
          <w:rFonts w:eastAsia="Calibri"/>
          <w:b/>
          <w:lang w:eastAsia="en-US"/>
        </w:rPr>
        <w:t xml:space="preserve"> </w:t>
      </w:r>
      <w:r w:rsidR="00D45082" w:rsidRPr="00D45082">
        <w:rPr>
          <w:rFonts w:eastAsia="Calibri"/>
          <w:lang w:eastAsia="en-US"/>
        </w:rPr>
        <w:t>(совсем не беспокоит)</w:t>
      </w:r>
      <w:r w:rsidRPr="00D45082">
        <w:rPr>
          <w:rFonts w:eastAsia="Calibri"/>
          <w:lang w:eastAsia="en-US"/>
        </w:rPr>
        <w:t>.</w:t>
      </w:r>
      <w:r w:rsidR="00256A30">
        <w:rPr>
          <w:rFonts w:eastAsia="Calibri"/>
          <w:lang w:eastAsia="en-US"/>
        </w:rPr>
        <w:t xml:space="preserve"> В целом же </w:t>
      </w:r>
      <w:r w:rsidR="00256A30" w:rsidRPr="00256A30">
        <w:rPr>
          <w:rFonts w:eastAsia="Calibri"/>
          <w:b/>
          <w:lang w:eastAsia="en-US"/>
        </w:rPr>
        <w:t>43</w:t>
      </w:r>
      <w:r w:rsidR="00256A30">
        <w:rPr>
          <w:rFonts w:eastAsia="Calibri"/>
          <w:lang w:eastAsia="en-US"/>
        </w:rPr>
        <w:t xml:space="preserve">% опрошенных не озабочены этим вопросом. </w:t>
      </w:r>
    </w:p>
    <w:p w:rsidR="00E03700" w:rsidRDefault="002B54E7" w:rsidP="00E0370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общей сложности большинство воронежцев (</w:t>
      </w:r>
      <w:r w:rsidRPr="002B54E7">
        <w:rPr>
          <w:rFonts w:eastAsia="Calibri"/>
          <w:b/>
          <w:lang w:eastAsia="en-US"/>
        </w:rPr>
        <w:t>56%</w:t>
      </w:r>
      <w:r>
        <w:rPr>
          <w:rFonts w:eastAsia="Calibri"/>
          <w:lang w:eastAsia="en-US"/>
        </w:rPr>
        <w:t>) обеспокоены проблемой тополиного пуха</w:t>
      </w:r>
      <w:r w:rsidR="00E03700">
        <w:rPr>
          <w:rFonts w:eastAsia="Calibri"/>
          <w:lang w:eastAsia="en-US"/>
        </w:rPr>
        <w:t xml:space="preserve">. При этом </w:t>
      </w:r>
      <w:r w:rsidR="00E03700" w:rsidRPr="003F3785">
        <w:rPr>
          <w:rFonts w:eastAsia="Calibri"/>
          <w:b/>
          <w:lang w:eastAsia="en-US"/>
        </w:rPr>
        <w:t>30%</w:t>
      </w:r>
      <w:r w:rsidR="00E03700">
        <w:rPr>
          <w:rFonts w:eastAsia="Calibri"/>
          <w:lang w:eastAsia="en-US"/>
        </w:rPr>
        <w:t xml:space="preserve"> респондентов высказали высшую степень своей обеспокоенности. Оно и понят</w:t>
      </w:r>
      <w:r>
        <w:rPr>
          <w:rFonts w:eastAsia="Calibri"/>
          <w:lang w:eastAsia="en-US"/>
        </w:rPr>
        <w:t>но…</w:t>
      </w:r>
      <w:r w:rsidR="00E0370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Е</w:t>
      </w:r>
      <w:r w:rsidR="00E03700">
        <w:rPr>
          <w:rFonts w:eastAsia="Calibri"/>
          <w:lang w:eastAsia="en-US"/>
        </w:rPr>
        <w:t xml:space="preserve">сли для </w:t>
      </w:r>
      <w:r>
        <w:rPr>
          <w:rFonts w:eastAsia="Calibri"/>
          <w:lang w:eastAsia="en-US"/>
        </w:rPr>
        <w:t>одних</w:t>
      </w:r>
      <w:r w:rsidR="00E03700">
        <w:rPr>
          <w:rFonts w:eastAsia="Calibri"/>
          <w:lang w:eastAsia="en-US"/>
        </w:rPr>
        <w:t xml:space="preserve"> летящий пух является </w:t>
      </w:r>
      <w:r>
        <w:rPr>
          <w:rFonts w:eastAsia="Calibri"/>
          <w:lang w:eastAsia="en-US"/>
        </w:rPr>
        <w:t xml:space="preserve">всего лишь </w:t>
      </w:r>
      <w:r w:rsidR="00E03700">
        <w:rPr>
          <w:rFonts w:eastAsia="Calibri"/>
          <w:lang w:eastAsia="en-US"/>
        </w:rPr>
        <w:t xml:space="preserve">источником неприятных тактильных или эстетических ощущений, то для </w:t>
      </w:r>
      <w:r>
        <w:rPr>
          <w:rFonts w:eastAsia="Calibri"/>
          <w:lang w:eastAsia="en-US"/>
        </w:rPr>
        <w:t>других он может быть</w:t>
      </w:r>
      <w:r w:rsidR="00E0370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катализатором</w:t>
      </w:r>
      <w:r w:rsidR="00E03700">
        <w:rPr>
          <w:rFonts w:eastAsia="Calibri"/>
          <w:lang w:eastAsia="en-US"/>
        </w:rPr>
        <w:t xml:space="preserve"> сильнейших аллергических приступов.</w:t>
      </w:r>
    </w:p>
    <w:p w:rsidR="00E03700" w:rsidRPr="003F3785" w:rsidRDefault="00E03700" w:rsidP="00E0370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рамках данного опроса </w:t>
      </w:r>
      <w:r w:rsidR="002B54E7">
        <w:rPr>
          <w:rFonts w:eastAsia="Calibri"/>
          <w:lang w:eastAsia="en-US"/>
        </w:rPr>
        <w:t>наблюдаем</w:t>
      </w:r>
      <w:r>
        <w:rPr>
          <w:rFonts w:eastAsia="Calibri"/>
          <w:lang w:eastAsia="en-US"/>
        </w:rPr>
        <w:t xml:space="preserve"> тот редкий случай, когда мнение респондентов в большей степени зависит от района </w:t>
      </w:r>
      <w:r w:rsidR="006252B3">
        <w:rPr>
          <w:rFonts w:eastAsia="Calibri"/>
          <w:lang w:eastAsia="en-US"/>
        </w:rPr>
        <w:t xml:space="preserve">их </w:t>
      </w:r>
      <w:r>
        <w:rPr>
          <w:rFonts w:eastAsia="Calibri"/>
          <w:lang w:eastAsia="en-US"/>
        </w:rPr>
        <w:t>проживания. Наибольшие проблемы с «пылящими» тополями испытывают жители Ленинского и</w:t>
      </w:r>
      <w:r w:rsidR="006252B3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особенно, Левобережного районов. Ну, а самым «благополучным» районом Вор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нежа, по мнению наших респондентов, является Центральный район, где большую часть тополей уже заменили </w:t>
      </w:r>
      <w:r w:rsidR="00256A30">
        <w:rPr>
          <w:rFonts w:eastAsia="Calibri"/>
          <w:lang w:eastAsia="en-US"/>
        </w:rPr>
        <w:t xml:space="preserve">альтернативными видами </w:t>
      </w:r>
      <w:r>
        <w:rPr>
          <w:rFonts w:eastAsia="Calibri"/>
          <w:lang w:eastAsia="en-US"/>
        </w:rPr>
        <w:t>деревьев.</w:t>
      </w:r>
    </w:p>
    <w:p w:rsidR="00E03700" w:rsidRDefault="00E03700" w:rsidP="00E03700">
      <w:pPr>
        <w:ind w:right="51"/>
        <w:jc w:val="both"/>
      </w:pPr>
      <w:r>
        <w:rPr>
          <w:rFonts w:eastAsia="Calibri"/>
          <w:i/>
          <w:lang w:eastAsia="en-US"/>
        </w:rPr>
        <w:br w:type="page"/>
      </w:r>
    </w:p>
    <w:p w:rsidR="00E03700" w:rsidRPr="004E21F7" w:rsidRDefault="00E03700" w:rsidP="00E0370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03700" w:rsidRPr="004E21F7" w:rsidRDefault="00E03700" w:rsidP="00E03700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0175ABB3" wp14:editId="1A48AAD3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700" w:rsidRPr="000455A4" w:rsidRDefault="00E03700" w:rsidP="00E037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3700" w:rsidRPr="000455A4" w:rsidRDefault="00E03700" w:rsidP="00E037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3700" w:rsidRPr="003178B8" w:rsidRDefault="00E03700" w:rsidP="00E03700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03700" w:rsidRPr="004E21F7" w:rsidRDefault="00E03700" w:rsidP="00E03700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43936" behindDoc="0" locked="0" layoutInCell="1" allowOverlap="1" wp14:anchorId="70CE2E5A" wp14:editId="30D525E6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943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JJ+&#10;4JjcAAAACQEAAA8AAAAAAAAAAAAAAAAApAQAAGRycy9kb3ducmV2LnhtbFBLBQYAAAAABAAEAPMA&#10;AACtBQAAAAA=&#10;" strokeweight="2pt"/>
            </w:pict>
          </mc:Fallback>
        </mc:AlternateContent>
      </w:r>
    </w:p>
    <w:p w:rsidR="00E03700" w:rsidRPr="004E21F7" w:rsidRDefault="00E03700" w:rsidP="00E037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37355">
        <w:rPr>
          <w:rFonts w:cs="Arial"/>
          <w:b/>
          <w:bCs/>
          <w:caps/>
          <w:spacing w:val="-4"/>
        </w:rPr>
        <w:t>Как, по Вашему мнению, должны поступить городские власти с "пылящими" тополями</w:t>
      </w:r>
      <w:r w:rsidRPr="001B1A47">
        <w:rPr>
          <w:rFonts w:cs="Arial"/>
          <w:b/>
          <w:bCs/>
          <w:caps/>
          <w:spacing w:val="-4"/>
        </w:rPr>
        <w:t>?</w:t>
      </w:r>
    </w:p>
    <w:p w:rsidR="00E03700" w:rsidRPr="004E21F7" w:rsidRDefault="00E03700" w:rsidP="00E03700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19</w:t>
      </w:r>
    </w:p>
    <w:bookmarkStart w:id="12" w:name="_MON_1528633563"/>
    <w:bookmarkEnd w:id="12"/>
    <w:p w:rsidR="00E03700" w:rsidRPr="004E21F7" w:rsidRDefault="00E03700" w:rsidP="00E0370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33" w:dyaOrig="3677">
          <v:shape id="_x0000_i1043" type="#_x0000_t75" style="width:462.75pt;height:174pt" o:ole="" fillcolor="window">
            <v:imagedata r:id="rId63" o:title=""/>
          </v:shape>
          <o:OLEObject Type="Embed" ProgID="Excel.Sheet.12" ShapeID="_x0000_i1043" DrawAspect="Content" ObjectID="_1529417720" r:id="rId64"/>
        </w:object>
      </w:r>
    </w:p>
    <w:p w:rsidR="00E03700" w:rsidRPr="004E21F7" w:rsidRDefault="00E03700" w:rsidP="00E03700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составляет</w:t>
      </w:r>
      <w:r w:rsidRPr="004E21F7">
        <w:rPr>
          <w:i/>
          <w:lang w:eastAsia="en-US"/>
        </w:rPr>
        <w:t xml:space="preserve"> 100%)</w:t>
      </w:r>
    </w:p>
    <w:p w:rsidR="00E03700" w:rsidRDefault="00E03700" w:rsidP="00E0370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Как видно из результатов нашего опроса, проблема тополиного пуха существует</w:t>
      </w:r>
      <w:r w:rsidR="00FE39C3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и решать её г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родским властям </w:t>
      </w:r>
      <w:r w:rsidR="00FE39C3">
        <w:rPr>
          <w:rFonts w:eastAsia="Calibri"/>
          <w:lang w:eastAsia="en-US"/>
        </w:rPr>
        <w:t>придется</w:t>
      </w:r>
      <w:r>
        <w:rPr>
          <w:rFonts w:eastAsia="Calibri"/>
          <w:lang w:eastAsia="en-US"/>
        </w:rPr>
        <w:t>.</w:t>
      </w:r>
      <w:r w:rsidR="00FE39C3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Для начала мэрия Воронежа предло</w:t>
      </w:r>
      <w:r w:rsidR="00FE39C3">
        <w:rPr>
          <w:rFonts w:eastAsia="Calibri"/>
          <w:lang w:eastAsia="en-US"/>
        </w:rPr>
        <w:t>жила горожанам поучаствовать в и</w:t>
      </w:r>
      <w:r>
        <w:rPr>
          <w:rFonts w:eastAsia="Calibri"/>
          <w:lang w:eastAsia="en-US"/>
        </w:rPr>
        <w:t>нте</w:t>
      </w:r>
      <w:r>
        <w:rPr>
          <w:rFonts w:eastAsia="Calibri"/>
          <w:lang w:eastAsia="en-US"/>
        </w:rPr>
        <w:t>р</w:t>
      </w:r>
      <w:r>
        <w:rPr>
          <w:rFonts w:eastAsia="Calibri"/>
          <w:lang w:eastAsia="en-US"/>
        </w:rPr>
        <w:t>нет-опросе на предмет дальнейших действий по исправлению ситуации.</w:t>
      </w:r>
    </w:p>
    <w:p w:rsidR="00E03700" w:rsidRDefault="00E03700" w:rsidP="00E0370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Всего проголосовало 2,5 тысячи человек. Мы прекрасно понимаем, что участие в голосовании пр</w:t>
      </w:r>
      <w:r>
        <w:rPr>
          <w:rFonts w:eastAsia="Calibri"/>
          <w:lang w:eastAsia="en-US"/>
        </w:rPr>
        <w:t>и</w:t>
      </w:r>
      <w:r>
        <w:rPr>
          <w:rFonts w:eastAsia="Calibri"/>
          <w:lang w:eastAsia="en-US"/>
        </w:rPr>
        <w:t>нимали наиболее неравнодушные городские жители, проблема «пылящих» тополей для которых являе</w:t>
      </w:r>
      <w:r>
        <w:rPr>
          <w:rFonts w:eastAsia="Calibri"/>
          <w:lang w:eastAsia="en-US"/>
        </w:rPr>
        <w:t>т</w:t>
      </w:r>
      <w:r>
        <w:rPr>
          <w:rFonts w:eastAsia="Calibri"/>
          <w:lang w:eastAsia="en-US"/>
        </w:rPr>
        <w:t>ся насущной. Что и сказалось на результатах интернет-голосования.</w:t>
      </w:r>
    </w:p>
    <w:p w:rsidR="00E03700" w:rsidRPr="001566A1" w:rsidRDefault="00E03700" w:rsidP="00E03700">
      <w:pPr>
        <w:ind w:right="51" w:firstLine="567"/>
        <w:jc w:val="both"/>
        <w:rPr>
          <w:rFonts w:eastAsia="Calibri"/>
          <w:lang w:eastAsia="en-US"/>
        </w:rPr>
      </w:pPr>
    </w:p>
    <w:p w:rsidR="00E03700" w:rsidRPr="001566A1" w:rsidRDefault="00E03700" w:rsidP="00E03700">
      <w:pPr>
        <w:autoSpaceDE w:val="0"/>
        <w:autoSpaceDN w:val="0"/>
        <w:adjustRightInd w:val="0"/>
        <w:jc w:val="center"/>
        <w:rPr>
          <w:b/>
          <w:i/>
        </w:rPr>
      </w:pPr>
      <w:r w:rsidRPr="00275803">
        <w:rPr>
          <w:b/>
          <w:i/>
          <w:lang w:val="x-none"/>
        </w:rPr>
        <w:t>Что необходимо сделать с «пылящими» тополями в Воронеже?</w:t>
      </w:r>
    </w:p>
    <w:p w:rsidR="00E03700" w:rsidRPr="001566A1" w:rsidRDefault="00E03700" w:rsidP="00E03700">
      <w:pPr>
        <w:autoSpaceDE w:val="0"/>
        <w:autoSpaceDN w:val="0"/>
        <w:adjustRightInd w:val="0"/>
        <w:jc w:val="center"/>
        <w:rPr>
          <w:b/>
          <w:i/>
          <w:sz w:val="12"/>
          <w:szCs w:val="12"/>
        </w:rPr>
      </w:pPr>
    </w:p>
    <w:p w:rsidR="00E03700" w:rsidRPr="00BC7888" w:rsidRDefault="00E03700" w:rsidP="00E03700">
      <w:pPr>
        <w:ind w:right="51" w:firstLine="567"/>
        <w:jc w:val="center"/>
        <w:rPr>
          <w:rFonts w:eastAsia="Calibri"/>
          <w:lang w:val="x-none" w:eastAsia="en-US"/>
        </w:rPr>
      </w:pPr>
      <w:r>
        <w:rPr>
          <w:rFonts w:eastAsia="Calibri"/>
          <w:noProof/>
        </w:rPr>
        <w:drawing>
          <wp:inline distT="0" distB="0" distL="0" distR="0" wp14:anchorId="7C1BB9B3" wp14:editId="4EAFFD5D">
            <wp:extent cx="5905500" cy="2486025"/>
            <wp:effectExtent l="0" t="0" r="19050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:rsidR="00E03700" w:rsidRDefault="00E03700" w:rsidP="00E0370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рамках же репрезентативного опроса мы опрашивали и тех, кому проблема тополиного пуха не столь близка, и тех, кто вообще не пользуется интернетом. Соответственно, и результаты нашего опроса несколько отличаются от результатов на страничке воронежской мэрии в одной из социальных сетей.</w:t>
      </w:r>
    </w:p>
    <w:p w:rsidR="00E03700" w:rsidRPr="0016408D" w:rsidRDefault="00E03700" w:rsidP="00E03700">
      <w:pPr>
        <w:ind w:right="51"/>
        <w:jc w:val="both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 xml:space="preserve">Помимо предложенных ответов на </w:t>
      </w:r>
      <w:r w:rsidR="00FE39C3">
        <w:rPr>
          <w:rFonts w:eastAsia="Calibri"/>
          <w:lang w:eastAsia="en-US"/>
        </w:rPr>
        <w:t xml:space="preserve">этот </w:t>
      </w:r>
      <w:r>
        <w:rPr>
          <w:rFonts w:eastAsia="Calibri"/>
          <w:lang w:eastAsia="en-US"/>
        </w:rPr>
        <w:t>вопрос</w:t>
      </w:r>
      <w:r w:rsidR="00FE39C3">
        <w:rPr>
          <w:rFonts w:eastAsia="Calibri"/>
          <w:lang w:eastAsia="en-US"/>
        </w:rPr>
        <w:t xml:space="preserve"> </w:t>
      </w:r>
      <w:r w:rsidR="008B77BC">
        <w:rPr>
          <w:rFonts w:eastAsia="Calibri"/>
          <w:lang w:eastAsia="en-US"/>
        </w:rPr>
        <w:t>горожане</w:t>
      </w:r>
      <w:r>
        <w:rPr>
          <w:rFonts w:eastAsia="Calibri"/>
          <w:lang w:eastAsia="en-US"/>
        </w:rPr>
        <w:t xml:space="preserve"> предлагали и свои варианты решения пробл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мы. Вот некоторые из них: «</w:t>
      </w:r>
      <w:r w:rsidRPr="0016408D">
        <w:rPr>
          <w:rFonts w:eastAsia="Calibri"/>
          <w:i/>
          <w:lang w:eastAsia="en-US"/>
        </w:rPr>
        <w:t>в период цветения обивать тополиные гроздья,</w:t>
      </w:r>
      <w:r>
        <w:rPr>
          <w:rFonts w:eastAsia="Calibri"/>
          <w:i/>
          <w:lang w:eastAsia="en-US"/>
        </w:rPr>
        <w:t xml:space="preserve"> </w:t>
      </w:r>
      <w:r w:rsidRPr="0016408D">
        <w:rPr>
          <w:rFonts w:eastAsia="Calibri"/>
          <w:i/>
          <w:lang w:eastAsia="en-US"/>
        </w:rPr>
        <w:t>чтобы они не разлетались</w:t>
      </w:r>
      <w:r>
        <w:rPr>
          <w:rFonts w:eastAsia="Calibri"/>
          <w:i/>
          <w:lang w:eastAsia="en-US"/>
        </w:rPr>
        <w:t>», «</w:t>
      </w:r>
      <w:r w:rsidRPr="0016408D">
        <w:rPr>
          <w:rFonts w:eastAsia="Calibri"/>
          <w:i/>
          <w:lang w:eastAsia="en-US"/>
        </w:rPr>
        <w:t>не вырубать</w:t>
      </w:r>
      <w:r>
        <w:rPr>
          <w:rFonts w:eastAsia="Calibri"/>
          <w:i/>
          <w:lang w:eastAsia="en-US"/>
        </w:rPr>
        <w:t xml:space="preserve">, сначала </w:t>
      </w:r>
      <w:r w:rsidRPr="0016408D">
        <w:rPr>
          <w:rFonts w:eastAsia="Calibri"/>
          <w:i/>
          <w:lang w:eastAsia="en-US"/>
        </w:rPr>
        <w:t xml:space="preserve">посадить каштаны и другие </w:t>
      </w:r>
      <w:r>
        <w:rPr>
          <w:rFonts w:eastAsia="Calibri"/>
          <w:i/>
          <w:lang w:eastAsia="en-US"/>
        </w:rPr>
        <w:t>деревья</w:t>
      </w:r>
      <w:r w:rsidR="008B77BC">
        <w:rPr>
          <w:rFonts w:eastAsia="Calibri"/>
          <w:i/>
          <w:lang w:eastAsia="en-US"/>
        </w:rPr>
        <w:t>,</w:t>
      </w:r>
      <w:r>
        <w:rPr>
          <w:rFonts w:eastAsia="Calibri"/>
          <w:i/>
          <w:lang w:eastAsia="en-US"/>
        </w:rPr>
        <w:t xml:space="preserve"> </w:t>
      </w:r>
      <w:r w:rsidRPr="0016408D">
        <w:rPr>
          <w:rFonts w:eastAsia="Calibri"/>
          <w:i/>
          <w:lang w:eastAsia="en-US"/>
        </w:rPr>
        <w:t>потом срубать тополя</w:t>
      </w:r>
      <w:r>
        <w:rPr>
          <w:rFonts w:eastAsia="Calibri"/>
          <w:i/>
          <w:lang w:eastAsia="en-US"/>
        </w:rPr>
        <w:t>», «</w:t>
      </w:r>
      <w:r w:rsidRPr="0016408D">
        <w:rPr>
          <w:rFonts w:eastAsia="Calibri"/>
          <w:i/>
          <w:lang w:eastAsia="en-US"/>
        </w:rPr>
        <w:t>опалить, по</w:t>
      </w:r>
      <w:r w:rsidRPr="0016408D">
        <w:rPr>
          <w:rFonts w:eastAsia="Calibri"/>
          <w:i/>
          <w:lang w:eastAsia="en-US"/>
        </w:rPr>
        <w:t>д</w:t>
      </w:r>
      <w:r w:rsidRPr="0016408D">
        <w:rPr>
          <w:rFonts w:eastAsia="Calibri"/>
          <w:i/>
          <w:lang w:eastAsia="en-US"/>
        </w:rPr>
        <w:t>жигать, поливать чем-нибудь, например, водой</w:t>
      </w:r>
      <w:r>
        <w:rPr>
          <w:rFonts w:eastAsia="Calibri"/>
          <w:i/>
          <w:lang w:eastAsia="en-US"/>
        </w:rPr>
        <w:t>», «</w:t>
      </w:r>
      <w:r w:rsidRPr="0016408D">
        <w:rPr>
          <w:rFonts w:eastAsia="Calibri"/>
          <w:i/>
          <w:lang w:eastAsia="en-US"/>
        </w:rPr>
        <w:t>потерпеть пока дере</w:t>
      </w:r>
      <w:r>
        <w:rPr>
          <w:rFonts w:eastAsia="Calibri"/>
          <w:i/>
          <w:lang w:eastAsia="en-US"/>
        </w:rPr>
        <w:t>во</w:t>
      </w:r>
      <w:r w:rsidRPr="0016408D">
        <w:rPr>
          <w:rFonts w:eastAsia="Calibri"/>
          <w:i/>
          <w:lang w:eastAsia="en-US"/>
        </w:rPr>
        <w:t xml:space="preserve"> не отзреет</w:t>
      </w:r>
      <w:r>
        <w:rPr>
          <w:rFonts w:eastAsia="Calibri"/>
          <w:i/>
          <w:lang w:eastAsia="en-US"/>
        </w:rPr>
        <w:t>», «с</w:t>
      </w:r>
      <w:r w:rsidRPr="0016408D">
        <w:rPr>
          <w:rFonts w:eastAsia="Calibri"/>
          <w:i/>
          <w:lang w:eastAsia="en-US"/>
        </w:rPr>
        <w:t>лышала, что можно воздействовать на женские особи  деревь</w:t>
      </w:r>
      <w:r w:rsidR="00256A30">
        <w:rPr>
          <w:rFonts w:eastAsia="Calibri"/>
          <w:i/>
          <w:lang w:eastAsia="en-US"/>
        </w:rPr>
        <w:t>ев</w:t>
      </w:r>
      <w:r w:rsidRPr="0016408D">
        <w:rPr>
          <w:rFonts w:eastAsia="Calibri"/>
          <w:i/>
          <w:lang w:eastAsia="en-US"/>
        </w:rPr>
        <w:t xml:space="preserve"> и переродить их  в мужские</w:t>
      </w:r>
      <w:r>
        <w:rPr>
          <w:rFonts w:eastAsia="Calibri"/>
          <w:i/>
          <w:lang w:eastAsia="en-US"/>
        </w:rPr>
        <w:t xml:space="preserve">», «вообще </w:t>
      </w:r>
      <w:r w:rsidRPr="0016408D">
        <w:rPr>
          <w:rFonts w:eastAsia="Calibri"/>
          <w:i/>
          <w:lang w:eastAsia="en-US"/>
        </w:rPr>
        <w:t>спилить д</w:t>
      </w:r>
      <w:r w:rsidRPr="0016408D">
        <w:rPr>
          <w:rFonts w:eastAsia="Calibri"/>
          <w:i/>
          <w:lang w:eastAsia="en-US"/>
        </w:rPr>
        <w:t>е</w:t>
      </w:r>
      <w:r w:rsidRPr="0016408D">
        <w:rPr>
          <w:rFonts w:eastAsia="Calibri"/>
          <w:i/>
          <w:lang w:eastAsia="en-US"/>
        </w:rPr>
        <w:t>ревья и посадить газоны,</w:t>
      </w:r>
      <w:r>
        <w:rPr>
          <w:rFonts w:eastAsia="Calibri"/>
          <w:i/>
          <w:lang w:eastAsia="en-US"/>
        </w:rPr>
        <w:t xml:space="preserve"> </w:t>
      </w:r>
      <w:r w:rsidRPr="0016408D">
        <w:rPr>
          <w:rFonts w:eastAsia="Calibri"/>
          <w:i/>
          <w:lang w:eastAsia="en-US"/>
        </w:rPr>
        <w:t>и положить ровный асфальт</w:t>
      </w:r>
      <w:r>
        <w:rPr>
          <w:rFonts w:eastAsia="Calibri"/>
          <w:i/>
          <w:lang w:eastAsia="en-US"/>
        </w:rPr>
        <w:t>», «</w:t>
      </w:r>
      <w:r w:rsidRPr="0016408D">
        <w:rPr>
          <w:rFonts w:eastAsia="Calibri"/>
          <w:i/>
          <w:lang w:eastAsia="en-US"/>
        </w:rPr>
        <w:t>это должны решать специалисты,</w:t>
      </w:r>
      <w:r>
        <w:rPr>
          <w:rFonts w:eastAsia="Calibri"/>
          <w:i/>
          <w:lang w:eastAsia="en-US"/>
        </w:rPr>
        <w:t xml:space="preserve"> </w:t>
      </w:r>
      <w:r w:rsidRPr="0016408D">
        <w:rPr>
          <w:rFonts w:eastAsia="Calibri"/>
          <w:i/>
          <w:lang w:eastAsia="en-US"/>
        </w:rPr>
        <w:t>а не ж</w:t>
      </w:r>
      <w:r w:rsidRPr="0016408D">
        <w:rPr>
          <w:rFonts w:eastAsia="Calibri"/>
          <w:i/>
          <w:lang w:eastAsia="en-US"/>
        </w:rPr>
        <w:t>и</w:t>
      </w:r>
      <w:r w:rsidRPr="0016408D">
        <w:rPr>
          <w:rFonts w:eastAsia="Calibri"/>
          <w:i/>
          <w:lang w:eastAsia="en-US"/>
        </w:rPr>
        <w:t>тели</w:t>
      </w:r>
      <w:r>
        <w:rPr>
          <w:rFonts w:eastAsia="Calibri"/>
          <w:i/>
          <w:lang w:eastAsia="en-US"/>
        </w:rPr>
        <w:t>».</w:t>
      </w:r>
    </w:p>
    <w:p w:rsidR="00E03700" w:rsidRPr="00505A9C" w:rsidRDefault="00E03700" w:rsidP="00E0370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 один респондент </w:t>
      </w:r>
      <w:r w:rsidR="008B77BC">
        <w:rPr>
          <w:rFonts w:eastAsia="Calibri"/>
          <w:lang w:eastAsia="en-US"/>
        </w:rPr>
        <w:t xml:space="preserve">попросту </w:t>
      </w:r>
      <w:r>
        <w:rPr>
          <w:rFonts w:eastAsia="Calibri"/>
          <w:lang w:eastAsia="en-US"/>
        </w:rPr>
        <w:t>заявил: «</w:t>
      </w:r>
      <w:r w:rsidRPr="00BC7888">
        <w:rPr>
          <w:rFonts w:eastAsia="Calibri"/>
          <w:i/>
          <w:lang w:eastAsia="en-US"/>
        </w:rPr>
        <w:t>Пусть делают что хотят, но чтобы не пылили!</w:t>
      </w:r>
      <w:r>
        <w:rPr>
          <w:rFonts w:eastAsia="Calibri"/>
          <w:lang w:eastAsia="en-US"/>
        </w:rPr>
        <w:t>»</w:t>
      </w:r>
    </w:p>
    <w:p w:rsidR="006252B3" w:rsidRDefault="006252B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E03700" w:rsidRPr="004E21F7" w:rsidRDefault="00E03700" w:rsidP="00E0370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03700" w:rsidRPr="004E21F7" w:rsidRDefault="00E03700" w:rsidP="00E03700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23744A4C" wp14:editId="3F530F57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700" w:rsidRPr="000455A4" w:rsidRDefault="00E03700" w:rsidP="00E037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3700" w:rsidRPr="000455A4" w:rsidRDefault="00E03700" w:rsidP="00E037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3700" w:rsidRPr="003178B8" w:rsidRDefault="00E03700" w:rsidP="00E03700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03700" w:rsidRPr="004E21F7" w:rsidRDefault="00E03700" w:rsidP="00E03700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45984" behindDoc="0" locked="0" layoutInCell="1" allowOverlap="1" wp14:anchorId="70804C40" wp14:editId="04FA36AE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945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" strokeweight="2pt"/>
            </w:pict>
          </mc:Fallback>
        </mc:AlternateContent>
      </w:r>
    </w:p>
    <w:p w:rsidR="000B10F3" w:rsidRPr="00EE5C7C" w:rsidRDefault="000B10F3" w:rsidP="000B10F3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EE5C7C">
        <w:rPr>
          <w:rFonts w:cs="Arial"/>
          <w:b/>
          <w:bCs/>
          <w:caps/>
          <w:spacing w:val="-4"/>
        </w:rPr>
        <w:t>СОЦИАЛЬНО-ДЕМОГРАФИЧЕСКИЕ ХАРАКТЕРИСТИКИ РЕСПОНДЕНТОВ</w:t>
      </w:r>
    </w:p>
    <w:p w:rsidR="000B10F3" w:rsidRDefault="000B10F3" w:rsidP="000B10F3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0B10F3" w:rsidRPr="002F38B9" w:rsidTr="003F3785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B10F3" w:rsidRPr="002F38B9" w:rsidTr="003F3785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0B10F3" w:rsidRPr="009A3DA4" w:rsidRDefault="000B10F3" w:rsidP="003F3785">
            <w:pPr>
              <w:jc w:val="center"/>
            </w:pPr>
            <w:r w:rsidRPr="009A3DA4">
              <w:t>43,8</w:t>
            </w:r>
          </w:p>
        </w:tc>
      </w:tr>
      <w:tr w:rsidR="000B10F3" w:rsidRPr="002F38B9" w:rsidTr="003F3785">
        <w:trPr>
          <w:trHeight w:val="236"/>
          <w:jc w:val="center"/>
        </w:trPr>
        <w:tc>
          <w:tcPr>
            <w:tcW w:w="5337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0B10F3" w:rsidRDefault="000B10F3" w:rsidP="003F3785">
            <w:pPr>
              <w:jc w:val="center"/>
            </w:pPr>
            <w:r w:rsidRPr="009A3DA4">
              <w:t>56,2</w:t>
            </w:r>
          </w:p>
        </w:tc>
      </w:tr>
    </w:tbl>
    <w:p w:rsidR="000B10F3" w:rsidRDefault="000B10F3" w:rsidP="000B10F3">
      <w:pPr>
        <w:rPr>
          <w:rFonts w:ascii="Arial" w:hAnsi="Arial" w:cs="Arial"/>
          <w:sz w:val="20"/>
          <w:szCs w:val="20"/>
        </w:rPr>
      </w:pPr>
    </w:p>
    <w:p w:rsidR="000B10F3" w:rsidRPr="002F38B9" w:rsidRDefault="000B10F3" w:rsidP="000B10F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0B10F3" w:rsidRPr="002F38B9" w:rsidTr="003F3785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B10F3" w:rsidRPr="002F38B9" w:rsidTr="003F3785">
        <w:trPr>
          <w:trHeight w:val="284"/>
          <w:jc w:val="center"/>
        </w:trPr>
        <w:tc>
          <w:tcPr>
            <w:tcW w:w="5355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0B10F3" w:rsidRPr="00F3777A" w:rsidRDefault="000B10F3" w:rsidP="003F3785">
            <w:pPr>
              <w:jc w:val="center"/>
            </w:pPr>
            <w:r w:rsidRPr="00F3777A">
              <w:t>25,8</w:t>
            </w:r>
          </w:p>
        </w:tc>
      </w:tr>
      <w:tr w:rsidR="000B10F3" w:rsidRPr="002F38B9" w:rsidTr="003F3785">
        <w:trPr>
          <w:trHeight w:val="350"/>
          <w:jc w:val="center"/>
        </w:trPr>
        <w:tc>
          <w:tcPr>
            <w:tcW w:w="5355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0B10F3" w:rsidRPr="00F3777A" w:rsidRDefault="000B10F3" w:rsidP="003F3785">
            <w:pPr>
              <w:jc w:val="center"/>
            </w:pPr>
            <w:r w:rsidRPr="00F3777A">
              <w:t>32,1</w:t>
            </w:r>
          </w:p>
        </w:tc>
      </w:tr>
      <w:tr w:rsidR="000B10F3" w:rsidRPr="002F38B9" w:rsidTr="003F3785">
        <w:trPr>
          <w:trHeight w:val="346"/>
          <w:jc w:val="center"/>
        </w:trPr>
        <w:tc>
          <w:tcPr>
            <w:tcW w:w="5355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0B10F3" w:rsidRPr="00F3777A" w:rsidRDefault="000B10F3" w:rsidP="003F3785">
            <w:pPr>
              <w:jc w:val="center"/>
            </w:pPr>
            <w:r w:rsidRPr="00F3777A">
              <w:t>18,1</w:t>
            </w:r>
          </w:p>
        </w:tc>
      </w:tr>
      <w:tr w:rsidR="000B10F3" w:rsidRPr="002F38B9" w:rsidTr="003F3785">
        <w:trPr>
          <w:trHeight w:val="348"/>
          <w:jc w:val="center"/>
        </w:trPr>
        <w:tc>
          <w:tcPr>
            <w:tcW w:w="5355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0B10F3" w:rsidRDefault="000B10F3" w:rsidP="003F3785">
            <w:pPr>
              <w:jc w:val="center"/>
            </w:pPr>
            <w:r w:rsidRPr="00F3777A">
              <w:t>24,0</w:t>
            </w:r>
          </w:p>
        </w:tc>
      </w:tr>
    </w:tbl>
    <w:p w:rsidR="000B10F3" w:rsidRDefault="000B10F3" w:rsidP="000B10F3">
      <w:pPr>
        <w:rPr>
          <w:rFonts w:ascii="Arial" w:hAnsi="Arial" w:cs="Arial"/>
          <w:sz w:val="20"/>
          <w:szCs w:val="20"/>
        </w:rPr>
      </w:pPr>
    </w:p>
    <w:p w:rsidR="000B10F3" w:rsidRPr="002F38B9" w:rsidRDefault="000B10F3" w:rsidP="000B10F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0B10F3" w:rsidRPr="002F38B9" w:rsidTr="003F3785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B10F3" w:rsidRPr="002F38B9" w:rsidTr="003F3785">
        <w:trPr>
          <w:trHeight w:val="280"/>
          <w:jc w:val="center"/>
        </w:trPr>
        <w:tc>
          <w:tcPr>
            <w:tcW w:w="5490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0B10F3" w:rsidRPr="00C61D2C" w:rsidRDefault="000B10F3" w:rsidP="003F3785">
            <w:pPr>
              <w:jc w:val="center"/>
            </w:pPr>
            <w:r w:rsidRPr="00C61D2C">
              <w:t>1,0</w:t>
            </w:r>
          </w:p>
        </w:tc>
      </w:tr>
      <w:tr w:rsidR="000B10F3" w:rsidRPr="002F38B9" w:rsidTr="003F3785">
        <w:trPr>
          <w:trHeight w:val="280"/>
          <w:jc w:val="center"/>
        </w:trPr>
        <w:tc>
          <w:tcPr>
            <w:tcW w:w="5490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0B10F3" w:rsidRPr="00C61D2C" w:rsidRDefault="000B10F3" w:rsidP="003F3785">
            <w:pPr>
              <w:jc w:val="center"/>
            </w:pPr>
            <w:r w:rsidRPr="00C61D2C">
              <w:t>12,6</w:t>
            </w:r>
          </w:p>
        </w:tc>
      </w:tr>
      <w:tr w:rsidR="000B10F3" w:rsidRPr="002F38B9" w:rsidTr="003F3785">
        <w:trPr>
          <w:trHeight w:val="345"/>
          <w:jc w:val="center"/>
        </w:trPr>
        <w:tc>
          <w:tcPr>
            <w:tcW w:w="5490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0B10F3" w:rsidRPr="00C61D2C" w:rsidRDefault="000B10F3" w:rsidP="003F3785">
            <w:pPr>
              <w:jc w:val="center"/>
            </w:pPr>
            <w:r w:rsidRPr="00C61D2C">
              <w:t>29,0</w:t>
            </w:r>
          </w:p>
        </w:tc>
      </w:tr>
      <w:tr w:rsidR="000B10F3" w:rsidRPr="002F38B9" w:rsidTr="003F3785">
        <w:trPr>
          <w:trHeight w:val="336"/>
          <w:jc w:val="center"/>
        </w:trPr>
        <w:tc>
          <w:tcPr>
            <w:tcW w:w="5490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0B10F3" w:rsidRDefault="000B10F3" w:rsidP="003F3785">
            <w:pPr>
              <w:jc w:val="center"/>
            </w:pPr>
            <w:r w:rsidRPr="00C61D2C">
              <w:t>57,4</w:t>
            </w:r>
          </w:p>
        </w:tc>
      </w:tr>
    </w:tbl>
    <w:p w:rsidR="000B10F3" w:rsidRDefault="000B10F3" w:rsidP="000B10F3">
      <w:pPr>
        <w:rPr>
          <w:rFonts w:ascii="Arial" w:hAnsi="Arial" w:cs="Arial"/>
          <w:sz w:val="20"/>
          <w:szCs w:val="20"/>
        </w:rPr>
      </w:pPr>
    </w:p>
    <w:p w:rsidR="000B10F3" w:rsidRPr="002F38B9" w:rsidRDefault="000B10F3" w:rsidP="000B10F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0B10F3" w:rsidRPr="002F38B9" w:rsidTr="003F3785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B10F3" w:rsidRPr="006D7B2F" w:rsidTr="003F3785">
        <w:trPr>
          <w:trHeight w:val="495"/>
          <w:jc w:val="center"/>
        </w:trPr>
        <w:tc>
          <w:tcPr>
            <w:tcW w:w="5485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0B10F3" w:rsidRPr="00985D83" w:rsidRDefault="000B10F3" w:rsidP="003F3785">
            <w:pPr>
              <w:jc w:val="center"/>
            </w:pPr>
            <w:r w:rsidRPr="00985D83">
              <w:t>4,5</w:t>
            </w:r>
          </w:p>
        </w:tc>
      </w:tr>
      <w:tr w:rsidR="000B10F3" w:rsidRPr="002F38B9" w:rsidTr="003F3785">
        <w:trPr>
          <w:trHeight w:val="495"/>
          <w:jc w:val="center"/>
        </w:trPr>
        <w:tc>
          <w:tcPr>
            <w:tcW w:w="5485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0B10F3" w:rsidRPr="00985D83" w:rsidRDefault="000B10F3" w:rsidP="003F3785">
            <w:pPr>
              <w:jc w:val="center"/>
            </w:pPr>
            <w:r w:rsidRPr="00985D83">
              <w:t>15,1</w:t>
            </w:r>
          </w:p>
        </w:tc>
      </w:tr>
      <w:tr w:rsidR="000B10F3" w:rsidRPr="002F38B9" w:rsidTr="003F3785">
        <w:trPr>
          <w:trHeight w:val="495"/>
          <w:jc w:val="center"/>
        </w:trPr>
        <w:tc>
          <w:tcPr>
            <w:tcW w:w="5485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</w:t>
            </w:r>
            <w:r w:rsidRPr="002F38B9">
              <w:rPr>
                <w:rFonts w:ascii="Arial" w:hAnsi="Arial" w:cs="Arial"/>
                <w:sz w:val="20"/>
                <w:szCs w:val="20"/>
              </w:rPr>
              <w:t>е</w:t>
            </w:r>
            <w:r w:rsidRPr="002F38B9">
              <w:rPr>
                <w:rFonts w:ascii="Arial" w:hAnsi="Arial" w:cs="Arial"/>
                <w:sz w:val="20"/>
                <w:szCs w:val="20"/>
              </w:rPr>
              <w:t>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0B10F3" w:rsidRPr="00985D83" w:rsidRDefault="000B10F3" w:rsidP="003F3785">
            <w:pPr>
              <w:jc w:val="center"/>
            </w:pPr>
            <w:r w:rsidRPr="00985D83">
              <w:t>50,2</w:t>
            </w:r>
          </w:p>
        </w:tc>
      </w:tr>
      <w:tr w:rsidR="000B10F3" w:rsidRPr="002F38B9" w:rsidTr="003F3785">
        <w:trPr>
          <w:trHeight w:val="495"/>
          <w:jc w:val="center"/>
        </w:trPr>
        <w:tc>
          <w:tcPr>
            <w:tcW w:w="5485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0B10F3" w:rsidRPr="00985D83" w:rsidRDefault="000B10F3" w:rsidP="003F3785">
            <w:pPr>
              <w:jc w:val="center"/>
            </w:pPr>
            <w:r w:rsidRPr="00985D83">
              <w:t>27,5</w:t>
            </w:r>
          </w:p>
        </w:tc>
      </w:tr>
      <w:tr w:rsidR="000B10F3" w:rsidRPr="002F38B9" w:rsidTr="003F3785">
        <w:trPr>
          <w:trHeight w:val="495"/>
          <w:jc w:val="center"/>
        </w:trPr>
        <w:tc>
          <w:tcPr>
            <w:tcW w:w="5485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</w:t>
            </w:r>
            <w:r w:rsidRPr="00C277FC">
              <w:rPr>
                <w:rFonts w:ascii="Arial" w:hAnsi="Arial" w:cs="Arial"/>
                <w:sz w:val="20"/>
                <w:szCs w:val="20"/>
              </w:rPr>
              <w:t>о</w:t>
            </w:r>
            <w:r w:rsidRPr="00C277FC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0B10F3" w:rsidRDefault="000B10F3" w:rsidP="003F3785">
            <w:pPr>
              <w:jc w:val="center"/>
            </w:pPr>
            <w:r w:rsidRPr="00985D83">
              <w:t>2,7</w:t>
            </w:r>
          </w:p>
        </w:tc>
      </w:tr>
    </w:tbl>
    <w:p w:rsidR="000B10F3" w:rsidRDefault="000B10F3" w:rsidP="000B10F3">
      <w:pPr>
        <w:rPr>
          <w:i/>
        </w:rPr>
      </w:pPr>
    </w:p>
    <w:p w:rsidR="000B10F3" w:rsidRDefault="000B10F3" w:rsidP="000B10F3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0B10F3" w:rsidRPr="002F38B9" w:rsidTr="003F3785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0B10F3" w:rsidRPr="00B76A54" w:rsidRDefault="000B10F3" w:rsidP="003F37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B10F3" w:rsidRPr="002F38B9" w:rsidTr="003F3785">
        <w:trPr>
          <w:trHeight w:val="280"/>
          <w:jc w:val="center"/>
        </w:trPr>
        <w:tc>
          <w:tcPr>
            <w:tcW w:w="5562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0B10F3" w:rsidRPr="006765E6" w:rsidRDefault="000B10F3" w:rsidP="003F3785">
            <w:pPr>
              <w:jc w:val="center"/>
            </w:pPr>
            <w:r w:rsidRPr="006765E6">
              <w:t>56,</w:t>
            </w:r>
            <w:r>
              <w:t>0</w:t>
            </w:r>
          </w:p>
        </w:tc>
      </w:tr>
      <w:tr w:rsidR="000B10F3" w:rsidRPr="002F38B9" w:rsidTr="003F3785">
        <w:trPr>
          <w:trHeight w:val="280"/>
          <w:jc w:val="center"/>
        </w:trPr>
        <w:tc>
          <w:tcPr>
            <w:tcW w:w="5562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0B10F3" w:rsidRPr="006765E6" w:rsidRDefault="000B10F3" w:rsidP="003F3785">
            <w:pPr>
              <w:jc w:val="center"/>
            </w:pPr>
            <w:r w:rsidRPr="006765E6">
              <w:t>4,2</w:t>
            </w:r>
          </w:p>
        </w:tc>
      </w:tr>
      <w:tr w:rsidR="000B10F3" w:rsidRPr="002F38B9" w:rsidTr="003F3785">
        <w:trPr>
          <w:trHeight w:val="345"/>
          <w:jc w:val="center"/>
        </w:trPr>
        <w:tc>
          <w:tcPr>
            <w:tcW w:w="5562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0B10F3" w:rsidRPr="006765E6" w:rsidRDefault="000B10F3" w:rsidP="003F3785">
            <w:pPr>
              <w:jc w:val="center"/>
            </w:pPr>
            <w:r w:rsidRPr="006765E6">
              <w:t>19,1</w:t>
            </w:r>
          </w:p>
        </w:tc>
      </w:tr>
      <w:tr w:rsidR="000B10F3" w:rsidRPr="002F38B9" w:rsidTr="003F3785">
        <w:trPr>
          <w:trHeight w:val="345"/>
          <w:jc w:val="center"/>
        </w:trPr>
        <w:tc>
          <w:tcPr>
            <w:tcW w:w="5562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0B10F3" w:rsidRPr="006765E6" w:rsidRDefault="000B10F3" w:rsidP="003F3785">
            <w:pPr>
              <w:jc w:val="center"/>
            </w:pPr>
            <w:r w:rsidRPr="006765E6">
              <w:t>9,2</w:t>
            </w:r>
          </w:p>
        </w:tc>
      </w:tr>
      <w:tr w:rsidR="000B10F3" w:rsidRPr="002F38B9" w:rsidTr="003F3785">
        <w:trPr>
          <w:trHeight w:val="336"/>
          <w:jc w:val="center"/>
        </w:trPr>
        <w:tc>
          <w:tcPr>
            <w:tcW w:w="5562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0B10F3" w:rsidRDefault="000B10F3" w:rsidP="003F3785">
            <w:pPr>
              <w:jc w:val="center"/>
            </w:pPr>
            <w:r w:rsidRPr="006765E6">
              <w:t>11,5</w:t>
            </w:r>
          </w:p>
        </w:tc>
      </w:tr>
    </w:tbl>
    <w:p w:rsidR="000B10F3" w:rsidRPr="006D6D52" w:rsidRDefault="000B10F3" w:rsidP="000B10F3">
      <w:pPr>
        <w:rPr>
          <w:lang w:val="en-US"/>
        </w:rPr>
      </w:pPr>
      <w:bookmarkStart w:id="13" w:name="_GoBack"/>
      <w:bookmarkEnd w:id="13"/>
    </w:p>
    <w:p w:rsidR="000B10F3" w:rsidRPr="008E36E3" w:rsidRDefault="000B10F3" w:rsidP="000B10F3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0B10F3" w:rsidRPr="002F38B9" w:rsidTr="003F3785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B10F3" w:rsidRPr="002F38B9" w:rsidTr="003F3785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0B10F3" w:rsidRPr="0046392D" w:rsidRDefault="000B10F3" w:rsidP="003F3785">
            <w:pPr>
              <w:jc w:val="center"/>
            </w:pPr>
            <w:r w:rsidRPr="0046392D">
              <w:t>30,8</w:t>
            </w:r>
          </w:p>
        </w:tc>
      </w:tr>
      <w:tr w:rsidR="000B10F3" w:rsidRPr="002F38B9" w:rsidTr="003F3785">
        <w:trPr>
          <w:trHeight w:val="236"/>
          <w:jc w:val="center"/>
        </w:trPr>
        <w:tc>
          <w:tcPr>
            <w:tcW w:w="5553" w:type="dxa"/>
            <w:vAlign w:val="center"/>
          </w:tcPr>
          <w:p w:rsidR="000B10F3" w:rsidRPr="002F38B9" w:rsidRDefault="000B10F3" w:rsidP="003F3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0B10F3" w:rsidRDefault="000B10F3" w:rsidP="003F3785">
            <w:pPr>
              <w:jc w:val="center"/>
            </w:pPr>
            <w:r w:rsidRPr="0046392D">
              <w:t>69,2</w:t>
            </w:r>
          </w:p>
        </w:tc>
      </w:tr>
    </w:tbl>
    <w:p w:rsidR="000B10F3" w:rsidRDefault="000B10F3" w:rsidP="000B10F3">
      <w:pPr>
        <w:tabs>
          <w:tab w:val="left" w:pos="420"/>
        </w:tabs>
        <w:ind w:firstLine="540"/>
        <w:jc w:val="both"/>
      </w:pPr>
    </w:p>
    <w:p w:rsidR="003F3785" w:rsidRPr="004E21F7" w:rsidRDefault="000B10F3" w:rsidP="00E03700">
      <w:pPr>
        <w:ind w:right="51"/>
        <w:jc w:val="both"/>
      </w:pPr>
      <w:r>
        <w:br w:type="page"/>
      </w:r>
      <w:r w:rsidR="00E03700" w:rsidRPr="004E21F7">
        <w:lastRenderedPageBreak/>
        <w:t xml:space="preserve"> </w:t>
      </w:r>
    </w:p>
    <w:sectPr w:rsidR="003F3785" w:rsidRPr="004E21F7" w:rsidSect="008B025E">
      <w:footerReference w:type="even" r:id="rId66"/>
      <w:footerReference w:type="default" r:id="rId67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70E" w:rsidRDefault="0050470E">
      <w:r>
        <w:separator/>
      </w:r>
    </w:p>
  </w:endnote>
  <w:endnote w:type="continuationSeparator" w:id="0">
    <w:p w:rsidR="0050470E" w:rsidRDefault="00504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1F9" w:rsidRDefault="003321F9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321F9" w:rsidRDefault="003321F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1F9" w:rsidRDefault="003321F9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D6D52">
      <w:rPr>
        <w:rStyle w:val="ad"/>
        <w:noProof/>
      </w:rPr>
      <w:t>23</w:t>
    </w:r>
    <w:r>
      <w:rPr>
        <w:rStyle w:val="ad"/>
      </w:rPr>
      <w:fldChar w:fldCharType="end"/>
    </w:r>
  </w:p>
  <w:p w:rsidR="003321F9" w:rsidRDefault="003321F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70E" w:rsidRDefault="0050470E">
      <w:r>
        <w:separator/>
      </w:r>
    </w:p>
  </w:footnote>
  <w:footnote w:type="continuationSeparator" w:id="0">
    <w:p w:rsidR="0050470E" w:rsidRDefault="00504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4ADF"/>
    <w:multiLevelType w:val="hybridMultilevel"/>
    <w:tmpl w:val="09767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436C"/>
    <w:multiLevelType w:val="hybridMultilevel"/>
    <w:tmpl w:val="7084D3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BF60E9C"/>
    <w:multiLevelType w:val="hybridMultilevel"/>
    <w:tmpl w:val="2C808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C3ABE"/>
    <w:multiLevelType w:val="hybridMultilevel"/>
    <w:tmpl w:val="E81C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25156"/>
    <w:multiLevelType w:val="hybridMultilevel"/>
    <w:tmpl w:val="4DF876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E67141F"/>
    <w:multiLevelType w:val="hybridMultilevel"/>
    <w:tmpl w:val="1772F2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254ECB"/>
    <w:multiLevelType w:val="hybridMultilevel"/>
    <w:tmpl w:val="177C31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D6E5B74"/>
    <w:multiLevelType w:val="hybridMultilevel"/>
    <w:tmpl w:val="339C6436"/>
    <w:lvl w:ilvl="0" w:tplc="3B0CA8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3D13F86"/>
    <w:multiLevelType w:val="hybridMultilevel"/>
    <w:tmpl w:val="4F8AD256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56A40DFF"/>
    <w:multiLevelType w:val="hybridMultilevel"/>
    <w:tmpl w:val="559830E8"/>
    <w:lvl w:ilvl="0" w:tplc="C1625A86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2">
    <w:nsid w:val="5F7264F4"/>
    <w:multiLevelType w:val="hybridMultilevel"/>
    <w:tmpl w:val="B1B2A364"/>
    <w:lvl w:ilvl="0" w:tplc="FD8CAD1C">
      <w:start w:val="1"/>
      <w:numFmt w:val="decimal"/>
      <w:lvlText w:val="%1)"/>
      <w:lvlJc w:val="left"/>
      <w:pPr>
        <w:ind w:left="1353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525462"/>
    <w:multiLevelType w:val="hybridMultilevel"/>
    <w:tmpl w:val="FC9CA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D768DA"/>
    <w:multiLevelType w:val="hybridMultilevel"/>
    <w:tmpl w:val="A1EC5D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3212EB"/>
    <w:multiLevelType w:val="hybridMultilevel"/>
    <w:tmpl w:val="DB46C4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6"/>
  </w:num>
  <w:num w:numId="5">
    <w:abstractNumId w:val="13"/>
  </w:num>
  <w:num w:numId="6">
    <w:abstractNumId w:val="1"/>
  </w:num>
  <w:num w:numId="7">
    <w:abstractNumId w:val="2"/>
  </w:num>
  <w:num w:numId="8">
    <w:abstractNumId w:val="3"/>
  </w:num>
  <w:num w:numId="9">
    <w:abstractNumId w:val="11"/>
  </w:num>
  <w:num w:numId="10">
    <w:abstractNumId w:val="12"/>
  </w:num>
  <w:num w:numId="11">
    <w:abstractNumId w:val="15"/>
  </w:num>
  <w:num w:numId="12">
    <w:abstractNumId w:val="0"/>
  </w:num>
  <w:num w:numId="13">
    <w:abstractNumId w:val="14"/>
  </w:num>
  <w:num w:numId="14">
    <w:abstractNumId w:val="16"/>
  </w:num>
  <w:num w:numId="15">
    <w:abstractNumId w:val="9"/>
  </w:num>
  <w:num w:numId="16">
    <w:abstractNumId w:val="4"/>
  </w:num>
  <w:num w:numId="17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2FEE"/>
    <w:rsid w:val="0000357F"/>
    <w:rsid w:val="000038C9"/>
    <w:rsid w:val="00004781"/>
    <w:rsid w:val="0000483B"/>
    <w:rsid w:val="0000513C"/>
    <w:rsid w:val="0000565D"/>
    <w:rsid w:val="00005713"/>
    <w:rsid w:val="0000591F"/>
    <w:rsid w:val="00005A1A"/>
    <w:rsid w:val="00005F17"/>
    <w:rsid w:val="000061F9"/>
    <w:rsid w:val="000065AF"/>
    <w:rsid w:val="000067AC"/>
    <w:rsid w:val="00007B81"/>
    <w:rsid w:val="000106E3"/>
    <w:rsid w:val="0001096C"/>
    <w:rsid w:val="00010D97"/>
    <w:rsid w:val="00010F8D"/>
    <w:rsid w:val="00011A5A"/>
    <w:rsid w:val="00011BBB"/>
    <w:rsid w:val="00011FFB"/>
    <w:rsid w:val="00012204"/>
    <w:rsid w:val="0001256D"/>
    <w:rsid w:val="00012712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17F9D"/>
    <w:rsid w:val="00020259"/>
    <w:rsid w:val="000203A8"/>
    <w:rsid w:val="00020AE3"/>
    <w:rsid w:val="0002135A"/>
    <w:rsid w:val="00021827"/>
    <w:rsid w:val="00021DF8"/>
    <w:rsid w:val="00021FB7"/>
    <w:rsid w:val="0002261B"/>
    <w:rsid w:val="000227CE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1AB"/>
    <w:rsid w:val="000255FC"/>
    <w:rsid w:val="0002608F"/>
    <w:rsid w:val="000262FC"/>
    <w:rsid w:val="0002685B"/>
    <w:rsid w:val="00026B67"/>
    <w:rsid w:val="0002789A"/>
    <w:rsid w:val="00027951"/>
    <w:rsid w:val="00030732"/>
    <w:rsid w:val="00030B95"/>
    <w:rsid w:val="00030C40"/>
    <w:rsid w:val="00030D3A"/>
    <w:rsid w:val="00031773"/>
    <w:rsid w:val="00032E5E"/>
    <w:rsid w:val="00033931"/>
    <w:rsid w:val="00033D99"/>
    <w:rsid w:val="00033E49"/>
    <w:rsid w:val="00034D14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2A1"/>
    <w:rsid w:val="0004247B"/>
    <w:rsid w:val="00042512"/>
    <w:rsid w:val="00042617"/>
    <w:rsid w:val="000428E3"/>
    <w:rsid w:val="00042B4B"/>
    <w:rsid w:val="00042D23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B58"/>
    <w:rsid w:val="00047D90"/>
    <w:rsid w:val="000503A4"/>
    <w:rsid w:val="000506A3"/>
    <w:rsid w:val="000519C4"/>
    <w:rsid w:val="00051AEA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5E46"/>
    <w:rsid w:val="0005614F"/>
    <w:rsid w:val="000561D1"/>
    <w:rsid w:val="00056989"/>
    <w:rsid w:val="0005703E"/>
    <w:rsid w:val="00057598"/>
    <w:rsid w:val="0005798C"/>
    <w:rsid w:val="00057C78"/>
    <w:rsid w:val="00060E66"/>
    <w:rsid w:val="00061266"/>
    <w:rsid w:val="00061677"/>
    <w:rsid w:val="00061AC0"/>
    <w:rsid w:val="0006202B"/>
    <w:rsid w:val="0006218A"/>
    <w:rsid w:val="000628C7"/>
    <w:rsid w:val="0006312F"/>
    <w:rsid w:val="00064467"/>
    <w:rsid w:val="00064CA6"/>
    <w:rsid w:val="00064D59"/>
    <w:rsid w:val="000650F3"/>
    <w:rsid w:val="000657B7"/>
    <w:rsid w:val="00065CDF"/>
    <w:rsid w:val="0006603A"/>
    <w:rsid w:val="0006684C"/>
    <w:rsid w:val="00066FFE"/>
    <w:rsid w:val="00067191"/>
    <w:rsid w:val="000672CD"/>
    <w:rsid w:val="00067587"/>
    <w:rsid w:val="000676EF"/>
    <w:rsid w:val="00067A91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943"/>
    <w:rsid w:val="00075B60"/>
    <w:rsid w:val="00075D89"/>
    <w:rsid w:val="00075F62"/>
    <w:rsid w:val="00076109"/>
    <w:rsid w:val="0007637A"/>
    <w:rsid w:val="00076451"/>
    <w:rsid w:val="000769D3"/>
    <w:rsid w:val="00077137"/>
    <w:rsid w:val="00077D29"/>
    <w:rsid w:val="00077E31"/>
    <w:rsid w:val="000800F4"/>
    <w:rsid w:val="000802EF"/>
    <w:rsid w:val="00080384"/>
    <w:rsid w:val="00081D0E"/>
    <w:rsid w:val="0008204A"/>
    <w:rsid w:val="00082300"/>
    <w:rsid w:val="0008243B"/>
    <w:rsid w:val="0008329D"/>
    <w:rsid w:val="000832AF"/>
    <w:rsid w:val="0008390E"/>
    <w:rsid w:val="000843AD"/>
    <w:rsid w:val="000843CB"/>
    <w:rsid w:val="000849C4"/>
    <w:rsid w:val="00084DB6"/>
    <w:rsid w:val="00085CD8"/>
    <w:rsid w:val="00086E8A"/>
    <w:rsid w:val="000871C4"/>
    <w:rsid w:val="000900E1"/>
    <w:rsid w:val="00090C7B"/>
    <w:rsid w:val="00090E8E"/>
    <w:rsid w:val="00090EA8"/>
    <w:rsid w:val="00091207"/>
    <w:rsid w:val="00091D4F"/>
    <w:rsid w:val="00092B5D"/>
    <w:rsid w:val="00092D12"/>
    <w:rsid w:val="00093B5D"/>
    <w:rsid w:val="00093CE5"/>
    <w:rsid w:val="00094248"/>
    <w:rsid w:val="000948D2"/>
    <w:rsid w:val="0009493A"/>
    <w:rsid w:val="00095343"/>
    <w:rsid w:val="000956EA"/>
    <w:rsid w:val="000961F8"/>
    <w:rsid w:val="00096560"/>
    <w:rsid w:val="000966C2"/>
    <w:rsid w:val="0009692A"/>
    <w:rsid w:val="00096F07"/>
    <w:rsid w:val="000972C8"/>
    <w:rsid w:val="00097F87"/>
    <w:rsid w:val="000A00BD"/>
    <w:rsid w:val="000A00FF"/>
    <w:rsid w:val="000A040C"/>
    <w:rsid w:val="000A0449"/>
    <w:rsid w:val="000A07F3"/>
    <w:rsid w:val="000A09F8"/>
    <w:rsid w:val="000A0E9D"/>
    <w:rsid w:val="000A109A"/>
    <w:rsid w:val="000A166A"/>
    <w:rsid w:val="000A1E24"/>
    <w:rsid w:val="000A2035"/>
    <w:rsid w:val="000A2B9E"/>
    <w:rsid w:val="000A2CA8"/>
    <w:rsid w:val="000A31D6"/>
    <w:rsid w:val="000A3C39"/>
    <w:rsid w:val="000A42F2"/>
    <w:rsid w:val="000A4C52"/>
    <w:rsid w:val="000A4E6A"/>
    <w:rsid w:val="000A5949"/>
    <w:rsid w:val="000A5B17"/>
    <w:rsid w:val="000A625D"/>
    <w:rsid w:val="000A646B"/>
    <w:rsid w:val="000A663B"/>
    <w:rsid w:val="000A682B"/>
    <w:rsid w:val="000A6D64"/>
    <w:rsid w:val="000A6F3B"/>
    <w:rsid w:val="000A74CA"/>
    <w:rsid w:val="000A793E"/>
    <w:rsid w:val="000A7BDD"/>
    <w:rsid w:val="000A7D69"/>
    <w:rsid w:val="000B10B1"/>
    <w:rsid w:val="000B10E4"/>
    <w:rsid w:val="000B10F3"/>
    <w:rsid w:val="000B1863"/>
    <w:rsid w:val="000B2297"/>
    <w:rsid w:val="000B23AB"/>
    <w:rsid w:val="000B2869"/>
    <w:rsid w:val="000B29BB"/>
    <w:rsid w:val="000B2A9A"/>
    <w:rsid w:val="000B30E9"/>
    <w:rsid w:val="000B33F9"/>
    <w:rsid w:val="000B3AC2"/>
    <w:rsid w:val="000B3D29"/>
    <w:rsid w:val="000B3E66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F08"/>
    <w:rsid w:val="000C264B"/>
    <w:rsid w:val="000C43B0"/>
    <w:rsid w:val="000C5336"/>
    <w:rsid w:val="000C57BF"/>
    <w:rsid w:val="000C5825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15"/>
    <w:rsid w:val="000D0A92"/>
    <w:rsid w:val="000D0BB4"/>
    <w:rsid w:val="000D1416"/>
    <w:rsid w:val="000D28D1"/>
    <w:rsid w:val="000D46A5"/>
    <w:rsid w:val="000D5244"/>
    <w:rsid w:val="000D580E"/>
    <w:rsid w:val="000D5C26"/>
    <w:rsid w:val="000D5F6F"/>
    <w:rsid w:val="000D6883"/>
    <w:rsid w:val="000D692F"/>
    <w:rsid w:val="000D6CB3"/>
    <w:rsid w:val="000D6D1C"/>
    <w:rsid w:val="000D713D"/>
    <w:rsid w:val="000D72B9"/>
    <w:rsid w:val="000D7753"/>
    <w:rsid w:val="000D7CA6"/>
    <w:rsid w:val="000D7E43"/>
    <w:rsid w:val="000E0822"/>
    <w:rsid w:val="000E0A43"/>
    <w:rsid w:val="000E0F1E"/>
    <w:rsid w:val="000E139E"/>
    <w:rsid w:val="000E2988"/>
    <w:rsid w:val="000E2A79"/>
    <w:rsid w:val="000E3A80"/>
    <w:rsid w:val="000E3EE4"/>
    <w:rsid w:val="000E6CDA"/>
    <w:rsid w:val="000E7308"/>
    <w:rsid w:val="000E790F"/>
    <w:rsid w:val="000E7ABC"/>
    <w:rsid w:val="000E7BE1"/>
    <w:rsid w:val="000F0850"/>
    <w:rsid w:val="000F09EF"/>
    <w:rsid w:val="000F0F85"/>
    <w:rsid w:val="000F11ED"/>
    <w:rsid w:val="000F1201"/>
    <w:rsid w:val="000F1251"/>
    <w:rsid w:val="000F1CFA"/>
    <w:rsid w:val="000F20DC"/>
    <w:rsid w:val="000F3A63"/>
    <w:rsid w:val="000F3B44"/>
    <w:rsid w:val="000F3C6D"/>
    <w:rsid w:val="000F3EFB"/>
    <w:rsid w:val="000F4C19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45D"/>
    <w:rsid w:val="00104683"/>
    <w:rsid w:val="0010503E"/>
    <w:rsid w:val="00105262"/>
    <w:rsid w:val="00105757"/>
    <w:rsid w:val="00105D56"/>
    <w:rsid w:val="0010778B"/>
    <w:rsid w:val="0010778C"/>
    <w:rsid w:val="001102D3"/>
    <w:rsid w:val="0011033C"/>
    <w:rsid w:val="0011040D"/>
    <w:rsid w:val="00110BBD"/>
    <w:rsid w:val="00110D89"/>
    <w:rsid w:val="00110E35"/>
    <w:rsid w:val="001118DC"/>
    <w:rsid w:val="001120A7"/>
    <w:rsid w:val="001122A0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6CBF"/>
    <w:rsid w:val="00117105"/>
    <w:rsid w:val="00117253"/>
    <w:rsid w:val="00117498"/>
    <w:rsid w:val="00117560"/>
    <w:rsid w:val="00117609"/>
    <w:rsid w:val="0011781E"/>
    <w:rsid w:val="00117B38"/>
    <w:rsid w:val="0012072A"/>
    <w:rsid w:val="00121308"/>
    <w:rsid w:val="00121A11"/>
    <w:rsid w:val="00121DB2"/>
    <w:rsid w:val="00123157"/>
    <w:rsid w:val="00123318"/>
    <w:rsid w:val="001234C2"/>
    <w:rsid w:val="001235A1"/>
    <w:rsid w:val="001247BE"/>
    <w:rsid w:val="00124D7A"/>
    <w:rsid w:val="00125D95"/>
    <w:rsid w:val="0012624D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6C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D1D"/>
    <w:rsid w:val="00141EF8"/>
    <w:rsid w:val="001433A2"/>
    <w:rsid w:val="001436E1"/>
    <w:rsid w:val="00143AC3"/>
    <w:rsid w:val="00143B2F"/>
    <w:rsid w:val="00144D6B"/>
    <w:rsid w:val="00144E45"/>
    <w:rsid w:val="001454B7"/>
    <w:rsid w:val="001464EB"/>
    <w:rsid w:val="00146538"/>
    <w:rsid w:val="00146740"/>
    <w:rsid w:val="00146D55"/>
    <w:rsid w:val="0014728B"/>
    <w:rsid w:val="00147636"/>
    <w:rsid w:val="001479DD"/>
    <w:rsid w:val="00147A93"/>
    <w:rsid w:val="00147DC6"/>
    <w:rsid w:val="00147DE7"/>
    <w:rsid w:val="0015037D"/>
    <w:rsid w:val="0015044D"/>
    <w:rsid w:val="001504A2"/>
    <w:rsid w:val="00150600"/>
    <w:rsid w:val="00151374"/>
    <w:rsid w:val="00151795"/>
    <w:rsid w:val="00151CBE"/>
    <w:rsid w:val="001524BA"/>
    <w:rsid w:val="00153446"/>
    <w:rsid w:val="00153947"/>
    <w:rsid w:val="0015405E"/>
    <w:rsid w:val="0015453E"/>
    <w:rsid w:val="00154C01"/>
    <w:rsid w:val="00154E2C"/>
    <w:rsid w:val="001550B5"/>
    <w:rsid w:val="001559A1"/>
    <w:rsid w:val="00155E6F"/>
    <w:rsid w:val="001566A1"/>
    <w:rsid w:val="00156830"/>
    <w:rsid w:val="00156C77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1D1"/>
    <w:rsid w:val="001624E1"/>
    <w:rsid w:val="00162A48"/>
    <w:rsid w:val="001631BD"/>
    <w:rsid w:val="00163356"/>
    <w:rsid w:val="00163612"/>
    <w:rsid w:val="00164579"/>
    <w:rsid w:val="0016478E"/>
    <w:rsid w:val="0016479A"/>
    <w:rsid w:val="00164D2D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3D99"/>
    <w:rsid w:val="0017447D"/>
    <w:rsid w:val="001746E7"/>
    <w:rsid w:val="001748E0"/>
    <w:rsid w:val="00174AF7"/>
    <w:rsid w:val="0017561E"/>
    <w:rsid w:val="0017577F"/>
    <w:rsid w:val="00175A72"/>
    <w:rsid w:val="00175CB7"/>
    <w:rsid w:val="0017627E"/>
    <w:rsid w:val="0017652A"/>
    <w:rsid w:val="001767AC"/>
    <w:rsid w:val="001779F2"/>
    <w:rsid w:val="00177F6B"/>
    <w:rsid w:val="00180D37"/>
    <w:rsid w:val="001818D9"/>
    <w:rsid w:val="00181991"/>
    <w:rsid w:val="00181AAE"/>
    <w:rsid w:val="00181AD9"/>
    <w:rsid w:val="00182A8B"/>
    <w:rsid w:val="00182BE8"/>
    <w:rsid w:val="00182D41"/>
    <w:rsid w:val="001838C7"/>
    <w:rsid w:val="00183B8A"/>
    <w:rsid w:val="00183CD6"/>
    <w:rsid w:val="00184892"/>
    <w:rsid w:val="0018552C"/>
    <w:rsid w:val="00185C48"/>
    <w:rsid w:val="0018648F"/>
    <w:rsid w:val="001864FD"/>
    <w:rsid w:val="00187902"/>
    <w:rsid w:val="001908CD"/>
    <w:rsid w:val="001910D7"/>
    <w:rsid w:val="00191253"/>
    <w:rsid w:val="001915CE"/>
    <w:rsid w:val="00191634"/>
    <w:rsid w:val="00191DBD"/>
    <w:rsid w:val="00193226"/>
    <w:rsid w:val="00193931"/>
    <w:rsid w:val="00193A3A"/>
    <w:rsid w:val="00194545"/>
    <w:rsid w:val="001951A3"/>
    <w:rsid w:val="00195301"/>
    <w:rsid w:val="0019538D"/>
    <w:rsid w:val="0019541D"/>
    <w:rsid w:val="00195529"/>
    <w:rsid w:val="00195D2C"/>
    <w:rsid w:val="00196BCE"/>
    <w:rsid w:val="00196F7C"/>
    <w:rsid w:val="0019727D"/>
    <w:rsid w:val="0019768B"/>
    <w:rsid w:val="001976F6"/>
    <w:rsid w:val="00197835"/>
    <w:rsid w:val="001978B6"/>
    <w:rsid w:val="00197FB2"/>
    <w:rsid w:val="00197FD4"/>
    <w:rsid w:val="001A00DE"/>
    <w:rsid w:val="001A0273"/>
    <w:rsid w:val="001A0E53"/>
    <w:rsid w:val="001A1038"/>
    <w:rsid w:val="001A111C"/>
    <w:rsid w:val="001A166A"/>
    <w:rsid w:val="001A1697"/>
    <w:rsid w:val="001A16CA"/>
    <w:rsid w:val="001A1FAE"/>
    <w:rsid w:val="001A26C6"/>
    <w:rsid w:val="001A2DD5"/>
    <w:rsid w:val="001A3D90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3D"/>
    <w:rsid w:val="001B0998"/>
    <w:rsid w:val="001B0C75"/>
    <w:rsid w:val="001B1122"/>
    <w:rsid w:val="001B131A"/>
    <w:rsid w:val="001B19ED"/>
    <w:rsid w:val="001B223D"/>
    <w:rsid w:val="001B2352"/>
    <w:rsid w:val="001B2B4C"/>
    <w:rsid w:val="001B2D0C"/>
    <w:rsid w:val="001B2F0F"/>
    <w:rsid w:val="001B34AB"/>
    <w:rsid w:val="001B470B"/>
    <w:rsid w:val="001B47DA"/>
    <w:rsid w:val="001B4C33"/>
    <w:rsid w:val="001B4E16"/>
    <w:rsid w:val="001B506B"/>
    <w:rsid w:val="001B53D6"/>
    <w:rsid w:val="001B5C56"/>
    <w:rsid w:val="001B6585"/>
    <w:rsid w:val="001B67CA"/>
    <w:rsid w:val="001B67D6"/>
    <w:rsid w:val="001B692A"/>
    <w:rsid w:val="001B692D"/>
    <w:rsid w:val="001B69B4"/>
    <w:rsid w:val="001B7226"/>
    <w:rsid w:val="001B774C"/>
    <w:rsid w:val="001B7EBE"/>
    <w:rsid w:val="001C04B2"/>
    <w:rsid w:val="001C0632"/>
    <w:rsid w:val="001C06D5"/>
    <w:rsid w:val="001C0C9C"/>
    <w:rsid w:val="001C0D0E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67FE"/>
    <w:rsid w:val="001C748E"/>
    <w:rsid w:val="001C7843"/>
    <w:rsid w:val="001C7E68"/>
    <w:rsid w:val="001C7ED3"/>
    <w:rsid w:val="001D03F5"/>
    <w:rsid w:val="001D0826"/>
    <w:rsid w:val="001D0B1E"/>
    <w:rsid w:val="001D0CAD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6B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4A7"/>
    <w:rsid w:val="001E1CCE"/>
    <w:rsid w:val="001E26D5"/>
    <w:rsid w:val="001E272B"/>
    <w:rsid w:val="001E36E4"/>
    <w:rsid w:val="001E39D4"/>
    <w:rsid w:val="001E3A41"/>
    <w:rsid w:val="001E51C3"/>
    <w:rsid w:val="001E51F1"/>
    <w:rsid w:val="001E5673"/>
    <w:rsid w:val="001E56E8"/>
    <w:rsid w:val="001E64C2"/>
    <w:rsid w:val="001E6502"/>
    <w:rsid w:val="001E6ADE"/>
    <w:rsid w:val="001E6DE0"/>
    <w:rsid w:val="001E6E60"/>
    <w:rsid w:val="001E7032"/>
    <w:rsid w:val="001E78C2"/>
    <w:rsid w:val="001E7ECE"/>
    <w:rsid w:val="001F06A0"/>
    <w:rsid w:val="001F0D03"/>
    <w:rsid w:val="001F0FAB"/>
    <w:rsid w:val="001F1D4B"/>
    <w:rsid w:val="001F22A8"/>
    <w:rsid w:val="001F276F"/>
    <w:rsid w:val="001F27C7"/>
    <w:rsid w:val="001F2886"/>
    <w:rsid w:val="001F2E61"/>
    <w:rsid w:val="001F3604"/>
    <w:rsid w:val="001F3C5D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174"/>
    <w:rsid w:val="001F7B5C"/>
    <w:rsid w:val="001F7B89"/>
    <w:rsid w:val="00201091"/>
    <w:rsid w:val="00201548"/>
    <w:rsid w:val="00201A6D"/>
    <w:rsid w:val="00202093"/>
    <w:rsid w:val="00202746"/>
    <w:rsid w:val="00202F84"/>
    <w:rsid w:val="00203405"/>
    <w:rsid w:val="00203C77"/>
    <w:rsid w:val="0020496D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75D"/>
    <w:rsid w:val="0020780D"/>
    <w:rsid w:val="00207DB9"/>
    <w:rsid w:val="00210B9C"/>
    <w:rsid w:val="00210D76"/>
    <w:rsid w:val="0021186B"/>
    <w:rsid w:val="00211E9A"/>
    <w:rsid w:val="002123D1"/>
    <w:rsid w:val="0021271C"/>
    <w:rsid w:val="0021291E"/>
    <w:rsid w:val="0021333A"/>
    <w:rsid w:val="0021392C"/>
    <w:rsid w:val="00213A66"/>
    <w:rsid w:val="00213F67"/>
    <w:rsid w:val="0021425D"/>
    <w:rsid w:val="002156E8"/>
    <w:rsid w:val="002157D5"/>
    <w:rsid w:val="002163C8"/>
    <w:rsid w:val="00216690"/>
    <w:rsid w:val="002169F5"/>
    <w:rsid w:val="00216A7F"/>
    <w:rsid w:val="00216B69"/>
    <w:rsid w:val="002173C1"/>
    <w:rsid w:val="002178B1"/>
    <w:rsid w:val="0021793B"/>
    <w:rsid w:val="00220A08"/>
    <w:rsid w:val="00220C0B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3E8A"/>
    <w:rsid w:val="002249D9"/>
    <w:rsid w:val="00225199"/>
    <w:rsid w:val="002255C6"/>
    <w:rsid w:val="002255EB"/>
    <w:rsid w:val="0022561B"/>
    <w:rsid w:val="00225D17"/>
    <w:rsid w:val="00225E2D"/>
    <w:rsid w:val="00226315"/>
    <w:rsid w:val="00226F1F"/>
    <w:rsid w:val="002276EF"/>
    <w:rsid w:val="00227D4D"/>
    <w:rsid w:val="00227EC1"/>
    <w:rsid w:val="00227ED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5F1"/>
    <w:rsid w:val="00235AA3"/>
    <w:rsid w:val="002360BA"/>
    <w:rsid w:val="002365DB"/>
    <w:rsid w:val="002369E5"/>
    <w:rsid w:val="00236BD7"/>
    <w:rsid w:val="002372FA"/>
    <w:rsid w:val="00237703"/>
    <w:rsid w:val="00237B67"/>
    <w:rsid w:val="00240D1F"/>
    <w:rsid w:val="00240E86"/>
    <w:rsid w:val="00241521"/>
    <w:rsid w:val="00242BC0"/>
    <w:rsid w:val="00242DE9"/>
    <w:rsid w:val="002434D4"/>
    <w:rsid w:val="00243F6F"/>
    <w:rsid w:val="00245055"/>
    <w:rsid w:val="002456C7"/>
    <w:rsid w:val="0024624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1CB8"/>
    <w:rsid w:val="0025279F"/>
    <w:rsid w:val="00252A75"/>
    <w:rsid w:val="00252FCE"/>
    <w:rsid w:val="00253754"/>
    <w:rsid w:val="00254C27"/>
    <w:rsid w:val="00254DC9"/>
    <w:rsid w:val="00254EC2"/>
    <w:rsid w:val="00255CD4"/>
    <w:rsid w:val="00256A30"/>
    <w:rsid w:val="00256FA5"/>
    <w:rsid w:val="00257480"/>
    <w:rsid w:val="0026019C"/>
    <w:rsid w:val="0026052E"/>
    <w:rsid w:val="0026114B"/>
    <w:rsid w:val="00261C90"/>
    <w:rsid w:val="00262A55"/>
    <w:rsid w:val="00262A58"/>
    <w:rsid w:val="00262F72"/>
    <w:rsid w:val="00262F73"/>
    <w:rsid w:val="00263DB1"/>
    <w:rsid w:val="00264C56"/>
    <w:rsid w:val="00264DDC"/>
    <w:rsid w:val="002652EE"/>
    <w:rsid w:val="0026532F"/>
    <w:rsid w:val="002655B5"/>
    <w:rsid w:val="00265ABC"/>
    <w:rsid w:val="0026633E"/>
    <w:rsid w:val="00266AA7"/>
    <w:rsid w:val="00266B26"/>
    <w:rsid w:val="00266C36"/>
    <w:rsid w:val="00267865"/>
    <w:rsid w:val="002679D6"/>
    <w:rsid w:val="00267EC4"/>
    <w:rsid w:val="00270F6D"/>
    <w:rsid w:val="002711E2"/>
    <w:rsid w:val="002712A7"/>
    <w:rsid w:val="00271414"/>
    <w:rsid w:val="00272246"/>
    <w:rsid w:val="00273123"/>
    <w:rsid w:val="0027354D"/>
    <w:rsid w:val="002736E4"/>
    <w:rsid w:val="00273707"/>
    <w:rsid w:val="00273A09"/>
    <w:rsid w:val="00273C68"/>
    <w:rsid w:val="00273C74"/>
    <w:rsid w:val="0027517E"/>
    <w:rsid w:val="0027552A"/>
    <w:rsid w:val="00275803"/>
    <w:rsid w:val="00275DD4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4E3"/>
    <w:rsid w:val="00280831"/>
    <w:rsid w:val="002809F6"/>
    <w:rsid w:val="00280CB0"/>
    <w:rsid w:val="00280FA4"/>
    <w:rsid w:val="0028171E"/>
    <w:rsid w:val="00281C7F"/>
    <w:rsid w:val="002824E6"/>
    <w:rsid w:val="0028284D"/>
    <w:rsid w:val="00282991"/>
    <w:rsid w:val="00282E13"/>
    <w:rsid w:val="0028350F"/>
    <w:rsid w:val="00283934"/>
    <w:rsid w:val="0028509C"/>
    <w:rsid w:val="00285303"/>
    <w:rsid w:val="002856C2"/>
    <w:rsid w:val="0028597D"/>
    <w:rsid w:val="00286B08"/>
    <w:rsid w:val="00286D64"/>
    <w:rsid w:val="00286EA1"/>
    <w:rsid w:val="0028715B"/>
    <w:rsid w:val="00287683"/>
    <w:rsid w:val="00287921"/>
    <w:rsid w:val="00287B88"/>
    <w:rsid w:val="002903F3"/>
    <w:rsid w:val="00290A22"/>
    <w:rsid w:val="00290A4E"/>
    <w:rsid w:val="00291376"/>
    <w:rsid w:val="00291EE2"/>
    <w:rsid w:val="00292109"/>
    <w:rsid w:val="00292584"/>
    <w:rsid w:val="00292652"/>
    <w:rsid w:val="002928A1"/>
    <w:rsid w:val="00293682"/>
    <w:rsid w:val="00293CF4"/>
    <w:rsid w:val="00294052"/>
    <w:rsid w:val="00294152"/>
    <w:rsid w:val="002946B4"/>
    <w:rsid w:val="002958CD"/>
    <w:rsid w:val="00295FC0"/>
    <w:rsid w:val="002965EB"/>
    <w:rsid w:val="00296E56"/>
    <w:rsid w:val="00297162"/>
    <w:rsid w:val="00297C82"/>
    <w:rsid w:val="00297F11"/>
    <w:rsid w:val="00297F3D"/>
    <w:rsid w:val="002A034D"/>
    <w:rsid w:val="002A0549"/>
    <w:rsid w:val="002A0A2E"/>
    <w:rsid w:val="002A172A"/>
    <w:rsid w:val="002A1C10"/>
    <w:rsid w:val="002A1E94"/>
    <w:rsid w:val="002A247F"/>
    <w:rsid w:val="002A28C6"/>
    <w:rsid w:val="002A2C50"/>
    <w:rsid w:val="002A35F5"/>
    <w:rsid w:val="002A3889"/>
    <w:rsid w:val="002A3F04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880"/>
    <w:rsid w:val="002B1DD3"/>
    <w:rsid w:val="002B1EF8"/>
    <w:rsid w:val="002B2045"/>
    <w:rsid w:val="002B20A1"/>
    <w:rsid w:val="002B2856"/>
    <w:rsid w:val="002B2DF6"/>
    <w:rsid w:val="002B2F66"/>
    <w:rsid w:val="002B2FFB"/>
    <w:rsid w:val="002B33FD"/>
    <w:rsid w:val="002B3B88"/>
    <w:rsid w:val="002B44CA"/>
    <w:rsid w:val="002B4576"/>
    <w:rsid w:val="002B45FB"/>
    <w:rsid w:val="002B4962"/>
    <w:rsid w:val="002B4D13"/>
    <w:rsid w:val="002B52DC"/>
    <w:rsid w:val="002B54E7"/>
    <w:rsid w:val="002B5E30"/>
    <w:rsid w:val="002B5F4D"/>
    <w:rsid w:val="002B6119"/>
    <w:rsid w:val="002B6DFD"/>
    <w:rsid w:val="002B72E2"/>
    <w:rsid w:val="002B7576"/>
    <w:rsid w:val="002B75E1"/>
    <w:rsid w:val="002B7D8B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68BE"/>
    <w:rsid w:val="002C7068"/>
    <w:rsid w:val="002C781C"/>
    <w:rsid w:val="002D00EF"/>
    <w:rsid w:val="002D0E95"/>
    <w:rsid w:val="002D0F7D"/>
    <w:rsid w:val="002D1B52"/>
    <w:rsid w:val="002D1D11"/>
    <w:rsid w:val="002D2690"/>
    <w:rsid w:val="002D3A14"/>
    <w:rsid w:val="002D3EC7"/>
    <w:rsid w:val="002D4410"/>
    <w:rsid w:val="002D44E7"/>
    <w:rsid w:val="002D4AC7"/>
    <w:rsid w:val="002D4CB6"/>
    <w:rsid w:val="002D52B3"/>
    <w:rsid w:val="002D679F"/>
    <w:rsid w:val="002D69F0"/>
    <w:rsid w:val="002D7289"/>
    <w:rsid w:val="002D7A8E"/>
    <w:rsid w:val="002E0BD6"/>
    <w:rsid w:val="002E1861"/>
    <w:rsid w:val="002E19BF"/>
    <w:rsid w:val="002E2AE7"/>
    <w:rsid w:val="002E361E"/>
    <w:rsid w:val="002E390C"/>
    <w:rsid w:val="002E3AB1"/>
    <w:rsid w:val="002E4578"/>
    <w:rsid w:val="002E5133"/>
    <w:rsid w:val="002E528A"/>
    <w:rsid w:val="002E567A"/>
    <w:rsid w:val="002E5B5F"/>
    <w:rsid w:val="002E5F4F"/>
    <w:rsid w:val="002F01DD"/>
    <w:rsid w:val="002F0F28"/>
    <w:rsid w:val="002F102E"/>
    <w:rsid w:val="002F1765"/>
    <w:rsid w:val="002F1E39"/>
    <w:rsid w:val="002F20CB"/>
    <w:rsid w:val="002F2CCA"/>
    <w:rsid w:val="002F3432"/>
    <w:rsid w:val="002F36C3"/>
    <w:rsid w:val="002F3793"/>
    <w:rsid w:val="002F38B9"/>
    <w:rsid w:val="002F3CFE"/>
    <w:rsid w:val="002F4AFB"/>
    <w:rsid w:val="002F4EF4"/>
    <w:rsid w:val="002F5C76"/>
    <w:rsid w:val="002F61DE"/>
    <w:rsid w:val="002F67DA"/>
    <w:rsid w:val="002F6A8F"/>
    <w:rsid w:val="002F6D22"/>
    <w:rsid w:val="002F73C8"/>
    <w:rsid w:val="002F7434"/>
    <w:rsid w:val="00300260"/>
    <w:rsid w:val="00300526"/>
    <w:rsid w:val="003009A3"/>
    <w:rsid w:val="00300DE6"/>
    <w:rsid w:val="003011C0"/>
    <w:rsid w:val="00301ECD"/>
    <w:rsid w:val="0030237B"/>
    <w:rsid w:val="00304332"/>
    <w:rsid w:val="0030447E"/>
    <w:rsid w:val="00304AB2"/>
    <w:rsid w:val="00304B21"/>
    <w:rsid w:val="00304D17"/>
    <w:rsid w:val="00304E52"/>
    <w:rsid w:val="003051D8"/>
    <w:rsid w:val="0030540C"/>
    <w:rsid w:val="00305578"/>
    <w:rsid w:val="003059AA"/>
    <w:rsid w:val="00305D76"/>
    <w:rsid w:val="00305D78"/>
    <w:rsid w:val="00305E89"/>
    <w:rsid w:val="00305FFE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AEA"/>
    <w:rsid w:val="00313B7F"/>
    <w:rsid w:val="00313FB5"/>
    <w:rsid w:val="0031419E"/>
    <w:rsid w:val="003142A4"/>
    <w:rsid w:val="003145D4"/>
    <w:rsid w:val="0031506A"/>
    <w:rsid w:val="00315671"/>
    <w:rsid w:val="00315EDD"/>
    <w:rsid w:val="00315F73"/>
    <w:rsid w:val="00316235"/>
    <w:rsid w:val="00316474"/>
    <w:rsid w:val="003178B8"/>
    <w:rsid w:val="00320098"/>
    <w:rsid w:val="0032014E"/>
    <w:rsid w:val="003203B1"/>
    <w:rsid w:val="003203BF"/>
    <w:rsid w:val="00320741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AE2"/>
    <w:rsid w:val="00324E65"/>
    <w:rsid w:val="00325481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738"/>
    <w:rsid w:val="00330DD1"/>
    <w:rsid w:val="0033109C"/>
    <w:rsid w:val="0033155C"/>
    <w:rsid w:val="00331CAE"/>
    <w:rsid w:val="003321F9"/>
    <w:rsid w:val="00333270"/>
    <w:rsid w:val="00333F23"/>
    <w:rsid w:val="00334294"/>
    <w:rsid w:val="00334664"/>
    <w:rsid w:val="00335506"/>
    <w:rsid w:val="00335E46"/>
    <w:rsid w:val="00335F93"/>
    <w:rsid w:val="00336A24"/>
    <w:rsid w:val="00336BCD"/>
    <w:rsid w:val="00336DE6"/>
    <w:rsid w:val="003371AB"/>
    <w:rsid w:val="00337476"/>
    <w:rsid w:val="00337D0E"/>
    <w:rsid w:val="003406A9"/>
    <w:rsid w:val="00341CC9"/>
    <w:rsid w:val="00341E8D"/>
    <w:rsid w:val="00341EF7"/>
    <w:rsid w:val="003425E8"/>
    <w:rsid w:val="0034269D"/>
    <w:rsid w:val="003436E6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47D9D"/>
    <w:rsid w:val="00350021"/>
    <w:rsid w:val="0035092D"/>
    <w:rsid w:val="00350DD7"/>
    <w:rsid w:val="00350F33"/>
    <w:rsid w:val="003514A9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572"/>
    <w:rsid w:val="003567EA"/>
    <w:rsid w:val="003569F7"/>
    <w:rsid w:val="00356F1C"/>
    <w:rsid w:val="00357B68"/>
    <w:rsid w:val="00360055"/>
    <w:rsid w:val="0036016A"/>
    <w:rsid w:val="00360559"/>
    <w:rsid w:val="00360A1A"/>
    <w:rsid w:val="0036101D"/>
    <w:rsid w:val="00361708"/>
    <w:rsid w:val="0036170F"/>
    <w:rsid w:val="0036178C"/>
    <w:rsid w:val="00361B5C"/>
    <w:rsid w:val="00362EB2"/>
    <w:rsid w:val="00363016"/>
    <w:rsid w:val="00364569"/>
    <w:rsid w:val="003647A0"/>
    <w:rsid w:val="00364813"/>
    <w:rsid w:val="00364D45"/>
    <w:rsid w:val="00364E4F"/>
    <w:rsid w:val="00365000"/>
    <w:rsid w:val="003651C0"/>
    <w:rsid w:val="003661D6"/>
    <w:rsid w:val="003664B7"/>
    <w:rsid w:val="00366B25"/>
    <w:rsid w:val="00366B94"/>
    <w:rsid w:val="00367480"/>
    <w:rsid w:val="00367702"/>
    <w:rsid w:val="00367AD3"/>
    <w:rsid w:val="00367DFA"/>
    <w:rsid w:val="0037006F"/>
    <w:rsid w:val="003701B2"/>
    <w:rsid w:val="003701E3"/>
    <w:rsid w:val="0037066D"/>
    <w:rsid w:val="00370793"/>
    <w:rsid w:val="003708CB"/>
    <w:rsid w:val="00370933"/>
    <w:rsid w:val="00371210"/>
    <w:rsid w:val="00371543"/>
    <w:rsid w:val="0037257A"/>
    <w:rsid w:val="003726DD"/>
    <w:rsid w:val="0037284E"/>
    <w:rsid w:val="00372B45"/>
    <w:rsid w:val="00372BB3"/>
    <w:rsid w:val="00372D20"/>
    <w:rsid w:val="00373586"/>
    <w:rsid w:val="00373718"/>
    <w:rsid w:val="00373768"/>
    <w:rsid w:val="0037389D"/>
    <w:rsid w:val="0037418D"/>
    <w:rsid w:val="00374366"/>
    <w:rsid w:val="00374618"/>
    <w:rsid w:val="00374AF5"/>
    <w:rsid w:val="00374CE2"/>
    <w:rsid w:val="00375099"/>
    <w:rsid w:val="00375333"/>
    <w:rsid w:val="00375BB1"/>
    <w:rsid w:val="00375C0B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380F"/>
    <w:rsid w:val="00384217"/>
    <w:rsid w:val="00384427"/>
    <w:rsid w:val="00384580"/>
    <w:rsid w:val="00384688"/>
    <w:rsid w:val="00384875"/>
    <w:rsid w:val="00384B12"/>
    <w:rsid w:val="00384B1C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1C65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1A"/>
    <w:rsid w:val="003A1337"/>
    <w:rsid w:val="003A1EB5"/>
    <w:rsid w:val="003A216A"/>
    <w:rsid w:val="003A2567"/>
    <w:rsid w:val="003A2583"/>
    <w:rsid w:val="003A3204"/>
    <w:rsid w:val="003A32DE"/>
    <w:rsid w:val="003A32E4"/>
    <w:rsid w:val="003A3369"/>
    <w:rsid w:val="003A3E64"/>
    <w:rsid w:val="003A4B4D"/>
    <w:rsid w:val="003A508E"/>
    <w:rsid w:val="003A5495"/>
    <w:rsid w:val="003A5591"/>
    <w:rsid w:val="003A5A78"/>
    <w:rsid w:val="003A5BCF"/>
    <w:rsid w:val="003A72A9"/>
    <w:rsid w:val="003A7910"/>
    <w:rsid w:val="003A7D02"/>
    <w:rsid w:val="003B026F"/>
    <w:rsid w:val="003B053B"/>
    <w:rsid w:val="003B0EE3"/>
    <w:rsid w:val="003B1147"/>
    <w:rsid w:val="003B1B03"/>
    <w:rsid w:val="003B1EB9"/>
    <w:rsid w:val="003B1EE8"/>
    <w:rsid w:val="003B2486"/>
    <w:rsid w:val="003B273E"/>
    <w:rsid w:val="003B2AEC"/>
    <w:rsid w:val="003B2D4B"/>
    <w:rsid w:val="003B2DED"/>
    <w:rsid w:val="003B2F08"/>
    <w:rsid w:val="003B32F4"/>
    <w:rsid w:val="003B3777"/>
    <w:rsid w:val="003B3A0E"/>
    <w:rsid w:val="003B3CD1"/>
    <w:rsid w:val="003B405C"/>
    <w:rsid w:val="003B47D6"/>
    <w:rsid w:val="003B4C11"/>
    <w:rsid w:val="003B4E9C"/>
    <w:rsid w:val="003B4FD8"/>
    <w:rsid w:val="003B57F9"/>
    <w:rsid w:val="003B5D90"/>
    <w:rsid w:val="003B5F56"/>
    <w:rsid w:val="003B6662"/>
    <w:rsid w:val="003B69A4"/>
    <w:rsid w:val="003C0165"/>
    <w:rsid w:val="003C017F"/>
    <w:rsid w:val="003C0B37"/>
    <w:rsid w:val="003C16FE"/>
    <w:rsid w:val="003C19C1"/>
    <w:rsid w:val="003C1BB7"/>
    <w:rsid w:val="003C1D7B"/>
    <w:rsid w:val="003C32BE"/>
    <w:rsid w:val="003C38E4"/>
    <w:rsid w:val="003C42E9"/>
    <w:rsid w:val="003C46AE"/>
    <w:rsid w:val="003C586F"/>
    <w:rsid w:val="003C5A7E"/>
    <w:rsid w:val="003C5DE9"/>
    <w:rsid w:val="003C66CE"/>
    <w:rsid w:val="003C7401"/>
    <w:rsid w:val="003D0A97"/>
    <w:rsid w:val="003D0C5A"/>
    <w:rsid w:val="003D0DA4"/>
    <w:rsid w:val="003D1BF7"/>
    <w:rsid w:val="003D2034"/>
    <w:rsid w:val="003D2136"/>
    <w:rsid w:val="003D2287"/>
    <w:rsid w:val="003D2626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6CC3"/>
    <w:rsid w:val="003D7700"/>
    <w:rsid w:val="003D77ED"/>
    <w:rsid w:val="003D7B32"/>
    <w:rsid w:val="003D7B73"/>
    <w:rsid w:val="003D7B84"/>
    <w:rsid w:val="003D7C7D"/>
    <w:rsid w:val="003E09FB"/>
    <w:rsid w:val="003E0C29"/>
    <w:rsid w:val="003E0D4C"/>
    <w:rsid w:val="003E1B0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4BB7"/>
    <w:rsid w:val="003E5361"/>
    <w:rsid w:val="003E597B"/>
    <w:rsid w:val="003E5D10"/>
    <w:rsid w:val="003E5DD5"/>
    <w:rsid w:val="003E661D"/>
    <w:rsid w:val="003E66A5"/>
    <w:rsid w:val="003F037D"/>
    <w:rsid w:val="003F0437"/>
    <w:rsid w:val="003F078F"/>
    <w:rsid w:val="003F0D06"/>
    <w:rsid w:val="003F13BF"/>
    <w:rsid w:val="003F15CD"/>
    <w:rsid w:val="003F1828"/>
    <w:rsid w:val="003F20A6"/>
    <w:rsid w:val="003F2729"/>
    <w:rsid w:val="003F2A7C"/>
    <w:rsid w:val="003F3049"/>
    <w:rsid w:val="003F3785"/>
    <w:rsid w:val="003F3B9D"/>
    <w:rsid w:val="003F4178"/>
    <w:rsid w:val="003F434D"/>
    <w:rsid w:val="003F5631"/>
    <w:rsid w:val="003F5F5B"/>
    <w:rsid w:val="003F6C9D"/>
    <w:rsid w:val="003F6F7D"/>
    <w:rsid w:val="003F72FF"/>
    <w:rsid w:val="003F7786"/>
    <w:rsid w:val="003F7A2D"/>
    <w:rsid w:val="00400A5C"/>
    <w:rsid w:val="00401333"/>
    <w:rsid w:val="004029EE"/>
    <w:rsid w:val="00402D46"/>
    <w:rsid w:val="0040357A"/>
    <w:rsid w:val="00403831"/>
    <w:rsid w:val="00404389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AFF"/>
    <w:rsid w:val="00407C89"/>
    <w:rsid w:val="004103BF"/>
    <w:rsid w:val="0041054F"/>
    <w:rsid w:val="00412008"/>
    <w:rsid w:val="004131D1"/>
    <w:rsid w:val="004133BD"/>
    <w:rsid w:val="00413CCD"/>
    <w:rsid w:val="00413E20"/>
    <w:rsid w:val="00414B23"/>
    <w:rsid w:val="00415378"/>
    <w:rsid w:val="00415E36"/>
    <w:rsid w:val="004163F1"/>
    <w:rsid w:val="004169E1"/>
    <w:rsid w:val="0041778A"/>
    <w:rsid w:val="00420D16"/>
    <w:rsid w:val="0042143F"/>
    <w:rsid w:val="00422352"/>
    <w:rsid w:val="004233DC"/>
    <w:rsid w:val="00424B7C"/>
    <w:rsid w:val="00424D59"/>
    <w:rsid w:val="00424F08"/>
    <w:rsid w:val="00425271"/>
    <w:rsid w:val="004255E9"/>
    <w:rsid w:val="00425C7D"/>
    <w:rsid w:val="0042616E"/>
    <w:rsid w:val="00426A97"/>
    <w:rsid w:val="00426DF6"/>
    <w:rsid w:val="00427187"/>
    <w:rsid w:val="00427416"/>
    <w:rsid w:val="00427907"/>
    <w:rsid w:val="00427B33"/>
    <w:rsid w:val="00431506"/>
    <w:rsid w:val="00431848"/>
    <w:rsid w:val="00432166"/>
    <w:rsid w:val="00432B1C"/>
    <w:rsid w:val="00432F80"/>
    <w:rsid w:val="00434B5A"/>
    <w:rsid w:val="004353E1"/>
    <w:rsid w:val="00435753"/>
    <w:rsid w:val="004357C9"/>
    <w:rsid w:val="00435A63"/>
    <w:rsid w:val="00435C44"/>
    <w:rsid w:val="00435CDD"/>
    <w:rsid w:val="00435F14"/>
    <w:rsid w:val="004364B9"/>
    <w:rsid w:val="004370B4"/>
    <w:rsid w:val="0043727E"/>
    <w:rsid w:val="00437CD5"/>
    <w:rsid w:val="00437FBF"/>
    <w:rsid w:val="004400A1"/>
    <w:rsid w:val="00440622"/>
    <w:rsid w:val="004406A8"/>
    <w:rsid w:val="00440B51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3940"/>
    <w:rsid w:val="00444508"/>
    <w:rsid w:val="00444E83"/>
    <w:rsid w:val="004450A9"/>
    <w:rsid w:val="00445D6B"/>
    <w:rsid w:val="004460F9"/>
    <w:rsid w:val="00446A2D"/>
    <w:rsid w:val="00446C05"/>
    <w:rsid w:val="00446F7C"/>
    <w:rsid w:val="004479B9"/>
    <w:rsid w:val="00447B33"/>
    <w:rsid w:val="00450425"/>
    <w:rsid w:val="00450463"/>
    <w:rsid w:val="004506C7"/>
    <w:rsid w:val="004516EA"/>
    <w:rsid w:val="004519CD"/>
    <w:rsid w:val="00451D08"/>
    <w:rsid w:val="004526F2"/>
    <w:rsid w:val="00452771"/>
    <w:rsid w:val="00452E44"/>
    <w:rsid w:val="0045343B"/>
    <w:rsid w:val="004540FD"/>
    <w:rsid w:val="0045447B"/>
    <w:rsid w:val="00454BF6"/>
    <w:rsid w:val="004552BE"/>
    <w:rsid w:val="00456706"/>
    <w:rsid w:val="00456C94"/>
    <w:rsid w:val="00456E99"/>
    <w:rsid w:val="00457482"/>
    <w:rsid w:val="00457DC2"/>
    <w:rsid w:val="00460520"/>
    <w:rsid w:val="00460761"/>
    <w:rsid w:val="00460C08"/>
    <w:rsid w:val="00460E89"/>
    <w:rsid w:val="00460F4C"/>
    <w:rsid w:val="004623FE"/>
    <w:rsid w:val="00462441"/>
    <w:rsid w:val="00462663"/>
    <w:rsid w:val="00462762"/>
    <w:rsid w:val="0046277A"/>
    <w:rsid w:val="004634DC"/>
    <w:rsid w:val="004636D2"/>
    <w:rsid w:val="004639C7"/>
    <w:rsid w:val="00463B02"/>
    <w:rsid w:val="00463E81"/>
    <w:rsid w:val="00463F3A"/>
    <w:rsid w:val="00463F77"/>
    <w:rsid w:val="004649B3"/>
    <w:rsid w:val="004652AB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67BA1"/>
    <w:rsid w:val="00470430"/>
    <w:rsid w:val="00470B5A"/>
    <w:rsid w:val="00470FE2"/>
    <w:rsid w:val="00471146"/>
    <w:rsid w:val="00471201"/>
    <w:rsid w:val="0047131B"/>
    <w:rsid w:val="004719AF"/>
    <w:rsid w:val="00471F8E"/>
    <w:rsid w:val="004722C0"/>
    <w:rsid w:val="00472744"/>
    <w:rsid w:val="00472937"/>
    <w:rsid w:val="00472DA6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697"/>
    <w:rsid w:val="00483A48"/>
    <w:rsid w:val="00484656"/>
    <w:rsid w:val="00484A93"/>
    <w:rsid w:val="00484A97"/>
    <w:rsid w:val="00485046"/>
    <w:rsid w:val="00485131"/>
    <w:rsid w:val="004852C7"/>
    <w:rsid w:val="004857ED"/>
    <w:rsid w:val="00485B5B"/>
    <w:rsid w:val="00485E18"/>
    <w:rsid w:val="004867AE"/>
    <w:rsid w:val="00487237"/>
    <w:rsid w:val="00487497"/>
    <w:rsid w:val="004904C4"/>
    <w:rsid w:val="00490571"/>
    <w:rsid w:val="004908FF"/>
    <w:rsid w:val="0049109F"/>
    <w:rsid w:val="00491104"/>
    <w:rsid w:val="00491D00"/>
    <w:rsid w:val="00493414"/>
    <w:rsid w:val="004936CF"/>
    <w:rsid w:val="00493DC1"/>
    <w:rsid w:val="00493E17"/>
    <w:rsid w:val="00493EAD"/>
    <w:rsid w:val="0049473F"/>
    <w:rsid w:val="0049483A"/>
    <w:rsid w:val="00494D69"/>
    <w:rsid w:val="00495255"/>
    <w:rsid w:val="0049540F"/>
    <w:rsid w:val="00495A26"/>
    <w:rsid w:val="00496250"/>
    <w:rsid w:val="00496FBB"/>
    <w:rsid w:val="00496FC7"/>
    <w:rsid w:val="0049733F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B42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2F8F"/>
    <w:rsid w:val="004B41B8"/>
    <w:rsid w:val="004B430A"/>
    <w:rsid w:val="004B464D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0F0D"/>
    <w:rsid w:val="004C152F"/>
    <w:rsid w:val="004C174F"/>
    <w:rsid w:val="004C1862"/>
    <w:rsid w:val="004C1DC5"/>
    <w:rsid w:val="004C2027"/>
    <w:rsid w:val="004C254B"/>
    <w:rsid w:val="004C27C1"/>
    <w:rsid w:val="004C2AEB"/>
    <w:rsid w:val="004C2F4D"/>
    <w:rsid w:val="004C3679"/>
    <w:rsid w:val="004C4E24"/>
    <w:rsid w:val="004C50C8"/>
    <w:rsid w:val="004C62B2"/>
    <w:rsid w:val="004C64E9"/>
    <w:rsid w:val="004C70B3"/>
    <w:rsid w:val="004C76D2"/>
    <w:rsid w:val="004C791F"/>
    <w:rsid w:val="004C7F4B"/>
    <w:rsid w:val="004D22B6"/>
    <w:rsid w:val="004D260C"/>
    <w:rsid w:val="004D26D7"/>
    <w:rsid w:val="004D2971"/>
    <w:rsid w:val="004D2E01"/>
    <w:rsid w:val="004D40BE"/>
    <w:rsid w:val="004D459A"/>
    <w:rsid w:val="004D4B7F"/>
    <w:rsid w:val="004D5065"/>
    <w:rsid w:val="004D5323"/>
    <w:rsid w:val="004D5471"/>
    <w:rsid w:val="004D5A1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D7EB3"/>
    <w:rsid w:val="004E0177"/>
    <w:rsid w:val="004E0F3D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A4A"/>
    <w:rsid w:val="004E3DA1"/>
    <w:rsid w:val="004E3F5C"/>
    <w:rsid w:val="004E45C4"/>
    <w:rsid w:val="004E4618"/>
    <w:rsid w:val="004E4729"/>
    <w:rsid w:val="004E47B6"/>
    <w:rsid w:val="004E5CCD"/>
    <w:rsid w:val="004E651A"/>
    <w:rsid w:val="004E6BCB"/>
    <w:rsid w:val="004E70B0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4729"/>
    <w:rsid w:val="004F51B3"/>
    <w:rsid w:val="004F5238"/>
    <w:rsid w:val="004F5395"/>
    <w:rsid w:val="004F57F5"/>
    <w:rsid w:val="004F59E0"/>
    <w:rsid w:val="004F5EE3"/>
    <w:rsid w:val="004F63A5"/>
    <w:rsid w:val="004F6C3A"/>
    <w:rsid w:val="004F6C94"/>
    <w:rsid w:val="004F6D06"/>
    <w:rsid w:val="004F71D9"/>
    <w:rsid w:val="004F77A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2BDD"/>
    <w:rsid w:val="00503007"/>
    <w:rsid w:val="00503050"/>
    <w:rsid w:val="005034D5"/>
    <w:rsid w:val="00503876"/>
    <w:rsid w:val="00503883"/>
    <w:rsid w:val="00503B89"/>
    <w:rsid w:val="00504198"/>
    <w:rsid w:val="00504224"/>
    <w:rsid w:val="005046B5"/>
    <w:rsid w:val="0050470E"/>
    <w:rsid w:val="0050573D"/>
    <w:rsid w:val="0050586F"/>
    <w:rsid w:val="00505A9C"/>
    <w:rsid w:val="00505BB7"/>
    <w:rsid w:val="00505CA2"/>
    <w:rsid w:val="00506224"/>
    <w:rsid w:val="00506CB0"/>
    <w:rsid w:val="00506D3E"/>
    <w:rsid w:val="005072BD"/>
    <w:rsid w:val="0051060A"/>
    <w:rsid w:val="00510972"/>
    <w:rsid w:val="00511105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E70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0FF"/>
    <w:rsid w:val="00521D97"/>
    <w:rsid w:val="00521DE4"/>
    <w:rsid w:val="00522AFA"/>
    <w:rsid w:val="005235D3"/>
    <w:rsid w:val="005236EE"/>
    <w:rsid w:val="005239DE"/>
    <w:rsid w:val="00523DBB"/>
    <w:rsid w:val="00523F2B"/>
    <w:rsid w:val="0052435A"/>
    <w:rsid w:val="00524D9C"/>
    <w:rsid w:val="00525351"/>
    <w:rsid w:val="0052542E"/>
    <w:rsid w:val="0052576C"/>
    <w:rsid w:val="0052576F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86B"/>
    <w:rsid w:val="00533B72"/>
    <w:rsid w:val="00533F90"/>
    <w:rsid w:val="00534DED"/>
    <w:rsid w:val="005353B8"/>
    <w:rsid w:val="00535ED9"/>
    <w:rsid w:val="00536B06"/>
    <w:rsid w:val="00536E5B"/>
    <w:rsid w:val="005400BF"/>
    <w:rsid w:val="00540D8B"/>
    <w:rsid w:val="00541212"/>
    <w:rsid w:val="00541286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53EE"/>
    <w:rsid w:val="005458DF"/>
    <w:rsid w:val="005465A7"/>
    <w:rsid w:val="00546884"/>
    <w:rsid w:val="00546B56"/>
    <w:rsid w:val="00546DDC"/>
    <w:rsid w:val="00546F8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0E8B"/>
    <w:rsid w:val="00561376"/>
    <w:rsid w:val="005618BF"/>
    <w:rsid w:val="0056244F"/>
    <w:rsid w:val="00562C98"/>
    <w:rsid w:val="00562F39"/>
    <w:rsid w:val="005633F3"/>
    <w:rsid w:val="005639AF"/>
    <w:rsid w:val="00563DCA"/>
    <w:rsid w:val="00565F18"/>
    <w:rsid w:val="00566F11"/>
    <w:rsid w:val="00566F3D"/>
    <w:rsid w:val="0056722A"/>
    <w:rsid w:val="005672DC"/>
    <w:rsid w:val="00567494"/>
    <w:rsid w:val="00567836"/>
    <w:rsid w:val="00567D71"/>
    <w:rsid w:val="00567E21"/>
    <w:rsid w:val="00567E64"/>
    <w:rsid w:val="005702DF"/>
    <w:rsid w:val="00571B83"/>
    <w:rsid w:val="00572ECC"/>
    <w:rsid w:val="0057321D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893"/>
    <w:rsid w:val="00577A51"/>
    <w:rsid w:val="00577CD6"/>
    <w:rsid w:val="00577D6A"/>
    <w:rsid w:val="00580F3E"/>
    <w:rsid w:val="00581676"/>
    <w:rsid w:val="00581BAC"/>
    <w:rsid w:val="00581C10"/>
    <w:rsid w:val="0058242F"/>
    <w:rsid w:val="00582EA3"/>
    <w:rsid w:val="00582F69"/>
    <w:rsid w:val="00583113"/>
    <w:rsid w:val="00583620"/>
    <w:rsid w:val="00583A1C"/>
    <w:rsid w:val="00583A3E"/>
    <w:rsid w:val="00583B10"/>
    <w:rsid w:val="0058443A"/>
    <w:rsid w:val="005849A8"/>
    <w:rsid w:val="00584B7C"/>
    <w:rsid w:val="00584D69"/>
    <w:rsid w:val="0058528F"/>
    <w:rsid w:val="00585AF8"/>
    <w:rsid w:val="00586217"/>
    <w:rsid w:val="005863F8"/>
    <w:rsid w:val="00586A08"/>
    <w:rsid w:val="00586F2C"/>
    <w:rsid w:val="00586F95"/>
    <w:rsid w:val="0058761F"/>
    <w:rsid w:val="00587B5C"/>
    <w:rsid w:val="00587FA3"/>
    <w:rsid w:val="005901A6"/>
    <w:rsid w:val="0059089F"/>
    <w:rsid w:val="00590A17"/>
    <w:rsid w:val="00590B73"/>
    <w:rsid w:val="00591587"/>
    <w:rsid w:val="0059180F"/>
    <w:rsid w:val="00591834"/>
    <w:rsid w:val="00591A56"/>
    <w:rsid w:val="00591D6B"/>
    <w:rsid w:val="00591FE0"/>
    <w:rsid w:val="00594175"/>
    <w:rsid w:val="00594200"/>
    <w:rsid w:val="005945D3"/>
    <w:rsid w:val="00594C76"/>
    <w:rsid w:val="00594CCF"/>
    <w:rsid w:val="005956A2"/>
    <w:rsid w:val="00595E11"/>
    <w:rsid w:val="005960C4"/>
    <w:rsid w:val="0059655F"/>
    <w:rsid w:val="00596931"/>
    <w:rsid w:val="00596BFE"/>
    <w:rsid w:val="00596D4B"/>
    <w:rsid w:val="00597255"/>
    <w:rsid w:val="00597E8E"/>
    <w:rsid w:val="00597F2C"/>
    <w:rsid w:val="005A0407"/>
    <w:rsid w:val="005A05D3"/>
    <w:rsid w:val="005A0906"/>
    <w:rsid w:val="005A1D45"/>
    <w:rsid w:val="005A30FC"/>
    <w:rsid w:val="005A33A5"/>
    <w:rsid w:val="005A34A1"/>
    <w:rsid w:val="005A4D57"/>
    <w:rsid w:val="005A51D1"/>
    <w:rsid w:val="005A5339"/>
    <w:rsid w:val="005A560A"/>
    <w:rsid w:val="005A5E1C"/>
    <w:rsid w:val="005A6BED"/>
    <w:rsid w:val="005A77B5"/>
    <w:rsid w:val="005A7F55"/>
    <w:rsid w:val="005B008F"/>
    <w:rsid w:val="005B0CE3"/>
    <w:rsid w:val="005B0EB4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96"/>
    <w:rsid w:val="005B4AD6"/>
    <w:rsid w:val="005B4C44"/>
    <w:rsid w:val="005B51C1"/>
    <w:rsid w:val="005B570B"/>
    <w:rsid w:val="005B6D30"/>
    <w:rsid w:val="005B73D2"/>
    <w:rsid w:val="005B74F8"/>
    <w:rsid w:val="005B794A"/>
    <w:rsid w:val="005B7A98"/>
    <w:rsid w:val="005C01D0"/>
    <w:rsid w:val="005C0B7D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3C53"/>
    <w:rsid w:val="005C46E7"/>
    <w:rsid w:val="005C495F"/>
    <w:rsid w:val="005C4DBF"/>
    <w:rsid w:val="005C618F"/>
    <w:rsid w:val="005C631C"/>
    <w:rsid w:val="005C67A7"/>
    <w:rsid w:val="005C6A49"/>
    <w:rsid w:val="005C6B30"/>
    <w:rsid w:val="005C747C"/>
    <w:rsid w:val="005D00B1"/>
    <w:rsid w:val="005D065C"/>
    <w:rsid w:val="005D06E8"/>
    <w:rsid w:val="005D12D2"/>
    <w:rsid w:val="005D19CF"/>
    <w:rsid w:val="005D1FDE"/>
    <w:rsid w:val="005D20BB"/>
    <w:rsid w:val="005D2347"/>
    <w:rsid w:val="005D2946"/>
    <w:rsid w:val="005D310D"/>
    <w:rsid w:val="005D3370"/>
    <w:rsid w:val="005D4529"/>
    <w:rsid w:val="005D59F6"/>
    <w:rsid w:val="005D5AF9"/>
    <w:rsid w:val="005D5DA5"/>
    <w:rsid w:val="005D5F3B"/>
    <w:rsid w:val="005D6798"/>
    <w:rsid w:val="005D7319"/>
    <w:rsid w:val="005D7DFD"/>
    <w:rsid w:val="005D7F84"/>
    <w:rsid w:val="005E08AF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70A"/>
    <w:rsid w:val="005E6890"/>
    <w:rsid w:val="005E7A53"/>
    <w:rsid w:val="005E7ACF"/>
    <w:rsid w:val="005F04B8"/>
    <w:rsid w:val="005F088B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74A"/>
    <w:rsid w:val="005F4981"/>
    <w:rsid w:val="005F4C0A"/>
    <w:rsid w:val="005F4CD6"/>
    <w:rsid w:val="005F4D59"/>
    <w:rsid w:val="005F5291"/>
    <w:rsid w:val="005F5313"/>
    <w:rsid w:val="005F5AA1"/>
    <w:rsid w:val="005F674E"/>
    <w:rsid w:val="005F6843"/>
    <w:rsid w:val="005F6A62"/>
    <w:rsid w:val="005F6CB2"/>
    <w:rsid w:val="005F7967"/>
    <w:rsid w:val="005F7972"/>
    <w:rsid w:val="006001E6"/>
    <w:rsid w:val="00600564"/>
    <w:rsid w:val="00600920"/>
    <w:rsid w:val="00601060"/>
    <w:rsid w:val="00601749"/>
    <w:rsid w:val="00601E88"/>
    <w:rsid w:val="0060253E"/>
    <w:rsid w:val="006031F6"/>
    <w:rsid w:val="0060339A"/>
    <w:rsid w:val="006036DE"/>
    <w:rsid w:val="00604165"/>
    <w:rsid w:val="006041DB"/>
    <w:rsid w:val="0060461F"/>
    <w:rsid w:val="0060464E"/>
    <w:rsid w:val="006056B9"/>
    <w:rsid w:val="00605A28"/>
    <w:rsid w:val="00605ADC"/>
    <w:rsid w:val="00605F14"/>
    <w:rsid w:val="0060622C"/>
    <w:rsid w:val="006062BF"/>
    <w:rsid w:val="00606EF4"/>
    <w:rsid w:val="006073A5"/>
    <w:rsid w:val="00607BA2"/>
    <w:rsid w:val="00607EDC"/>
    <w:rsid w:val="006102CA"/>
    <w:rsid w:val="0061045C"/>
    <w:rsid w:val="006104FB"/>
    <w:rsid w:val="006105EB"/>
    <w:rsid w:val="00610966"/>
    <w:rsid w:val="00610DED"/>
    <w:rsid w:val="00610EAE"/>
    <w:rsid w:val="0061212D"/>
    <w:rsid w:val="00612860"/>
    <w:rsid w:val="0061393F"/>
    <w:rsid w:val="00613B4A"/>
    <w:rsid w:val="0061454D"/>
    <w:rsid w:val="00614866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01AF"/>
    <w:rsid w:val="00620A10"/>
    <w:rsid w:val="0062134A"/>
    <w:rsid w:val="006217FD"/>
    <w:rsid w:val="00622245"/>
    <w:rsid w:val="006227C0"/>
    <w:rsid w:val="00622950"/>
    <w:rsid w:val="00622988"/>
    <w:rsid w:val="006233C0"/>
    <w:rsid w:val="00623958"/>
    <w:rsid w:val="00623DFC"/>
    <w:rsid w:val="00624179"/>
    <w:rsid w:val="006244B5"/>
    <w:rsid w:val="00624B27"/>
    <w:rsid w:val="00624CB5"/>
    <w:rsid w:val="00624E97"/>
    <w:rsid w:val="00625118"/>
    <w:rsid w:val="006252B3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6F68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47"/>
    <w:rsid w:val="00632DC7"/>
    <w:rsid w:val="00632F5F"/>
    <w:rsid w:val="006332E7"/>
    <w:rsid w:val="006333D3"/>
    <w:rsid w:val="00633602"/>
    <w:rsid w:val="0063381D"/>
    <w:rsid w:val="006343F9"/>
    <w:rsid w:val="00634519"/>
    <w:rsid w:val="00634772"/>
    <w:rsid w:val="006349DA"/>
    <w:rsid w:val="00634AAE"/>
    <w:rsid w:val="00634C4B"/>
    <w:rsid w:val="00634EBE"/>
    <w:rsid w:val="006351AB"/>
    <w:rsid w:val="006364C6"/>
    <w:rsid w:val="00636DD8"/>
    <w:rsid w:val="0063708F"/>
    <w:rsid w:val="006374ED"/>
    <w:rsid w:val="0063771F"/>
    <w:rsid w:val="00637E83"/>
    <w:rsid w:val="00640634"/>
    <w:rsid w:val="00640775"/>
    <w:rsid w:val="00640AAA"/>
    <w:rsid w:val="00641931"/>
    <w:rsid w:val="006420E5"/>
    <w:rsid w:val="006421D3"/>
    <w:rsid w:val="006423C5"/>
    <w:rsid w:val="0064264B"/>
    <w:rsid w:val="00642749"/>
    <w:rsid w:val="0064279C"/>
    <w:rsid w:val="00642ECF"/>
    <w:rsid w:val="006435F4"/>
    <w:rsid w:val="0064490A"/>
    <w:rsid w:val="00644998"/>
    <w:rsid w:val="00644D98"/>
    <w:rsid w:val="00645257"/>
    <w:rsid w:val="00645328"/>
    <w:rsid w:val="006460DD"/>
    <w:rsid w:val="00646796"/>
    <w:rsid w:val="00646B52"/>
    <w:rsid w:val="00646B67"/>
    <w:rsid w:val="0064717A"/>
    <w:rsid w:val="00647519"/>
    <w:rsid w:val="0064755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538"/>
    <w:rsid w:val="006547DF"/>
    <w:rsid w:val="006549A2"/>
    <w:rsid w:val="00654A30"/>
    <w:rsid w:val="006556E2"/>
    <w:rsid w:val="00655CC2"/>
    <w:rsid w:val="00656912"/>
    <w:rsid w:val="00657025"/>
    <w:rsid w:val="0065768C"/>
    <w:rsid w:val="00657C81"/>
    <w:rsid w:val="00657D9E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2CFB"/>
    <w:rsid w:val="00663088"/>
    <w:rsid w:val="00663985"/>
    <w:rsid w:val="00663ADB"/>
    <w:rsid w:val="00663CCC"/>
    <w:rsid w:val="00663D01"/>
    <w:rsid w:val="006645A2"/>
    <w:rsid w:val="00665350"/>
    <w:rsid w:val="0066586F"/>
    <w:rsid w:val="006659D3"/>
    <w:rsid w:val="0066718B"/>
    <w:rsid w:val="00667A3C"/>
    <w:rsid w:val="00670191"/>
    <w:rsid w:val="006701B0"/>
    <w:rsid w:val="00670BBC"/>
    <w:rsid w:val="0067137C"/>
    <w:rsid w:val="0067181B"/>
    <w:rsid w:val="0067188B"/>
    <w:rsid w:val="00672644"/>
    <w:rsid w:val="0067298A"/>
    <w:rsid w:val="00672E9F"/>
    <w:rsid w:val="00673259"/>
    <w:rsid w:val="0067339E"/>
    <w:rsid w:val="00673A23"/>
    <w:rsid w:val="006749C8"/>
    <w:rsid w:val="00674B6F"/>
    <w:rsid w:val="00676239"/>
    <w:rsid w:val="0067680C"/>
    <w:rsid w:val="00677494"/>
    <w:rsid w:val="00677831"/>
    <w:rsid w:val="00677A4D"/>
    <w:rsid w:val="00677AE3"/>
    <w:rsid w:val="00677D0C"/>
    <w:rsid w:val="00677E27"/>
    <w:rsid w:val="00680036"/>
    <w:rsid w:val="006804E7"/>
    <w:rsid w:val="0068098E"/>
    <w:rsid w:val="006809A8"/>
    <w:rsid w:val="006809D6"/>
    <w:rsid w:val="0068172F"/>
    <w:rsid w:val="00681DAF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4E3B"/>
    <w:rsid w:val="00684EBB"/>
    <w:rsid w:val="00685590"/>
    <w:rsid w:val="006859A5"/>
    <w:rsid w:val="00685E0E"/>
    <w:rsid w:val="00686941"/>
    <w:rsid w:val="00686C95"/>
    <w:rsid w:val="00686D49"/>
    <w:rsid w:val="0068719A"/>
    <w:rsid w:val="00687983"/>
    <w:rsid w:val="00687FB0"/>
    <w:rsid w:val="0069021F"/>
    <w:rsid w:val="0069049D"/>
    <w:rsid w:val="00690932"/>
    <w:rsid w:val="00691916"/>
    <w:rsid w:val="00692C94"/>
    <w:rsid w:val="00692ECA"/>
    <w:rsid w:val="006930BC"/>
    <w:rsid w:val="00694177"/>
    <w:rsid w:val="0069471C"/>
    <w:rsid w:val="00694FAE"/>
    <w:rsid w:val="00694FBF"/>
    <w:rsid w:val="006958FA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1413"/>
    <w:rsid w:val="006A1975"/>
    <w:rsid w:val="006A22A5"/>
    <w:rsid w:val="006A2795"/>
    <w:rsid w:val="006A2CCE"/>
    <w:rsid w:val="006A2FAB"/>
    <w:rsid w:val="006A345A"/>
    <w:rsid w:val="006A3603"/>
    <w:rsid w:val="006A37E7"/>
    <w:rsid w:val="006A3808"/>
    <w:rsid w:val="006A3F22"/>
    <w:rsid w:val="006A42CB"/>
    <w:rsid w:val="006A439B"/>
    <w:rsid w:val="006A45D1"/>
    <w:rsid w:val="006A50A4"/>
    <w:rsid w:val="006A5140"/>
    <w:rsid w:val="006A51CA"/>
    <w:rsid w:val="006A5283"/>
    <w:rsid w:val="006A53FA"/>
    <w:rsid w:val="006A5405"/>
    <w:rsid w:val="006A54AF"/>
    <w:rsid w:val="006A630D"/>
    <w:rsid w:val="006A6642"/>
    <w:rsid w:val="006A6687"/>
    <w:rsid w:val="006A722D"/>
    <w:rsid w:val="006A72BF"/>
    <w:rsid w:val="006A732A"/>
    <w:rsid w:val="006B0428"/>
    <w:rsid w:val="006B0621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CF7"/>
    <w:rsid w:val="006B3DC9"/>
    <w:rsid w:val="006B3EDB"/>
    <w:rsid w:val="006B3FDA"/>
    <w:rsid w:val="006B41EA"/>
    <w:rsid w:val="006B44F2"/>
    <w:rsid w:val="006B4840"/>
    <w:rsid w:val="006B4E20"/>
    <w:rsid w:val="006B54BB"/>
    <w:rsid w:val="006B5BE8"/>
    <w:rsid w:val="006B5C93"/>
    <w:rsid w:val="006B5D65"/>
    <w:rsid w:val="006B73F6"/>
    <w:rsid w:val="006B7458"/>
    <w:rsid w:val="006B7A81"/>
    <w:rsid w:val="006C00CF"/>
    <w:rsid w:val="006C01EE"/>
    <w:rsid w:val="006C0552"/>
    <w:rsid w:val="006C0B83"/>
    <w:rsid w:val="006C0D4E"/>
    <w:rsid w:val="006C0E5A"/>
    <w:rsid w:val="006C11D9"/>
    <w:rsid w:val="006C13B2"/>
    <w:rsid w:val="006C1E02"/>
    <w:rsid w:val="006C1F26"/>
    <w:rsid w:val="006C20AA"/>
    <w:rsid w:val="006C22A8"/>
    <w:rsid w:val="006C2315"/>
    <w:rsid w:val="006C2F7D"/>
    <w:rsid w:val="006C35F0"/>
    <w:rsid w:val="006C4FB9"/>
    <w:rsid w:val="006C5360"/>
    <w:rsid w:val="006C552D"/>
    <w:rsid w:val="006C557B"/>
    <w:rsid w:val="006C55D9"/>
    <w:rsid w:val="006C5872"/>
    <w:rsid w:val="006C5F2C"/>
    <w:rsid w:val="006C63CF"/>
    <w:rsid w:val="006C6520"/>
    <w:rsid w:val="006C7400"/>
    <w:rsid w:val="006C7F07"/>
    <w:rsid w:val="006D05E2"/>
    <w:rsid w:val="006D0764"/>
    <w:rsid w:val="006D0E72"/>
    <w:rsid w:val="006D1277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3DE4"/>
    <w:rsid w:val="006D459D"/>
    <w:rsid w:val="006D4888"/>
    <w:rsid w:val="006D4D2F"/>
    <w:rsid w:val="006D4E07"/>
    <w:rsid w:val="006D5238"/>
    <w:rsid w:val="006D52F4"/>
    <w:rsid w:val="006D61F8"/>
    <w:rsid w:val="006D63A9"/>
    <w:rsid w:val="006D6701"/>
    <w:rsid w:val="006D6942"/>
    <w:rsid w:val="006D6D52"/>
    <w:rsid w:val="006D6FA6"/>
    <w:rsid w:val="006D71B1"/>
    <w:rsid w:val="006D7477"/>
    <w:rsid w:val="006D78B0"/>
    <w:rsid w:val="006E1148"/>
    <w:rsid w:val="006E117D"/>
    <w:rsid w:val="006E13A6"/>
    <w:rsid w:val="006E1470"/>
    <w:rsid w:val="006E15CA"/>
    <w:rsid w:val="006E15D7"/>
    <w:rsid w:val="006E19BA"/>
    <w:rsid w:val="006E265B"/>
    <w:rsid w:val="006E288E"/>
    <w:rsid w:val="006E2B64"/>
    <w:rsid w:val="006E354D"/>
    <w:rsid w:val="006E3BC5"/>
    <w:rsid w:val="006E458B"/>
    <w:rsid w:val="006E4851"/>
    <w:rsid w:val="006E4898"/>
    <w:rsid w:val="006E4DC6"/>
    <w:rsid w:val="006E56BE"/>
    <w:rsid w:val="006E5C25"/>
    <w:rsid w:val="006E6527"/>
    <w:rsid w:val="006E677E"/>
    <w:rsid w:val="006E68AE"/>
    <w:rsid w:val="006E6F33"/>
    <w:rsid w:val="006E74DC"/>
    <w:rsid w:val="006E7D48"/>
    <w:rsid w:val="006E7FFA"/>
    <w:rsid w:val="006F03AB"/>
    <w:rsid w:val="006F0852"/>
    <w:rsid w:val="006F10D8"/>
    <w:rsid w:val="006F1928"/>
    <w:rsid w:val="006F1D18"/>
    <w:rsid w:val="006F1EA3"/>
    <w:rsid w:val="006F1F50"/>
    <w:rsid w:val="006F2237"/>
    <w:rsid w:val="006F26A6"/>
    <w:rsid w:val="006F2970"/>
    <w:rsid w:val="006F446F"/>
    <w:rsid w:val="006F4540"/>
    <w:rsid w:val="006F4975"/>
    <w:rsid w:val="006F56C8"/>
    <w:rsid w:val="006F7227"/>
    <w:rsid w:val="006F740B"/>
    <w:rsid w:val="006F7EFD"/>
    <w:rsid w:val="00700146"/>
    <w:rsid w:val="007006AD"/>
    <w:rsid w:val="007015F1"/>
    <w:rsid w:val="007017D7"/>
    <w:rsid w:val="0070249D"/>
    <w:rsid w:val="00703EDC"/>
    <w:rsid w:val="00703F18"/>
    <w:rsid w:val="00704296"/>
    <w:rsid w:val="00705312"/>
    <w:rsid w:val="00705531"/>
    <w:rsid w:val="007057FB"/>
    <w:rsid w:val="00705A4F"/>
    <w:rsid w:val="00705B81"/>
    <w:rsid w:val="00705C61"/>
    <w:rsid w:val="007066ED"/>
    <w:rsid w:val="00706DDE"/>
    <w:rsid w:val="0070736E"/>
    <w:rsid w:val="00707944"/>
    <w:rsid w:val="00707CC0"/>
    <w:rsid w:val="00710113"/>
    <w:rsid w:val="00710458"/>
    <w:rsid w:val="00710F07"/>
    <w:rsid w:val="00711576"/>
    <w:rsid w:val="00711D28"/>
    <w:rsid w:val="00712025"/>
    <w:rsid w:val="00712102"/>
    <w:rsid w:val="007123CA"/>
    <w:rsid w:val="00712665"/>
    <w:rsid w:val="00712A67"/>
    <w:rsid w:val="00713547"/>
    <w:rsid w:val="007139F6"/>
    <w:rsid w:val="00714574"/>
    <w:rsid w:val="00714585"/>
    <w:rsid w:val="007148D7"/>
    <w:rsid w:val="007159E3"/>
    <w:rsid w:val="007162C5"/>
    <w:rsid w:val="0071640D"/>
    <w:rsid w:val="007167F7"/>
    <w:rsid w:val="00717189"/>
    <w:rsid w:val="00720013"/>
    <w:rsid w:val="0072027E"/>
    <w:rsid w:val="007204C9"/>
    <w:rsid w:val="00720A5C"/>
    <w:rsid w:val="00720ADC"/>
    <w:rsid w:val="00720D56"/>
    <w:rsid w:val="007213B4"/>
    <w:rsid w:val="007218A6"/>
    <w:rsid w:val="00721BF3"/>
    <w:rsid w:val="00721F9F"/>
    <w:rsid w:val="007220F6"/>
    <w:rsid w:val="007222F5"/>
    <w:rsid w:val="00722396"/>
    <w:rsid w:val="00722665"/>
    <w:rsid w:val="00722C05"/>
    <w:rsid w:val="007231C9"/>
    <w:rsid w:val="007238C0"/>
    <w:rsid w:val="007246D0"/>
    <w:rsid w:val="007251F6"/>
    <w:rsid w:val="007252B0"/>
    <w:rsid w:val="00725629"/>
    <w:rsid w:val="00725B69"/>
    <w:rsid w:val="00725D73"/>
    <w:rsid w:val="00725F50"/>
    <w:rsid w:val="007260AC"/>
    <w:rsid w:val="00726F08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21D"/>
    <w:rsid w:val="0074079C"/>
    <w:rsid w:val="00740961"/>
    <w:rsid w:val="00740B7D"/>
    <w:rsid w:val="00740EF7"/>
    <w:rsid w:val="007413F9"/>
    <w:rsid w:val="00741D11"/>
    <w:rsid w:val="00741D14"/>
    <w:rsid w:val="00741D99"/>
    <w:rsid w:val="00741E2F"/>
    <w:rsid w:val="007421FC"/>
    <w:rsid w:val="007427FD"/>
    <w:rsid w:val="00742F24"/>
    <w:rsid w:val="0074347E"/>
    <w:rsid w:val="007444A9"/>
    <w:rsid w:val="00744EB0"/>
    <w:rsid w:val="007452C5"/>
    <w:rsid w:val="00745628"/>
    <w:rsid w:val="00745F3B"/>
    <w:rsid w:val="00745FF4"/>
    <w:rsid w:val="00746171"/>
    <w:rsid w:val="007462B4"/>
    <w:rsid w:val="007462CE"/>
    <w:rsid w:val="00746FF5"/>
    <w:rsid w:val="00747054"/>
    <w:rsid w:val="0075165D"/>
    <w:rsid w:val="00751CC8"/>
    <w:rsid w:val="00751D55"/>
    <w:rsid w:val="00751DBB"/>
    <w:rsid w:val="00752CFB"/>
    <w:rsid w:val="0075362F"/>
    <w:rsid w:val="00753D36"/>
    <w:rsid w:val="00753F0C"/>
    <w:rsid w:val="00756512"/>
    <w:rsid w:val="00756A56"/>
    <w:rsid w:val="00756BC2"/>
    <w:rsid w:val="00756F88"/>
    <w:rsid w:val="00757881"/>
    <w:rsid w:val="0076026F"/>
    <w:rsid w:val="007605F6"/>
    <w:rsid w:val="00760B3E"/>
    <w:rsid w:val="0076102C"/>
    <w:rsid w:val="0076155C"/>
    <w:rsid w:val="0076158B"/>
    <w:rsid w:val="00761663"/>
    <w:rsid w:val="0076256D"/>
    <w:rsid w:val="00762B1D"/>
    <w:rsid w:val="00762FE0"/>
    <w:rsid w:val="00763161"/>
    <w:rsid w:val="0076332E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1BA"/>
    <w:rsid w:val="0077324F"/>
    <w:rsid w:val="007735D3"/>
    <w:rsid w:val="00773BF6"/>
    <w:rsid w:val="00773D5A"/>
    <w:rsid w:val="00774425"/>
    <w:rsid w:val="007748BE"/>
    <w:rsid w:val="00774BCA"/>
    <w:rsid w:val="00774FFE"/>
    <w:rsid w:val="0077601A"/>
    <w:rsid w:val="00776292"/>
    <w:rsid w:val="00776678"/>
    <w:rsid w:val="00776B8C"/>
    <w:rsid w:val="0077726D"/>
    <w:rsid w:val="0078044E"/>
    <w:rsid w:val="00780B65"/>
    <w:rsid w:val="00781625"/>
    <w:rsid w:val="007818CC"/>
    <w:rsid w:val="00781E49"/>
    <w:rsid w:val="00782163"/>
    <w:rsid w:val="007821D9"/>
    <w:rsid w:val="0078264A"/>
    <w:rsid w:val="00783E98"/>
    <w:rsid w:val="007847E5"/>
    <w:rsid w:val="00785281"/>
    <w:rsid w:val="007854BD"/>
    <w:rsid w:val="00785774"/>
    <w:rsid w:val="00785E68"/>
    <w:rsid w:val="00786A49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6AE1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7C5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2AF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9BE"/>
    <w:rsid w:val="007B3A66"/>
    <w:rsid w:val="007B3AD8"/>
    <w:rsid w:val="007B3E71"/>
    <w:rsid w:val="007B3F59"/>
    <w:rsid w:val="007B4498"/>
    <w:rsid w:val="007B478C"/>
    <w:rsid w:val="007B529A"/>
    <w:rsid w:val="007B5691"/>
    <w:rsid w:val="007B6462"/>
    <w:rsid w:val="007B652C"/>
    <w:rsid w:val="007B7050"/>
    <w:rsid w:val="007B710C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3FC1"/>
    <w:rsid w:val="007C4384"/>
    <w:rsid w:val="007C4413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9FF"/>
    <w:rsid w:val="007C7A38"/>
    <w:rsid w:val="007D1018"/>
    <w:rsid w:val="007D1A70"/>
    <w:rsid w:val="007D1F41"/>
    <w:rsid w:val="007D32E0"/>
    <w:rsid w:val="007D367B"/>
    <w:rsid w:val="007D39FD"/>
    <w:rsid w:val="007D4037"/>
    <w:rsid w:val="007D41DF"/>
    <w:rsid w:val="007D47A3"/>
    <w:rsid w:val="007D4849"/>
    <w:rsid w:val="007D5029"/>
    <w:rsid w:val="007D5DE3"/>
    <w:rsid w:val="007D680D"/>
    <w:rsid w:val="007D73B6"/>
    <w:rsid w:val="007D7695"/>
    <w:rsid w:val="007D7DE9"/>
    <w:rsid w:val="007E049D"/>
    <w:rsid w:val="007E0B72"/>
    <w:rsid w:val="007E1225"/>
    <w:rsid w:val="007E1284"/>
    <w:rsid w:val="007E1480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21A"/>
    <w:rsid w:val="007E7FAB"/>
    <w:rsid w:val="007F074B"/>
    <w:rsid w:val="007F07FD"/>
    <w:rsid w:val="007F0A56"/>
    <w:rsid w:val="007F0EAB"/>
    <w:rsid w:val="007F10CF"/>
    <w:rsid w:val="007F116C"/>
    <w:rsid w:val="007F1408"/>
    <w:rsid w:val="007F1D17"/>
    <w:rsid w:val="007F2DFB"/>
    <w:rsid w:val="007F4270"/>
    <w:rsid w:val="007F4866"/>
    <w:rsid w:val="007F48E6"/>
    <w:rsid w:val="007F4911"/>
    <w:rsid w:val="007F4EFE"/>
    <w:rsid w:val="007F5435"/>
    <w:rsid w:val="007F54BB"/>
    <w:rsid w:val="007F5B54"/>
    <w:rsid w:val="007F6069"/>
    <w:rsid w:val="007F61C5"/>
    <w:rsid w:val="007F6543"/>
    <w:rsid w:val="007F6884"/>
    <w:rsid w:val="007F6F01"/>
    <w:rsid w:val="007F737C"/>
    <w:rsid w:val="007F7809"/>
    <w:rsid w:val="007F7CF9"/>
    <w:rsid w:val="007F7DDA"/>
    <w:rsid w:val="007F7E92"/>
    <w:rsid w:val="00800754"/>
    <w:rsid w:val="008007B7"/>
    <w:rsid w:val="00800989"/>
    <w:rsid w:val="0080101F"/>
    <w:rsid w:val="00801FED"/>
    <w:rsid w:val="00802142"/>
    <w:rsid w:val="00802E70"/>
    <w:rsid w:val="00802F0A"/>
    <w:rsid w:val="00803168"/>
    <w:rsid w:val="00803685"/>
    <w:rsid w:val="008038ED"/>
    <w:rsid w:val="00804FDD"/>
    <w:rsid w:val="008053AF"/>
    <w:rsid w:val="0080553A"/>
    <w:rsid w:val="00805B67"/>
    <w:rsid w:val="00806185"/>
    <w:rsid w:val="00806A94"/>
    <w:rsid w:val="00806B57"/>
    <w:rsid w:val="00806CEC"/>
    <w:rsid w:val="00806CF1"/>
    <w:rsid w:val="00810A16"/>
    <w:rsid w:val="00810A5F"/>
    <w:rsid w:val="00810CAE"/>
    <w:rsid w:val="00811239"/>
    <w:rsid w:val="00811825"/>
    <w:rsid w:val="00811886"/>
    <w:rsid w:val="00812355"/>
    <w:rsid w:val="008123E5"/>
    <w:rsid w:val="008126B8"/>
    <w:rsid w:val="00812875"/>
    <w:rsid w:val="008129E5"/>
    <w:rsid w:val="00812C52"/>
    <w:rsid w:val="00812D49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888"/>
    <w:rsid w:val="00821F7C"/>
    <w:rsid w:val="0082211D"/>
    <w:rsid w:val="00822528"/>
    <w:rsid w:val="00822A5A"/>
    <w:rsid w:val="00822CE6"/>
    <w:rsid w:val="00823133"/>
    <w:rsid w:val="008232C1"/>
    <w:rsid w:val="00823437"/>
    <w:rsid w:val="0082374F"/>
    <w:rsid w:val="00823B55"/>
    <w:rsid w:val="00824535"/>
    <w:rsid w:val="00824871"/>
    <w:rsid w:val="008248D4"/>
    <w:rsid w:val="0082528A"/>
    <w:rsid w:val="008261EC"/>
    <w:rsid w:val="00826620"/>
    <w:rsid w:val="00826631"/>
    <w:rsid w:val="0082689B"/>
    <w:rsid w:val="00826A63"/>
    <w:rsid w:val="00827270"/>
    <w:rsid w:val="00827583"/>
    <w:rsid w:val="00827A7B"/>
    <w:rsid w:val="00827BF9"/>
    <w:rsid w:val="0083085D"/>
    <w:rsid w:val="00830DE9"/>
    <w:rsid w:val="00831DE9"/>
    <w:rsid w:val="0083206D"/>
    <w:rsid w:val="0083230E"/>
    <w:rsid w:val="00832B42"/>
    <w:rsid w:val="00832C5B"/>
    <w:rsid w:val="00833016"/>
    <w:rsid w:val="0083322F"/>
    <w:rsid w:val="00834101"/>
    <w:rsid w:val="00834650"/>
    <w:rsid w:val="00834A08"/>
    <w:rsid w:val="00834E2C"/>
    <w:rsid w:val="00834F21"/>
    <w:rsid w:val="00835274"/>
    <w:rsid w:val="00835B7D"/>
    <w:rsid w:val="00836405"/>
    <w:rsid w:val="0083640F"/>
    <w:rsid w:val="00836686"/>
    <w:rsid w:val="008366A8"/>
    <w:rsid w:val="00837710"/>
    <w:rsid w:val="00837BE8"/>
    <w:rsid w:val="0084208B"/>
    <w:rsid w:val="00842CA8"/>
    <w:rsid w:val="00842F3D"/>
    <w:rsid w:val="00843110"/>
    <w:rsid w:val="00843453"/>
    <w:rsid w:val="0084437E"/>
    <w:rsid w:val="00844A2B"/>
    <w:rsid w:val="00844A6D"/>
    <w:rsid w:val="00844DAA"/>
    <w:rsid w:val="00845072"/>
    <w:rsid w:val="00845391"/>
    <w:rsid w:val="0084590B"/>
    <w:rsid w:val="00845CA1"/>
    <w:rsid w:val="00845CF3"/>
    <w:rsid w:val="00846014"/>
    <w:rsid w:val="008465F6"/>
    <w:rsid w:val="00847093"/>
    <w:rsid w:val="00847608"/>
    <w:rsid w:val="00847C84"/>
    <w:rsid w:val="008502C1"/>
    <w:rsid w:val="00850B24"/>
    <w:rsid w:val="00850B5D"/>
    <w:rsid w:val="00850FAC"/>
    <w:rsid w:val="008516FA"/>
    <w:rsid w:val="00851911"/>
    <w:rsid w:val="008525BA"/>
    <w:rsid w:val="00852ADF"/>
    <w:rsid w:val="00852B55"/>
    <w:rsid w:val="008533E7"/>
    <w:rsid w:val="00853D48"/>
    <w:rsid w:val="00854BCD"/>
    <w:rsid w:val="00854C83"/>
    <w:rsid w:val="008552AC"/>
    <w:rsid w:val="00855C78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194B"/>
    <w:rsid w:val="00861AAB"/>
    <w:rsid w:val="00862399"/>
    <w:rsid w:val="008623A0"/>
    <w:rsid w:val="0086301C"/>
    <w:rsid w:val="00863AFF"/>
    <w:rsid w:val="0086448A"/>
    <w:rsid w:val="0086466B"/>
    <w:rsid w:val="00865206"/>
    <w:rsid w:val="00865D81"/>
    <w:rsid w:val="008664AA"/>
    <w:rsid w:val="008665DD"/>
    <w:rsid w:val="00866F8E"/>
    <w:rsid w:val="00866FF5"/>
    <w:rsid w:val="008677E0"/>
    <w:rsid w:val="00870627"/>
    <w:rsid w:val="00870F84"/>
    <w:rsid w:val="00871038"/>
    <w:rsid w:val="0087118E"/>
    <w:rsid w:val="0087214B"/>
    <w:rsid w:val="008723FE"/>
    <w:rsid w:val="00873486"/>
    <w:rsid w:val="00873494"/>
    <w:rsid w:val="0087393F"/>
    <w:rsid w:val="00873AAF"/>
    <w:rsid w:val="00873ADA"/>
    <w:rsid w:val="00873BD8"/>
    <w:rsid w:val="00873D12"/>
    <w:rsid w:val="00873D31"/>
    <w:rsid w:val="00874AC1"/>
    <w:rsid w:val="00874E2D"/>
    <w:rsid w:val="0087506C"/>
    <w:rsid w:val="008764FD"/>
    <w:rsid w:val="0087650C"/>
    <w:rsid w:val="00876A51"/>
    <w:rsid w:val="008773A7"/>
    <w:rsid w:val="008774DB"/>
    <w:rsid w:val="00877817"/>
    <w:rsid w:val="0088014E"/>
    <w:rsid w:val="008801DD"/>
    <w:rsid w:val="0088077F"/>
    <w:rsid w:val="008809FA"/>
    <w:rsid w:val="008812F1"/>
    <w:rsid w:val="00881891"/>
    <w:rsid w:val="00881B45"/>
    <w:rsid w:val="00883292"/>
    <w:rsid w:val="008835E5"/>
    <w:rsid w:val="008839C3"/>
    <w:rsid w:val="00883D88"/>
    <w:rsid w:val="00885091"/>
    <w:rsid w:val="0088544E"/>
    <w:rsid w:val="008858A8"/>
    <w:rsid w:val="00886052"/>
    <w:rsid w:val="008861E0"/>
    <w:rsid w:val="00886301"/>
    <w:rsid w:val="00886313"/>
    <w:rsid w:val="00886828"/>
    <w:rsid w:val="00886FC7"/>
    <w:rsid w:val="00887CBB"/>
    <w:rsid w:val="008902BA"/>
    <w:rsid w:val="00890B6E"/>
    <w:rsid w:val="00890C40"/>
    <w:rsid w:val="008910CA"/>
    <w:rsid w:val="0089192B"/>
    <w:rsid w:val="008919AC"/>
    <w:rsid w:val="00892452"/>
    <w:rsid w:val="008924D7"/>
    <w:rsid w:val="0089287E"/>
    <w:rsid w:val="008929EE"/>
    <w:rsid w:val="00893E44"/>
    <w:rsid w:val="008941CD"/>
    <w:rsid w:val="008942DE"/>
    <w:rsid w:val="00894CFA"/>
    <w:rsid w:val="008950D9"/>
    <w:rsid w:val="008954BE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14A5"/>
    <w:rsid w:val="008A1BB9"/>
    <w:rsid w:val="008A2CFE"/>
    <w:rsid w:val="008A319E"/>
    <w:rsid w:val="008A36B9"/>
    <w:rsid w:val="008A38C6"/>
    <w:rsid w:val="008A3BEC"/>
    <w:rsid w:val="008A4B5D"/>
    <w:rsid w:val="008A4FC6"/>
    <w:rsid w:val="008A565D"/>
    <w:rsid w:val="008A5D7A"/>
    <w:rsid w:val="008A5E38"/>
    <w:rsid w:val="008A760E"/>
    <w:rsid w:val="008A7A8E"/>
    <w:rsid w:val="008B0236"/>
    <w:rsid w:val="008B025E"/>
    <w:rsid w:val="008B089E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B77BC"/>
    <w:rsid w:val="008C06BA"/>
    <w:rsid w:val="008C0E77"/>
    <w:rsid w:val="008C1862"/>
    <w:rsid w:val="008C1A0A"/>
    <w:rsid w:val="008C1AE4"/>
    <w:rsid w:val="008C2138"/>
    <w:rsid w:val="008C2790"/>
    <w:rsid w:val="008C2C30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7B2"/>
    <w:rsid w:val="008D4B16"/>
    <w:rsid w:val="008D4BE4"/>
    <w:rsid w:val="008D4F48"/>
    <w:rsid w:val="008D5096"/>
    <w:rsid w:val="008D5C0F"/>
    <w:rsid w:val="008D5CD8"/>
    <w:rsid w:val="008D6DBD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861"/>
    <w:rsid w:val="008E7F58"/>
    <w:rsid w:val="008F0986"/>
    <w:rsid w:val="008F1B26"/>
    <w:rsid w:val="008F1E65"/>
    <w:rsid w:val="008F1F47"/>
    <w:rsid w:val="008F2770"/>
    <w:rsid w:val="008F2A3D"/>
    <w:rsid w:val="008F2A57"/>
    <w:rsid w:val="008F2B78"/>
    <w:rsid w:val="008F2BAF"/>
    <w:rsid w:val="008F4450"/>
    <w:rsid w:val="008F4542"/>
    <w:rsid w:val="008F49FA"/>
    <w:rsid w:val="008F5294"/>
    <w:rsid w:val="008F55FF"/>
    <w:rsid w:val="008F568E"/>
    <w:rsid w:val="008F5A60"/>
    <w:rsid w:val="008F62D0"/>
    <w:rsid w:val="008F7962"/>
    <w:rsid w:val="008F7FD8"/>
    <w:rsid w:val="0090041A"/>
    <w:rsid w:val="00900599"/>
    <w:rsid w:val="00900983"/>
    <w:rsid w:val="00900A38"/>
    <w:rsid w:val="00900AD9"/>
    <w:rsid w:val="009014DE"/>
    <w:rsid w:val="00901877"/>
    <w:rsid w:val="009019EA"/>
    <w:rsid w:val="00901EED"/>
    <w:rsid w:val="00901FA3"/>
    <w:rsid w:val="00902697"/>
    <w:rsid w:val="0090273A"/>
    <w:rsid w:val="00902853"/>
    <w:rsid w:val="0090297D"/>
    <w:rsid w:val="00903244"/>
    <w:rsid w:val="00903C12"/>
    <w:rsid w:val="00903E62"/>
    <w:rsid w:val="0090411F"/>
    <w:rsid w:val="009043B8"/>
    <w:rsid w:val="009045E7"/>
    <w:rsid w:val="00904B24"/>
    <w:rsid w:val="00904BEC"/>
    <w:rsid w:val="00905296"/>
    <w:rsid w:val="0090559C"/>
    <w:rsid w:val="00905758"/>
    <w:rsid w:val="00906D03"/>
    <w:rsid w:val="00907139"/>
    <w:rsid w:val="0090787A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0B8E"/>
    <w:rsid w:val="00920E21"/>
    <w:rsid w:val="009227E6"/>
    <w:rsid w:val="0092294E"/>
    <w:rsid w:val="00922ED1"/>
    <w:rsid w:val="0092310C"/>
    <w:rsid w:val="0092484A"/>
    <w:rsid w:val="00925242"/>
    <w:rsid w:val="00925357"/>
    <w:rsid w:val="00925991"/>
    <w:rsid w:val="00925A23"/>
    <w:rsid w:val="00925E45"/>
    <w:rsid w:val="00926049"/>
    <w:rsid w:val="0092663A"/>
    <w:rsid w:val="00926D04"/>
    <w:rsid w:val="00926EED"/>
    <w:rsid w:val="00927043"/>
    <w:rsid w:val="00927808"/>
    <w:rsid w:val="0092781A"/>
    <w:rsid w:val="00930431"/>
    <w:rsid w:val="00930554"/>
    <w:rsid w:val="009306C1"/>
    <w:rsid w:val="00930AE6"/>
    <w:rsid w:val="00930D8B"/>
    <w:rsid w:val="009315FA"/>
    <w:rsid w:val="00931659"/>
    <w:rsid w:val="00931AA0"/>
    <w:rsid w:val="009322B3"/>
    <w:rsid w:val="00933381"/>
    <w:rsid w:val="00933D06"/>
    <w:rsid w:val="0093408C"/>
    <w:rsid w:val="0093409E"/>
    <w:rsid w:val="00934748"/>
    <w:rsid w:val="009348C7"/>
    <w:rsid w:val="00934CB0"/>
    <w:rsid w:val="00934D51"/>
    <w:rsid w:val="009354C9"/>
    <w:rsid w:val="0093563C"/>
    <w:rsid w:val="00935A60"/>
    <w:rsid w:val="00937003"/>
    <w:rsid w:val="00937773"/>
    <w:rsid w:val="00937E49"/>
    <w:rsid w:val="00940226"/>
    <w:rsid w:val="009410D1"/>
    <w:rsid w:val="009417E2"/>
    <w:rsid w:val="00941ABF"/>
    <w:rsid w:val="00941CB6"/>
    <w:rsid w:val="00941D83"/>
    <w:rsid w:val="00943469"/>
    <w:rsid w:val="00943BC5"/>
    <w:rsid w:val="00943C63"/>
    <w:rsid w:val="009448E2"/>
    <w:rsid w:val="00944AB1"/>
    <w:rsid w:val="00945686"/>
    <w:rsid w:val="00945CE0"/>
    <w:rsid w:val="00945EE7"/>
    <w:rsid w:val="009467EA"/>
    <w:rsid w:val="00946CB2"/>
    <w:rsid w:val="00946EA4"/>
    <w:rsid w:val="009473E0"/>
    <w:rsid w:val="00947566"/>
    <w:rsid w:val="0095034D"/>
    <w:rsid w:val="00950AC6"/>
    <w:rsid w:val="00950C13"/>
    <w:rsid w:val="00950ECD"/>
    <w:rsid w:val="00951201"/>
    <w:rsid w:val="00951306"/>
    <w:rsid w:val="00951F9D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74A"/>
    <w:rsid w:val="009579EA"/>
    <w:rsid w:val="009604F6"/>
    <w:rsid w:val="00960635"/>
    <w:rsid w:val="00960796"/>
    <w:rsid w:val="00960F1D"/>
    <w:rsid w:val="00960F7C"/>
    <w:rsid w:val="009610DB"/>
    <w:rsid w:val="00961818"/>
    <w:rsid w:val="00961C36"/>
    <w:rsid w:val="009625F9"/>
    <w:rsid w:val="00962653"/>
    <w:rsid w:val="00962695"/>
    <w:rsid w:val="00962736"/>
    <w:rsid w:val="00962B57"/>
    <w:rsid w:val="00963D0A"/>
    <w:rsid w:val="00963EB8"/>
    <w:rsid w:val="00963EE4"/>
    <w:rsid w:val="00964E3A"/>
    <w:rsid w:val="00965026"/>
    <w:rsid w:val="009654B8"/>
    <w:rsid w:val="00965877"/>
    <w:rsid w:val="00965D5D"/>
    <w:rsid w:val="00966793"/>
    <w:rsid w:val="009668FD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318D"/>
    <w:rsid w:val="00974336"/>
    <w:rsid w:val="00974631"/>
    <w:rsid w:val="00974AC3"/>
    <w:rsid w:val="00974D80"/>
    <w:rsid w:val="00976B43"/>
    <w:rsid w:val="00976B56"/>
    <w:rsid w:val="00976BBB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5356"/>
    <w:rsid w:val="0098614E"/>
    <w:rsid w:val="0098657C"/>
    <w:rsid w:val="00986B35"/>
    <w:rsid w:val="00986BFA"/>
    <w:rsid w:val="009874F2"/>
    <w:rsid w:val="0099040D"/>
    <w:rsid w:val="00990784"/>
    <w:rsid w:val="00990B70"/>
    <w:rsid w:val="00991D08"/>
    <w:rsid w:val="00991FFF"/>
    <w:rsid w:val="009920A1"/>
    <w:rsid w:val="0099230E"/>
    <w:rsid w:val="009923AA"/>
    <w:rsid w:val="00992B1E"/>
    <w:rsid w:val="00992BF9"/>
    <w:rsid w:val="00992DD0"/>
    <w:rsid w:val="00993D99"/>
    <w:rsid w:val="00994C1D"/>
    <w:rsid w:val="00994CF0"/>
    <w:rsid w:val="00994EF1"/>
    <w:rsid w:val="00995CD2"/>
    <w:rsid w:val="00995FCA"/>
    <w:rsid w:val="00996101"/>
    <w:rsid w:val="00996737"/>
    <w:rsid w:val="00996F19"/>
    <w:rsid w:val="009976FF"/>
    <w:rsid w:val="00997AF0"/>
    <w:rsid w:val="009A0056"/>
    <w:rsid w:val="009A0710"/>
    <w:rsid w:val="009A0B83"/>
    <w:rsid w:val="009A0CEF"/>
    <w:rsid w:val="009A1BAA"/>
    <w:rsid w:val="009A1D26"/>
    <w:rsid w:val="009A1FFB"/>
    <w:rsid w:val="009A205D"/>
    <w:rsid w:val="009A2323"/>
    <w:rsid w:val="009A2F11"/>
    <w:rsid w:val="009A3348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22"/>
    <w:rsid w:val="009A68C4"/>
    <w:rsid w:val="009A6AD3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1B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C7593"/>
    <w:rsid w:val="009D00F2"/>
    <w:rsid w:val="009D102F"/>
    <w:rsid w:val="009D177E"/>
    <w:rsid w:val="009D196C"/>
    <w:rsid w:val="009D1ED3"/>
    <w:rsid w:val="009D25BB"/>
    <w:rsid w:val="009D2A89"/>
    <w:rsid w:val="009D2AB9"/>
    <w:rsid w:val="009D2B12"/>
    <w:rsid w:val="009D2C32"/>
    <w:rsid w:val="009D332E"/>
    <w:rsid w:val="009D3331"/>
    <w:rsid w:val="009D3417"/>
    <w:rsid w:val="009D408F"/>
    <w:rsid w:val="009D41B5"/>
    <w:rsid w:val="009D45BC"/>
    <w:rsid w:val="009D46B8"/>
    <w:rsid w:val="009D4A8A"/>
    <w:rsid w:val="009D59F7"/>
    <w:rsid w:val="009D64E7"/>
    <w:rsid w:val="009D6965"/>
    <w:rsid w:val="009D6B50"/>
    <w:rsid w:val="009D799E"/>
    <w:rsid w:val="009D7A62"/>
    <w:rsid w:val="009E069F"/>
    <w:rsid w:val="009E0D6B"/>
    <w:rsid w:val="009E19C9"/>
    <w:rsid w:val="009E1AB2"/>
    <w:rsid w:val="009E1EBF"/>
    <w:rsid w:val="009E1EEC"/>
    <w:rsid w:val="009E2097"/>
    <w:rsid w:val="009E21EF"/>
    <w:rsid w:val="009E34E3"/>
    <w:rsid w:val="009E3D34"/>
    <w:rsid w:val="009E4097"/>
    <w:rsid w:val="009E478C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594"/>
    <w:rsid w:val="009F6984"/>
    <w:rsid w:val="009F6D0F"/>
    <w:rsid w:val="009F7577"/>
    <w:rsid w:val="009F7DE8"/>
    <w:rsid w:val="00A00702"/>
    <w:rsid w:val="00A00C8C"/>
    <w:rsid w:val="00A00F36"/>
    <w:rsid w:val="00A0180C"/>
    <w:rsid w:val="00A01895"/>
    <w:rsid w:val="00A018FA"/>
    <w:rsid w:val="00A02370"/>
    <w:rsid w:val="00A0277A"/>
    <w:rsid w:val="00A030A3"/>
    <w:rsid w:val="00A03FF1"/>
    <w:rsid w:val="00A041AC"/>
    <w:rsid w:val="00A05363"/>
    <w:rsid w:val="00A0559C"/>
    <w:rsid w:val="00A05AFE"/>
    <w:rsid w:val="00A05C17"/>
    <w:rsid w:val="00A05CE0"/>
    <w:rsid w:val="00A06923"/>
    <w:rsid w:val="00A06A56"/>
    <w:rsid w:val="00A06A62"/>
    <w:rsid w:val="00A07B7E"/>
    <w:rsid w:val="00A112F0"/>
    <w:rsid w:val="00A11FFF"/>
    <w:rsid w:val="00A12AFB"/>
    <w:rsid w:val="00A12D43"/>
    <w:rsid w:val="00A135DF"/>
    <w:rsid w:val="00A13827"/>
    <w:rsid w:val="00A13F67"/>
    <w:rsid w:val="00A143EC"/>
    <w:rsid w:val="00A144FD"/>
    <w:rsid w:val="00A147E9"/>
    <w:rsid w:val="00A14833"/>
    <w:rsid w:val="00A14FF4"/>
    <w:rsid w:val="00A15E72"/>
    <w:rsid w:val="00A15EA4"/>
    <w:rsid w:val="00A1626D"/>
    <w:rsid w:val="00A16915"/>
    <w:rsid w:val="00A16B0D"/>
    <w:rsid w:val="00A16C15"/>
    <w:rsid w:val="00A16FA7"/>
    <w:rsid w:val="00A16FB7"/>
    <w:rsid w:val="00A171C0"/>
    <w:rsid w:val="00A1775D"/>
    <w:rsid w:val="00A17E5B"/>
    <w:rsid w:val="00A17F72"/>
    <w:rsid w:val="00A20636"/>
    <w:rsid w:val="00A212DB"/>
    <w:rsid w:val="00A21365"/>
    <w:rsid w:val="00A21D56"/>
    <w:rsid w:val="00A2286C"/>
    <w:rsid w:val="00A229C3"/>
    <w:rsid w:val="00A230CC"/>
    <w:rsid w:val="00A23308"/>
    <w:rsid w:val="00A2395B"/>
    <w:rsid w:val="00A23CDB"/>
    <w:rsid w:val="00A23D2A"/>
    <w:rsid w:val="00A24572"/>
    <w:rsid w:val="00A24E3B"/>
    <w:rsid w:val="00A2510A"/>
    <w:rsid w:val="00A252AD"/>
    <w:rsid w:val="00A25BE1"/>
    <w:rsid w:val="00A2608A"/>
    <w:rsid w:val="00A300ED"/>
    <w:rsid w:val="00A306E3"/>
    <w:rsid w:val="00A30D7A"/>
    <w:rsid w:val="00A30E34"/>
    <w:rsid w:val="00A3162E"/>
    <w:rsid w:val="00A31E03"/>
    <w:rsid w:val="00A31F95"/>
    <w:rsid w:val="00A32D09"/>
    <w:rsid w:val="00A341FE"/>
    <w:rsid w:val="00A34819"/>
    <w:rsid w:val="00A34C6C"/>
    <w:rsid w:val="00A34CAF"/>
    <w:rsid w:val="00A34DC2"/>
    <w:rsid w:val="00A35E50"/>
    <w:rsid w:val="00A35FA3"/>
    <w:rsid w:val="00A36FCA"/>
    <w:rsid w:val="00A37B28"/>
    <w:rsid w:val="00A37B33"/>
    <w:rsid w:val="00A37BE3"/>
    <w:rsid w:val="00A40230"/>
    <w:rsid w:val="00A40643"/>
    <w:rsid w:val="00A40C0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AD1"/>
    <w:rsid w:val="00A43FD9"/>
    <w:rsid w:val="00A4494D"/>
    <w:rsid w:val="00A4533F"/>
    <w:rsid w:val="00A45476"/>
    <w:rsid w:val="00A45AD8"/>
    <w:rsid w:val="00A45DA3"/>
    <w:rsid w:val="00A46029"/>
    <w:rsid w:val="00A4625B"/>
    <w:rsid w:val="00A4660B"/>
    <w:rsid w:val="00A47BE9"/>
    <w:rsid w:val="00A47C5F"/>
    <w:rsid w:val="00A503E8"/>
    <w:rsid w:val="00A50773"/>
    <w:rsid w:val="00A50BF7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07D1"/>
    <w:rsid w:val="00A615E5"/>
    <w:rsid w:val="00A62723"/>
    <w:rsid w:val="00A62765"/>
    <w:rsid w:val="00A629CC"/>
    <w:rsid w:val="00A6374E"/>
    <w:rsid w:val="00A63981"/>
    <w:rsid w:val="00A6405E"/>
    <w:rsid w:val="00A642C1"/>
    <w:rsid w:val="00A644FB"/>
    <w:rsid w:val="00A6567A"/>
    <w:rsid w:val="00A662F8"/>
    <w:rsid w:val="00A6633D"/>
    <w:rsid w:val="00A669A6"/>
    <w:rsid w:val="00A6780C"/>
    <w:rsid w:val="00A67822"/>
    <w:rsid w:val="00A67949"/>
    <w:rsid w:val="00A67B3A"/>
    <w:rsid w:val="00A701C0"/>
    <w:rsid w:val="00A70338"/>
    <w:rsid w:val="00A71AEB"/>
    <w:rsid w:val="00A720A9"/>
    <w:rsid w:val="00A72C77"/>
    <w:rsid w:val="00A732A8"/>
    <w:rsid w:val="00A74259"/>
    <w:rsid w:val="00A742B0"/>
    <w:rsid w:val="00A7497D"/>
    <w:rsid w:val="00A74A22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19A"/>
    <w:rsid w:val="00A81476"/>
    <w:rsid w:val="00A814A8"/>
    <w:rsid w:val="00A81FB2"/>
    <w:rsid w:val="00A82F1A"/>
    <w:rsid w:val="00A83566"/>
    <w:rsid w:val="00A83AB4"/>
    <w:rsid w:val="00A844AF"/>
    <w:rsid w:val="00A848DE"/>
    <w:rsid w:val="00A8497C"/>
    <w:rsid w:val="00A84F41"/>
    <w:rsid w:val="00A85745"/>
    <w:rsid w:val="00A85B0B"/>
    <w:rsid w:val="00A86311"/>
    <w:rsid w:val="00A86BB7"/>
    <w:rsid w:val="00A872D3"/>
    <w:rsid w:val="00A8764C"/>
    <w:rsid w:val="00A877DB"/>
    <w:rsid w:val="00A87D59"/>
    <w:rsid w:val="00A901D0"/>
    <w:rsid w:val="00A9058A"/>
    <w:rsid w:val="00A90AF7"/>
    <w:rsid w:val="00A90C27"/>
    <w:rsid w:val="00A9110C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DC3"/>
    <w:rsid w:val="00A93E18"/>
    <w:rsid w:val="00A94358"/>
    <w:rsid w:val="00A9450A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1B31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5526"/>
    <w:rsid w:val="00AA6738"/>
    <w:rsid w:val="00AA686B"/>
    <w:rsid w:val="00AA6B3C"/>
    <w:rsid w:val="00AA6E9B"/>
    <w:rsid w:val="00AA6EC1"/>
    <w:rsid w:val="00AA7346"/>
    <w:rsid w:val="00AA74D3"/>
    <w:rsid w:val="00AA7AA2"/>
    <w:rsid w:val="00AA7AA5"/>
    <w:rsid w:val="00AA7BC1"/>
    <w:rsid w:val="00AA7D2F"/>
    <w:rsid w:val="00AB0972"/>
    <w:rsid w:val="00AB09B4"/>
    <w:rsid w:val="00AB0EC7"/>
    <w:rsid w:val="00AB1032"/>
    <w:rsid w:val="00AB10B6"/>
    <w:rsid w:val="00AB1145"/>
    <w:rsid w:val="00AB1CC1"/>
    <w:rsid w:val="00AB1D63"/>
    <w:rsid w:val="00AB1FC0"/>
    <w:rsid w:val="00AB1FDD"/>
    <w:rsid w:val="00AB2036"/>
    <w:rsid w:val="00AB2134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20C"/>
    <w:rsid w:val="00AB6B78"/>
    <w:rsid w:val="00AB6CA6"/>
    <w:rsid w:val="00AB6D34"/>
    <w:rsid w:val="00AB6D3E"/>
    <w:rsid w:val="00AB7090"/>
    <w:rsid w:val="00AC014E"/>
    <w:rsid w:val="00AC01EE"/>
    <w:rsid w:val="00AC0B65"/>
    <w:rsid w:val="00AC0B76"/>
    <w:rsid w:val="00AC0C90"/>
    <w:rsid w:val="00AC14D7"/>
    <w:rsid w:val="00AC14DF"/>
    <w:rsid w:val="00AC175B"/>
    <w:rsid w:val="00AC2DBD"/>
    <w:rsid w:val="00AC2E47"/>
    <w:rsid w:val="00AC4066"/>
    <w:rsid w:val="00AC48CB"/>
    <w:rsid w:val="00AC4E97"/>
    <w:rsid w:val="00AC517C"/>
    <w:rsid w:val="00AC5636"/>
    <w:rsid w:val="00AC56BD"/>
    <w:rsid w:val="00AC5ED2"/>
    <w:rsid w:val="00AC63AA"/>
    <w:rsid w:val="00AC681B"/>
    <w:rsid w:val="00AC6D1E"/>
    <w:rsid w:val="00AC6F75"/>
    <w:rsid w:val="00AC7BF1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65EA"/>
    <w:rsid w:val="00AD6CD7"/>
    <w:rsid w:val="00AD6CF5"/>
    <w:rsid w:val="00AD6F46"/>
    <w:rsid w:val="00AD72B2"/>
    <w:rsid w:val="00AE02CF"/>
    <w:rsid w:val="00AE06B2"/>
    <w:rsid w:val="00AE17D5"/>
    <w:rsid w:val="00AE1F77"/>
    <w:rsid w:val="00AE274B"/>
    <w:rsid w:val="00AE2C1B"/>
    <w:rsid w:val="00AE34DF"/>
    <w:rsid w:val="00AE4029"/>
    <w:rsid w:val="00AE40B0"/>
    <w:rsid w:val="00AE425C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4E3"/>
    <w:rsid w:val="00AF36C3"/>
    <w:rsid w:val="00AF3F5A"/>
    <w:rsid w:val="00AF4CC4"/>
    <w:rsid w:val="00AF6F8F"/>
    <w:rsid w:val="00AF6FDB"/>
    <w:rsid w:val="00AF7806"/>
    <w:rsid w:val="00AF7A49"/>
    <w:rsid w:val="00B007B0"/>
    <w:rsid w:val="00B00AC7"/>
    <w:rsid w:val="00B00F1F"/>
    <w:rsid w:val="00B0126B"/>
    <w:rsid w:val="00B01CB5"/>
    <w:rsid w:val="00B01E20"/>
    <w:rsid w:val="00B02355"/>
    <w:rsid w:val="00B026BA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1353"/>
    <w:rsid w:val="00B11FBC"/>
    <w:rsid w:val="00B12109"/>
    <w:rsid w:val="00B124A9"/>
    <w:rsid w:val="00B1256D"/>
    <w:rsid w:val="00B12ACB"/>
    <w:rsid w:val="00B13098"/>
    <w:rsid w:val="00B13C53"/>
    <w:rsid w:val="00B152C0"/>
    <w:rsid w:val="00B15332"/>
    <w:rsid w:val="00B159E4"/>
    <w:rsid w:val="00B161E5"/>
    <w:rsid w:val="00B1765A"/>
    <w:rsid w:val="00B177C5"/>
    <w:rsid w:val="00B17F4E"/>
    <w:rsid w:val="00B2000F"/>
    <w:rsid w:val="00B20B1E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3FA9"/>
    <w:rsid w:val="00B24211"/>
    <w:rsid w:val="00B243D0"/>
    <w:rsid w:val="00B2471E"/>
    <w:rsid w:val="00B247A4"/>
    <w:rsid w:val="00B249CF"/>
    <w:rsid w:val="00B2501B"/>
    <w:rsid w:val="00B26653"/>
    <w:rsid w:val="00B268F6"/>
    <w:rsid w:val="00B26CB9"/>
    <w:rsid w:val="00B26CBF"/>
    <w:rsid w:val="00B279B1"/>
    <w:rsid w:val="00B27ED7"/>
    <w:rsid w:val="00B27F9B"/>
    <w:rsid w:val="00B300BA"/>
    <w:rsid w:val="00B31013"/>
    <w:rsid w:val="00B31199"/>
    <w:rsid w:val="00B31212"/>
    <w:rsid w:val="00B312CE"/>
    <w:rsid w:val="00B31391"/>
    <w:rsid w:val="00B31CFA"/>
    <w:rsid w:val="00B31D16"/>
    <w:rsid w:val="00B320B1"/>
    <w:rsid w:val="00B32135"/>
    <w:rsid w:val="00B32624"/>
    <w:rsid w:val="00B328B0"/>
    <w:rsid w:val="00B3313B"/>
    <w:rsid w:val="00B339E8"/>
    <w:rsid w:val="00B341CE"/>
    <w:rsid w:val="00B34276"/>
    <w:rsid w:val="00B3448B"/>
    <w:rsid w:val="00B346A3"/>
    <w:rsid w:val="00B34C9D"/>
    <w:rsid w:val="00B34F45"/>
    <w:rsid w:val="00B350C8"/>
    <w:rsid w:val="00B35154"/>
    <w:rsid w:val="00B3520F"/>
    <w:rsid w:val="00B3535C"/>
    <w:rsid w:val="00B35567"/>
    <w:rsid w:val="00B35E0C"/>
    <w:rsid w:val="00B35E6E"/>
    <w:rsid w:val="00B36489"/>
    <w:rsid w:val="00B365A6"/>
    <w:rsid w:val="00B3669E"/>
    <w:rsid w:val="00B366D7"/>
    <w:rsid w:val="00B36B0A"/>
    <w:rsid w:val="00B36B37"/>
    <w:rsid w:val="00B40206"/>
    <w:rsid w:val="00B40209"/>
    <w:rsid w:val="00B406FD"/>
    <w:rsid w:val="00B40EE4"/>
    <w:rsid w:val="00B4124E"/>
    <w:rsid w:val="00B41E71"/>
    <w:rsid w:val="00B41F72"/>
    <w:rsid w:val="00B41F88"/>
    <w:rsid w:val="00B42053"/>
    <w:rsid w:val="00B42E2F"/>
    <w:rsid w:val="00B42FB1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6783"/>
    <w:rsid w:val="00B472FE"/>
    <w:rsid w:val="00B47335"/>
    <w:rsid w:val="00B47343"/>
    <w:rsid w:val="00B47A67"/>
    <w:rsid w:val="00B505BA"/>
    <w:rsid w:val="00B507E6"/>
    <w:rsid w:val="00B5112B"/>
    <w:rsid w:val="00B512AF"/>
    <w:rsid w:val="00B521D8"/>
    <w:rsid w:val="00B52495"/>
    <w:rsid w:val="00B5277A"/>
    <w:rsid w:val="00B52F57"/>
    <w:rsid w:val="00B5347D"/>
    <w:rsid w:val="00B5363E"/>
    <w:rsid w:val="00B53C69"/>
    <w:rsid w:val="00B54800"/>
    <w:rsid w:val="00B54991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6C2"/>
    <w:rsid w:val="00B6086E"/>
    <w:rsid w:val="00B60B56"/>
    <w:rsid w:val="00B60B7C"/>
    <w:rsid w:val="00B612C9"/>
    <w:rsid w:val="00B61720"/>
    <w:rsid w:val="00B61AC7"/>
    <w:rsid w:val="00B61F59"/>
    <w:rsid w:val="00B62781"/>
    <w:rsid w:val="00B62DF3"/>
    <w:rsid w:val="00B62EE4"/>
    <w:rsid w:val="00B635EA"/>
    <w:rsid w:val="00B63C51"/>
    <w:rsid w:val="00B63C5D"/>
    <w:rsid w:val="00B642F3"/>
    <w:rsid w:val="00B64387"/>
    <w:rsid w:val="00B64C7D"/>
    <w:rsid w:val="00B65317"/>
    <w:rsid w:val="00B65E7F"/>
    <w:rsid w:val="00B6635F"/>
    <w:rsid w:val="00B6650A"/>
    <w:rsid w:val="00B668C0"/>
    <w:rsid w:val="00B66AA5"/>
    <w:rsid w:val="00B66DC2"/>
    <w:rsid w:val="00B66FD0"/>
    <w:rsid w:val="00B67348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674"/>
    <w:rsid w:val="00B75DE3"/>
    <w:rsid w:val="00B76A54"/>
    <w:rsid w:val="00B76C01"/>
    <w:rsid w:val="00B76DB1"/>
    <w:rsid w:val="00B76E44"/>
    <w:rsid w:val="00B77974"/>
    <w:rsid w:val="00B7799A"/>
    <w:rsid w:val="00B77E39"/>
    <w:rsid w:val="00B802AF"/>
    <w:rsid w:val="00B806CC"/>
    <w:rsid w:val="00B80E52"/>
    <w:rsid w:val="00B80E5D"/>
    <w:rsid w:val="00B81411"/>
    <w:rsid w:val="00B81B71"/>
    <w:rsid w:val="00B81D79"/>
    <w:rsid w:val="00B821EE"/>
    <w:rsid w:val="00B826C4"/>
    <w:rsid w:val="00B82992"/>
    <w:rsid w:val="00B82B1C"/>
    <w:rsid w:val="00B82DCF"/>
    <w:rsid w:val="00B831B6"/>
    <w:rsid w:val="00B834EA"/>
    <w:rsid w:val="00B83C8A"/>
    <w:rsid w:val="00B846AC"/>
    <w:rsid w:val="00B8484C"/>
    <w:rsid w:val="00B84CBF"/>
    <w:rsid w:val="00B84EF2"/>
    <w:rsid w:val="00B8535C"/>
    <w:rsid w:val="00B8538E"/>
    <w:rsid w:val="00B85619"/>
    <w:rsid w:val="00B857EB"/>
    <w:rsid w:val="00B8592A"/>
    <w:rsid w:val="00B859DD"/>
    <w:rsid w:val="00B86667"/>
    <w:rsid w:val="00B86860"/>
    <w:rsid w:val="00B868EE"/>
    <w:rsid w:val="00B86C19"/>
    <w:rsid w:val="00B8736A"/>
    <w:rsid w:val="00B87807"/>
    <w:rsid w:val="00B87937"/>
    <w:rsid w:val="00B90FAF"/>
    <w:rsid w:val="00B9190E"/>
    <w:rsid w:val="00B91E99"/>
    <w:rsid w:val="00B920E9"/>
    <w:rsid w:val="00B93638"/>
    <w:rsid w:val="00B936D7"/>
    <w:rsid w:val="00B93E05"/>
    <w:rsid w:val="00B94742"/>
    <w:rsid w:val="00B947C6"/>
    <w:rsid w:val="00B94AA4"/>
    <w:rsid w:val="00B94FCA"/>
    <w:rsid w:val="00B953FD"/>
    <w:rsid w:val="00B96D50"/>
    <w:rsid w:val="00B970F0"/>
    <w:rsid w:val="00B97359"/>
    <w:rsid w:val="00B97595"/>
    <w:rsid w:val="00B97E25"/>
    <w:rsid w:val="00BA12EB"/>
    <w:rsid w:val="00BA1502"/>
    <w:rsid w:val="00BA1540"/>
    <w:rsid w:val="00BA1D0B"/>
    <w:rsid w:val="00BA1EA7"/>
    <w:rsid w:val="00BA1FDA"/>
    <w:rsid w:val="00BA2F01"/>
    <w:rsid w:val="00BA31A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350"/>
    <w:rsid w:val="00BB173B"/>
    <w:rsid w:val="00BB222A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6F11"/>
    <w:rsid w:val="00BB706B"/>
    <w:rsid w:val="00BB7254"/>
    <w:rsid w:val="00BB777E"/>
    <w:rsid w:val="00BB7FD3"/>
    <w:rsid w:val="00BC0804"/>
    <w:rsid w:val="00BC0D07"/>
    <w:rsid w:val="00BC0F16"/>
    <w:rsid w:val="00BC12DA"/>
    <w:rsid w:val="00BC15ED"/>
    <w:rsid w:val="00BC1ADD"/>
    <w:rsid w:val="00BC1D62"/>
    <w:rsid w:val="00BC207F"/>
    <w:rsid w:val="00BC21D8"/>
    <w:rsid w:val="00BC2CD0"/>
    <w:rsid w:val="00BC39D4"/>
    <w:rsid w:val="00BC3A28"/>
    <w:rsid w:val="00BC3B4D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C7888"/>
    <w:rsid w:val="00BC7EF7"/>
    <w:rsid w:val="00BD0241"/>
    <w:rsid w:val="00BD02F4"/>
    <w:rsid w:val="00BD05BD"/>
    <w:rsid w:val="00BD127A"/>
    <w:rsid w:val="00BD1E24"/>
    <w:rsid w:val="00BD2B12"/>
    <w:rsid w:val="00BD3436"/>
    <w:rsid w:val="00BD39F4"/>
    <w:rsid w:val="00BD3ABE"/>
    <w:rsid w:val="00BD3CF4"/>
    <w:rsid w:val="00BD3DC9"/>
    <w:rsid w:val="00BD41A6"/>
    <w:rsid w:val="00BD4554"/>
    <w:rsid w:val="00BD4E8D"/>
    <w:rsid w:val="00BD4FFA"/>
    <w:rsid w:val="00BD5118"/>
    <w:rsid w:val="00BD535B"/>
    <w:rsid w:val="00BD5FE2"/>
    <w:rsid w:val="00BD60D7"/>
    <w:rsid w:val="00BD6638"/>
    <w:rsid w:val="00BD69C3"/>
    <w:rsid w:val="00BD763F"/>
    <w:rsid w:val="00BD7893"/>
    <w:rsid w:val="00BE081D"/>
    <w:rsid w:val="00BE0DB7"/>
    <w:rsid w:val="00BE230C"/>
    <w:rsid w:val="00BE310D"/>
    <w:rsid w:val="00BE331F"/>
    <w:rsid w:val="00BE3603"/>
    <w:rsid w:val="00BE44E6"/>
    <w:rsid w:val="00BE491C"/>
    <w:rsid w:val="00BE4C44"/>
    <w:rsid w:val="00BE4F61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2E19"/>
    <w:rsid w:val="00BF3E8C"/>
    <w:rsid w:val="00BF4431"/>
    <w:rsid w:val="00BF476A"/>
    <w:rsid w:val="00BF49CC"/>
    <w:rsid w:val="00BF4A5A"/>
    <w:rsid w:val="00BF5504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2BAD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5E5"/>
    <w:rsid w:val="00C07B11"/>
    <w:rsid w:val="00C07EC9"/>
    <w:rsid w:val="00C102EB"/>
    <w:rsid w:val="00C1068F"/>
    <w:rsid w:val="00C10DD6"/>
    <w:rsid w:val="00C11849"/>
    <w:rsid w:val="00C11CD2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98"/>
    <w:rsid w:val="00C151C2"/>
    <w:rsid w:val="00C156C5"/>
    <w:rsid w:val="00C15852"/>
    <w:rsid w:val="00C15911"/>
    <w:rsid w:val="00C15F4B"/>
    <w:rsid w:val="00C1626C"/>
    <w:rsid w:val="00C16894"/>
    <w:rsid w:val="00C171E7"/>
    <w:rsid w:val="00C17B78"/>
    <w:rsid w:val="00C17E77"/>
    <w:rsid w:val="00C17FA7"/>
    <w:rsid w:val="00C21210"/>
    <w:rsid w:val="00C21D4C"/>
    <w:rsid w:val="00C21D8F"/>
    <w:rsid w:val="00C22A24"/>
    <w:rsid w:val="00C22F53"/>
    <w:rsid w:val="00C23A86"/>
    <w:rsid w:val="00C23DDA"/>
    <w:rsid w:val="00C24E28"/>
    <w:rsid w:val="00C250B6"/>
    <w:rsid w:val="00C2538C"/>
    <w:rsid w:val="00C25426"/>
    <w:rsid w:val="00C25546"/>
    <w:rsid w:val="00C25F4C"/>
    <w:rsid w:val="00C2604F"/>
    <w:rsid w:val="00C262DD"/>
    <w:rsid w:val="00C26A25"/>
    <w:rsid w:val="00C26EFF"/>
    <w:rsid w:val="00C277FC"/>
    <w:rsid w:val="00C27DB0"/>
    <w:rsid w:val="00C3020E"/>
    <w:rsid w:val="00C30856"/>
    <w:rsid w:val="00C308AE"/>
    <w:rsid w:val="00C30A77"/>
    <w:rsid w:val="00C30B78"/>
    <w:rsid w:val="00C310C8"/>
    <w:rsid w:val="00C31468"/>
    <w:rsid w:val="00C31B92"/>
    <w:rsid w:val="00C31BD8"/>
    <w:rsid w:val="00C31D6C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340"/>
    <w:rsid w:val="00C379F2"/>
    <w:rsid w:val="00C37A70"/>
    <w:rsid w:val="00C40422"/>
    <w:rsid w:val="00C407F1"/>
    <w:rsid w:val="00C4084E"/>
    <w:rsid w:val="00C40D90"/>
    <w:rsid w:val="00C40F22"/>
    <w:rsid w:val="00C40FFB"/>
    <w:rsid w:val="00C41155"/>
    <w:rsid w:val="00C41157"/>
    <w:rsid w:val="00C413AC"/>
    <w:rsid w:val="00C4182E"/>
    <w:rsid w:val="00C428AB"/>
    <w:rsid w:val="00C42A3D"/>
    <w:rsid w:val="00C42C27"/>
    <w:rsid w:val="00C431B1"/>
    <w:rsid w:val="00C43300"/>
    <w:rsid w:val="00C43E9A"/>
    <w:rsid w:val="00C446C4"/>
    <w:rsid w:val="00C44968"/>
    <w:rsid w:val="00C4555D"/>
    <w:rsid w:val="00C46423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2E4B"/>
    <w:rsid w:val="00C6378E"/>
    <w:rsid w:val="00C63851"/>
    <w:rsid w:val="00C63CE4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A0"/>
    <w:rsid w:val="00C706E3"/>
    <w:rsid w:val="00C70B7C"/>
    <w:rsid w:val="00C710FB"/>
    <w:rsid w:val="00C7126E"/>
    <w:rsid w:val="00C71677"/>
    <w:rsid w:val="00C719DA"/>
    <w:rsid w:val="00C720B2"/>
    <w:rsid w:val="00C72F6E"/>
    <w:rsid w:val="00C73774"/>
    <w:rsid w:val="00C73A53"/>
    <w:rsid w:val="00C742F5"/>
    <w:rsid w:val="00C7497E"/>
    <w:rsid w:val="00C74DFE"/>
    <w:rsid w:val="00C74FEE"/>
    <w:rsid w:val="00C750FE"/>
    <w:rsid w:val="00C75376"/>
    <w:rsid w:val="00C758A8"/>
    <w:rsid w:val="00C75ACB"/>
    <w:rsid w:val="00C75B97"/>
    <w:rsid w:val="00C760E5"/>
    <w:rsid w:val="00C7612F"/>
    <w:rsid w:val="00C767D9"/>
    <w:rsid w:val="00C7695C"/>
    <w:rsid w:val="00C769F5"/>
    <w:rsid w:val="00C76F5F"/>
    <w:rsid w:val="00C80211"/>
    <w:rsid w:val="00C81823"/>
    <w:rsid w:val="00C8238E"/>
    <w:rsid w:val="00C82B86"/>
    <w:rsid w:val="00C83294"/>
    <w:rsid w:val="00C83BBA"/>
    <w:rsid w:val="00C84024"/>
    <w:rsid w:val="00C845BA"/>
    <w:rsid w:val="00C845CB"/>
    <w:rsid w:val="00C84659"/>
    <w:rsid w:val="00C85C6A"/>
    <w:rsid w:val="00C8612B"/>
    <w:rsid w:val="00C86152"/>
    <w:rsid w:val="00C862F8"/>
    <w:rsid w:val="00C8696A"/>
    <w:rsid w:val="00C8748A"/>
    <w:rsid w:val="00C87E12"/>
    <w:rsid w:val="00C901BE"/>
    <w:rsid w:val="00C90575"/>
    <w:rsid w:val="00C91461"/>
    <w:rsid w:val="00C914F2"/>
    <w:rsid w:val="00C91AB0"/>
    <w:rsid w:val="00C91D0D"/>
    <w:rsid w:val="00C9237F"/>
    <w:rsid w:val="00C92735"/>
    <w:rsid w:val="00C9333D"/>
    <w:rsid w:val="00C93437"/>
    <w:rsid w:val="00C94D01"/>
    <w:rsid w:val="00C95321"/>
    <w:rsid w:val="00C953E2"/>
    <w:rsid w:val="00C9625A"/>
    <w:rsid w:val="00C96D36"/>
    <w:rsid w:val="00C97056"/>
    <w:rsid w:val="00C9754B"/>
    <w:rsid w:val="00C97613"/>
    <w:rsid w:val="00C97ACA"/>
    <w:rsid w:val="00CA0E94"/>
    <w:rsid w:val="00CA21FA"/>
    <w:rsid w:val="00CA2D00"/>
    <w:rsid w:val="00CA3605"/>
    <w:rsid w:val="00CA41CA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E6A"/>
    <w:rsid w:val="00CA7FB3"/>
    <w:rsid w:val="00CB05BB"/>
    <w:rsid w:val="00CB13A0"/>
    <w:rsid w:val="00CB1C3E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93B"/>
    <w:rsid w:val="00CB7B62"/>
    <w:rsid w:val="00CB7D7D"/>
    <w:rsid w:val="00CC010B"/>
    <w:rsid w:val="00CC02AC"/>
    <w:rsid w:val="00CC037F"/>
    <w:rsid w:val="00CC0560"/>
    <w:rsid w:val="00CC06CA"/>
    <w:rsid w:val="00CC0BAD"/>
    <w:rsid w:val="00CC0C71"/>
    <w:rsid w:val="00CC1369"/>
    <w:rsid w:val="00CC1A96"/>
    <w:rsid w:val="00CC2974"/>
    <w:rsid w:val="00CC2B2E"/>
    <w:rsid w:val="00CC2B8B"/>
    <w:rsid w:val="00CC2CEA"/>
    <w:rsid w:val="00CC31BC"/>
    <w:rsid w:val="00CC32E8"/>
    <w:rsid w:val="00CC354E"/>
    <w:rsid w:val="00CC35EF"/>
    <w:rsid w:val="00CC3C6A"/>
    <w:rsid w:val="00CC3E4B"/>
    <w:rsid w:val="00CC400F"/>
    <w:rsid w:val="00CC4688"/>
    <w:rsid w:val="00CC4F6E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65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2FD"/>
    <w:rsid w:val="00CD4A47"/>
    <w:rsid w:val="00CD4B74"/>
    <w:rsid w:val="00CD53ED"/>
    <w:rsid w:val="00CD560F"/>
    <w:rsid w:val="00CD5DA4"/>
    <w:rsid w:val="00CD63BB"/>
    <w:rsid w:val="00CD676C"/>
    <w:rsid w:val="00CD6800"/>
    <w:rsid w:val="00CD7407"/>
    <w:rsid w:val="00CD7A5C"/>
    <w:rsid w:val="00CE021B"/>
    <w:rsid w:val="00CE033D"/>
    <w:rsid w:val="00CE0423"/>
    <w:rsid w:val="00CE079A"/>
    <w:rsid w:val="00CE088F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7E5"/>
    <w:rsid w:val="00CE4BAA"/>
    <w:rsid w:val="00CE4E38"/>
    <w:rsid w:val="00CE56B8"/>
    <w:rsid w:val="00CE57A9"/>
    <w:rsid w:val="00CE57FF"/>
    <w:rsid w:val="00CE60FE"/>
    <w:rsid w:val="00CE7785"/>
    <w:rsid w:val="00CF00A8"/>
    <w:rsid w:val="00CF056A"/>
    <w:rsid w:val="00CF0C25"/>
    <w:rsid w:val="00CF0CE1"/>
    <w:rsid w:val="00CF0DBD"/>
    <w:rsid w:val="00CF1392"/>
    <w:rsid w:val="00CF1A9B"/>
    <w:rsid w:val="00CF1B52"/>
    <w:rsid w:val="00CF1C2E"/>
    <w:rsid w:val="00CF1CAA"/>
    <w:rsid w:val="00CF245C"/>
    <w:rsid w:val="00CF2D10"/>
    <w:rsid w:val="00CF3A8C"/>
    <w:rsid w:val="00CF3DAA"/>
    <w:rsid w:val="00CF4286"/>
    <w:rsid w:val="00CF432A"/>
    <w:rsid w:val="00CF53D3"/>
    <w:rsid w:val="00CF574B"/>
    <w:rsid w:val="00CF5BD3"/>
    <w:rsid w:val="00CF5F3F"/>
    <w:rsid w:val="00CF67E2"/>
    <w:rsid w:val="00CF6BEC"/>
    <w:rsid w:val="00CF74F1"/>
    <w:rsid w:val="00CF759C"/>
    <w:rsid w:val="00CF7A4C"/>
    <w:rsid w:val="00CF7F7B"/>
    <w:rsid w:val="00D00149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782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73F"/>
    <w:rsid w:val="00D1099F"/>
    <w:rsid w:val="00D10DA2"/>
    <w:rsid w:val="00D10EAC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BEF"/>
    <w:rsid w:val="00D17F30"/>
    <w:rsid w:val="00D2040C"/>
    <w:rsid w:val="00D20FFD"/>
    <w:rsid w:val="00D21098"/>
    <w:rsid w:val="00D21320"/>
    <w:rsid w:val="00D21560"/>
    <w:rsid w:val="00D21C02"/>
    <w:rsid w:val="00D2226C"/>
    <w:rsid w:val="00D2281C"/>
    <w:rsid w:val="00D22ABE"/>
    <w:rsid w:val="00D22AE6"/>
    <w:rsid w:val="00D230D9"/>
    <w:rsid w:val="00D236FC"/>
    <w:rsid w:val="00D23BC7"/>
    <w:rsid w:val="00D23DBD"/>
    <w:rsid w:val="00D24157"/>
    <w:rsid w:val="00D246F4"/>
    <w:rsid w:val="00D24952"/>
    <w:rsid w:val="00D249D5"/>
    <w:rsid w:val="00D24BA1"/>
    <w:rsid w:val="00D251D8"/>
    <w:rsid w:val="00D2538E"/>
    <w:rsid w:val="00D254A9"/>
    <w:rsid w:val="00D25975"/>
    <w:rsid w:val="00D26299"/>
    <w:rsid w:val="00D26518"/>
    <w:rsid w:val="00D26B4B"/>
    <w:rsid w:val="00D26B6A"/>
    <w:rsid w:val="00D26D75"/>
    <w:rsid w:val="00D26F42"/>
    <w:rsid w:val="00D2708B"/>
    <w:rsid w:val="00D272E7"/>
    <w:rsid w:val="00D27D1F"/>
    <w:rsid w:val="00D27FB9"/>
    <w:rsid w:val="00D304F3"/>
    <w:rsid w:val="00D30B7F"/>
    <w:rsid w:val="00D3129C"/>
    <w:rsid w:val="00D31573"/>
    <w:rsid w:val="00D3213B"/>
    <w:rsid w:val="00D32293"/>
    <w:rsid w:val="00D32410"/>
    <w:rsid w:val="00D32B2E"/>
    <w:rsid w:val="00D33782"/>
    <w:rsid w:val="00D33CFB"/>
    <w:rsid w:val="00D33F3E"/>
    <w:rsid w:val="00D34041"/>
    <w:rsid w:val="00D34763"/>
    <w:rsid w:val="00D34B3D"/>
    <w:rsid w:val="00D34DB2"/>
    <w:rsid w:val="00D35642"/>
    <w:rsid w:val="00D35693"/>
    <w:rsid w:val="00D35EEE"/>
    <w:rsid w:val="00D3607C"/>
    <w:rsid w:val="00D36187"/>
    <w:rsid w:val="00D36415"/>
    <w:rsid w:val="00D36697"/>
    <w:rsid w:val="00D37052"/>
    <w:rsid w:val="00D372C6"/>
    <w:rsid w:val="00D37910"/>
    <w:rsid w:val="00D3796D"/>
    <w:rsid w:val="00D37E4C"/>
    <w:rsid w:val="00D40519"/>
    <w:rsid w:val="00D40581"/>
    <w:rsid w:val="00D4095D"/>
    <w:rsid w:val="00D40C13"/>
    <w:rsid w:val="00D40D78"/>
    <w:rsid w:val="00D40F0F"/>
    <w:rsid w:val="00D41328"/>
    <w:rsid w:val="00D413FE"/>
    <w:rsid w:val="00D41526"/>
    <w:rsid w:val="00D41667"/>
    <w:rsid w:val="00D41C1B"/>
    <w:rsid w:val="00D41D2D"/>
    <w:rsid w:val="00D41DEA"/>
    <w:rsid w:val="00D424E2"/>
    <w:rsid w:val="00D43466"/>
    <w:rsid w:val="00D435C6"/>
    <w:rsid w:val="00D435F0"/>
    <w:rsid w:val="00D43A98"/>
    <w:rsid w:val="00D44634"/>
    <w:rsid w:val="00D44779"/>
    <w:rsid w:val="00D44D32"/>
    <w:rsid w:val="00D44D83"/>
    <w:rsid w:val="00D44DC3"/>
    <w:rsid w:val="00D45082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390B"/>
    <w:rsid w:val="00D53A8A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BB0"/>
    <w:rsid w:val="00D57D6B"/>
    <w:rsid w:val="00D608D7"/>
    <w:rsid w:val="00D60CA2"/>
    <w:rsid w:val="00D613BD"/>
    <w:rsid w:val="00D616E4"/>
    <w:rsid w:val="00D617D9"/>
    <w:rsid w:val="00D61F59"/>
    <w:rsid w:val="00D62AA6"/>
    <w:rsid w:val="00D62C6F"/>
    <w:rsid w:val="00D630EF"/>
    <w:rsid w:val="00D6327C"/>
    <w:rsid w:val="00D635BA"/>
    <w:rsid w:val="00D63784"/>
    <w:rsid w:val="00D6422C"/>
    <w:rsid w:val="00D643A1"/>
    <w:rsid w:val="00D64685"/>
    <w:rsid w:val="00D646AD"/>
    <w:rsid w:val="00D64D95"/>
    <w:rsid w:val="00D6534D"/>
    <w:rsid w:val="00D654CD"/>
    <w:rsid w:val="00D65C60"/>
    <w:rsid w:val="00D65ECB"/>
    <w:rsid w:val="00D6604E"/>
    <w:rsid w:val="00D662CC"/>
    <w:rsid w:val="00D6665F"/>
    <w:rsid w:val="00D667EB"/>
    <w:rsid w:val="00D674A5"/>
    <w:rsid w:val="00D674C6"/>
    <w:rsid w:val="00D67871"/>
    <w:rsid w:val="00D67916"/>
    <w:rsid w:val="00D67CAB"/>
    <w:rsid w:val="00D67EA0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840"/>
    <w:rsid w:val="00D75A8D"/>
    <w:rsid w:val="00D75B79"/>
    <w:rsid w:val="00D75FD5"/>
    <w:rsid w:val="00D76910"/>
    <w:rsid w:val="00D76F61"/>
    <w:rsid w:val="00D77B9D"/>
    <w:rsid w:val="00D80034"/>
    <w:rsid w:val="00D8038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1F2F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B37"/>
    <w:rsid w:val="00D93C93"/>
    <w:rsid w:val="00D93E95"/>
    <w:rsid w:val="00D94F65"/>
    <w:rsid w:val="00D9595C"/>
    <w:rsid w:val="00D9599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4F59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1D33"/>
    <w:rsid w:val="00DB250D"/>
    <w:rsid w:val="00DB2A1F"/>
    <w:rsid w:val="00DB2A45"/>
    <w:rsid w:val="00DB2D3D"/>
    <w:rsid w:val="00DB34A4"/>
    <w:rsid w:val="00DB3A87"/>
    <w:rsid w:val="00DB3BBB"/>
    <w:rsid w:val="00DB4610"/>
    <w:rsid w:val="00DB48B1"/>
    <w:rsid w:val="00DB4C32"/>
    <w:rsid w:val="00DB5152"/>
    <w:rsid w:val="00DB5A60"/>
    <w:rsid w:val="00DB614F"/>
    <w:rsid w:val="00DB684F"/>
    <w:rsid w:val="00DB72F7"/>
    <w:rsid w:val="00DB7A27"/>
    <w:rsid w:val="00DC01CA"/>
    <w:rsid w:val="00DC02F2"/>
    <w:rsid w:val="00DC13D1"/>
    <w:rsid w:val="00DC1657"/>
    <w:rsid w:val="00DC166E"/>
    <w:rsid w:val="00DC19A4"/>
    <w:rsid w:val="00DC2212"/>
    <w:rsid w:val="00DC241C"/>
    <w:rsid w:val="00DC30C5"/>
    <w:rsid w:val="00DC32FD"/>
    <w:rsid w:val="00DC3A05"/>
    <w:rsid w:val="00DC3CB8"/>
    <w:rsid w:val="00DC3D70"/>
    <w:rsid w:val="00DC3E16"/>
    <w:rsid w:val="00DC4329"/>
    <w:rsid w:val="00DC4713"/>
    <w:rsid w:val="00DC4DF4"/>
    <w:rsid w:val="00DC55F8"/>
    <w:rsid w:val="00DC580C"/>
    <w:rsid w:val="00DC5A4B"/>
    <w:rsid w:val="00DC5B0B"/>
    <w:rsid w:val="00DC6356"/>
    <w:rsid w:val="00DC6401"/>
    <w:rsid w:val="00DC6D6B"/>
    <w:rsid w:val="00DC7354"/>
    <w:rsid w:val="00DC73C7"/>
    <w:rsid w:val="00DC74BF"/>
    <w:rsid w:val="00DC79F4"/>
    <w:rsid w:val="00DC7A16"/>
    <w:rsid w:val="00DC7D0D"/>
    <w:rsid w:val="00DD0094"/>
    <w:rsid w:val="00DD0F7E"/>
    <w:rsid w:val="00DD157D"/>
    <w:rsid w:val="00DD24B9"/>
    <w:rsid w:val="00DD25E7"/>
    <w:rsid w:val="00DD2A77"/>
    <w:rsid w:val="00DD3061"/>
    <w:rsid w:val="00DD341C"/>
    <w:rsid w:val="00DD4519"/>
    <w:rsid w:val="00DD45FE"/>
    <w:rsid w:val="00DD4860"/>
    <w:rsid w:val="00DD4A0D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6C9"/>
    <w:rsid w:val="00DD6741"/>
    <w:rsid w:val="00DD6A3E"/>
    <w:rsid w:val="00DD6C64"/>
    <w:rsid w:val="00DD6CBC"/>
    <w:rsid w:val="00DD6E2C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8B8"/>
    <w:rsid w:val="00DE2D2C"/>
    <w:rsid w:val="00DE31CD"/>
    <w:rsid w:val="00DE3260"/>
    <w:rsid w:val="00DE35AA"/>
    <w:rsid w:val="00DE3DC3"/>
    <w:rsid w:val="00DE4668"/>
    <w:rsid w:val="00DE4832"/>
    <w:rsid w:val="00DE4B21"/>
    <w:rsid w:val="00DE4C99"/>
    <w:rsid w:val="00DE5D37"/>
    <w:rsid w:val="00DE6315"/>
    <w:rsid w:val="00DE6585"/>
    <w:rsid w:val="00DE6932"/>
    <w:rsid w:val="00DE6C23"/>
    <w:rsid w:val="00DE6CC4"/>
    <w:rsid w:val="00DE77DF"/>
    <w:rsid w:val="00DE78FC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27F"/>
    <w:rsid w:val="00DF24EB"/>
    <w:rsid w:val="00DF29C8"/>
    <w:rsid w:val="00DF2BA4"/>
    <w:rsid w:val="00DF3469"/>
    <w:rsid w:val="00DF34DE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32B"/>
    <w:rsid w:val="00DF6416"/>
    <w:rsid w:val="00DF659E"/>
    <w:rsid w:val="00DF6609"/>
    <w:rsid w:val="00DF7009"/>
    <w:rsid w:val="00DF7185"/>
    <w:rsid w:val="00DF724A"/>
    <w:rsid w:val="00DF7A49"/>
    <w:rsid w:val="00DF7B79"/>
    <w:rsid w:val="00DF7D6D"/>
    <w:rsid w:val="00E004DB"/>
    <w:rsid w:val="00E00A77"/>
    <w:rsid w:val="00E01180"/>
    <w:rsid w:val="00E0120C"/>
    <w:rsid w:val="00E02004"/>
    <w:rsid w:val="00E0204F"/>
    <w:rsid w:val="00E02E6A"/>
    <w:rsid w:val="00E03009"/>
    <w:rsid w:val="00E031E1"/>
    <w:rsid w:val="00E032C2"/>
    <w:rsid w:val="00E033CF"/>
    <w:rsid w:val="00E03700"/>
    <w:rsid w:val="00E0495B"/>
    <w:rsid w:val="00E04EC9"/>
    <w:rsid w:val="00E0518C"/>
    <w:rsid w:val="00E05C59"/>
    <w:rsid w:val="00E05D99"/>
    <w:rsid w:val="00E05DCD"/>
    <w:rsid w:val="00E0619E"/>
    <w:rsid w:val="00E06579"/>
    <w:rsid w:val="00E06684"/>
    <w:rsid w:val="00E06AFB"/>
    <w:rsid w:val="00E071ED"/>
    <w:rsid w:val="00E07293"/>
    <w:rsid w:val="00E07723"/>
    <w:rsid w:val="00E105F7"/>
    <w:rsid w:val="00E10A77"/>
    <w:rsid w:val="00E1108B"/>
    <w:rsid w:val="00E11977"/>
    <w:rsid w:val="00E11EB2"/>
    <w:rsid w:val="00E12B7B"/>
    <w:rsid w:val="00E13539"/>
    <w:rsid w:val="00E137DE"/>
    <w:rsid w:val="00E13FDA"/>
    <w:rsid w:val="00E14F2B"/>
    <w:rsid w:val="00E15155"/>
    <w:rsid w:val="00E157A2"/>
    <w:rsid w:val="00E164A2"/>
    <w:rsid w:val="00E1691B"/>
    <w:rsid w:val="00E16CBD"/>
    <w:rsid w:val="00E16CE6"/>
    <w:rsid w:val="00E16DA7"/>
    <w:rsid w:val="00E170DF"/>
    <w:rsid w:val="00E17A02"/>
    <w:rsid w:val="00E20343"/>
    <w:rsid w:val="00E20B25"/>
    <w:rsid w:val="00E20D6E"/>
    <w:rsid w:val="00E20EAA"/>
    <w:rsid w:val="00E21415"/>
    <w:rsid w:val="00E215B5"/>
    <w:rsid w:val="00E21956"/>
    <w:rsid w:val="00E2215F"/>
    <w:rsid w:val="00E22E90"/>
    <w:rsid w:val="00E230DD"/>
    <w:rsid w:val="00E2368F"/>
    <w:rsid w:val="00E238C4"/>
    <w:rsid w:val="00E23B63"/>
    <w:rsid w:val="00E241EF"/>
    <w:rsid w:val="00E24984"/>
    <w:rsid w:val="00E25A32"/>
    <w:rsid w:val="00E26C3A"/>
    <w:rsid w:val="00E26D94"/>
    <w:rsid w:val="00E270DA"/>
    <w:rsid w:val="00E27752"/>
    <w:rsid w:val="00E27EEE"/>
    <w:rsid w:val="00E30244"/>
    <w:rsid w:val="00E3025A"/>
    <w:rsid w:val="00E30B91"/>
    <w:rsid w:val="00E30CDD"/>
    <w:rsid w:val="00E30D04"/>
    <w:rsid w:val="00E31434"/>
    <w:rsid w:val="00E3180C"/>
    <w:rsid w:val="00E328C0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362BA"/>
    <w:rsid w:val="00E3702A"/>
    <w:rsid w:val="00E37110"/>
    <w:rsid w:val="00E400A7"/>
    <w:rsid w:val="00E403E3"/>
    <w:rsid w:val="00E40489"/>
    <w:rsid w:val="00E40552"/>
    <w:rsid w:val="00E4070F"/>
    <w:rsid w:val="00E40A63"/>
    <w:rsid w:val="00E40A98"/>
    <w:rsid w:val="00E40CAD"/>
    <w:rsid w:val="00E41015"/>
    <w:rsid w:val="00E41BB7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17B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A7"/>
    <w:rsid w:val="00E525B4"/>
    <w:rsid w:val="00E52E45"/>
    <w:rsid w:val="00E53005"/>
    <w:rsid w:val="00E53291"/>
    <w:rsid w:val="00E5364A"/>
    <w:rsid w:val="00E536A2"/>
    <w:rsid w:val="00E53E89"/>
    <w:rsid w:val="00E5433F"/>
    <w:rsid w:val="00E5488A"/>
    <w:rsid w:val="00E54AB9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401"/>
    <w:rsid w:val="00E57DDA"/>
    <w:rsid w:val="00E57EFE"/>
    <w:rsid w:val="00E60517"/>
    <w:rsid w:val="00E60CB9"/>
    <w:rsid w:val="00E62158"/>
    <w:rsid w:val="00E622F9"/>
    <w:rsid w:val="00E63272"/>
    <w:rsid w:val="00E63727"/>
    <w:rsid w:val="00E63796"/>
    <w:rsid w:val="00E638AA"/>
    <w:rsid w:val="00E63EA5"/>
    <w:rsid w:val="00E648BE"/>
    <w:rsid w:val="00E64F72"/>
    <w:rsid w:val="00E65824"/>
    <w:rsid w:val="00E65D22"/>
    <w:rsid w:val="00E6624A"/>
    <w:rsid w:val="00E6688A"/>
    <w:rsid w:val="00E6701C"/>
    <w:rsid w:val="00E6704B"/>
    <w:rsid w:val="00E67956"/>
    <w:rsid w:val="00E67EE6"/>
    <w:rsid w:val="00E67FDA"/>
    <w:rsid w:val="00E704E8"/>
    <w:rsid w:val="00E70869"/>
    <w:rsid w:val="00E70C7E"/>
    <w:rsid w:val="00E70DD5"/>
    <w:rsid w:val="00E710CD"/>
    <w:rsid w:val="00E716D0"/>
    <w:rsid w:val="00E7188E"/>
    <w:rsid w:val="00E71979"/>
    <w:rsid w:val="00E725CA"/>
    <w:rsid w:val="00E726E4"/>
    <w:rsid w:val="00E7288A"/>
    <w:rsid w:val="00E72A91"/>
    <w:rsid w:val="00E72D97"/>
    <w:rsid w:val="00E72E23"/>
    <w:rsid w:val="00E73384"/>
    <w:rsid w:val="00E73782"/>
    <w:rsid w:val="00E74730"/>
    <w:rsid w:val="00E74875"/>
    <w:rsid w:val="00E74AA0"/>
    <w:rsid w:val="00E74F0C"/>
    <w:rsid w:val="00E7559E"/>
    <w:rsid w:val="00E7634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A6"/>
    <w:rsid w:val="00E83444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025C"/>
    <w:rsid w:val="00E916E3"/>
    <w:rsid w:val="00E91EA4"/>
    <w:rsid w:val="00E925D6"/>
    <w:rsid w:val="00E92F26"/>
    <w:rsid w:val="00E935B3"/>
    <w:rsid w:val="00E936F6"/>
    <w:rsid w:val="00E945C1"/>
    <w:rsid w:val="00E94C0A"/>
    <w:rsid w:val="00E94D78"/>
    <w:rsid w:val="00E94E72"/>
    <w:rsid w:val="00E958AB"/>
    <w:rsid w:val="00E95BE1"/>
    <w:rsid w:val="00E95CE6"/>
    <w:rsid w:val="00E96D29"/>
    <w:rsid w:val="00E96ECF"/>
    <w:rsid w:val="00E972A3"/>
    <w:rsid w:val="00E977C0"/>
    <w:rsid w:val="00E977FA"/>
    <w:rsid w:val="00E97853"/>
    <w:rsid w:val="00EA0298"/>
    <w:rsid w:val="00EA0355"/>
    <w:rsid w:val="00EA0C7A"/>
    <w:rsid w:val="00EA1643"/>
    <w:rsid w:val="00EA1B2F"/>
    <w:rsid w:val="00EA2FE5"/>
    <w:rsid w:val="00EA34AE"/>
    <w:rsid w:val="00EA3F59"/>
    <w:rsid w:val="00EA4647"/>
    <w:rsid w:val="00EA469B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68F"/>
    <w:rsid w:val="00EB174D"/>
    <w:rsid w:val="00EB1943"/>
    <w:rsid w:val="00EB2024"/>
    <w:rsid w:val="00EB2BE9"/>
    <w:rsid w:val="00EB36A1"/>
    <w:rsid w:val="00EB5777"/>
    <w:rsid w:val="00EB5D03"/>
    <w:rsid w:val="00EB5EBF"/>
    <w:rsid w:val="00EB614B"/>
    <w:rsid w:val="00EB6175"/>
    <w:rsid w:val="00EB6227"/>
    <w:rsid w:val="00EB6F13"/>
    <w:rsid w:val="00EB7302"/>
    <w:rsid w:val="00EB7D40"/>
    <w:rsid w:val="00EC03DD"/>
    <w:rsid w:val="00EC1130"/>
    <w:rsid w:val="00EC133B"/>
    <w:rsid w:val="00EC15C9"/>
    <w:rsid w:val="00EC1D56"/>
    <w:rsid w:val="00EC206B"/>
    <w:rsid w:val="00EC3192"/>
    <w:rsid w:val="00EC33FA"/>
    <w:rsid w:val="00EC4170"/>
    <w:rsid w:val="00EC4CE3"/>
    <w:rsid w:val="00EC4EFB"/>
    <w:rsid w:val="00EC55B9"/>
    <w:rsid w:val="00EC762D"/>
    <w:rsid w:val="00EC7D12"/>
    <w:rsid w:val="00EC7D69"/>
    <w:rsid w:val="00EC7E94"/>
    <w:rsid w:val="00ED00C0"/>
    <w:rsid w:val="00ED00C6"/>
    <w:rsid w:val="00ED0488"/>
    <w:rsid w:val="00ED0988"/>
    <w:rsid w:val="00ED110A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4E29"/>
    <w:rsid w:val="00ED520B"/>
    <w:rsid w:val="00ED6489"/>
    <w:rsid w:val="00ED64A0"/>
    <w:rsid w:val="00ED6774"/>
    <w:rsid w:val="00ED6E59"/>
    <w:rsid w:val="00ED721E"/>
    <w:rsid w:val="00ED753B"/>
    <w:rsid w:val="00ED75AD"/>
    <w:rsid w:val="00ED7B6C"/>
    <w:rsid w:val="00ED7E67"/>
    <w:rsid w:val="00EE001D"/>
    <w:rsid w:val="00EE043C"/>
    <w:rsid w:val="00EE0959"/>
    <w:rsid w:val="00EE0A81"/>
    <w:rsid w:val="00EE0D23"/>
    <w:rsid w:val="00EE0ED4"/>
    <w:rsid w:val="00EE20FB"/>
    <w:rsid w:val="00EE2252"/>
    <w:rsid w:val="00EE29CE"/>
    <w:rsid w:val="00EE2D34"/>
    <w:rsid w:val="00EE2DCA"/>
    <w:rsid w:val="00EE3088"/>
    <w:rsid w:val="00EE325F"/>
    <w:rsid w:val="00EE3460"/>
    <w:rsid w:val="00EE3D67"/>
    <w:rsid w:val="00EE4144"/>
    <w:rsid w:val="00EE41E3"/>
    <w:rsid w:val="00EE42A5"/>
    <w:rsid w:val="00EE45FF"/>
    <w:rsid w:val="00EE48DE"/>
    <w:rsid w:val="00EE55B5"/>
    <w:rsid w:val="00EE5677"/>
    <w:rsid w:val="00EE5B4B"/>
    <w:rsid w:val="00EE7382"/>
    <w:rsid w:val="00EE7AD4"/>
    <w:rsid w:val="00EF03F2"/>
    <w:rsid w:val="00EF06D0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25A"/>
    <w:rsid w:val="00EF43C2"/>
    <w:rsid w:val="00EF53B4"/>
    <w:rsid w:val="00EF7006"/>
    <w:rsid w:val="00EF727E"/>
    <w:rsid w:val="00EF76B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00D"/>
    <w:rsid w:val="00F03687"/>
    <w:rsid w:val="00F03F14"/>
    <w:rsid w:val="00F0404A"/>
    <w:rsid w:val="00F040A5"/>
    <w:rsid w:val="00F0427D"/>
    <w:rsid w:val="00F04C4F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5E1"/>
    <w:rsid w:val="00F07684"/>
    <w:rsid w:val="00F07CBE"/>
    <w:rsid w:val="00F10541"/>
    <w:rsid w:val="00F106A2"/>
    <w:rsid w:val="00F11087"/>
    <w:rsid w:val="00F11215"/>
    <w:rsid w:val="00F11723"/>
    <w:rsid w:val="00F12C33"/>
    <w:rsid w:val="00F12E2F"/>
    <w:rsid w:val="00F1387E"/>
    <w:rsid w:val="00F142F1"/>
    <w:rsid w:val="00F145A0"/>
    <w:rsid w:val="00F160FF"/>
    <w:rsid w:val="00F16169"/>
    <w:rsid w:val="00F16926"/>
    <w:rsid w:val="00F17A93"/>
    <w:rsid w:val="00F17B17"/>
    <w:rsid w:val="00F20FDD"/>
    <w:rsid w:val="00F214EE"/>
    <w:rsid w:val="00F217D7"/>
    <w:rsid w:val="00F222B1"/>
    <w:rsid w:val="00F23C63"/>
    <w:rsid w:val="00F24071"/>
    <w:rsid w:val="00F24321"/>
    <w:rsid w:val="00F24983"/>
    <w:rsid w:val="00F24E6F"/>
    <w:rsid w:val="00F25069"/>
    <w:rsid w:val="00F257EA"/>
    <w:rsid w:val="00F25C7C"/>
    <w:rsid w:val="00F2615F"/>
    <w:rsid w:val="00F26575"/>
    <w:rsid w:val="00F27550"/>
    <w:rsid w:val="00F27C69"/>
    <w:rsid w:val="00F3063D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5D7"/>
    <w:rsid w:val="00F34871"/>
    <w:rsid w:val="00F34CBE"/>
    <w:rsid w:val="00F3547E"/>
    <w:rsid w:val="00F35728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0E0D"/>
    <w:rsid w:val="00F418F2"/>
    <w:rsid w:val="00F41A33"/>
    <w:rsid w:val="00F41FAA"/>
    <w:rsid w:val="00F42227"/>
    <w:rsid w:val="00F425FF"/>
    <w:rsid w:val="00F42BB7"/>
    <w:rsid w:val="00F42FC7"/>
    <w:rsid w:val="00F435FD"/>
    <w:rsid w:val="00F444F4"/>
    <w:rsid w:val="00F4599A"/>
    <w:rsid w:val="00F45AFB"/>
    <w:rsid w:val="00F45FB0"/>
    <w:rsid w:val="00F46825"/>
    <w:rsid w:val="00F46F26"/>
    <w:rsid w:val="00F47704"/>
    <w:rsid w:val="00F50112"/>
    <w:rsid w:val="00F509D9"/>
    <w:rsid w:val="00F51AD4"/>
    <w:rsid w:val="00F51C2D"/>
    <w:rsid w:val="00F51C81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558"/>
    <w:rsid w:val="00F568BB"/>
    <w:rsid w:val="00F56AD2"/>
    <w:rsid w:val="00F56CC0"/>
    <w:rsid w:val="00F57003"/>
    <w:rsid w:val="00F57521"/>
    <w:rsid w:val="00F575C7"/>
    <w:rsid w:val="00F577AD"/>
    <w:rsid w:val="00F57EFF"/>
    <w:rsid w:val="00F60B0A"/>
    <w:rsid w:val="00F60C1A"/>
    <w:rsid w:val="00F60C4B"/>
    <w:rsid w:val="00F60FE7"/>
    <w:rsid w:val="00F61631"/>
    <w:rsid w:val="00F61B02"/>
    <w:rsid w:val="00F61FFC"/>
    <w:rsid w:val="00F62510"/>
    <w:rsid w:val="00F628E1"/>
    <w:rsid w:val="00F639F9"/>
    <w:rsid w:val="00F64009"/>
    <w:rsid w:val="00F65910"/>
    <w:rsid w:val="00F65D76"/>
    <w:rsid w:val="00F6690C"/>
    <w:rsid w:val="00F6692D"/>
    <w:rsid w:val="00F67167"/>
    <w:rsid w:val="00F6750F"/>
    <w:rsid w:val="00F67A94"/>
    <w:rsid w:val="00F67C89"/>
    <w:rsid w:val="00F67CF8"/>
    <w:rsid w:val="00F70075"/>
    <w:rsid w:val="00F705D8"/>
    <w:rsid w:val="00F70A90"/>
    <w:rsid w:val="00F71D55"/>
    <w:rsid w:val="00F71F2E"/>
    <w:rsid w:val="00F7221B"/>
    <w:rsid w:val="00F72685"/>
    <w:rsid w:val="00F732C7"/>
    <w:rsid w:val="00F73430"/>
    <w:rsid w:val="00F74E12"/>
    <w:rsid w:val="00F75CD0"/>
    <w:rsid w:val="00F75E5B"/>
    <w:rsid w:val="00F760EE"/>
    <w:rsid w:val="00F76466"/>
    <w:rsid w:val="00F76615"/>
    <w:rsid w:val="00F76732"/>
    <w:rsid w:val="00F769ED"/>
    <w:rsid w:val="00F77239"/>
    <w:rsid w:val="00F7759D"/>
    <w:rsid w:val="00F77A8D"/>
    <w:rsid w:val="00F80502"/>
    <w:rsid w:val="00F80683"/>
    <w:rsid w:val="00F80DC3"/>
    <w:rsid w:val="00F819BF"/>
    <w:rsid w:val="00F81D64"/>
    <w:rsid w:val="00F81E43"/>
    <w:rsid w:val="00F822EC"/>
    <w:rsid w:val="00F82517"/>
    <w:rsid w:val="00F82AFF"/>
    <w:rsid w:val="00F82E54"/>
    <w:rsid w:val="00F831CC"/>
    <w:rsid w:val="00F83404"/>
    <w:rsid w:val="00F8387D"/>
    <w:rsid w:val="00F838B7"/>
    <w:rsid w:val="00F84945"/>
    <w:rsid w:val="00F84E60"/>
    <w:rsid w:val="00F85C13"/>
    <w:rsid w:val="00F85FCC"/>
    <w:rsid w:val="00F863CC"/>
    <w:rsid w:val="00F872D5"/>
    <w:rsid w:val="00F87DED"/>
    <w:rsid w:val="00F907CB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91B"/>
    <w:rsid w:val="00F94AB6"/>
    <w:rsid w:val="00F94D13"/>
    <w:rsid w:val="00F95546"/>
    <w:rsid w:val="00F957B7"/>
    <w:rsid w:val="00F96847"/>
    <w:rsid w:val="00F978A0"/>
    <w:rsid w:val="00FA052C"/>
    <w:rsid w:val="00FA0745"/>
    <w:rsid w:val="00FA0782"/>
    <w:rsid w:val="00FA1044"/>
    <w:rsid w:val="00FA190E"/>
    <w:rsid w:val="00FA2712"/>
    <w:rsid w:val="00FA2720"/>
    <w:rsid w:val="00FA29A8"/>
    <w:rsid w:val="00FA2BC0"/>
    <w:rsid w:val="00FA2CE6"/>
    <w:rsid w:val="00FA3355"/>
    <w:rsid w:val="00FA363F"/>
    <w:rsid w:val="00FA3677"/>
    <w:rsid w:val="00FA3998"/>
    <w:rsid w:val="00FA4A5A"/>
    <w:rsid w:val="00FA53A2"/>
    <w:rsid w:val="00FA5802"/>
    <w:rsid w:val="00FA5C59"/>
    <w:rsid w:val="00FA6366"/>
    <w:rsid w:val="00FA63D6"/>
    <w:rsid w:val="00FA7061"/>
    <w:rsid w:val="00FA7C6C"/>
    <w:rsid w:val="00FB061B"/>
    <w:rsid w:val="00FB06C3"/>
    <w:rsid w:val="00FB0942"/>
    <w:rsid w:val="00FB0ABC"/>
    <w:rsid w:val="00FB0B40"/>
    <w:rsid w:val="00FB0CF2"/>
    <w:rsid w:val="00FB0D13"/>
    <w:rsid w:val="00FB10A9"/>
    <w:rsid w:val="00FB13C3"/>
    <w:rsid w:val="00FB1697"/>
    <w:rsid w:val="00FB2391"/>
    <w:rsid w:val="00FB2A82"/>
    <w:rsid w:val="00FB3805"/>
    <w:rsid w:val="00FB3ADA"/>
    <w:rsid w:val="00FB3BA7"/>
    <w:rsid w:val="00FB4BC5"/>
    <w:rsid w:val="00FB5234"/>
    <w:rsid w:val="00FB568C"/>
    <w:rsid w:val="00FB5E06"/>
    <w:rsid w:val="00FB6B15"/>
    <w:rsid w:val="00FB6E56"/>
    <w:rsid w:val="00FB7ABC"/>
    <w:rsid w:val="00FC0E9B"/>
    <w:rsid w:val="00FC1956"/>
    <w:rsid w:val="00FC1DDF"/>
    <w:rsid w:val="00FC2212"/>
    <w:rsid w:val="00FC26A7"/>
    <w:rsid w:val="00FC27F4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5F31"/>
    <w:rsid w:val="00FC694F"/>
    <w:rsid w:val="00FC6B88"/>
    <w:rsid w:val="00FC6D09"/>
    <w:rsid w:val="00FC7182"/>
    <w:rsid w:val="00FC74AE"/>
    <w:rsid w:val="00FC7623"/>
    <w:rsid w:val="00FC77CF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3AEC"/>
    <w:rsid w:val="00FD4097"/>
    <w:rsid w:val="00FD4763"/>
    <w:rsid w:val="00FD49A0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0F64"/>
    <w:rsid w:val="00FE147D"/>
    <w:rsid w:val="00FE1EFA"/>
    <w:rsid w:val="00FE2016"/>
    <w:rsid w:val="00FE2481"/>
    <w:rsid w:val="00FE271A"/>
    <w:rsid w:val="00FE276F"/>
    <w:rsid w:val="00FE2B21"/>
    <w:rsid w:val="00FE3704"/>
    <w:rsid w:val="00FE397D"/>
    <w:rsid w:val="00FE39C3"/>
    <w:rsid w:val="00FE39F7"/>
    <w:rsid w:val="00FE46BB"/>
    <w:rsid w:val="00FE4FFA"/>
    <w:rsid w:val="00FE6235"/>
    <w:rsid w:val="00FE6347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43"/>
    <w:rsid w:val="00FF4999"/>
    <w:rsid w:val="00FF4F21"/>
    <w:rsid w:val="00FF596C"/>
    <w:rsid w:val="00FF5983"/>
    <w:rsid w:val="00FF5E38"/>
    <w:rsid w:val="00FF65FE"/>
    <w:rsid w:val="00FF66A8"/>
    <w:rsid w:val="00FF66D3"/>
    <w:rsid w:val="00FF7339"/>
    <w:rsid w:val="00FF7617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C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5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  <w:style w:type="table" w:styleId="24">
    <w:name w:val="Medium List 2"/>
    <w:basedOn w:val="a1"/>
    <w:uiPriority w:val="66"/>
    <w:rsid w:val="005C0B7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lead1">
    <w:name w:val="lead1"/>
    <w:basedOn w:val="a0"/>
    <w:rsid w:val="00C7612F"/>
    <w:rPr>
      <w:b w:val="0"/>
      <w:bCs w:val="0"/>
      <w:sz w:val="24"/>
      <w:szCs w:val="24"/>
    </w:rPr>
  </w:style>
  <w:style w:type="character" w:customStyle="1" w:styleId="note3">
    <w:name w:val="note3"/>
    <w:basedOn w:val="a0"/>
    <w:rsid w:val="00C761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C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5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  <w:style w:type="table" w:styleId="24">
    <w:name w:val="Medium List 2"/>
    <w:basedOn w:val="a1"/>
    <w:uiPriority w:val="66"/>
    <w:rsid w:val="005C0B7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lead1">
    <w:name w:val="lead1"/>
    <w:basedOn w:val="a0"/>
    <w:rsid w:val="00C7612F"/>
    <w:rPr>
      <w:b w:val="0"/>
      <w:bCs w:val="0"/>
      <w:sz w:val="24"/>
      <w:szCs w:val="24"/>
    </w:rPr>
  </w:style>
  <w:style w:type="character" w:customStyle="1" w:styleId="note3">
    <w:name w:val="note3"/>
    <w:basedOn w:val="a0"/>
    <w:rsid w:val="00C76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546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0187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7611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package" Target="embeddings/Microsoft_Excel_Worksheet10.xlsx"/><Relationship Id="rId39" Type="http://schemas.openxmlformats.org/officeDocument/2006/relationships/chart" Target="charts/chart9.xml"/><Relationship Id="rId21" Type="http://schemas.openxmlformats.org/officeDocument/2006/relationships/chart" Target="charts/chart3.xml"/><Relationship Id="rId34" Type="http://schemas.openxmlformats.org/officeDocument/2006/relationships/image" Target="media/image11.emf"/><Relationship Id="rId42" Type="http://schemas.openxmlformats.org/officeDocument/2006/relationships/chart" Target="charts/chart10.xml"/><Relationship Id="rId47" Type="http://schemas.openxmlformats.org/officeDocument/2006/relationships/package" Target="embeddings/Microsoft_Excel_Worksheet24.xlsx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8.emf"/><Relationship Id="rId63" Type="http://schemas.openxmlformats.org/officeDocument/2006/relationships/image" Target="media/image21.emf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package" Target="embeddings/Microsoft_Excel_Worksheet12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chart" Target="charts/chart4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1.xml"/><Relationship Id="rId53" Type="http://schemas.openxmlformats.org/officeDocument/2006/relationships/package" Target="embeddings/Microsoft_Excel_Worksheet28.xlsx"/><Relationship Id="rId58" Type="http://schemas.openxmlformats.org/officeDocument/2006/relationships/image" Target="media/image19.emf"/><Relationship Id="rId66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8.xml"/><Relationship Id="rId49" Type="http://schemas.openxmlformats.org/officeDocument/2006/relationships/image" Target="media/image16.emf"/><Relationship Id="rId57" Type="http://schemas.openxmlformats.org/officeDocument/2006/relationships/chart" Target="charts/chart15.xml"/><Relationship Id="rId61" Type="http://schemas.openxmlformats.org/officeDocument/2006/relationships/image" Target="media/image20.emf"/><Relationship Id="rId10" Type="http://schemas.openxmlformats.org/officeDocument/2006/relationships/image" Target="media/image2.w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7.emf"/><Relationship Id="rId60" Type="http://schemas.openxmlformats.org/officeDocument/2006/relationships/chart" Target="charts/chart16.xml"/><Relationship Id="rId65" Type="http://schemas.openxmlformats.org/officeDocument/2006/relationships/chart" Target="charts/chart17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image" Target="media/image7.emf"/><Relationship Id="rId27" Type="http://schemas.openxmlformats.org/officeDocument/2006/relationships/chart" Target="charts/chart5.xml"/><Relationship Id="rId30" Type="http://schemas.openxmlformats.org/officeDocument/2006/relationships/chart" Target="charts/chart6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chart" Target="charts/chart12.xml"/><Relationship Id="rId56" Type="http://schemas.openxmlformats.org/officeDocument/2006/relationships/package" Target="embeddings/Microsoft_Excel_Worksheet30.xlsx"/><Relationship Id="rId64" Type="http://schemas.openxmlformats.org/officeDocument/2006/relationships/package" Target="embeddings/Microsoft_Excel_Worksheet35.xlsx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chart" Target="charts/chart13.xml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image" Target="media/image8.emf"/><Relationship Id="rId33" Type="http://schemas.openxmlformats.org/officeDocument/2006/relationships/chart" Target="charts/chart7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59" Type="http://schemas.openxmlformats.org/officeDocument/2006/relationships/package" Target="embeddings/Microsoft_Excel_Worksheet32.xlsx"/><Relationship Id="rId67" Type="http://schemas.openxmlformats.org/officeDocument/2006/relationships/footer" Target="footer2.xml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20.xlsx"/><Relationship Id="rId54" Type="http://schemas.openxmlformats.org/officeDocument/2006/relationships/chart" Target="charts/chart14.xml"/><Relationship Id="rId62" Type="http://schemas.openxmlformats.org/officeDocument/2006/relationships/package" Target="embeddings/Microsoft_Excel_Worksheet34.xlsx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3.xlsx"/><Relationship Id="rId1" Type="http://schemas.openxmlformats.org/officeDocument/2006/relationships/themeOverride" Target="../theme/themeOverride6.xm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3.0000000000000001E-3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2E-3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0.75</c:v>
                </c:pt>
                <c:pt idx="1">
                  <c:v>0.25</c:v>
                </c:pt>
                <c:pt idx="2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0.62</c:v>
                </c:pt>
                <c:pt idx="1">
                  <c:v>0.38</c:v>
                </c:pt>
                <c:pt idx="2" formatCode="0.0%">
                  <c:v>3.0000000000000001E-3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0.53</c:v>
                </c:pt>
                <c:pt idx="1">
                  <c:v>0.47</c:v>
                </c:pt>
                <c:pt idx="2" formatCode="0.0%">
                  <c:v>3.0000000000000001E-3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8010496"/>
        <c:axId val="108049152"/>
      </c:barChart>
      <c:catAx>
        <c:axId val="1080104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8049152"/>
        <c:crosses val="autoZero"/>
        <c:auto val="1"/>
        <c:lblAlgn val="ctr"/>
        <c:lblOffset val="100"/>
        <c:noMultiLvlLbl val="0"/>
      </c:catAx>
      <c:valAx>
        <c:axId val="1080491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80104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1552752785545193"/>
          <c:y val="6.1059317585301837E-2"/>
          <c:w val="0.25635283702464384"/>
          <c:h val="0.5399413308630538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0.72</c:v>
                </c:pt>
                <c:pt idx="1">
                  <c:v>0.2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0.21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</c:v>
                </c:pt>
                <c:pt idx="1">
                  <c:v>0.24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0.71</c:v>
                </c:pt>
                <c:pt idx="1">
                  <c:v>0.21</c:v>
                </c:pt>
                <c:pt idx="2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0.63</c:v>
                </c:pt>
                <c:pt idx="1">
                  <c:v>0.3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8439424"/>
        <c:axId val="108440960"/>
      </c:barChart>
      <c:catAx>
        <c:axId val="10843942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8440960"/>
        <c:crosses val="autoZero"/>
        <c:auto val="1"/>
        <c:lblAlgn val="ctr"/>
        <c:lblOffset val="100"/>
        <c:noMultiLvlLbl val="0"/>
      </c:catAx>
      <c:valAx>
        <c:axId val="1084409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84394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958399145129147"/>
          <c:y val="7.9782878204054275E-2"/>
          <c:w val="0.25635283702464384"/>
          <c:h val="0.50002348928173856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689153814450879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0.67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0.47</c:v>
                </c:pt>
                <c:pt idx="2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0.43</c:v>
                </c:pt>
                <c:pt idx="1">
                  <c:v>0.52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0.47</c:v>
                </c:pt>
                <c:pt idx="1">
                  <c:v>0.45</c:v>
                </c:pt>
                <c:pt idx="2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0.46</c:v>
                </c:pt>
                <c:pt idx="1">
                  <c:v>0.47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8471424"/>
        <c:axId val="108472960"/>
      </c:barChart>
      <c:catAx>
        <c:axId val="10847142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8472960"/>
        <c:crosses val="autoZero"/>
        <c:auto val="1"/>
        <c:lblAlgn val="ctr"/>
        <c:lblOffset val="100"/>
        <c:noMultiLvlLbl val="0"/>
      </c:catAx>
      <c:valAx>
        <c:axId val="1084729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84714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741460066377295"/>
          <c:y val="3.972148109585477E-3"/>
          <c:w val="0.25635283702464384"/>
          <c:h val="0.5310166807661439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1549686497521143"/>
          <c:h val="0.75966597925259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0.69</c:v>
                </c:pt>
                <c:pt idx="1">
                  <c:v>0.14000000000000001</c:v>
                </c:pt>
                <c:pt idx="2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0.53</c:v>
                </c:pt>
                <c:pt idx="1">
                  <c:v>0.13</c:v>
                </c:pt>
                <c:pt idx="2">
                  <c:v>0.34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8626304"/>
        <c:axId val="108627840"/>
      </c:barChart>
      <c:catAx>
        <c:axId val="1086263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8627840"/>
        <c:crosses val="autoZero"/>
        <c:auto val="1"/>
        <c:lblAlgn val="ctr"/>
        <c:lblOffset val="100"/>
        <c:noMultiLvlLbl val="0"/>
      </c:catAx>
      <c:valAx>
        <c:axId val="1086278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86263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352729493718946"/>
          <c:y val="6.428153623654187E-2"/>
          <c:w val="0.14106720150547222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1549686497521143"/>
          <c:h val="0.75966597925259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0.83</c:v>
                </c:pt>
                <c:pt idx="1">
                  <c:v>0.08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0.09</c:v>
                </c:pt>
                <c:pt idx="2">
                  <c:v>0.32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8645760"/>
        <c:axId val="108647552"/>
      </c:barChart>
      <c:catAx>
        <c:axId val="10864576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8647552"/>
        <c:crosses val="autoZero"/>
        <c:auto val="1"/>
        <c:lblAlgn val="ctr"/>
        <c:lblOffset val="100"/>
        <c:noMultiLvlLbl val="0"/>
      </c:catAx>
      <c:valAx>
        <c:axId val="1086475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86457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352729493718946"/>
          <c:y val="6.428153623654187E-2"/>
          <c:w val="0.14106720150547222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1549686497521143"/>
          <c:h val="0.75966597925259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0.91</c:v>
                </c:pt>
                <c:pt idx="1">
                  <c:v>0.04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0.77</c:v>
                </c:pt>
                <c:pt idx="1">
                  <c:v>7.0000000000000007E-2</c:v>
                </c:pt>
                <c:pt idx="2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8714624"/>
        <c:axId val="108728704"/>
      </c:barChart>
      <c:catAx>
        <c:axId val="10871462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8728704"/>
        <c:crosses val="autoZero"/>
        <c:auto val="1"/>
        <c:lblAlgn val="ctr"/>
        <c:lblOffset val="100"/>
        <c:noMultiLvlLbl val="0"/>
      </c:catAx>
      <c:valAx>
        <c:axId val="1087287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87146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352729493718946"/>
          <c:y val="6.428153623654187E-2"/>
          <c:w val="0.14106720150547222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1549686497521143"/>
          <c:h val="0.75966597925259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0.36</c:v>
                </c:pt>
                <c:pt idx="1">
                  <c:v>0.46</c:v>
                </c:pt>
                <c:pt idx="2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0.31</c:v>
                </c:pt>
                <c:pt idx="1">
                  <c:v>0.35</c:v>
                </c:pt>
                <c:pt idx="2">
                  <c:v>0.34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8742528"/>
        <c:axId val="108744064"/>
      </c:barChart>
      <c:catAx>
        <c:axId val="1087425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8744064"/>
        <c:crosses val="autoZero"/>
        <c:auto val="1"/>
        <c:lblAlgn val="ctr"/>
        <c:lblOffset val="100"/>
        <c:noMultiLvlLbl val="0"/>
      </c:catAx>
      <c:valAx>
        <c:axId val="1087440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87425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629459053467377"/>
          <c:y val="3.7070651882800364E-2"/>
          <c:w val="0.14106720150547222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1549686497521143"/>
          <c:h val="0.75966597925259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0.93</c:v>
                </c:pt>
                <c:pt idx="1">
                  <c:v>0.03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0.77</c:v>
                </c:pt>
                <c:pt idx="1">
                  <c:v>0.03</c:v>
                </c:pt>
                <c:pt idx="2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8876928"/>
        <c:axId val="108878464"/>
      </c:barChart>
      <c:catAx>
        <c:axId val="1088769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8878464"/>
        <c:crosses val="autoZero"/>
        <c:auto val="1"/>
        <c:lblAlgn val="ctr"/>
        <c:lblOffset val="100"/>
        <c:noMultiLvlLbl val="0"/>
      </c:catAx>
      <c:valAx>
        <c:axId val="1088784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8876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629459053467377"/>
          <c:y val="3.7070651882800364E-2"/>
          <c:w val="0.14106720150547222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1549686497521143"/>
          <c:h val="0.75966597925259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0.46</c:v>
                </c:pt>
                <c:pt idx="1">
                  <c:v>0.31</c:v>
                </c:pt>
                <c:pt idx="2">
                  <c:v>0.24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0.27</c:v>
                </c:pt>
                <c:pt idx="2">
                  <c:v>0.44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8908928"/>
        <c:axId val="108910464"/>
      </c:barChart>
      <c:catAx>
        <c:axId val="1089089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8910464"/>
        <c:crosses val="autoZero"/>
        <c:auto val="1"/>
        <c:lblAlgn val="ctr"/>
        <c:lblOffset val="100"/>
        <c:noMultiLvlLbl val="0"/>
      </c:catAx>
      <c:valAx>
        <c:axId val="1089104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8908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629459053467377"/>
          <c:y val="3.7070651882800364E-2"/>
          <c:w val="0.14106720150547222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1549686497521143"/>
          <c:h val="0.75966597925259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0.14000000000000001</c:v>
                </c:pt>
                <c:pt idx="1">
                  <c:v>0.76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 России сложились дружественные отношения</c:v>
                </c:pt>
                <c:pt idx="1">
                  <c:v>У России сложились недружественные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0.06</c:v>
                </c:pt>
                <c:pt idx="1">
                  <c:v>0.81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9051264"/>
        <c:axId val="151987328"/>
      </c:barChart>
      <c:catAx>
        <c:axId val="10905126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1987328"/>
        <c:crosses val="autoZero"/>
        <c:auto val="1"/>
        <c:lblAlgn val="ctr"/>
        <c:lblOffset val="100"/>
        <c:noMultiLvlLbl val="0"/>
      </c:catAx>
      <c:valAx>
        <c:axId val="1519873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9051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629459053467377"/>
          <c:y val="3.7070651882800364E-2"/>
          <c:w val="0.14106720150547222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379705400982E-2"/>
          <c:y val="0.13855421686746988"/>
          <c:w val="0.91325695581014732"/>
          <c:h val="0.5963855421686746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0.69</c:v>
                </c:pt>
                <c:pt idx="1">
                  <c:v>0.22</c:v>
                </c:pt>
                <c:pt idx="2">
                  <c:v>0.09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2006 год</c:v>
                </c:pt>
              </c:strCache>
            </c:strRef>
          </c:tx>
          <c:spPr>
            <a:solidFill>
              <a:srgbClr val="FFFF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0.7</c:v>
                </c:pt>
                <c:pt idx="1">
                  <c:v>0.21</c:v>
                </c:pt>
                <c:pt idx="2">
                  <c:v>0.09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0.68</c:v>
                </c:pt>
                <c:pt idx="1">
                  <c:v>0.19</c:v>
                </c:pt>
                <c:pt idx="2">
                  <c:v>0.13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0.84</c:v>
                </c:pt>
                <c:pt idx="1">
                  <c:v>0.08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401408"/>
        <c:axId val="152402944"/>
      </c:barChart>
      <c:catAx>
        <c:axId val="152401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24029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24029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2401408"/>
        <c:crosses val="autoZero"/>
        <c:crossBetween val="between"/>
      </c:valAx>
      <c:spPr>
        <a:noFill/>
        <a:ln w="25403">
          <a:noFill/>
        </a:ln>
      </c:spPr>
    </c:plotArea>
    <c:legend>
      <c:legendPos val="r"/>
      <c:layout>
        <c:manualLayout>
          <c:xMode val="edge"/>
          <c:yMode val="edge"/>
          <c:x val="0.39367871150937594"/>
          <c:y val="8.1781794321164406E-2"/>
          <c:w val="0.57388118620003958"/>
          <c:h val="0.156575996182295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4308426073131956E-2"/>
          <c:y val="4.9450549450549448E-2"/>
          <c:w val="0.98569157392686801"/>
          <c:h val="0.8021978021978022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Хотел бы</c:v>
                </c:pt>
                <c:pt idx="1">
                  <c:v>Не хотел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0.51</c:v>
                </c:pt>
                <c:pt idx="1">
                  <c:v>0.37</c:v>
                </c:pt>
                <c:pt idx="2">
                  <c:v>0.12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2006 год 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Хотел бы</c:v>
                </c:pt>
                <c:pt idx="1">
                  <c:v>Не хотел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0.34</c:v>
                </c:pt>
                <c:pt idx="2">
                  <c:v>0.11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Хотел бы</c:v>
                </c:pt>
                <c:pt idx="1">
                  <c:v>Не хотел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0.52</c:v>
                </c:pt>
                <c:pt idx="1">
                  <c:v>0.28999999999999998</c:v>
                </c:pt>
                <c:pt idx="2">
                  <c:v>0.19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Хотел бы</c:v>
                </c:pt>
                <c:pt idx="1">
                  <c:v>Не хотел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0.63</c:v>
                </c:pt>
                <c:pt idx="1">
                  <c:v>0.26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574976"/>
        <c:axId val="152580864"/>
      </c:barChart>
      <c:catAx>
        <c:axId val="152574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2580864"/>
        <c:crosses val="autoZero"/>
        <c:auto val="1"/>
        <c:lblAlgn val="ctr"/>
        <c:lblOffset val="100"/>
        <c:noMultiLvlLbl val="0"/>
      </c:catAx>
      <c:valAx>
        <c:axId val="15258086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525749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3942766295707472"/>
          <c:y val="0"/>
          <c:w val="0.13355378939567031"/>
          <c:h val="0.5046391076115485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036072414025175E-2"/>
          <c:y val="6.3218390804597707E-2"/>
          <c:w val="0.91221715234313661"/>
          <c:h val="0.798639695900081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Благоприятные</c:v>
                </c:pt>
                <c:pt idx="1">
                  <c:v>Неблагоприятные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0.25</c:v>
                </c:pt>
                <c:pt idx="1">
                  <c:v>0.59</c:v>
                </c:pt>
                <c:pt idx="2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Благоприятные</c:v>
                </c:pt>
                <c:pt idx="1">
                  <c:v>Неблагоприятные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0.31</c:v>
                </c:pt>
                <c:pt idx="1">
                  <c:v>0.55000000000000004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779008"/>
        <c:axId val="152801280"/>
      </c:barChart>
      <c:catAx>
        <c:axId val="1527790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52801280"/>
        <c:crosses val="autoZero"/>
        <c:auto val="1"/>
        <c:lblAlgn val="ctr"/>
        <c:lblOffset val="100"/>
        <c:noMultiLvlLbl val="0"/>
      </c:catAx>
      <c:valAx>
        <c:axId val="1528012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27790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018807905422077"/>
          <c:y val="6.8602135939904038E-2"/>
          <c:w val="0.13936406667115328"/>
          <c:h val="0.20881618245995112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732890725615842E-2"/>
          <c:y val="0.22802318460192472"/>
          <c:w val="0.91303071910576039"/>
          <c:h val="0.6379033245844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0.16</c:v>
                </c:pt>
                <c:pt idx="1">
                  <c:v>0.38</c:v>
                </c:pt>
                <c:pt idx="2">
                  <c:v>0.46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0.32</c:v>
                </c:pt>
                <c:pt idx="1">
                  <c:v>0.43</c:v>
                </c:pt>
                <c:pt idx="2">
                  <c:v>0.25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0.34</c:v>
                </c:pt>
                <c:pt idx="1">
                  <c:v>0.45</c:v>
                </c:pt>
                <c:pt idx="2">
                  <c:v>0.21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0.36</c:v>
                </c:pt>
                <c:pt idx="1">
                  <c:v>0.45</c:v>
                </c:pt>
                <c:pt idx="2">
                  <c:v>0.19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0.39</c:v>
                </c:pt>
                <c:pt idx="1">
                  <c:v>0.46</c:v>
                </c:pt>
                <c:pt idx="2">
                  <c:v>0.16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0.45</c:v>
                </c:pt>
                <c:pt idx="1">
                  <c:v>0.41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639744"/>
        <c:axId val="152879104"/>
      </c:barChart>
      <c:catAx>
        <c:axId val="1526397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52879104"/>
        <c:crosses val="autoZero"/>
        <c:auto val="1"/>
        <c:lblAlgn val="ctr"/>
        <c:lblOffset val="100"/>
        <c:noMultiLvlLbl val="0"/>
      </c:catAx>
      <c:valAx>
        <c:axId val="1528791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526397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0283938952075435"/>
          <c:y val="3.343832020997375E-3"/>
          <c:w val="0.79772652862836591"/>
          <c:h val="0.1091968503937007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1258761772425507E-2"/>
          <c:y val="0.14380565657992303"/>
          <c:w val="0.9663396634244249"/>
          <c:h val="0.67361321987217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6.1255742725880554E-3"/>
                  <c:y val="6.8509422823425969E-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921568627450980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8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1">
                  <c:v>7.0000000000000007E-2</c:v>
                </c:pt>
                <c:pt idx="2">
                  <c:v>0.04</c:v>
                </c:pt>
                <c:pt idx="3">
                  <c:v>0.05</c:v>
                </c:pt>
                <c:pt idx="4">
                  <c:v>0.02</c:v>
                </c:pt>
                <c:pt idx="5">
                  <c:v>0.89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8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1">
                  <c:v>7.0000000000000007E-2</c:v>
                </c:pt>
                <c:pt idx="2">
                  <c:v>0.05</c:v>
                </c:pt>
                <c:pt idx="3">
                  <c:v>0.05</c:v>
                </c:pt>
                <c:pt idx="4">
                  <c:v>0.02</c:v>
                </c:pt>
                <c:pt idx="5">
                  <c:v>0.88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6.1255742725880554E-3"/>
                  <c:y val="6.8509422823425969E-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1">
                  <c:v>0.06</c:v>
                </c:pt>
                <c:pt idx="2">
                  <c:v>0.04</c:v>
                </c:pt>
                <c:pt idx="3">
                  <c:v>0.05</c:v>
                </c:pt>
                <c:pt idx="4">
                  <c:v>0.01</c:v>
                </c:pt>
                <c:pt idx="5">
                  <c:v>0.89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0209290454313425E-2"/>
                  <c:y val="6.8509422823425969E-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1">
                  <c:v>0.06</c:v>
                </c:pt>
                <c:pt idx="2">
                  <c:v>0.05</c:v>
                </c:pt>
                <c:pt idx="3">
                  <c:v>0.03</c:v>
                </c:pt>
                <c:pt idx="4">
                  <c:v>0.01</c:v>
                </c:pt>
                <c:pt idx="5">
                  <c:v>0.89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1">
                  <c:v>0.06</c:v>
                </c:pt>
                <c:pt idx="2">
                  <c:v>0.06</c:v>
                </c:pt>
                <c:pt idx="3">
                  <c:v>0.05</c:v>
                </c:pt>
                <c:pt idx="4">
                  <c:v>0.01</c:v>
                </c:pt>
                <c:pt idx="5">
                  <c:v>0.88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9215686274510523E-3"/>
                  <c:y val="5.979073243647234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607843137254902E-3"/>
                  <c:y val="5.978602450478443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Лист1!$B$7:$G$7</c:f>
              <c:numCache>
                <c:formatCode>0%</c:formatCode>
                <c:ptCount val="6"/>
                <c:pt idx="0">
                  <c:v>0.09</c:v>
                </c:pt>
                <c:pt idx="1">
                  <c:v>0.05</c:v>
                </c:pt>
                <c:pt idx="2">
                  <c:v>0.04</c:v>
                </c:pt>
                <c:pt idx="3">
                  <c:v>0.04</c:v>
                </c:pt>
                <c:pt idx="4">
                  <c:v>0.01</c:v>
                </c:pt>
                <c:pt idx="5">
                  <c:v>0.87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959232"/>
        <c:axId val="153100288"/>
      </c:barChart>
      <c:catAx>
        <c:axId val="1529592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153100288"/>
        <c:crosses val="autoZero"/>
        <c:auto val="1"/>
        <c:lblAlgn val="ctr"/>
        <c:lblOffset val="100"/>
        <c:noMultiLvlLbl val="0"/>
      </c:catAx>
      <c:valAx>
        <c:axId val="15310028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52959232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18693561834182493"/>
          <c:y val="4.7832585949177879E-2"/>
          <c:w val="0.60149621738459158"/>
          <c:h val="0.1086218706966561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77393651973765E-2"/>
          <c:y val="0.16461469816272967"/>
          <c:w val="0.92384837141258991"/>
          <c:h val="0.578966404199475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962357602773650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0.16</c:v>
                </c:pt>
                <c:pt idx="1">
                  <c:v>0.12</c:v>
                </c:pt>
                <c:pt idx="2">
                  <c:v>0.21</c:v>
                </c:pt>
                <c:pt idx="5">
                  <c:v>0.41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7.0000000000000007E-2</c:v>
                </c:pt>
                <c:pt idx="1">
                  <c:v>0.04</c:v>
                </c:pt>
                <c:pt idx="2">
                  <c:v>0.03</c:v>
                </c:pt>
                <c:pt idx="5">
                  <c:v>0.52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0.06</c:v>
                </c:pt>
                <c:pt idx="1">
                  <c:v>0.06</c:v>
                </c:pt>
                <c:pt idx="2">
                  <c:v>7.0000000000000007E-2</c:v>
                </c:pt>
                <c:pt idx="5">
                  <c:v>0.59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0">
                  <c:v>0.08</c:v>
                </c:pt>
                <c:pt idx="1">
                  <c:v>0.11</c:v>
                </c:pt>
                <c:pt idx="2">
                  <c:v>0.06</c:v>
                </c:pt>
                <c:pt idx="5">
                  <c:v>0.54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0">
                  <c:v>0.08</c:v>
                </c:pt>
                <c:pt idx="1">
                  <c:v>0.14000000000000001</c:v>
                </c:pt>
                <c:pt idx="2">
                  <c:v>7.0000000000000007E-2</c:v>
                </c:pt>
                <c:pt idx="5">
                  <c:v>0.48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 b="1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</c:strCache>
            </c:strRef>
          </c:cat>
          <c:val>
            <c:numRef>
              <c:f>Лист1!$B$7:$G$7</c:f>
              <c:numCache>
                <c:formatCode>0%</c:formatCode>
                <c:ptCount val="6"/>
                <c:pt idx="0">
                  <c:v>0.06</c:v>
                </c:pt>
                <c:pt idx="1">
                  <c:v>0.08</c:v>
                </c:pt>
                <c:pt idx="2">
                  <c:v>0.04</c:v>
                </c:pt>
                <c:pt idx="3">
                  <c:v>0.14000000000000001</c:v>
                </c:pt>
                <c:pt idx="4">
                  <c:v>0.13</c:v>
                </c:pt>
                <c:pt idx="5">
                  <c:v>0.52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893312"/>
        <c:axId val="152894848"/>
      </c:barChart>
      <c:catAx>
        <c:axId val="152893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52894848"/>
        <c:crosses val="autoZero"/>
        <c:auto val="1"/>
        <c:lblAlgn val="ctr"/>
        <c:lblOffset val="100"/>
        <c:noMultiLvlLbl val="0"/>
      </c:catAx>
      <c:valAx>
        <c:axId val="1528948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52893312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Другое</c:v>
                </c:pt>
                <c:pt idx="1">
                  <c:v>Обрезать крону на высоту 10-12 метров</c:v>
                </c:pt>
                <c:pt idx="2">
                  <c:v>Оставить все в прежнем виде</c:v>
                </c:pt>
                <c:pt idx="3">
                  <c:v>Вырубить с заменой на другие породы деревьев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0.01</c:v>
                </c:pt>
                <c:pt idx="1">
                  <c:v>0.15</c:v>
                </c:pt>
                <c:pt idx="2">
                  <c:v>0.17</c:v>
                </c:pt>
                <c:pt idx="3">
                  <c:v>0.67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0745344"/>
        <c:axId val="200746880"/>
      </c:barChart>
      <c:catAx>
        <c:axId val="200745344"/>
        <c:scaling>
          <c:orientation val="minMax"/>
        </c:scaling>
        <c:delete val="0"/>
        <c:axPos val="l"/>
        <c:majorTickMark val="out"/>
        <c:minorTickMark val="none"/>
        <c:tickLblPos val="nextTo"/>
        <c:crossAx val="200746880"/>
        <c:crosses val="autoZero"/>
        <c:auto val="1"/>
        <c:lblAlgn val="ctr"/>
        <c:lblOffset val="100"/>
        <c:noMultiLvlLbl val="0"/>
      </c:catAx>
      <c:valAx>
        <c:axId val="200746880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200745344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7C9E8-7C80-465F-BF1D-C75F474FB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4881</Words>
  <Characters>27823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Wizard</cp:lastModifiedBy>
  <cp:revision>2</cp:revision>
  <cp:lastPrinted>2016-07-07T09:16:00Z</cp:lastPrinted>
  <dcterms:created xsi:type="dcterms:W3CDTF">2016-07-07T14:28:00Z</dcterms:created>
  <dcterms:modified xsi:type="dcterms:W3CDTF">2016-07-07T14:28:00Z</dcterms:modified>
</cp:coreProperties>
</file>