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E2A45" w:rsidP="00E461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  <w:bCs/>
                <w:caps/>
                <w:noProof/>
                <w:spacing w:val="-4"/>
                <w:sz w:val="16"/>
                <w:szCs w:val="16"/>
              </w:rPr>
              <w:drawing>
                <wp:anchor distT="0" distB="0" distL="114300" distR="114300" simplePos="0" relativeHeight="251783168" behindDoc="1" locked="0" layoutInCell="1" allowOverlap="1" wp14:anchorId="58E940B2" wp14:editId="0763E0A8">
                  <wp:simplePos x="0" y="0"/>
                  <wp:positionH relativeFrom="column">
                    <wp:posOffset>3154045</wp:posOffset>
                  </wp:positionH>
                  <wp:positionV relativeFrom="paragraph">
                    <wp:posOffset>-160655</wp:posOffset>
                  </wp:positionV>
                  <wp:extent cx="3651885" cy="2909570"/>
                  <wp:effectExtent l="0" t="0" r="5715" b="5080"/>
                  <wp:wrapNone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04845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651885" cy="290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6174"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="00E46174" w:rsidRPr="00D41526">
              <w:rPr>
                <w:rFonts w:ascii="Arial" w:hAnsi="Arial" w:cs="Arial"/>
                <w:b/>
              </w:rPr>
              <w:t>ОБЩЕСТВЕННОГО МНЕНИЯ «</w:t>
            </w:r>
            <w:r w:rsidR="00E46174" w:rsidRPr="00D41526">
              <w:rPr>
                <w:rFonts w:ascii="Arial" w:hAnsi="Arial" w:cs="Arial"/>
                <w:b/>
                <w:caps/>
              </w:rPr>
              <w:t>квалитас</w:t>
            </w:r>
            <w:r w:rsidR="00E46174"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D41526" w:rsidRDefault="00E46174" w:rsidP="00E46174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0FE1170A" wp14:editId="493D8A23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B6413" w:rsidRDefault="00E46174" w:rsidP="002B6413">
      <w:pPr>
        <w:jc w:val="center"/>
        <w:rPr>
          <w:b/>
          <w:color w:val="FF0000"/>
          <w:sz w:val="30"/>
          <w:szCs w:val="30"/>
        </w:rPr>
      </w:pPr>
      <w:r w:rsidRPr="002B6413">
        <w:rPr>
          <w:b/>
          <w:color w:val="FF0000"/>
          <w:sz w:val="30"/>
          <w:szCs w:val="30"/>
        </w:rPr>
        <w:t>ЕЖЕМЕСЯЧНЫЙ БЮЛЛЕТЕНЬ</w:t>
      </w:r>
    </w:p>
    <w:p w:rsidR="00E46174" w:rsidRPr="002B6413" w:rsidRDefault="00E46174" w:rsidP="002B6413">
      <w:pPr>
        <w:jc w:val="center"/>
        <w:rPr>
          <w:b/>
          <w:color w:val="FF0000"/>
          <w:sz w:val="30"/>
          <w:szCs w:val="30"/>
        </w:rPr>
      </w:pPr>
      <w:r w:rsidRPr="002B6413">
        <w:rPr>
          <w:b/>
          <w:color w:val="FF0000"/>
          <w:sz w:val="30"/>
          <w:szCs w:val="30"/>
        </w:rPr>
        <w:t>СОЦИОЛОГИЧЕСКИХ СООБЩЕНИЙ</w:t>
      </w:r>
    </w:p>
    <w:p w:rsidR="00E46174" w:rsidRPr="002B6413" w:rsidRDefault="00E46174" w:rsidP="002B6413">
      <w:pPr>
        <w:jc w:val="center"/>
        <w:rPr>
          <w:b/>
          <w:color w:val="FF0000"/>
          <w:sz w:val="30"/>
          <w:szCs w:val="30"/>
        </w:rPr>
      </w:pPr>
      <w:r w:rsidRPr="002B6413">
        <w:rPr>
          <w:b/>
          <w:color w:val="FF0000"/>
          <w:sz w:val="30"/>
          <w:szCs w:val="30"/>
        </w:rPr>
        <w:t>ПО г. ВОРОНЕЖУ</w:t>
      </w:r>
    </w:p>
    <w:p w:rsidR="00E46174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D45F39" w:rsidRPr="0068719A" w:rsidRDefault="00D45F39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4050F" w:rsidRDefault="00E46174" w:rsidP="00E46174">
      <w:pPr>
        <w:ind w:left="-360"/>
        <w:jc w:val="center"/>
        <w:rPr>
          <w:b/>
          <w:color w:val="FF0000"/>
          <w:sz w:val="30"/>
          <w:szCs w:val="30"/>
        </w:rPr>
      </w:pPr>
      <w:r w:rsidRPr="00C4050F">
        <w:rPr>
          <w:b/>
          <w:color w:val="FF0000"/>
          <w:sz w:val="30"/>
          <w:szCs w:val="30"/>
        </w:rPr>
        <w:t>№ 2016-</w:t>
      </w:r>
      <w:r w:rsidR="003134B6" w:rsidRPr="00C4050F">
        <w:rPr>
          <w:b/>
          <w:color w:val="FF0000"/>
          <w:sz w:val="30"/>
          <w:szCs w:val="30"/>
        </w:rPr>
        <w:t>1</w:t>
      </w:r>
      <w:r w:rsidR="00C4050F" w:rsidRPr="007D2ACB">
        <w:rPr>
          <w:b/>
          <w:color w:val="FF0000"/>
          <w:sz w:val="30"/>
          <w:szCs w:val="30"/>
        </w:rPr>
        <w:t>2</w:t>
      </w:r>
      <w:r w:rsidRPr="00C4050F">
        <w:rPr>
          <w:b/>
          <w:color w:val="FF0000"/>
          <w:sz w:val="30"/>
          <w:szCs w:val="30"/>
        </w:rPr>
        <w:t xml:space="preserve"> (22</w:t>
      </w:r>
      <w:r w:rsidR="00C4050F" w:rsidRPr="007D2ACB">
        <w:rPr>
          <w:b/>
          <w:color w:val="FF0000"/>
          <w:sz w:val="30"/>
          <w:szCs w:val="30"/>
        </w:rPr>
        <w:t>8</w:t>
      </w:r>
      <w:r w:rsidRPr="00C4050F">
        <w:rPr>
          <w:b/>
          <w:color w:val="FF0000"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F6732A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D45F39" w:rsidRPr="00F6732A" w:rsidRDefault="00D45F39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2B6413" w:rsidRPr="002B6413" w:rsidRDefault="002B6413" w:rsidP="002B6413">
      <w:pPr>
        <w:pStyle w:val="a6"/>
        <w:ind w:right="51"/>
        <w:jc w:val="center"/>
        <w:rPr>
          <w:b/>
          <w:color w:val="FF0000"/>
        </w:rPr>
      </w:pPr>
      <w:r w:rsidRPr="002B6413">
        <w:rPr>
          <w:b/>
          <w:color w:val="FF0000"/>
        </w:rPr>
        <w:t>1 раздел: ИТОГИ ГОДА: ОЦЕНКИ И ОЖИДАНИЯ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>Каким был уходящий 2016 год для России – лучше, чем 2015-й, хуже или таким же?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 xml:space="preserve">Каким был лично для </w:t>
      </w:r>
      <w:r>
        <w:rPr>
          <w:rFonts w:cs="Arial"/>
          <w:bCs/>
          <w:spacing w:val="-4"/>
        </w:rPr>
        <w:t>В</w:t>
      </w:r>
      <w:r w:rsidRPr="002B6413">
        <w:rPr>
          <w:rFonts w:cs="Arial"/>
          <w:bCs/>
          <w:spacing w:val="-4"/>
        </w:rPr>
        <w:t>ас уходящий 2016 год – лучше, хуже или таким же, как прошлый 2015-й?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 xml:space="preserve">Кто из политических деятелей, по </w:t>
      </w:r>
      <w:r>
        <w:rPr>
          <w:rFonts w:cs="Arial"/>
          <w:bCs/>
          <w:spacing w:val="-4"/>
        </w:rPr>
        <w:t>В</w:t>
      </w:r>
      <w:r w:rsidRPr="002B6413">
        <w:rPr>
          <w:rFonts w:cs="Arial"/>
          <w:bCs/>
          <w:spacing w:val="-4"/>
        </w:rPr>
        <w:t>ашему мнению, оказал самое сильное положительное влияние на то, что происходило в России в 2016 году?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B6413">
        <w:rPr>
          <w:rFonts w:cs="Arial"/>
          <w:bCs/>
          <w:spacing w:val="-4"/>
        </w:rPr>
        <w:t>ы полагаете, наступающий 2017 год будет для России в целом</w:t>
      </w:r>
      <w:r w:rsidRPr="002B6413">
        <w:rPr>
          <w:rFonts w:cs="Arial"/>
          <w:bCs/>
          <w:caps/>
          <w:spacing w:val="-4"/>
        </w:rPr>
        <w:t xml:space="preserve"> </w:t>
      </w:r>
      <w:r w:rsidRPr="002B6413">
        <w:rPr>
          <w:rFonts w:cs="Arial"/>
          <w:bCs/>
          <w:spacing w:val="-4"/>
        </w:rPr>
        <w:t>лучше, хуже или таким же, как уходящий?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2B6413">
        <w:rPr>
          <w:rFonts w:cs="Arial"/>
          <w:bCs/>
          <w:spacing w:val="-4"/>
        </w:rPr>
        <w:t xml:space="preserve">ы полагаете, наступающий 2017 год лично для </w:t>
      </w:r>
      <w:r>
        <w:rPr>
          <w:rFonts w:cs="Arial"/>
          <w:bCs/>
          <w:spacing w:val="-4"/>
        </w:rPr>
        <w:t>В</w:t>
      </w:r>
      <w:r w:rsidRPr="002B6413">
        <w:rPr>
          <w:rFonts w:cs="Arial"/>
          <w:bCs/>
          <w:spacing w:val="-4"/>
        </w:rPr>
        <w:t>ас</w:t>
      </w:r>
      <w:r w:rsidRPr="002B6413">
        <w:rPr>
          <w:rFonts w:cs="Arial"/>
          <w:bCs/>
          <w:caps/>
          <w:spacing w:val="-4"/>
        </w:rPr>
        <w:t xml:space="preserve"> </w:t>
      </w:r>
      <w:r w:rsidRPr="002B6413">
        <w:rPr>
          <w:rFonts w:cs="Arial"/>
          <w:bCs/>
          <w:spacing w:val="-4"/>
        </w:rPr>
        <w:t>будет в целом лучше, хуже или таким же, как уходящий?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>Назовите, пожалуйста, главное позитивное событие уходящего года</w:t>
      </w:r>
      <w:r w:rsidR="0049467E">
        <w:rPr>
          <w:rFonts w:cs="Arial"/>
          <w:bCs/>
          <w:spacing w:val="-4"/>
        </w:rPr>
        <w:t>.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>Назовите, пожалуйста, главное негативное событие уходящего года</w:t>
      </w:r>
      <w:r w:rsidR="0049467E">
        <w:rPr>
          <w:rFonts w:cs="Arial"/>
          <w:bCs/>
          <w:spacing w:val="-4"/>
        </w:rPr>
        <w:t>.</w:t>
      </w:r>
    </w:p>
    <w:p w:rsidR="0041481D" w:rsidRPr="002B6413" w:rsidRDefault="002B6413" w:rsidP="0041481D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>Кого из воронежских политиков, государственных и общественных деятелей,</w:t>
      </w:r>
      <w:r>
        <w:rPr>
          <w:rFonts w:cs="Arial"/>
          <w:bCs/>
          <w:spacing w:val="-4"/>
        </w:rPr>
        <w:t xml:space="preserve"> </w:t>
      </w:r>
      <w:r w:rsidRPr="002B6413">
        <w:rPr>
          <w:rFonts w:cs="Arial"/>
          <w:bCs/>
          <w:spacing w:val="-4"/>
        </w:rPr>
        <w:t>людей науки и искусства можно было бы назвать человеком года?</w:t>
      </w:r>
    </w:p>
    <w:p w:rsidR="002B6413" w:rsidRPr="002B6413" w:rsidRDefault="002B6413" w:rsidP="0041481D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 xml:space="preserve">Кому, по </w:t>
      </w:r>
      <w:r>
        <w:rPr>
          <w:rFonts w:cs="Arial"/>
          <w:bCs/>
          <w:spacing w:val="-4"/>
        </w:rPr>
        <w:t>В</w:t>
      </w:r>
      <w:r w:rsidRPr="002B6413">
        <w:rPr>
          <w:rFonts w:cs="Arial"/>
          <w:bCs/>
          <w:spacing w:val="-4"/>
        </w:rPr>
        <w:t>ашему мнению, принадлежит реальная власть в городе?</w:t>
      </w:r>
    </w:p>
    <w:p w:rsidR="0041481D" w:rsidRDefault="0041481D" w:rsidP="002509D3">
      <w:pPr>
        <w:pStyle w:val="a6"/>
        <w:ind w:right="51"/>
        <w:jc w:val="center"/>
        <w:rPr>
          <w:rFonts w:cs="Arial"/>
          <w:bCs/>
          <w:caps/>
          <w:spacing w:val="-4"/>
          <w:sz w:val="12"/>
          <w:szCs w:val="12"/>
        </w:rPr>
      </w:pPr>
    </w:p>
    <w:p w:rsidR="00D45F39" w:rsidRPr="002B6413" w:rsidRDefault="00D45F39" w:rsidP="002509D3">
      <w:pPr>
        <w:pStyle w:val="a6"/>
        <w:ind w:right="51"/>
        <w:jc w:val="center"/>
        <w:rPr>
          <w:rFonts w:cs="Arial"/>
          <w:bCs/>
          <w:caps/>
          <w:spacing w:val="-4"/>
          <w:sz w:val="12"/>
          <w:szCs w:val="12"/>
        </w:rPr>
      </w:pPr>
    </w:p>
    <w:p w:rsidR="002B6413" w:rsidRDefault="0049467E" w:rsidP="002B6413">
      <w:pPr>
        <w:pStyle w:val="a6"/>
        <w:ind w:right="51"/>
        <w:jc w:val="center"/>
        <w:rPr>
          <w:b/>
          <w:color w:val="FF0000"/>
        </w:rPr>
      </w:pPr>
      <w:r>
        <w:rPr>
          <w:b/>
          <w:color w:val="FF0000"/>
        </w:rPr>
        <w:t>2</w:t>
      </w:r>
      <w:r w:rsidR="002B6413" w:rsidRPr="002B6413">
        <w:rPr>
          <w:b/>
          <w:color w:val="FF0000"/>
        </w:rPr>
        <w:t xml:space="preserve"> раздел: ВОРОНЕЖЦЫ О</w:t>
      </w:r>
      <w:r w:rsidR="00A02B3B">
        <w:rPr>
          <w:b/>
          <w:color w:val="FF0000"/>
        </w:rPr>
        <w:t>Б</w:t>
      </w:r>
      <w:r w:rsidR="002B6413" w:rsidRPr="002B6413">
        <w:rPr>
          <w:b/>
          <w:color w:val="FF0000"/>
        </w:rPr>
        <w:t xml:space="preserve"> </w:t>
      </w:r>
      <w:r w:rsidR="002B6413">
        <w:rPr>
          <w:b/>
          <w:color w:val="FF0000"/>
        </w:rPr>
        <w:t>АНДРОПОВЕ</w:t>
      </w:r>
      <w:r w:rsidR="002B6413" w:rsidRPr="002B6413">
        <w:rPr>
          <w:b/>
          <w:color w:val="FF0000"/>
        </w:rPr>
        <w:t xml:space="preserve"> КАК О ПОЛИТИЧЕСКОМ </w:t>
      </w:r>
    </w:p>
    <w:p w:rsidR="002B6413" w:rsidRPr="002B6413" w:rsidRDefault="002B6413" w:rsidP="002B6413">
      <w:pPr>
        <w:pStyle w:val="a6"/>
        <w:ind w:right="51"/>
        <w:jc w:val="center"/>
        <w:rPr>
          <w:b/>
          <w:color w:val="FF0000"/>
        </w:rPr>
      </w:pPr>
      <w:proofErr w:type="gramStart"/>
      <w:r w:rsidRPr="002B6413">
        <w:rPr>
          <w:b/>
          <w:color w:val="FF0000"/>
        </w:rPr>
        <w:t>ДЕЯТЕЛЕ</w:t>
      </w:r>
      <w:proofErr w:type="gramEnd"/>
      <w:r w:rsidRPr="002B6413">
        <w:rPr>
          <w:b/>
          <w:color w:val="FF0000"/>
        </w:rPr>
        <w:t xml:space="preserve"> И ЧЕЛОВЕКЕ</w:t>
      </w:r>
    </w:p>
    <w:p w:rsidR="002B6413" w:rsidRPr="006A3E2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6A3E2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A3E23">
        <w:rPr>
          <w:rFonts w:cs="Arial"/>
          <w:bCs/>
          <w:spacing w:val="-4"/>
        </w:rPr>
        <w:t xml:space="preserve">ы считаете, </w:t>
      </w:r>
      <w:r>
        <w:rPr>
          <w:rFonts w:cs="Arial"/>
          <w:bCs/>
          <w:spacing w:val="-4"/>
        </w:rPr>
        <w:t>Ю.В. Андропов</w:t>
      </w:r>
      <w:r w:rsidRPr="006A3E23">
        <w:rPr>
          <w:rFonts w:cs="Arial"/>
          <w:bCs/>
          <w:spacing w:val="-4"/>
        </w:rPr>
        <w:t xml:space="preserve"> принес нашей стране в целом больше пользы или больше вреда?</w:t>
      </w:r>
    </w:p>
    <w:p w:rsidR="002B6413" w:rsidRPr="006A3E2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6A3E2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A3E23">
        <w:rPr>
          <w:rFonts w:cs="Arial"/>
          <w:bCs/>
          <w:spacing w:val="-4"/>
        </w:rPr>
        <w:t xml:space="preserve">ам кажется, сегодня деятельность </w:t>
      </w:r>
      <w:r>
        <w:rPr>
          <w:rFonts w:cs="Arial"/>
          <w:bCs/>
          <w:spacing w:val="-4"/>
        </w:rPr>
        <w:t>Ю.В. Андропова</w:t>
      </w:r>
      <w:r w:rsidRPr="006A3E23">
        <w:rPr>
          <w:rFonts w:cs="Arial"/>
          <w:bCs/>
          <w:spacing w:val="-4"/>
        </w:rPr>
        <w:t xml:space="preserve"> чаще приукрашивают, очерняют или оценивают объективно?</w:t>
      </w:r>
    </w:p>
    <w:p w:rsidR="002B6413" w:rsidRPr="006A3E2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6A3E23">
        <w:rPr>
          <w:rFonts w:cs="Arial"/>
          <w:bCs/>
          <w:spacing w:val="-4"/>
        </w:rPr>
        <w:t xml:space="preserve">А если говорить о </w:t>
      </w:r>
      <w:r>
        <w:rPr>
          <w:rFonts w:cs="Arial"/>
          <w:bCs/>
          <w:spacing w:val="-4"/>
        </w:rPr>
        <w:t>Ю.В</w:t>
      </w:r>
      <w:r w:rsidR="0049467E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 xml:space="preserve"> Андропове</w:t>
      </w:r>
      <w:r w:rsidRPr="006A3E23">
        <w:rPr>
          <w:rFonts w:cs="Arial"/>
          <w:bCs/>
          <w:spacing w:val="-4"/>
        </w:rPr>
        <w:t xml:space="preserve"> как о человеке – как </w:t>
      </w:r>
      <w:r>
        <w:rPr>
          <w:rFonts w:cs="Arial"/>
          <w:bCs/>
          <w:spacing w:val="-4"/>
        </w:rPr>
        <w:t>В</w:t>
      </w:r>
      <w:r w:rsidRPr="006A3E23">
        <w:rPr>
          <w:rFonts w:cs="Arial"/>
          <w:bCs/>
          <w:spacing w:val="-4"/>
        </w:rPr>
        <w:t>ам кажется, он был хорошим или плохим человеком?</w:t>
      </w:r>
    </w:p>
    <w:p w:rsidR="0041481D" w:rsidRDefault="0041481D" w:rsidP="0060308F">
      <w:pPr>
        <w:pStyle w:val="a6"/>
        <w:ind w:right="51"/>
        <w:jc w:val="center"/>
        <w:rPr>
          <w:rFonts w:cs="Arial"/>
          <w:b/>
          <w:bCs/>
          <w:caps/>
          <w:spacing w:val="-4"/>
          <w:sz w:val="12"/>
          <w:szCs w:val="12"/>
        </w:rPr>
      </w:pPr>
    </w:p>
    <w:p w:rsidR="00D45F39" w:rsidRDefault="00D45F39" w:rsidP="0060308F">
      <w:pPr>
        <w:pStyle w:val="a6"/>
        <w:ind w:right="51"/>
        <w:jc w:val="center"/>
        <w:rPr>
          <w:rFonts w:cs="Arial"/>
          <w:b/>
          <w:bCs/>
          <w:caps/>
          <w:spacing w:val="-4"/>
          <w:sz w:val="12"/>
          <w:szCs w:val="12"/>
        </w:rPr>
      </w:pPr>
    </w:p>
    <w:p w:rsidR="0049467E" w:rsidRPr="002B6413" w:rsidRDefault="0049467E" w:rsidP="0049467E">
      <w:pPr>
        <w:pStyle w:val="a6"/>
        <w:ind w:right="51"/>
        <w:jc w:val="center"/>
        <w:rPr>
          <w:b/>
          <w:color w:val="FF0000"/>
        </w:rPr>
      </w:pPr>
      <w:r>
        <w:rPr>
          <w:b/>
          <w:color w:val="FF0000"/>
        </w:rPr>
        <w:t>3</w:t>
      </w:r>
      <w:r w:rsidRPr="002B6413">
        <w:rPr>
          <w:b/>
          <w:color w:val="FF0000"/>
        </w:rPr>
        <w:t xml:space="preserve"> раздел: </w:t>
      </w:r>
      <w:r>
        <w:rPr>
          <w:b/>
          <w:color w:val="FF0000"/>
        </w:rPr>
        <w:t>СПОРНЫЕ ПРОБЛЕМЫ ОБЩЕСТВА</w:t>
      </w:r>
    </w:p>
    <w:p w:rsidR="0049467E" w:rsidRPr="00D703E4" w:rsidRDefault="0049467E" w:rsidP="0049467E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703E4">
        <w:rPr>
          <w:rFonts w:cs="Arial"/>
          <w:bCs/>
          <w:spacing w:val="-4"/>
        </w:rPr>
        <w:t xml:space="preserve">В настоящее время по действующему законодательству вступление в брак разрешено с 18-летнего возраста. Как </w:t>
      </w:r>
      <w:r>
        <w:rPr>
          <w:rFonts w:cs="Arial"/>
          <w:bCs/>
          <w:spacing w:val="-4"/>
        </w:rPr>
        <w:t>В</w:t>
      </w:r>
      <w:r w:rsidRPr="00D703E4">
        <w:rPr>
          <w:rFonts w:cs="Arial"/>
          <w:bCs/>
          <w:spacing w:val="-4"/>
        </w:rPr>
        <w:t>ы думаете, следует или не следует снизить этот возрастной ценз?</w:t>
      </w:r>
    </w:p>
    <w:p w:rsidR="0049467E" w:rsidRPr="00D703E4" w:rsidRDefault="0049467E" w:rsidP="0049467E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703E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D703E4">
        <w:rPr>
          <w:rFonts w:cs="Arial"/>
          <w:bCs/>
          <w:spacing w:val="-4"/>
        </w:rPr>
        <w:t>ы считаете, следует ли разрешить в России однополые браки?</w:t>
      </w:r>
    </w:p>
    <w:p w:rsidR="0049467E" w:rsidRDefault="0049467E" w:rsidP="002B6413">
      <w:pPr>
        <w:pStyle w:val="a6"/>
        <w:ind w:right="51"/>
        <w:jc w:val="center"/>
        <w:rPr>
          <w:b/>
          <w:color w:val="FF0000"/>
        </w:rPr>
      </w:pPr>
    </w:p>
    <w:p w:rsidR="002B6413" w:rsidRPr="002B6413" w:rsidRDefault="0049467E" w:rsidP="002B6413">
      <w:pPr>
        <w:pStyle w:val="a6"/>
        <w:ind w:right="51"/>
        <w:jc w:val="center"/>
        <w:rPr>
          <w:b/>
          <w:color w:val="FF0000"/>
        </w:rPr>
      </w:pPr>
      <w:r>
        <w:rPr>
          <w:b/>
          <w:color w:val="FF0000"/>
        </w:rPr>
        <w:t>4</w:t>
      </w:r>
      <w:r w:rsidR="002B6413" w:rsidRPr="002B6413">
        <w:rPr>
          <w:b/>
          <w:color w:val="FF0000"/>
        </w:rPr>
        <w:t xml:space="preserve"> раздел: </w:t>
      </w:r>
      <w:r>
        <w:rPr>
          <w:b/>
          <w:color w:val="FF0000"/>
        </w:rPr>
        <w:t>У ПОРОГА – НОВЫЙ ГОД!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>Сбылись ли Ваши желания, которые Вы загадывали в прошлую новогоднюю ночь?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>Отмечаете ли Вы праздник Рождества Христова?</w:t>
      </w:r>
    </w:p>
    <w:p w:rsidR="002B6413" w:rsidRP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 xml:space="preserve">Какой художественный фильм для Вас лично больше всего ассоциируется с Новым </w:t>
      </w:r>
      <w:r w:rsidR="00A02B3B">
        <w:rPr>
          <w:rFonts w:cs="Arial"/>
          <w:bCs/>
          <w:spacing w:val="-4"/>
        </w:rPr>
        <w:t>г</w:t>
      </w:r>
      <w:r w:rsidRPr="002B6413">
        <w:rPr>
          <w:rFonts w:cs="Arial"/>
          <w:bCs/>
          <w:spacing w:val="-4"/>
        </w:rPr>
        <w:t>одом?</w:t>
      </w:r>
    </w:p>
    <w:p w:rsidR="002B6413" w:rsidRDefault="002B6413" w:rsidP="002B641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2B6413">
        <w:rPr>
          <w:rFonts w:cs="Arial"/>
          <w:bCs/>
          <w:spacing w:val="-4"/>
        </w:rPr>
        <w:t>Какое блюдо является для Вас самым «новогодним»?</w:t>
      </w:r>
    </w:p>
    <w:p w:rsidR="00D703E4" w:rsidRDefault="00D703E4" w:rsidP="00D703E4">
      <w:pPr>
        <w:jc w:val="both"/>
        <w:rPr>
          <w:rFonts w:cs="Arial"/>
          <w:bCs/>
          <w:spacing w:val="-4"/>
        </w:rPr>
      </w:pPr>
    </w:p>
    <w:p w:rsidR="0084147E" w:rsidRPr="0060308F" w:rsidRDefault="0084147E" w:rsidP="0060308F">
      <w:pPr>
        <w:pStyle w:val="a6"/>
        <w:numPr>
          <w:ilvl w:val="0"/>
          <w:numId w:val="1"/>
        </w:numPr>
        <w:spacing w:after="200" w:line="276" w:lineRule="auto"/>
        <w:jc w:val="both"/>
        <w:rPr>
          <w:b/>
          <w:sz w:val="28"/>
          <w:szCs w:val="28"/>
        </w:rPr>
      </w:pPr>
      <w:r w:rsidRPr="0060308F">
        <w:rPr>
          <w:b/>
          <w:sz w:val="28"/>
          <w:szCs w:val="28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77659F" w:rsidRPr="0077659F" w:rsidRDefault="00E46174" w:rsidP="0077659F">
      <w:pPr>
        <w:rPr>
          <w:b/>
        </w:rPr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77659F" w:rsidRDefault="0077659F" w:rsidP="0077659F">
      <w:pPr>
        <w:ind w:left="284"/>
      </w:pPr>
      <w:r>
        <w:t xml:space="preserve">– </w:t>
      </w:r>
      <w:r w:rsidRPr="00E6794B">
        <w:t xml:space="preserve">опрос проведен </w:t>
      </w:r>
      <w:r w:rsidR="0049467E">
        <w:t>10</w:t>
      </w:r>
      <w:r w:rsidR="0060308F" w:rsidRPr="0060308F">
        <w:t xml:space="preserve"> – </w:t>
      </w:r>
      <w:r w:rsidR="0049467E">
        <w:t>14</w:t>
      </w:r>
      <w:r w:rsidR="0060308F" w:rsidRPr="0060308F">
        <w:t xml:space="preserve"> </w:t>
      </w:r>
      <w:r w:rsidR="002B6413">
        <w:t>декабря</w:t>
      </w:r>
      <w:r w:rsidR="0060308F" w:rsidRPr="0060308F">
        <w:t xml:space="preserve"> </w:t>
      </w:r>
      <w:r w:rsidRPr="00E6794B">
        <w:t>201</w:t>
      </w:r>
      <w:r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60308F">
        <w:t>0</w:t>
      </w:r>
      <w:r w:rsidR="002B6413">
        <w:t>6</w:t>
      </w:r>
      <w:r w:rsidRPr="00E6794B">
        <w:t xml:space="preserve"> человек</w:t>
      </w:r>
      <w:r>
        <w:t>;</w:t>
      </w:r>
    </w:p>
    <w:p w:rsidR="0077659F" w:rsidRDefault="0077659F" w:rsidP="0077659F">
      <w:pPr>
        <w:ind w:left="284"/>
      </w:pPr>
      <w:r>
        <w:t>– метод: телефонное интервью;</w:t>
      </w:r>
    </w:p>
    <w:p w:rsidR="0077659F" w:rsidRPr="00D41526" w:rsidRDefault="0077659F" w:rsidP="0077659F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Default="00E46174" w:rsidP="00E46174">
      <w:pPr>
        <w:jc w:val="both"/>
      </w:pPr>
    </w:p>
    <w:p w:rsidR="00E46174" w:rsidRPr="00741D11" w:rsidRDefault="00E46174" w:rsidP="00E46174"/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B746E" w:rsidRPr="00E20D53" w:rsidRDefault="00EB746E" w:rsidP="00EB74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EB746E" w:rsidRPr="00E20D53" w:rsidRDefault="00EB746E" w:rsidP="00EB746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9DFCC19" wp14:editId="09A598AD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413" w:rsidRPr="00E20D53" w:rsidRDefault="002B6413" w:rsidP="002B641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D45F39"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="00D45F39"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2B6413" w:rsidRPr="00E20D53" w:rsidRDefault="002B6413" w:rsidP="002B641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B6413" w:rsidRPr="00E20D53" w:rsidRDefault="002B6413" w:rsidP="002B641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EB746E" w:rsidRPr="00E20D53" w:rsidRDefault="00EB746E" w:rsidP="00EB746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5FAE97B2" wp14:editId="47FE81C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B6413" w:rsidRPr="00987040" w:rsidRDefault="002B6413" w:rsidP="002B641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2B6413">
        <w:rPr>
          <w:rFonts w:ascii="Times New Roman" w:hAnsi="Times New Roman" w:cs="Times New Roman"/>
          <w:i/>
          <w:caps/>
          <w:sz w:val="24"/>
          <w:szCs w:val="24"/>
        </w:rPr>
        <w:t>ИТОГИ ГОДА: ОЦЕНКИ И ОЖИДАНИЯ</w: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A21E2">
        <w:rPr>
          <w:rFonts w:cs="Arial"/>
          <w:b/>
          <w:bCs/>
          <w:caps/>
          <w:spacing w:val="-4"/>
        </w:rPr>
        <w:t>КАКИМ БЫЛ УХОДЯЩИЙ 2016 ГОД ДЛЯ РОССИИ – ЛУЧШЕ, ЧЕМ 2015-Й, ХУЖЕ ИЛИ ТАКИМ ЖЕ?</w:t>
      </w:r>
    </w:p>
    <w:p w:rsidR="002B6413" w:rsidRPr="004E21F7" w:rsidRDefault="002B6413" w:rsidP="002B641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0" w:name="_MON_1525678775"/>
    <w:bookmarkEnd w:id="0"/>
    <w:p w:rsidR="002B6413" w:rsidRPr="004E21F7" w:rsidRDefault="002B6413" w:rsidP="002B641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930" w:dyaOrig="53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5pt;height:252.75pt" o:ole="" fillcolor="window">
            <v:imagedata r:id="rId12" o:title=""/>
          </v:shape>
          <o:OLEObject Type="Embed" ProgID="Excel.Sheet.12" ShapeID="_x0000_i1025" DrawAspect="Content" ObjectID="_1547294829" r:id="rId13"/>
        </w:object>
      </w:r>
    </w:p>
    <w:p w:rsidR="002B6413" w:rsidRPr="004E21F7" w:rsidRDefault="002B6413" w:rsidP="002B641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2B6413" w:rsidRDefault="002B6413" w:rsidP="002B6413">
      <w:pPr>
        <w:ind w:firstLine="567"/>
        <w:jc w:val="both"/>
      </w:pPr>
      <w:r>
        <w:t xml:space="preserve">Наиболее </w:t>
      </w:r>
      <w:r w:rsidR="00333E92">
        <w:t xml:space="preserve">распространенная точка зрения – </w:t>
      </w:r>
      <w:r>
        <w:t>уходящий 2016 год был таким же, как и предыдущий (</w:t>
      </w:r>
      <w:r w:rsidRPr="00DC5790">
        <w:rPr>
          <w:b/>
        </w:rPr>
        <w:t>38%</w:t>
      </w:r>
      <w:r>
        <w:t>). На втором месте оказалось мнение о том, что этот год был хуже, чем 2015 год (</w:t>
      </w:r>
      <w:r w:rsidRPr="00DC5790">
        <w:rPr>
          <w:b/>
        </w:rPr>
        <w:t>36%</w:t>
      </w:r>
      <w:r>
        <w:t xml:space="preserve">). Негативно оценивают прошедший год чаще пожилые люди, чем молодые. В то же время каждый пятый житель Воронежа считает, что 2016 год оказался лучше </w:t>
      </w:r>
      <w:bookmarkStart w:id="1" w:name="_GoBack"/>
      <w:bookmarkEnd w:id="1"/>
      <w:r>
        <w:t>своего предшественника. Мужчины так думают чаще, чем женщины (</w:t>
      </w:r>
      <w:r w:rsidRPr="003F7179">
        <w:rPr>
          <w:b/>
        </w:rPr>
        <w:t>27/17</w:t>
      </w:r>
      <w:r>
        <w:t xml:space="preserve">), молодые люди </w:t>
      </w:r>
      <w:r w:rsidR="00A02B3B">
        <w:t xml:space="preserve">– </w:t>
      </w:r>
      <w:r>
        <w:t>чаще, чем пожилые (</w:t>
      </w:r>
      <w:r w:rsidRPr="003F7179">
        <w:rPr>
          <w:b/>
        </w:rPr>
        <w:t>29/17</w:t>
      </w:r>
      <w:r>
        <w:t xml:space="preserve">). </w:t>
      </w:r>
    </w:p>
    <w:p w:rsidR="002B6413" w:rsidRPr="00E76E98" w:rsidRDefault="002B6413" w:rsidP="002B6413">
      <w:pPr>
        <w:ind w:firstLine="567"/>
        <w:jc w:val="both"/>
      </w:pPr>
      <w:r w:rsidRPr="00E76E98">
        <w:t xml:space="preserve">Сравним ответы горожан в прошлые годы. </w:t>
      </w:r>
    </w:p>
    <w:p w:rsidR="002B6413" w:rsidRPr="00DC5790" w:rsidRDefault="002B6413" w:rsidP="002B6413">
      <w:pPr>
        <w:jc w:val="center"/>
        <w:rPr>
          <w:b/>
          <w:i/>
          <w:sz w:val="12"/>
          <w:szCs w:val="12"/>
        </w:rPr>
      </w:pPr>
    </w:p>
    <w:p w:rsidR="002B6413" w:rsidRPr="00E76E98" w:rsidRDefault="002B6413" w:rsidP="002B6413">
      <w:pPr>
        <w:jc w:val="center"/>
        <w:rPr>
          <w:b/>
          <w:i/>
        </w:rPr>
      </w:pPr>
      <w:r w:rsidRPr="00E76E98">
        <w:rPr>
          <w:b/>
          <w:i/>
        </w:rPr>
        <w:t>Каким был уходящий  год для России – лучше, чем предыдущий, хуже или таким же?</w:t>
      </w:r>
    </w:p>
    <w:p w:rsidR="002B6413" w:rsidRPr="00DC5790" w:rsidRDefault="002B6413" w:rsidP="002B6413">
      <w:pPr>
        <w:rPr>
          <w:sz w:val="12"/>
          <w:szCs w:val="12"/>
        </w:rPr>
      </w:pPr>
    </w:p>
    <w:p w:rsidR="002B6413" w:rsidRPr="00E76E98" w:rsidRDefault="002B6413" w:rsidP="002B6413">
      <w:pPr>
        <w:jc w:val="center"/>
      </w:pPr>
      <w:r w:rsidRPr="00E76E98">
        <w:rPr>
          <w:noProof/>
        </w:rPr>
        <w:drawing>
          <wp:inline distT="0" distB="0" distL="0" distR="0" wp14:anchorId="2ABFBB18" wp14:editId="187946A9">
            <wp:extent cx="6391275" cy="2590800"/>
            <wp:effectExtent l="0" t="0" r="9525" b="1905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B6413" w:rsidRDefault="002B6413" w:rsidP="002B6413">
      <w:pPr>
        <w:autoSpaceDE w:val="0"/>
        <w:autoSpaceDN w:val="0"/>
        <w:adjustRightInd w:val="0"/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Целых три года (с 2010 до 2013 гг.) позитивные социальные оценки преобладали над  </w:t>
      </w:r>
      <w:proofErr w:type="gramStart"/>
      <w:r>
        <w:rPr>
          <w:rFonts w:cs="Arial"/>
          <w:bCs/>
          <w:spacing w:val="-4"/>
        </w:rPr>
        <w:t>негативными</w:t>
      </w:r>
      <w:proofErr w:type="gramEnd"/>
      <w:r>
        <w:rPr>
          <w:rFonts w:cs="Arial"/>
          <w:bCs/>
          <w:spacing w:val="-4"/>
        </w:rPr>
        <w:t xml:space="preserve">, но два года назад эта тенденция была сломлена, и в 2014 году негативные оценки взяли верх. С тех пор они не уступают своего лидерства позитивным оценкам, а в прошлом году между ними был серьезный разрыв (48/21). По итогам 2016 года разрыв между отрицательными и положительными оценками  несколько сократился: 36/21. </w:t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DC5790">
        <w:rPr>
          <w:rFonts w:eastAsia="Calibri"/>
        </w:rP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F988B0C" wp14:editId="1A1B3A68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219C629A" wp14:editId="077F77F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313F8">
        <w:rPr>
          <w:rFonts w:cs="Arial"/>
          <w:b/>
          <w:bCs/>
          <w:caps/>
          <w:spacing w:val="-4"/>
        </w:rPr>
        <w:t>КАКИМ БЫЛ ЛИЧНО ДЛЯ ВАС УХОДЯЩИЙ 2016 ГОД – ЛУЧШЕ, ХУЖЕ ИЛИ ТАКИМ ЖЕ, КАК ПРОШЛЫЙ 2015-Й?</w:t>
      </w:r>
    </w:p>
    <w:p w:rsidR="002B6413" w:rsidRPr="004E21F7" w:rsidRDefault="002B6413" w:rsidP="002B641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2" w:name="_MON_1542453374"/>
    <w:bookmarkEnd w:id="2"/>
    <w:p w:rsidR="002B6413" w:rsidRPr="004E21F7" w:rsidRDefault="002B6413" w:rsidP="002B641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930" w:dyaOrig="5361">
          <v:shape id="_x0000_i1026" type="#_x0000_t75" style="width:505.5pt;height:252.75pt" o:ole="" fillcolor="window">
            <v:imagedata r:id="rId15" o:title=""/>
          </v:shape>
          <o:OLEObject Type="Embed" ProgID="Excel.Sheet.12" ShapeID="_x0000_i1026" DrawAspect="Content" ObjectID="_1547294830" r:id="rId16"/>
        </w:object>
      </w:r>
    </w:p>
    <w:p w:rsidR="002B6413" w:rsidRPr="004E21F7" w:rsidRDefault="002B6413" w:rsidP="002B641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2B6413" w:rsidRDefault="00280850" w:rsidP="002B6413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280850">
        <w:rPr>
          <w:rFonts w:eastAsia="Calibri"/>
          <w:lang w:eastAsia="en-US"/>
        </w:rPr>
        <w:t>Как правило, свое собственное положение люди оценивают лучше, чем положение страны в целом.</w:t>
      </w:r>
      <w:r w:rsidR="002B6413">
        <w:rPr>
          <w:rFonts w:eastAsia="Calibri"/>
          <w:lang w:eastAsia="en-US"/>
        </w:rPr>
        <w:t xml:space="preserve"> </w:t>
      </w:r>
      <w:proofErr w:type="gramStart"/>
      <w:r w:rsidR="002B6413">
        <w:rPr>
          <w:rFonts w:eastAsia="Calibri"/>
          <w:lang w:eastAsia="en-US"/>
        </w:rPr>
        <w:t>И действительно, индивидуальные позитивные оценки 2016 года (</w:t>
      </w:r>
      <w:r w:rsidR="002B6413" w:rsidRPr="00924C6C">
        <w:rPr>
          <w:rFonts w:eastAsia="Calibri"/>
          <w:b/>
          <w:lang w:eastAsia="en-US"/>
        </w:rPr>
        <w:t>27%</w:t>
      </w:r>
      <w:r w:rsidR="002B6413">
        <w:rPr>
          <w:rFonts w:eastAsia="Calibri"/>
          <w:lang w:eastAsia="en-US"/>
        </w:rPr>
        <w:t>) чуть выше социальных (</w:t>
      </w:r>
      <w:r w:rsidR="002B6413" w:rsidRPr="00924C6C">
        <w:rPr>
          <w:rFonts w:eastAsia="Calibri"/>
          <w:b/>
          <w:lang w:eastAsia="en-US"/>
        </w:rPr>
        <w:t>21%</w:t>
      </w:r>
      <w:r w:rsidR="002B6413">
        <w:rPr>
          <w:rFonts w:eastAsia="Calibri"/>
          <w:lang w:eastAsia="en-US"/>
        </w:rPr>
        <w:t xml:space="preserve">), но негативные почти совпадают: </w:t>
      </w:r>
      <w:r w:rsidR="002B6413" w:rsidRPr="00924C6C">
        <w:rPr>
          <w:rFonts w:eastAsia="Calibri"/>
          <w:b/>
          <w:lang w:eastAsia="en-US"/>
        </w:rPr>
        <w:t>37%</w:t>
      </w:r>
      <w:r w:rsidR="002B6413">
        <w:rPr>
          <w:rFonts w:eastAsia="Calibri"/>
          <w:lang w:eastAsia="en-US"/>
        </w:rPr>
        <w:t xml:space="preserve"> и </w:t>
      </w:r>
      <w:r w:rsidR="002B6413" w:rsidRPr="00924C6C">
        <w:rPr>
          <w:rFonts w:eastAsia="Calibri"/>
          <w:b/>
          <w:lang w:eastAsia="en-US"/>
        </w:rPr>
        <w:t>36%</w:t>
      </w:r>
      <w:r w:rsidR="002B6413">
        <w:rPr>
          <w:rFonts w:eastAsia="Calibri"/>
          <w:lang w:eastAsia="en-US"/>
        </w:rPr>
        <w:t xml:space="preserve">. В среднем по Воронежу </w:t>
      </w:r>
      <w:r w:rsidR="002B6413" w:rsidRPr="00924C6C">
        <w:rPr>
          <w:rFonts w:eastAsia="Calibri"/>
          <w:b/>
          <w:lang w:eastAsia="en-US"/>
        </w:rPr>
        <w:t>37%</w:t>
      </w:r>
      <w:r w:rsidR="002B6413">
        <w:rPr>
          <w:rFonts w:eastAsia="Calibri"/>
          <w:lang w:eastAsia="en-US"/>
        </w:rPr>
        <w:t xml:space="preserve"> горожан считают, что этот год прошел хуже, чем предыдущий.</w:t>
      </w:r>
      <w:proofErr w:type="gramEnd"/>
      <w:r w:rsidR="002B6413">
        <w:rPr>
          <w:rFonts w:eastAsia="Calibri"/>
          <w:lang w:eastAsia="en-US"/>
        </w:rPr>
        <w:t xml:space="preserve"> Такого мнения чаще придерживаются пожилые, чем молодые</w:t>
      </w:r>
      <w:r w:rsidR="00A02B3B">
        <w:rPr>
          <w:rFonts w:eastAsia="Calibri"/>
          <w:lang w:eastAsia="en-US"/>
        </w:rPr>
        <w:t>,</w:t>
      </w:r>
      <w:r w:rsidR="002B6413">
        <w:rPr>
          <w:rFonts w:eastAsia="Calibri"/>
          <w:lang w:eastAsia="en-US"/>
        </w:rPr>
        <w:t xml:space="preserve"> и чаще бедные, чем богатые. Однако для </w:t>
      </w:r>
      <w:r w:rsidR="002B6413" w:rsidRPr="00924C6C">
        <w:rPr>
          <w:rFonts w:eastAsia="Calibri"/>
          <w:b/>
          <w:lang w:eastAsia="en-US"/>
        </w:rPr>
        <w:t>27%</w:t>
      </w:r>
      <w:r w:rsidR="002B6413">
        <w:rPr>
          <w:rFonts w:eastAsia="Calibri"/>
          <w:lang w:eastAsia="en-US"/>
        </w:rPr>
        <w:t xml:space="preserve"> горожан этот год проявил больше щедрости, чем прошлый</w:t>
      </w:r>
      <w:r w:rsidR="002B6413" w:rsidRPr="006E2FC0">
        <w:rPr>
          <w:rFonts w:eastAsia="Calibri"/>
          <w:b/>
          <w:lang w:eastAsia="en-US"/>
        </w:rPr>
        <w:t>.</w:t>
      </w:r>
      <w:r w:rsidR="002B6413">
        <w:rPr>
          <w:rFonts w:eastAsia="Calibri"/>
          <w:lang w:eastAsia="en-US"/>
        </w:rPr>
        <w:t xml:space="preserve"> Стоит ли говорить о том, что лучше стали жить и без того богатые, а хуже – бедные люди?! Только у </w:t>
      </w:r>
      <w:r w:rsidR="002B6413" w:rsidRPr="00924C6C">
        <w:rPr>
          <w:rFonts w:eastAsia="Calibri"/>
          <w:b/>
          <w:lang w:eastAsia="en-US"/>
        </w:rPr>
        <w:t>36%</w:t>
      </w:r>
      <w:r w:rsidR="002B6413">
        <w:rPr>
          <w:rFonts w:eastAsia="Calibri"/>
          <w:lang w:eastAsia="en-US"/>
        </w:rPr>
        <w:t xml:space="preserve"> горожан положение не изменилось. Сравним ответы </w:t>
      </w:r>
      <w:r w:rsidR="00A02B3B">
        <w:rPr>
          <w:rFonts w:eastAsia="Calibri"/>
          <w:lang w:eastAsia="en-US"/>
        </w:rPr>
        <w:t xml:space="preserve">воронежцев </w:t>
      </w:r>
      <w:r w:rsidR="002B6413">
        <w:rPr>
          <w:rFonts w:eastAsia="Calibri"/>
          <w:lang w:eastAsia="en-US"/>
        </w:rPr>
        <w:t>на этот вопрос, ведь мы его задаем без малого двадцать лет.</w:t>
      </w:r>
    </w:p>
    <w:p w:rsidR="002B6413" w:rsidRPr="00924C6C" w:rsidRDefault="002B6413" w:rsidP="002B6413">
      <w:pPr>
        <w:autoSpaceDE w:val="0"/>
        <w:autoSpaceDN w:val="0"/>
        <w:adjustRightInd w:val="0"/>
        <w:ind w:firstLine="567"/>
        <w:jc w:val="both"/>
        <w:rPr>
          <w:rFonts w:eastAsia="Calibri"/>
          <w:sz w:val="12"/>
          <w:szCs w:val="12"/>
          <w:lang w:eastAsia="en-US"/>
        </w:rPr>
      </w:pPr>
    </w:p>
    <w:p w:rsidR="002B6413" w:rsidRPr="00966FF3" w:rsidRDefault="002B6413" w:rsidP="002B6413">
      <w:pPr>
        <w:ind w:firstLine="539"/>
        <w:jc w:val="center"/>
        <w:rPr>
          <w:b/>
          <w:i/>
        </w:rPr>
      </w:pPr>
      <w:r w:rsidRPr="00966FF3">
        <w:rPr>
          <w:b/>
          <w:i/>
        </w:rPr>
        <w:t>Каким был лично для Вас уходящий год – лучше, чем предыдущий, хуже или таким же?</w:t>
      </w:r>
    </w:p>
    <w:p w:rsidR="002B6413" w:rsidRPr="00924C6C" w:rsidRDefault="002B6413" w:rsidP="002B6413">
      <w:pPr>
        <w:rPr>
          <w:sz w:val="12"/>
          <w:szCs w:val="12"/>
        </w:rPr>
      </w:pPr>
    </w:p>
    <w:p w:rsidR="002B6413" w:rsidRPr="00966FF3" w:rsidRDefault="002B6413" w:rsidP="002B6413">
      <w:pPr>
        <w:jc w:val="center"/>
      </w:pPr>
      <w:r w:rsidRPr="00966FF3">
        <w:rPr>
          <w:noProof/>
        </w:rPr>
        <w:drawing>
          <wp:inline distT="0" distB="0" distL="0" distR="0" wp14:anchorId="402A76FB" wp14:editId="382347C3">
            <wp:extent cx="6391275" cy="2800350"/>
            <wp:effectExtent l="0" t="0" r="9525" b="19050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B6413" w:rsidRPr="00966FF3" w:rsidRDefault="002B6413" w:rsidP="002B6413">
      <w:pPr>
        <w:ind w:firstLine="567"/>
        <w:jc w:val="both"/>
      </w:pPr>
      <w:r>
        <w:t xml:space="preserve">Период с 2010 по 2014 гг. отмечен преобладанием позитивных индивидуальных оценок над </w:t>
      </w:r>
      <w:proofErr w:type="gramStart"/>
      <w:r>
        <w:t>негативными</w:t>
      </w:r>
      <w:proofErr w:type="gramEnd"/>
      <w:r>
        <w:t>, но в</w:t>
      </w:r>
      <w:r w:rsidRPr="00966FF3">
        <w:t xml:space="preserve"> конце 2015 года отрицательные оценки </w:t>
      </w:r>
      <w:r>
        <w:t xml:space="preserve">вновь </w:t>
      </w:r>
      <w:r w:rsidRPr="00966FF3">
        <w:t>взяли верх над положительными</w:t>
      </w:r>
      <w:r>
        <w:t xml:space="preserve"> (41/24).  А в конце 2016 года разрыв между позитивом и негативом несколько сократился: 37/27. </w:t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eastAsia="Calibri"/>
          <w:i/>
          <w:lang w:eastAsia="en-US"/>
        </w:rP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3C84CFBE" wp14:editId="4E2285F0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1D7920D5" wp14:editId="4AED3A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C0952">
        <w:rPr>
          <w:rFonts w:cs="Arial"/>
          <w:b/>
          <w:bCs/>
          <w:caps/>
          <w:spacing w:val="-4"/>
        </w:rPr>
        <w:t>КТО ИЗ ПОЛИТИЧЕСКИХ ДЕЯТЕЛЕЙ, ПО ВАШЕМУ МНЕНИЮ, ОКАЗАЛ САМОЕ СИЛЬНОЕ ПОЛОЖИТЕЛЬНОЕ ВЛИЯНИЕ НА ТО, ЧТО ПРОИСХОДИЛО В РОССИИ В 2016 ГОДУ?</w:t>
      </w:r>
    </w:p>
    <w:p w:rsidR="00FE1C07" w:rsidRDefault="00FE1C07" w:rsidP="00FE1C07">
      <w:pPr>
        <w:ind w:firstLine="567"/>
        <w:jc w:val="both"/>
      </w:pPr>
      <w:r>
        <w:t>Вот уже в девятнадцатый раз мы предлагаем назвать имя «человека года», исходя из его благотворного влияния на положение дел в России. Традиционно вопрос задавался в открыто</w:t>
      </w:r>
      <w:r w:rsidR="00333E92">
        <w:t>й</w:t>
      </w:r>
      <w:r>
        <w:t xml:space="preserve"> форме, то есть без подсказок вариантов ответов. Тем не </w:t>
      </w:r>
      <w:proofErr w:type="gramStart"/>
      <w:r>
        <w:t>менее</w:t>
      </w:r>
      <w:proofErr w:type="gramEnd"/>
      <w:r>
        <w:t xml:space="preserve"> при всем богатстве выбора воронежцами было названо только 10 фамилий политических деятелей, да и то некоторые из них набрали по 1-2 голоса.</w:t>
      </w:r>
    </w:p>
    <w:p w:rsidR="00FE1C07" w:rsidRPr="00FE1C07" w:rsidRDefault="00333E92" w:rsidP="00FE1C07">
      <w:pPr>
        <w:ind w:firstLine="567"/>
        <w:jc w:val="both"/>
      </w:pPr>
      <w:r w:rsidRPr="00333E92">
        <w:t>Только</w:t>
      </w:r>
      <w:r>
        <w:rPr>
          <w:b/>
        </w:rPr>
        <w:t xml:space="preserve"> </w:t>
      </w:r>
      <w:r w:rsidR="00FE1C07" w:rsidRPr="0049467E">
        <w:rPr>
          <w:b/>
        </w:rPr>
        <w:t>6%</w:t>
      </w:r>
      <w:r w:rsidR="00FE1C07">
        <w:t xml:space="preserve"> наших </w:t>
      </w:r>
      <w:r>
        <w:t>земляков</w:t>
      </w:r>
      <w:r w:rsidR="00FE1C07">
        <w:t xml:space="preserve"> </w:t>
      </w:r>
      <w:proofErr w:type="gramStart"/>
      <w:r w:rsidR="00FE1C07">
        <w:t>убеждены</w:t>
      </w:r>
      <w:proofErr w:type="gramEnd"/>
      <w:r w:rsidR="00FE1C07">
        <w:t xml:space="preserve">, что в 2016 году никто не отличился на ниве положительных дел. Еще </w:t>
      </w:r>
      <w:r w:rsidR="00FE1C07" w:rsidRPr="0049467E">
        <w:rPr>
          <w:b/>
        </w:rPr>
        <w:t>23%</w:t>
      </w:r>
      <w:r w:rsidR="00FE1C07">
        <w:t xml:space="preserve"> респондентов затруднились дать содержательный ответ на поставленный вопрос.</w:t>
      </w:r>
    </w:p>
    <w:p w:rsidR="00FE1C07" w:rsidRPr="00B65317" w:rsidRDefault="00FE1C07" w:rsidP="00FE1C0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tbl>
      <w:tblPr>
        <w:tblW w:w="1010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49"/>
        <w:gridCol w:w="454"/>
        <w:gridCol w:w="425"/>
        <w:gridCol w:w="426"/>
        <w:gridCol w:w="425"/>
        <w:gridCol w:w="425"/>
        <w:gridCol w:w="425"/>
        <w:gridCol w:w="426"/>
        <w:gridCol w:w="425"/>
        <w:gridCol w:w="425"/>
        <w:gridCol w:w="399"/>
        <w:gridCol w:w="425"/>
        <w:gridCol w:w="426"/>
        <w:gridCol w:w="425"/>
        <w:gridCol w:w="425"/>
        <w:gridCol w:w="515"/>
        <w:gridCol w:w="426"/>
        <w:gridCol w:w="514"/>
        <w:gridCol w:w="474"/>
        <w:gridCol w:w="65"/>
      </w:tblGrid>
      <w:tr w:rsidR="00661B63" w:rsidRPr="006D49CF" w:rsidTr="0049467E">
        <w:trPr>
          <w:gridAfter w:val="1"/>
          <w:wAfter w:w="65" w:type="dxa"/>
          <w:cantSplit/>
          <w:trHeight w:val="2655"/>
          <w:jc w:val="center"/>
        </w:trPr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1998</w:t>
            </w: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1999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2000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2003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2004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2007</w:t>
            </w:r>
          </w:p>
        </w:tc>
        <w:tc>
          <w:tcPr>
            <w:tcW w:w="39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2008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:rsidR="00661B63" w:rsidRPr="00915F7E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2012</w:t>
            </w:r>
          </w:p>
        </w:tc>
        <w:tc>
          <w:tcPr>
            <w:tcW w:w="515" w:type="dxa"/>
            <w:tcBorders>
              <w:top w:val="single" w:sz="12" w:space="0" w:color="auto"/>
            </w:tcBorders>
            <w:textDirection w:val="btLr"/>
            <w:vAlign w:val="center"/>
          </w:tcPr>
          <w:p w:rsidR="00661B63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2013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textDirection w:val="btLr"/>
          </w:tcPr>
          <w:p w:rsidR="00661B63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  <w:tc>
          <w:tcPr>
            <w:tcW w:w="514" w:type="dxa"/>
            <w:tcBorders>
              <w:top w:val="single" w:sz="12" w:space="0" w:color="auto"/>
            </w:tcBorders>
            <w:textDirection w:val="btLr"/>
            <w:vAlign w:val="center"/>
          </w:tcPr>
          <w:p w:rsidR="00661B63" w:rsidRDefault="00661B63" w:rsidP="005C4EFD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474" w:type="dxa"/>
            <w:tcBorders>
              <w:top w:val="single" w:sz="12" w:space="0" w:color="auto"/>
            </w:tcBorders>
            <w:textDirection w:val="btLr"/>
            <w:vAlign w:val="center"/>
          </w:tcPr>
          <w:p w:rsidR="00661B63" w:rsidRDefault="00661B63" w:rsidP="00661B6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2016</w:t>
            </w:r>
          </w:p>
        </w:tc>
      </w:tr>
      <w:tr w:rsidR="00661B63" w:rsidRPr="006D49CF" w:rsidTr="00661B63">
        <w:trPr>
          <w:gridAfter w:val="1"/>
          <w:wAfter w:w="65" w:type="dxa"/>
          <w:trHeight w:val="535"/>
          <w:jc w:val="center"/>
        </w:trPr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5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3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661B63" w:rsidRPr="00915F7E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15" w:type="dxa"/>
            <w:tcBorders>
              <w:bottom w:val="single" w:sz="12" w:space="0" w:color="auto"/>
            </w:tcBorders>
            <w:vAlign w:val="center"/>
          </w:tcPr>
          <w:p w:rsidR="00661B63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661B63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14" w:type="dxa"/>
            <w:tcBorders>
              <w:bottom w:val="single" w:sz="12" w:space="0" w:color="auto"/>
            </w:tcBorders>
            <w:vAlign w:val="center"/>
          </w:tcPr>
          <w:p w:rsidR="00661B63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74" w:type="dxa"/>
            <w:tcBorders>
              <w:bottom w:val="single" w:sz="12" w:space="0" w:color="auto"/>
            </w:tcBorders>
            <w:vAlign w:val="center"/>
          </w:tcPr>
          <w:p w:rsidR="00661B63" w:rsidRDefault="00661B63" w:rsidP="005C4E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 xml:space="preserve">Жириновский </w:t>
            </w:r>
            <w:r>
              <w:rPr>
                <w:rFonts w:ascii="Arial" w:hAnsi="Arial" w:cs="Arial"/>
                <w:sz w:val="18"/>
                <w:szCs w:val="18"/>
              </w:rPr>
              <w:t>В.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14" w:type="dxa"/>
            <w:vAlign w:val="center"/>
          </w:tcPr>
          <w:p w:rsidR="00661B63" w:rsidRPr="00661B63" w:rsidRDefault="00661B63" w:rsidP="004946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661B63" w:rsidRDefault="00A61F99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Зюганов Г.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1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4" w:type="dxa"/>
            <w:vAlign w:val="center"/>
          </w:tcPr>
          <w:p w:rsidR="00661B63" w:rsidRPr="0049467E" w:rsidRDefault="0049467E" w:rsidP="004946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539" w:type="dxa"/>
            <w:gridSpan w:val="2"/>
            <w:vAlign w:val="center"/>
          </w:tcPr>
          <w:p w:rsidR="00661B63" w:rsidRPr="0049467E" w:rsidRDefault="0049467E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&lt;1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Лавров С.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1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14" w:type="dxa"/>
            <w:vAlign w:val="center"/>
          </w:tcPr>
          <w:p w:rsidR="00661B63" w:rsidRPr="00661B63" w:rsidRDefault="00661B63" w:rsidP="004946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39" w:type="dxa"/>
            <w:gridSpan w:val="2"/>
            <w:vAlign w:val="center"/>
          </w:tcPr>
          <w:p w:rsidR="00661B63" w:rsidRDefault="00A61F99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Медведев Д.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2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1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4" w:type="dxa"/>
            <w:vAlign w:val="center"/>
          </w:tcPr>
          <w:p w:rsidR="00661B63" w:rsidRPr="00661B63" w:rsidRDefault="00661B63" w:rsidP="004946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2"/>
            <w:vAlign w:val="center"/>
          </w:tcPr>
          <w:p w:rsidR="00661B63" w:rsidRDefault="00EE2A45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&lt;1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Миронов С.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661B63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661B63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661B63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EE2A45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EE2A45" w:rsidRDefault="00661B63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EE2A45" w:rsidRDefault="00661B63" w:rsidP="00EE2A45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EE2A45" w:rsidRDefault="00661B63" w:rsidP="00EE2A45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515" w:type="dxa"/>
            <w:vAlign w:val="center"/>
          </w:tcPr>
          <w:p w:rsidR="00661B63" w:rsidRPr="00EE2A45" w:rsidRDefault="00EE2A45" w:rsidP="00661B63">
            <w:pPr>
              <w:ind w:left="-1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:rsidR="00661B63" w:rsidRPr="00EE2A45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4" w:type="dxa"/>
            <w:vAlign w:val="center"/>
          </w:tcPr>
          <w:p w:rsidR="00661B63" w:rsidRPr="00EE2A45" w:rsidRDefault="00661B63" w:rsidP="00661B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2A4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2"/>
            <w:vAlign w:val="center"/>
          </w:tcPr>
          <w:p w:rsidR="00661B63" w:rsidRDefault="00EE2A45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&lt;1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Путин В.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2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51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6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514" w:type="dxa"/>
            <w:vAlign w:val="center"/>
          </w:tcPr>
          <w:p w:rsidR="00661B63" w:rsidRPr="00661B63" w:rsidRDefault="00661B63" w:rsidP="00661B6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539" w:type="dxa"/>
            <w:gridSpan w:val="2"/>
            <w:vAlign w:val="center"/>
          </w:tcPr>
          <w:p w:rsidR="00661B63" w:rsidRDefault="00A61F99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63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Рогозин Д.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4" w:type="dxa"/>
            <w:vAlign w:val="center"/>
          </w:tcPr>
          <w:p w:rsidR="00661B63" w:rsidRPr="0049467E" w:rsidRDefault="0049467E" w:rsidP="004946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&lt;1</w:t>
            </w:r>
          </w:p>
        </w:tc>
        <w:tc>
          <w:tcPr>
            <w:tcW w:w="539" w:type="dxa"/>
            <w:gridSpan w:val="2"/>
            <w:vAlign w:val="center"/>
          </w:tcPr>
          <w:p w:rsidR="00661B63" w:rsidRDefault="00661B63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</w:tr>
      <w:tr w:rsidR="00661B63" w:rsidTr="00661B63">
        <w:trPr>
          <w:trHeight w:val="535"/>
          <w:jc w:val="center"/>
        </w:trPr>
        <w:tc>
          <w:tcPr>
            <w:tcW w:w="1701" w:type="dxa"/>
            <w:shd w:val="clear" w:color="auto" w:fill="auto"/>
            <w:vAlign w:val="center"/>
          </w:tcPr>
          <w:p w:rsidR="00661B63" w:rsidRPr="00915F7E" w:rsidRDefault="00661B63" w:rsidP="005C4EFD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Шойгу С.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15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:rsidR="00661B63" w:rsidRPr="002355F1" w:rsidRDefault="00661B63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14" w:type="dxa"/>
            <w:vAlign w:val="center"/>
          </w:tcPr>
          <w:p w:rsidR="00661B63" w:rsidRPr="00661B63" w:rsidRDefault="0049467E" w:rsidP="005C4E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39" w:type="dxa"/>
            <w:gridSpan w:val="2"/>
            <w:vAlign w:val="center"/>
          </w:tcPr>
          <w:p w:rsidR="00661B63" w:rsidRDefault="00A61F99" w:rsidP="00661B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</w:tr>
    </w:tbl>
    <w:p w:rsidR="00FE1C07" w:rsidRPr="0049467E" w:rsidRDefault="00FE1C07" w:rsidP="00FE1C07">
      <w:pPr>
        <w:ind w:firstLine="567"/>
        <w:jc w:val="both"/>
        <w:rPr>
          <w:sz w:val="12"/>
          <w:szCs w:val="12"/>
        </w:rPr>
      </w:pPr>
    </w:p>
    <w:p w:rsidR="00FE1C07" w:rsidRDefault="00FE1C07" w:rsidP="00FE1C07">
      <w:pPr>
        <w:ind w:firstLine="567"/>
        <w:jc w:val="both"/>
      </w:pPr>
      <w:r>
        <w:t xml:space="preserve">Как видно по результатам опроса, по сути дела только один человек – Президент России </w:t>
      </w:r>
      <w:proofErr w:type="spellStart"/>
      <w:r>
        <w:t>В.Путин</w:t>
      </w:r>
      <w:proofErr w:type="spellEnd"/>
      <w:r>
        <w:t xml:space="preserve"> – оказывал положительное влияние на положение дел в 2016 году. Число же голосов в пользу других персоналий столь незначительно, что не выходит за рамки статистической погрешности измерения.</w:t>
      </w:r>
    </w:p>
    <w:p w:rsidR="00FE1C07" w:rsidRDefault="00FE1C07" w:rsidP="00FE1C07">
      <w:pPr>
        <w:ind w:firstLine="567"/>
        <w:jc w:val="both"/>
      </w:pPr>
      <w:r>
        <w:t xml:space="preserve">В ходе опроса ни разу не были названы имена бывшего и настоящего председателя Государственной Думы, </w:t>
      </w:r>
      <w:r w:rsidR="009D5088">
        <w:t>п</w:t>
      </w:r>
      <w:r>
        <w:t xml:space="preserve">редседателя </w:t>
      </w:r>
      <w:r w:rsidR="009D5088">
        <w:t xml:space="preserve">Совета Федераций </w:t>
      </w:r>
      <w:r>
        <w:t>и других статусных российских политиков. Не нашлось</w:t>
      </w:r>
      <w:r w:rsidR="00194477">
        <w:t xml:space="preserve"> места в перечне наиболее влиятельных политиков и представител</w:t>
      </w:r>
      <w:r w:rsidR="0049467E">
        <w:t>ям</w:t>
      </w:r>
      <w:r w:rsidR="00194477">
        <w:t xml:space="preserve"> оппозиции, в том числе и либеральной. Зато по одному разу были названы </w:t>
      </w:r>
      <w:proofErr w:type="spellStart"/>
      <w:r w:rsidR="00194477">
        <w:t>В.Чуркин</w:t>
      </w:r>
      <w:proofErr w:type="spellEnd"/>
      <w:r w:rsidR="00194477">
        <w:t xml:space="preserve"> и </w:t>
      </w:r>
      <w:proofErr w:type="spellStart"/>
      <w:r w:rsidR="00194477">
        <w:t>А.Лукашенко</w:t>
      </w:r>
      <w:proofErr w:type="spellEnd"/>
      <w:r w:rsidR="00194477">
        <w:t>. Ну, и в очередной раз несколько воронежцев отметили</w:t>
      </w:r>
      <w:r w:rsidR="009D5088">
        <w:t xml:space="preserve"> своим благосклонным вниманием г</w:t>
      </w:r>
      <w:r w:rsidR="00194477">
        <w:t xml:space="preserve">убернатора </w:t>
      </w:r>
      <w:proofErr w:type="spellStart"/>
      <w:r w:rsidR="00194477">
        <w:t>А.Гордеева</w:t>
      </w:r>
      <w:proofErr w:type="spellEnd"/>
      <w:r w:rsidR="00194477">
        <w:t>.</w:t>
      </w:r>
    </w:p>
    <w:p w:rsidR="00194477" w:rsidRPr="00FE1C07" w:rsidRDefault="00194477" w:rsidP="00FE1C07">
      <w:pPr>
        <w:ind w:firstLine="567"/>
        <w:jc w:val="both"/>
      </w:pPr>
      <w:r>
        <w:t>То есть, мы в очередной раз убедились, что, по большому  счету, политик, оказывающий положительное влияние на ситуацию в стране, у нас только один. А хорошо это или плохо – каждый решает сам.</w:t>
      </w:r>
    </w:p>
    <w:p w:rsidR="009D5088" w:rsidRDefault="009D5088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9E1D11F" wp14:editId="37205A7E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6F3C7182" wp14:editId="7CDB6AF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12CF0">
        <w:rPr>
          <w:rFonts w:cs="Arial"/>
          <w:b/>
          <w:bCs/>
          <w:caps/>
          <w:spacing w:val="-4"/>
        </w:rPr>
        <w:t>КАК ВЫ ПОЛАГАЕТЕ, НАСТУПАЮЩИЙ 2017 ГОД БУДЕТ ДЛЯ РОССИИ В ЦЕЛОМ</w:t>
      </w:r>
      <w:r>
        <w:rPr>
          <w:rFonts w:cs="Arial"/>
          <w:b/>
          <w:bCs/>
          <w:caps/>
          <w:spacing w:val="-4"/>
        </w:rPr>
        <w:t xml:space="preserve"> </w:t>
      </w:r>
      <w:r w:rsidRPr="00212CF0">
        <w:rPr>
          <w:rFonts w:cs="Arial"/>
          <w:b/>
          <w:bCs/>
          <w:caps/>
          <w:spacing w:val="-4"/>
        </w:rPr>
        <w:t>ЛУЧШЕ, ХУЖЕ ИЛИ ТАКИМ ЖЕ, КАК УХОДЯЩИЙ?</w:t>
      </w:r>
    </w:p>
    <w:p w:rsidR="002B6413" w:rsidRPr="004E21F7" w:rsidRDefault="002B6413" w:rsidP="002B641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3" w:name="_MON_1542454552"/>
    <w:bookmarkEnd w:id="3"/>
    <w:p w:rsidR="002B6413" w:rsidRPr="004E21F7" w:rsidRDefault="002B6413" w:rsidP="002B641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930" w:dyaOrig="5361">
          <v:shape id="_x0000_i1027" type="#_x0000_t75" style="width:505.5pt;height:252.75pt" o:ole="" fillcolor="window">
            <v:imagedata r:id="rId18" o:title=""/>
          </v:shape>
          <o:OLEObject Type="Embed" ProgID="Excel.Sheet.12" ShapeID="_x0000_i1027" DrawAspect="Content" ObjectID="_1547294831" r:id="rId19"/>
        </w:object>
      </w:r>
    </w:p>
    <w:p w:rsidR="002B6413" w:rsidRPr="004E21F7" w:rsidRDefault="002B6413" w:rsidP="002B641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2B6413" w:rsidRDefault="002B6413" w:rsidP="002B6413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311B4E">
        <w:rPr>
          <w:rFonts w:eastAsia="Calibri"/>
          <w:lang w:eastAsia="en-US"/>
        </w:rPr>
        <w:t>В краткосрочном социальном прогнозе</w:t>
      </w:r>
      <w:r>
        <w:rPr>
          <w:rFonts w:eastAsia="Calibri"/>
          <w:lang w:eastAsia="en-US"/>
        </w:rPr>
        <w:t xml:space="preserve"> уверенно превалирует надежда на лучшее будущее (</w:t>
      </w:r>
      <w:r w:rsidRPr="009D080C"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>), в три с половиной раза превышая негативные ожидания (</w:t>
      </w:r>
      <w:r w:rsidRPr="009D080C">
        <w:rPr>
          <w:rFonts w:eastAsia="Calibri"/>
          <w:b/>
          <w:lang w:eastAsia="en-US"/>
        </w:rPr>
        <w:t>16%</w:t>
      </w:r>
      <w:r>
        <w:rPr>
          <w:rFonts w:eastAsia="Calibri"/>
          <w:lang w:eastAsia="en-US"/>
        </w:rPr>
        <w:t>).  Оптимистичнее всего настроены молодые и богатые люди. А почти каждый третий бедняк (</w:t>
      </w:r>
      <w:r w:rsidRPr="009D080C">
        <w:rPr>
          <w:rFonts w:eastAsia="Calibri"/>
          <w:b/>
          <w:lang w:eastAsia="en-US"/>
        </w:rPr>
        <w:t>31%</w:t>
      </w:r>
      <w:r>
        <w:rPr>
          <w:rFonts w:eastAsia="Calibri"/>
          <w:lang w:eastAsia="en-US"/>
        </w:rPr>
        <w:t xml:space="preserve">) с тревогой вглядывается в ближайшее будущее, полагая, что оно не сулит стране ничего хорошего. Не ожидают каких-либо изменений для России в наступающем году </w:t>
      </w:r>
      <w:r w:rsidR="0049467E" w:rsidRPr="0049467E">
        <w:rPr>
          <w:rFonts w:eastAsia="Calibri"/>
          <w:b/>
          <w:lang w:eastAsia="en-US"/>
        </w:rPr>
        <w:t>19</w:t>
      </w:r>
      <w:r w:rsidRPr="0049467E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 жителей города. </w:t>
      </w:r>
    </w:p>
    <w:p w:rsidR="002B6413" w:rsidRDefault="002B6413" w:rsidP="002B6413">
      <w:pPr>
        <w:ind w:firstLine="567"/>
        <w:jc w:val="both"/>
      </w:pPr>
      <w:r>
        <w:t xml:space="preserve">Сравним сегодняшний и прошлогодний социальные прогнозы.  </w:t>
      </w:r>
    </w:p>
    <w:p w:rsidR="002B6413" w:rsidRPr="0053386B" w:rsidRDefault="002B6413" w:rsidP="002B6413">
      <w:pPr>
        <w:pStyle w:val="ac"/>
        <w:spacing w:after="0"/>
        <w:ind w:firstLine="539"/>
        <w:jc w:val="both"/>
        <w:rPr>
          <w:b/>
          <w:i/>
          <w:sz w:val="12"/>
          <w:szCs w:val="12"/>
        </w:rPr>
      </w:pPr>
    </w:p>
    <w:p w:rsidR="002B6413" w:rsidRDefault="002B6413" w:rsidP="002B6413">
      <w:pPr>
        <w:pStyle w:val="ac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:rsidR="002B6413" w:rsidRDefault="002B6413" w:rsidP="002B6413">
      <w:pPr>
        <w:pStyle w:val="ac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 xml:space="preserve">хуже или таким же, как </w:t>
      </w:r>
      <w:proofErr w:type="gramStart"/>
      <w:r w:rsidRPr="00203EB2">
        <w:rPr>
          <w:b/>
          <w:i/>
        </w:rPr>
        <w:t>уходящий</w:t>
      </w:r>
      <w:proofErr w:type="gramEnd"/>
      <w:r w:rsidRPr="00222EC3">
        <w:rPr>
          <w:b/>
          <w:i/>
        </w:rPr>
        <w:t>?</w:t>
      </w:r>
    </w:p>
    <w:p w:rsidR="002B6413" w:rsidRDefault="002B6413" w:rsidP="002B6413">
      <w:pPr>
        <w:autoSpaceDE w:val="0"/>
        <w:autoSpaceDN w:val="0"/>
        <w:adjustRightInd w:val="0"/>
        <w:ind w:firstLine="567"/>
        <w:jc w:val="both"/>
      </w:pPr>
      <w:r w:rsidRPr="00E46CF9">
        <w:rPr>
          <w:b/>
          <w:i/>
          <w:noProof/>
        </w:rPr>
        <w:drawing>
          <wp:inline distT="0" distB="0" distL="0" distR="0" wp14:anchorId="08A40876" wp14:editId="17E5524A">
            <wp:extent cx="6400800" cy="2847975"/>
            <wp:effectExtent l="0" t="0" r="19050" b="9525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B6413" w:rsidRDefault="002B6413" w:rsidP="002B6413">
      <w:pPr>
        <w:autoSpaceDE w:val="0"/>
        <w:autoSpaceDN w:val="0"/>
        <w:adjustRightInd w:val="0"/>
        <w:ind w:firstLine="567"/>
        <w:jc w:val="both"/>
      </w:pPr>
    </w:p>
    <w:p w:rsidR="002B6413" w:rsidRDefault="002B6413" w:rsidP="002B6413">
      <w:pPr>
        <w:autoSpaceDE w:val="0"/>
        <w:autoSpaceDN w:val="0"/>
        <w:adjustRightInd w:val="0"/>
        <w:ind w:firstLine="567"/>
        <w:jc w:val="both"/>
      </w:pPr>
      <w:r>
        <w:t xml:space="preserve">Вот уже восьмой </w:t>
      </w:r>
      <w:proofErr w:type="gramStart"/>
      <w:r w:rsidRPr="003275A7">
        <w:t>год</w:t>
      </w:r>
      <w:proofErr w:type="gramEnd"/>
      <w:r w:rsidRPr="003275A7">
        <w:t xml:space="preserve"> подряд начиная с 2009 г</w:t>
      </w:r>
      <w:r w:rsidR="00D25884">
        <w:t>.</w:t>
      </w:r>
      <w:r w:rsidRPr="003275A7">
        <w:t xml:space="preserve"> позитивные оценки </w:t>
      </w:r>
      <w:r w:rsidR="00D25884">
        <w:t>следующего</w:t>
      </w:r>
      <w:r w:rsidRPr="003275A7">
        <w:t xml:space="preserve"> года для России держат верх над негативными.</w:t>
      </w:r>
      <w:r>
        <w:t xml:space="preserve"> По отношению к прошлому году позитивные оценки выросли с </w:t>
      </w:r>
      <w:r w:rsidRPr="00912F45">
        <w:rPr>
          <w:b/>
        </w:rPr>
        <w:t>40</w:t>
      </w:r>
      <w:r>
        <w:t xml:space="preserve">% до </w:t>
      </w:r>
      <w:r w:rsidRPr="00912F45">
        <w:rPr>
          <w:b/>
        </w:rPr>
        <w:t>56</w:t>
      </w:r>
      <w:r>
        <w:t xml:space="preserve">%, а негативные сократились с </w:t>
      </w:r>
      <w:r w:rsidRPr="00912F45">
        <w:rPr>
          <w:b/>
        </w:rPr>
        <w:t>24</w:t>
      </w:r>
      <w:r w:rsidRPr="0053386B">
        <w:rPr>
          <w:b/>
        </w:rPr>
        <w:t>%</w:t>
      </w:r>
      <w:r>
        <w:t xml:space="preserve"> до </w:t>
      </w:r>
      <w:r w:rsidRPr="00912F45">
        <w:rPr>
          <w:b/>
        </w:rPr>
        <w:t>16</w:t>
      </w:r>
      <w:r w:rsidRPr="0053386B">
        <w:rPr>
          <w:b/>
        </w:rPr>
        <w:t>%</w:t>
      </w:r>
      <w:r>
        <w:t>. Иными словами, все будет хорошо!</w:t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39295EE" wp14:editId="398EBC61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33DDA4D0" wp14:editId="590895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055FB">
        <w:rPr>
          <w:rFonts w:cs="Arial"/>
          <w:b/>
          <w:bCs/>
          <w:caps/>
          <w:spacing w:val="-4"/>
        </w:rPr>
        <w:t>КАК ВЫ ПОЛАГАЕТЕ, НАСТУПАЮЩИЙ 2017 ГОД ЛИЧНО ДЛЯ ВАС</w:t>
      </w:r>
      <w:r>
        <w:rPr>
          <w:rFonts w:cs="Arial"/>
          <w:b/>
          <w:bCs/>
          <w:caps/>
          <w:spacing w:val="-4"/>
        </w:rPr>
        <w:t xml:space="preserve"> </w:t>
      </w:r>
      <w:r w:rsidRPr="009055FB">
        <w:rPr>
          <w:rFonts w:cs="Arial"/>
          <w:b/>
          <w:bCs/>
          <w:caps/>
          <w:spacing w:val="-4"/>
        </w:rPr>
        <w:t>БУДЕТ В ЦЕЛОМ ЛУЧШЕ, ХУЖЕ ИЛИ ТАКИМ ЖЕ, КАК УХОДЯЩИЙ?</w:t>
      </w:r>
    </w:p>
    <w:p w:rsidR="002B6413" w:rsidRPr="004E21F7" w:rsidRDefault="002B6413" w:rsidP="002B641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4" w:name="_MON_1542454724"/>
    <w:bookmarkEnd w:id="4"/>
    <w:p w:rsidR="002B6413" w:rsidRPr="004E21F7" w:rsidRDefault="002B6413" w:rsidP="002B641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930" w:dyaOrig="5361">
          <v:shape id="_x0000_i1028" type="#_x0000_t75" style="width:505.5pt;height:252.75pt" o:ole="" fillcolor="window">
            <v:imagedata r:id="rId21" o:title=""/>
          </v:shape>
          <o:OLEObject Type="Embed" ProgID="Excel.Sheet.12" ShapeID="_x0000_i1028" DrawAspect="Content" ObjectID="_1547294832" r:id="rId22"/>
        </w:object>
      </w:r>
    </w:p>
    <w:p w:rsidR="002B6413" w:rsidRPr="004E21F7" w:rsidRDefault="002B6413" w:rsidP="002B641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2B6413" w:rsidRDefault="002B6413" w:rsidP="002B6413">
      <w:pPr>
        <w:autoSpaceDE w:val="0"/>
        <w:autoSpaceDN w:val="0"/>
        <w:adjustRightInd w:val="0"/>
        <w:ind w:firstLine="567"/>
        <w:jc w:val="both"/>
      </w:pPr>
      <w:r w:rsidRPr="00912F45">
        <w:rPr>
          <w:rFonts w:eastAsia="Calibri"/>
          <w:lang w:eastAsia="en-US"/>
        </w:rPr>
        <w:t xml:space="preserve">В индивидуальном краткосрочном прогнозе </w:t>
      </w:r>
      <w:r>
        <w:rPr>
          <w:rFonts w:eastAsia="Calibri"/>
          <w:lang w:eastAsia="en-US"/>
        </w:rPr>
        <w:t>оптимизм (</w:t>
      </w:r>
      <w:r w:rsidRPr="00AA14E3">
        <w:rPr>
          <w:rFonts w:eastAsia="Calibri"/>
          <w:b/>
          <w:lang w:eastAsia="en-US"/>
        </w:rPr>
        <w:t>60%</w:t>
      </w:r>
      <w:r>
        <w:rPr>
          <w:rFonts w:eastAsia="Calibri"/>
          <w:lang w:eastAsia="en-US"/>
        </w:rPr>
        <w:t>) почти в шесть раз (</w:t>
      </w:r>
      <w:r w:rsidRPr="00AA14E3">
        <w:rPr>
          <w:rFonts w:eastAsia="Calibri"/>
          <w:b/>
          <w:lang w:eastAsia="en-US"/>
        </w:rPr>
        <w:t>11%</w:t>
      </w:r>
      <w:r>
        <w:rPr>
          <w:rFonts w:eastAsia="Calibri"/>
          <w:lang w:eastAsia="en-US"/>
        </w:rPr>
        <w:t xml:space="preserve">) превалирует над пессимизмом. Чем моложе респонденты, тем чаще они надеются, что их жизнь переменится к лучшему </w:t>
      </w:r>
      <w:r>
        <w:t xml:space="preserve">в наступающем году (от </w:t>
      </w:r>
      <w:r w:rsidRPr="00282C2C">
        <w:rPr>
          <w:b/>
        </w:rPr>
        <w:t>41</w:t>
      </w:r>
      <w:r w:rsidRPr="00586A08">
        <w:rPr>
          <w:b/>
        </w:rPr>
        <w:t>%</w:t>
      </w:r>
      <w:r>
        <w:t xml:space="preserve"> </w:t>
      </w:r>
      <w:proofErr w:type="gramStart"/>
      <w:r>
        <w:t>среди</w:t>
      </w:r>
      <w:proofErr w:type="gramEnd"/>
      <w:r>
        <w:t xml:space="preserve"> пожилых до </w:t>
      </w:r>
      <w:r w:rsidRPr="00586A08">
        <w:rPr>
          <w:b/>
        </w:rPr>
        <w:t>7</w:t>
      </w:r>
      <w:r>
        <w:rPr>
          <w:b/>
        </w:rPr>
        <w:t>5</w:t>
      </w:r>
      <w:r w:rsidRPr="00586A08">
        <w:rPr>
          <w:b/>
        </w:rPr>
        <w:t>%</w:t>
      </w:r>
      <w:r>
        <w:t xml:space="preserve"> среди самых юных). Опасения, что 2017 год окажется хуже предшествующего, возрастают по мере оскудения бюджета респондентов: от </w:t>
      </w:r>
      <w:r w:rsidRPr="00282C2C">
        <w:rPr>
          <w:b/>
        </w:rPr>
        <w:t>0</w:t>
      </w:r>
      <w:r w:rsidRPr="00586A08">
        <w:rPr>
          <w:b/>
        </w:rPr>
        <w:t>%</w:t>
      </w:r>
      <w:r>
        <w:t xml:space="preserve"> среди богатых до </w:t>
      </w:r>
      <w:r w:rsidRPr="00282C2C">
        <w:rPr>
          <w:b/>
        </w:rPr>
        <w:t>50</w:t>
      </w:r>
      <w:r w:rsidRPr="00586A08">
        <w:rPr>
          <w:b/>
        </w:rPr>
        <w:t>%</w:t>
      </w:r>
      <w:r>
        <w:t xml:space="preserve"> среди бедных. В то же время </w:t>
      </w:r>
      <w:r w:rsidRPr="00282C2C">
        <w:rPr>
          <w:b/>
        </w:rPr>
        <w:t>22</w:t>
      </w:r>
      <w:r w:rsidRPr="00586A08">
        <w:rPr>
          <w:b/>
        </w:rPr>
        <w:t>%</w:t>
      </w:r>
      <w:r>
        <w:t xml:space="preserve"> горожан не ждут для себя особых перемен в будущем году.</w:t>
      </w:r>
    </w:p>
    <w:p w:rsidR="002B6413" w:rsidRPr="0075511F" w:rsidRDefault="002B6413" w:rsidP="002B6413">
      <w:pPr>
        <w:ind w:firstLine="708"/>
        <w:jc w:val="both"/>
      </w:pPr>
      <w:r w:rsidRPr="0075511F">
        <w:t xml:space="preserve">Сравним индивидуальные прогнозы воронежцев в предыдущие годы. </w:t>
      </w:r>
    </w:p>
    <w:p w:rsidR="002B6413" w:rsidRPr="0075511F" w:rsidRDefault="002B6413" w:rsidP="002B6413">
      <w:pPr>
        <w:jc w:val="center"/>
        <w:rPr>
          <w:b/>
          <w:i/>
          <w:sz w:val="16"/>
          <w:szCs w:val="16"/>
        </w:rPr>
      </w:pPr>
    </w:p>
    <w:p w:rsidR="002B6413" w:rsidRPr="0075511F" w:rsidRDefault="002B6413" w:rsidP="002B6413">
      <w:pPr>
        <w:jc w:val="center"/>
        <w:rPr>
          <w:b/>
          <w:i/>
        </w:rPr>
      </w:pPr>
      <w:r w:rsidRPr="0075511F">
        <w:rPr>
          <w:b/>
          <w:i/>
        </w:rPr>
        <w:t xml:space="preserve">Как Вы полагаете, наступающий  год лично для Вас будет в целом лучше, </w:t>
      </w:r>
    </w:p>
    <w:p w:rsidR="002B6413" w:rsidRPr="0075511F" w:rsidRDefault="002B6413" w:rsidP="002B6413">
      <w:pPr>
        <w:jc w:val="center"/>
        <w:rPr>
          <w:b/>
          <w:i/>
        </w:rPr>
      </w:pPr>
      <w:r w:rsidRPr="0075511F">
        <w:rPr>
          <w:b/>
          <w:i/>
        </w:rPr>
        <w:t xml:space="preserve">хуже или таким же, как </w:t>
      </w:r>
      <w:proofErr w:type="gramStart"/>
      <w:r w:rsidRPr="0075511F">
        <w:rPr>
          <w:b/>
          <w:i/>
        </w:rPr>
        <w:t>уходящий</w:t>
      </w:r>
      <w:proofErr w:type="gramEnd"/>
      <w:r w:rsidRPr="0075511F">
        <w:rPr>
          <w:b/>
          <w:i/>
        </w:rPr>
        <w:t>?</w:t>
      </w:r>
    </w:p>
    <w:p w:rsidR="002B6413" w:rsidRPr="004A6711" w:rsidRDefault="002B6413" w:rsidP="002B6413">
      <w:pPr>
        <w:jc w:val="center"/>
        <w:rPr>
          <w:i/>
          <w:sz w:val="12"/>
          <w:szCs w:val="12"/>
          <w:lang w:eastAsia="en-US"/>
        </w:rPr>
      </w:pPr>
    </w:p>
    <w:p w:rsidR="002B6413" w:rsidRPr="0075511F" w:rsidRDefault="002B6413" w:rsidP="002B6413">
      <w:pPr>
        <w:jc w:val="center"/>
        <w:rPr>
          <w:i/>
          <w:lang w:eastAsia="en-US"/>
        </w:rPr>
      </w:pPr>
      <w:r w:rsidRPr="0075511F">
        <w:rPr>
          <w:i/>
          <w:noProof/>
        </w:rPr>
        <w:drawing>
          <wp:inline distT="0" distB="0" distL="0" distR="0" wp14:anchorId="39621C8F" wp14:editId="03EE5B37">
            <wp:extent cx="6486525" cy="2600325"/>
            <wp:effectExtent l="0" t="0" r="9525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B6413" w:rsidRDefault="002B6413" w:rsidP="002B6413">
      <w:pPr>
        <w:autoSpaceDE w:val="0"/>
        <w:autoSpaceDN w:val="0"/>
        <w:adjustRightInd w:val="0"/>
        <w:ind w:firstLine="567"/>
        <w:jc w:val="both"/>
        <w:rPr>
          <w:rFonts w:cs="Arial"/>
          <w:bCs/>
          <w:spacing w:val="-4"/>
        </w:rPr>
      </w:pPr>
      <w:r>
        <w:t xml:space="preserve">Наконец, сломлена </w:t>
      </w:r>
      <w:r w:rsidRPr="003F638F">
        <w:t xml:space="preserve">тенденция роста </w:t>
      </w:r>
      <w:r w:rsidRPr="003F638F">
        <w:rPr>
          <w:rFonts w:cs="Arial"/>
          <w:bCs/>
          <w:spacing w:val="-4"/>
        </w:rPr>
        <w:t>пессимистичного прогноза</w:t>
      </w:r>
      <w:r>
        <w:rPr>
          <w:rFonts w:cs="Arial"/>
          <w:bCs/>
          <w:spacing w:val="-4"/>
        </w:rPr>
        <w:t xml:space="preserve"> и сокращения позитивных ожиданий, которая продолжалась четыре года подряд. По отношению к последнему замеру</w:t>
      </w:r>
      <w:r w:rsidRPr="003F638F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 xml:space="preserve">сегодня число сторонников оптимистичного прогноза увеличилось с </w:t>
      </w:r>
      <w:r w:rsidRPr="004A6711">
        <w:rPr>
          <w:rFonts w:cs="Arial"/>
          <w:b/>
          <w:bCs/>
          <w:spacing w:val="-4"/>
        </w:rPr>
        <w:t>45%</w:t>
      </w:r>
      <w:r>
        <w:rPr>
          <w:rFonts w:cs="Arial"/>
          <w:bCs/>
          <w:spacing w:val="-4"/>
        </w:rPr>
        <w:t xml:space="preserve"> до </w:t>
      </w:r>
      <w:r w:rsidRPr="004A6711">
        <w:rPr>
          <w:rFonts w:cs="Arial"/>
          <w:b/>
          <w:bCs/>
          <w:spacing w:val="-4"/>
        </w:rPr>
        <w:t>60%</w:t>
      </w:r>
      <w:r>
        <w:rPr>
          <w:rFonts w:cs="Arial"/>
          <w:bCs/>
          <w:spacing w:val="-4"/>
        </w:rPr>
        <w:t xml:space="preserve">. А количество   пессимистов уменьшилось с  </w:t>
      </w:r>
      <w:r w:rsidRPr="004A6711">
        <w:rPr>
          <w:rFonts w:cs="Arial"/>
          <w:b/>
          <w:bCs/>
          <w:spacing w:val="-4"/>
        </w:rPr>
        <w:t>28%</w:t>
      </w:r>
      <w:r>
        <w:rPr>
          <w:rFonts w:cs="Arial"/>
          <w:bCs/>
          <w:spacing w:val="-4"/>
        </w:rPr>
        <w:t xml:space="preserve"> до </w:t>
      </w:r>
      <w:r w:rsidRPr="004A6711">
        <w:rPr>
          <w:rFonts w:cs="Arial"/>
          <w:b/>
          <w:bCs/>
          <w:spacing w:val="-4"/>
        </w:rPr>
        <w:t>11%</w:t>
      </w:r>
      <w:r>
        <w:rPr>
          <w:rFonts w:cs="Arial"/>
          <w:bCs/>
          <w:spacing w:val="-4"/>
        </w:rPr>
        <w:t xml:space="preserve">. </w:t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A2E0879" wp14:editId="0307EC58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62028C09" wp14:editId="16C32B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B6413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75921">
        <w:rPr>
          <w:rFonts w:cs="Arial"/>
          <w:b/>
          <w:bCs/>
          <w:caps/>
          <w:spacing w:val="-4"/>
        </w:rPr>
        <w:t>НАЗОВИТЕ, ПОЖАЛУЙСТА, ГЛАВНОЕ ПОЗИТИВНОЕ СОБЫТИЕ УХОДЯЩЕГО ГОДА</w:t>
      </w:r>
    </w:p>
    <w:p w:rsidR="002B6413" w:rsidRPr="007A43A0" w:rsidRDefault="002B6413" w:rsidP="002B6413">
      <w:pPr>
        <w:ind w:firstLine="540"/>
        <w:jc w:val="both"/>
      </w:pPr>
      <w:r w:rsidRPr="007A43A0">
        <w:rPr>
          <w:rFonts w:eastAsia="Calibri"/>
        </w:rPr>
        <w:t>Этот вопрос задавался в открытой форме (без набора вариантов ответа</w:t>
      </w:r>
      <w:r w:rsidRPr="007A43A0">
        <w:t>). Воронежцы называли то событие года, которое они считают самым значимым вне зависимости от того, где оно произошло: в мире, в нашей стране, в нашем городе или же в личной жизни. Сопоставление оценок прошлых лет представлено на графике ниже. Стилистика ответов сохранена (ответы выделены жирным курсивом).</w:t>
      </w:r>
    </w:p>
    <w:p w:rsidR="002B6413" w:rsidRPr="007A43A0" w:rsidRDefault="002B6413" w:rsidP="002B6413">
      <w:pPr>
        <w:ind w:firstLine="540"/>
      </w:pPr>
    </w:p>
    <w:p w:rsidR="002B6413" w:rsidRPr="007A43A0" w:rsidRDefault="002B6413" w:rsidP="002B6413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 w:rsidRPr="007A43A0"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586BDCB4" wp14:editId="3CFEBC9C">
            <wp:extent cx="6496050" cy="2143125"/>
            <wp:effectExtent l="0" t="0" r="19050" b="9525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B6413" w:rsidRPr="005F375E" w:rsidRDefault="002B6413" w:rsidP="00D25884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Чаще всего воронежцы называли радостные события из своей </w:t>
      </w:r>
      <w:r w:rsidRPr="005F375E">
        <w:rPr>
          <w:rFonts w:cs="Arial"/>
          <w:bCs/>
          <w:i/>
          <w:spacing w:val="-4"/>
        </w:rPr>
        <w:t>личной жизни</w:t>
      </w:r>
      <w:r>
        <w:rPr>
          <w:rFonts w:cs="Arial"/>
          <w:bCs/>
          <w:spacing w:val="-4"/>
        </w:rPr>
        <w:t xml:space="preserve"> (</w:t>
      </w:r>
      <w:r w:rsidRPr="003724EF">
        <w:rPr>
          <w:rFonts w:cs="Arial"/>
          <w:b/>
          <w:bCs/>
          <w:spacing w:val="-4"/>
        </w:rPr>
        <w:t>38%</w:t>
      </w:r>
      <w:r>
        <w:rPr>
          <w:rFonts w:cs="Arial"/>
          <w:bCs/>
          <w:spacing w:val="-4"/>
        </w:rPr>
        <w:t xml:space="preserve">), на втором месте по числу упоминаний – </w:t>
      </w:r>
      <w:r w:rsidRPr="005F375E">
        <w:rPr>
          <w:rFonts w:cs="Arial"/>
          <w:bCs/>
          <w:i/>
          <w:spacing w:val="-4"/>
        </w:rPr>
        <w:t>события в стране и в мире</w:t>
      </w:r>
      <w:r>
        <w:rPr>
          <w:rFonts w:cs="Arial"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>(</w:t>
      </w:r>
      <w:r w:rsidRPr="003724EF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), и совсем редко – в нашем </w:t>
      </w:r>
      <w:r w:rsidRPr="005F375E">
        <w:rPr>
          <w:rFonts w:cs="Arial"/>
          <w:bCs/>
          <w:i/>
          <w:spacing w:val="-4"/>
        </w:rPr>
        <w:t>городе</w:t>
      </w:r>
      <w:r>
        <w:rPr>
          <w:rFonts w:cs="Arial"/>
          <w:bCs/>
          <w:spacing w:val="-4"/>
        </w:rPr>
        <w:t xml:space="preserve"> (</w:t>
      </w:r>
      <w:r w:rsidRPr="003724EF">
        <w:rPr>
          <w:rFonts w:cs="Arial"/>
          <w:b/>
          <w:bCs/>
          <w:spacing w:val="-4"/>
        </w:rPr>
        <w:t>2%</w:t>
      </w:r>
      <w:r>
        <w:rPr>
          <w:rFonts w:cs="Arial"/>
          <w:bCs/>
          <w:spacing w:val="-4"/>
        </w:rPr>
        <w:t xml:space="preserve">) и </w:t>
      </w:r>
      <w:r w:rsidRPr="005F375E">
        <w:rPr>
          <w:rFonts w:cs="Arial"/>
          <w:bCs/>
          <w:i/>
          <w:spacing w:val="-4"/>
        </w:rPr>
        <w:t xml:space="preserve">в </w:t>
      </w:r>
      <w:r w:rsidRPr="000F3A1D">
        <w:rPr>
          <w:rFonts w:cs="Arial"/>
          <w:bCs/>
          <w:spacing w:val="-4"/>
        </w:rPr>
        <w:t>спорте</w:t>
      </w:r>
      <w:r>
        <w:rPr>
          <w:rFonts w:cs="Arial"/>
          <w:bCs/>
          <w:spacing w:val="-4"/>
        </w:rPr>
        <w:t xml:space="preserve"> (</w:t>
      </w:r>
      <w:r w:rsidRPr="003724EF">
        <w:rPr>
          <w:rFonts w:cs="Arial"/>
          <w:b/>
          <w:bCs/>
          <w:spacing w:val="-4"/>
        </w:rPr>
        <w:t>1%</w:t>
      </w:r>
      <w:r>
        <w:rPr>
          <w:rFonts w:cs="Arial"/>
          <w:bCs/>
          <w:spacing w:val="-4"/>
        </w:rPr>
        <w:t xml:space="preserve">). </w:t>
      </w:r>
    </w:p>
    <w:p w:rsidR="002B6413" w:rsidRDefault="002B6413" w:rsidP="002B641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Как ни удивительно, но самым позитивным событием из тех, что произошли в мире, горожане назвали </w:t>
      </w:r>
      <w:r>
        <w:rPr>
          <w:rFonts w:cs="Arial"/>
          <w:b/>
          <w:bCs/>
          <w:i/>
          <w:spacing w:val="-4"/>
        </w:rPr>
        <w:t xml:space="preserve">победу Трампа на выборах в Америке </w:t>
      </w:r>
      <w:r>
        <w:rPr>
          <w:rFonts w:cs="Arial"/>
          <w:bCs/>
          <w:spacing w:val="-4"/>
        </w:rPr>
        <w:t xml:space="preserve">(21 чел.). Воронежцев радует то, что </w:t>
      </w:r>
      <w:r w:rsidRPr="000F3A1D">
        <w:rPr>
          <w:rFonts w:cs="Arial"/>
          <w:b/>
          <w:bCs/>
          <w:i/>
          <w:spacing w:val="-4"/>
        </w:rPr>
        <w:t xml:space="preserve">с Россией начали считаться </w:t>
      </w:r>
      <w:r w:rsidRPr="000F3A1D">
        <w:rPr>
          <w:rFonts w:cs="Arial"/>
          <w:bCs/>
          <w:caps/>
          <w:spacing w:val="-4"/>
        </w:rPr>
        <w:t>(</w:t>
      </w:r>
      <w:r w:rsidRPr="000F3A1D">
        <w:rPr>
          <w:rFonts w:cs="Arial"/>
          <w:bCs/>
          <w:spacing w:val="-4"/>
        </w:rPr>
        <w:t>16 чел.)</w:t>
      </w:r>
      <w:r>
        <w:rPr>
          <w:rFonts w:cs="Arial"/>
          <w:bCs/>
          <w:spacing w:val="-4"/>
        </w:rPr>
        <w:t xml:space="preserve">, а также то, что </w:t>
      </w:r>
      <w:r w:rsidRPr="000F3A1D">
        <w:rPr>
          <w:rFonts w:cs="Arial"/>
          <w:b/>
          <w:bCs/>
          <w:i/>
          <w:spacing w:val="-4"/>
        </w:rPr>
        <w:t xml:space="preserve">рубль больше никуда не </w:t>
      </w:r>
      <w:proofErr w:type="gramStart"/>
      <w:r w:rsidRPr="000F3A1D">
        <w:rPr>
          <w:rFonts w:cs="Arial"/>
          <w:b/>
          <w:bCs/>
          <w:i/>
          <w:spacing w:val="-4"/>
        </w:rPr>
        <w:t>упал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 xml:space="preserve">и </w:t>
      </w:r>
      <w:r>
        <w:rPr>
          <w:rFonts w:cs="Arial"/>
          <w:b/>
          <w:bCs/>
          <w:i/>
          <w:spacing w:val="-4"/>
        </w:rPr>
        <w:t>экономическое состояние страны улучшилось</w:t>
      </w:r>
      <w:proofErr w:type="gramEnd"/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 xml:space="preserve">(13%). Люди приветствуют тот факт, что </w:t>
      </w:r>
      <w:r>
        <w:rPr>
          <w:rFonts w:cs="Arial"/>
          <w:b/>
          <w:bCs/>
          <w:i/>
          <w:spacing w:val="-4"/>
        </w:rPr>
        <w:t xml:space="preserve">наводится порядок в Сирии, </w:t>
      </w:r>
      <w:r>
        <w:rPr>
          <w:rFonts w:cs="Arial"/>
          <w:bCs/>
          <w:spacing w:val="-4"/>
        </w:rPr>
        <w:t xml:space="preserve">и в частности, </w:t>
      </w:r>
      <w:r>
        <w:rPr>
          <w:rFonts w:cs="Arial"/>
          <w:b/>
          <w:bCs/>
          <w:i/>
          <w:spacing w:val="-4"/>
        </w:rPr>
        <w:t xml:space="preserve">наши победили в Алеппо </w:t>
      </w:r>
      <w:r>
        <w:rPr>
          <w:rFonts w:cs="Arial"/>
          <w:bCs/>
          <w:spacing w:val="-4"/>
        </w:rPr>
        <w:t xml:space="preserve">(14 чел.). Когда телеэкраны демонстрируют взрывы, стрельбу и ужасы военного положения в отдельных странах, то быстро понимаешь, насколько важно, что </w:t>
      </w:r>
      <w:r w:rsidRPr="004C31AE">
        <w:rPr>
          <w:rFonts w:cs="Arial"/>
          <w:b/>
          <w:bCs/>
          <w:i/>
          <w:spacing w:val="-4"/>
        </w:rPr>
        <w:t>нет боевых действий на территории РФ</w:t>
      </w:r>
      <w:r>
        <w:rPr>
          <w:rFonts w:cs="Arial"/>
          <w:b/>
          <w:bCs/>
          <w:i/>
          <w:spacing w:val="-4"/>
        </w:rPr>
        <w:t>, мир в России</w:t>
      </w:r>
      <w:r>
        <w:rPr>
          <w:rFonts w:cs="Arial"/>
          <w:b/>
          <w:bCs/>
          <w:caps/>
          <w:spacing w:val="-4"/>
        </w:rPr>
        <w:t xml:space="preserve">. </w:t>
      </w:r>
      <w:r w:rsidRPr="00D96241">
        <w:rPr>
          <w:rFonts w:cs="Arial"/>
          <w:b/>
          <w:bCs/>
          <w:i/>
          <w:caps/>
          <w:spacing w:val="-4"/>
        </w:rPr>
        <w:t>«</w:t>
      </w:r>
      <w:r w:rsidRPr="00D96241">
        <w:rPr>
          <w:rFonts w:cs="Arial"/>
          <w:b/>
          <w:bCs/>
          <w:i/>
          <w:spacing w:val="-4"/>
        </w:rPr>
        <w:t xml:space="preserve">Главное </w:t>
      </w:r>
      <w:r w:rsidRPr="00D96241">
        <w:rPr>
          <w:rFonts w:cs="Arial"/>
          <w:b/>
          <w:bCs/>
          <w:i/>
          <w:caps/>
          <w:spacing w:val="-4"/>
        </w:rPr>
        <w:t>–</w:t>
      </w:r>
      <w:r w:rsidRPr="00D96241">
        <w:rPr>
          <w:rFonts w:cs="Arial"/>
          <w:b/>
          <w:bCs/>
          <w:i/>
          <w:spacing w:val="-4"/>
        </w:rPr>
        <w:t xml:space="preserve"> что нет войны»,</w:t>
      </w:r>
      <w:r>
        <w:rPr>
          <w:rFonts w:cs="Arial"/>
          <w:bCs/>
          <w:spacing w:val="-4"/>
        </w:rPr>
        <w:t xml:space="preserve"> – так охарактеризовали позитивное событие уходящего года 11 чел. Некоторых горожан порадовал Президент РФ</w:t>
      </w:r>
      <w:r w:rsidRPr="00D96241">
        <w:rPr>
          <w:rFonts w:cs="Arial"/>
          <w:b/>
          <w:bCs/>
          <w:i/>
          <w:spacing w:val="-4"/>
        </w:rPr>
        <w:t xml:space="preserve">: «Путин признал, что экономический тормоз внутри нашей страны, а не от внешних факторов» </w:t>
      </w:r>
      <w:r>
        <w:rPr>
          <w:rFonts w:cs="Arial"/>
          <w:bCs/>
          <w:spacing w:val="-4"/>
        </w:rPr>
        <w:t xml:space="preserve">(10%). До сих пор люди вспоминают </w:t>
      </w:r>
      <w:r>
        <w:rPr>
          <w:rFonts w:cs="Arial"/>
          <w:b/>
          <w:bCs/>
          <w:i/>
          <w:spacing w:val="-4"/>
        </w:rPr>
        <w:t xml:space="preserve">присоединение Крыма </w:t>
      </w:r>
      <w:r>
        <w:rPr>
          <w:rFonts w:cs="Arial"/>
          <w:bCs/>
          <w:spacing w:val="-4"/>
        </w:rPr>
        <w:t xml:space="preserve"> (9 чел.) как позитивное событие года вне зависимости от того, в каком году это произошло. Видимо, это – на все времена. </w:t>
      </w:r>
      <w:proofErr w:type="gramStart"/>
      <w:r>
        <w:rPr>
          <w:rFonts w:cs="Arial"/>
          <w:bCs/>
          <w:spacing w:val="-4"/>
        </w:rPr>
        <w:t xml:space="preserve">Одобрение населения вызвало то, что </w:t>
      </w:r>
      <w:r w:rsidRPr="001A4898">
        <w:rPr>
          <w:rFonts w:cs="Arial"/>
          <w:b/>
          <w:bCs/>
          <w:i/>
          <w:spacing w:val="-4"/>
        </w:rPr>
        <w:t>взялись за чистку верхушки власти</w:t>
      </w:r>
      <w:r>
        <w:rPr>
          <w:rFonts w:cs="Arial"/>
          <w:bCs/>
          <w:spacing w:val="-4"/>
        </w:rPr>
        <w:t xml:space="preserve">, </w:t>
      </w:r>
      <w:r w:rsidRPr="001A4898">
        <w:rPr>
          <w:rFonts w:cs="Arial"/>
          <w:b/>
          <w:bCs/>
          <w:i/>
          <w:spacing w:val="-4"/>
        </w:rPr>
        <w:t>поставили адекватного министра образования</w:t>
      </w:r>
      <w:r>
        <w:rPr>
          <w:rFonts w:cs="Arial"/>
          <w:bCs/>
          <w:spacing w:val="-4"/>
        </w:rPr>
        <w:t xml:space="preserve">, а также приняли новые законы </w:t>
      </w:r>
      <w:r w:rsidRPr="001A4898">
        <w:rPr>
          <w:rFonts w:cs="Arial"/>
          <w:bCs/>
          <w:spacing w:val="-4"/>
        </w:rPr>
        <w:t>о малоимущих</w:t>
      </w:r>
      <w:r>
        <w:rPr>
          <w:rFonts w:cs="Arial"/>
          <w:b/>
          <w:bCs/>
          <w:caps/>
          <w:spacing w:val="-4"/>
        </w:rPr>
        <w:t xml:space="preserve">, </w:t>
      </w:r>
      <w:r w:rsidRPr="001A4898">
        <w:rPr>
          <w:rFonts w:cs="Arial"/>
          <w:bCs/>
          <w:spacing w:val="-4"/>
        </w:rPr>
        <w:t>о предпринимателях (8 чел.).</w:t>
      </w:r>
      <w:proofErr w:type="gramEnd"/>
      <w:r>
        <w:rPr>
          <w:rFonts w:cs="Arial"/>
          <w:b/>
          <w:bCs/>
          <w:caps/>
          <w:spacing w:val="-4"/>
        </w:rPr>
        <w:t xml:space="preserve"> </w:t>
      </w:r>
      <w:r w:rsidRPr="008672B1">
        <w:rPr>
          <w:rFonts w:cs="Arial"/>
          <w:bCs/>
          <w:spacing w:val="-4"/>
        </w:rPr>
        <w:t xml:space="preserve">Некоторые </w:t>
      </w:r>
      <w:r>
        <w:rPr>
          <w:rFonts w:cs="Arial"/>
          <w:bCs/>
          <w:spacing w:val="-4"/>
        </w:rPr>
        <w:t xml:space="preserve">с удовлетворением </w:t>
      </w:r>
      <w:r w:rsidRPr="008672B1">
        <w:rPr>
          <w:rFonts w:cs="Arial"/>
          <w:bCs/>
          <w:spacing w:val="-4"/>
        </w:rPr>
        <w:t xml:space="preserve">отметили, что </w:t>
      </w:r>
      <w:r>
        <w:rPr>
          <w:rFonts w:cs="Arial"/>
          <w:bCs/>
          <w:spacing w:val="-4"/>
        </w:rPr>
        <w:t xml:space="preserve">у России стали налаживаться отношения с другими государствами: с Турцией, Египтом, Америкой, </w:t>
      </w:r>
      <w:r>
        <w:rPr>
          <w:rFonts w:cs="Arial"/>
          <w:b/>
          <w:bCs/>
          <w:i/>
          <w:spacing w:val="-4"/>
        </w:rPr>
        <w:t xml:space="preserve">хоть как-то выравниваются отношения с Украиной </w:t>
      </w:r>
      <w:r w:rsidRPr="008672B1">
        <w:rPr>
          <w:rFonts w:cs="Arial"/>
          <w:bCs/>
          <w:spacing w:val="-4"/>
        </w:rPr>
        <w:t>(6 чел.)</w:t>
      </w:r>
      <w:r>
        <w:rPr>
          <w:rFonts w:cs="Arial"/>
          <w:b/>
          <w:bCs/>
          <w:caps/>
          <w:spacing w:val="-4"/>
        </w:rPr>
        <w:t xml:space="preserve">. </w:t>
      </w:r>
      <w:r w:rsidRPr="008672B1">
        <w:rPr>
          <w:rFonts w:cs="Arial"/>
          <w:bCs/>
          <w:spacing w:val="-4"/>
        </w:rPr>
        <w:t xml:space="preserve">Кроме того, были названы </w:t>
      </w:r>
      <w:r w:rsidRPr="008672B1">
        <w:rPr>
          <w:rFonts w:cs="Arial"/>
          <w:b/>
          <w:bCs/>
          <w:i/>
          <w:spacing w:val="-4"/>
        </w:rPr>
        <w:t xml:space="preserve">выборы в </w:t>
      </w:r>
      <w:proofErr w:type="spellStart"/>
      <w:r w:rsidRPr="008672B1">
        <w:rPr>
          <w:rFonts w:cs="Arial"/>
          <w:b/>
          <w:bCs/>
          <w:i/>
          <w:spacing w:val="-4"/>
        </w:rPr>
        <w:t>ГосДуму</w:t>
      </w:r>
      <w:proofErr w:type="spellEnd"/>
      <w:r>
        <w:rPr>
          <w:rFonts w:cs="Arial"/>
          <w:bCs/>
          <w:spacing w:val="-4"/>
        </w:rPr>
        <w:t xml:space="preserve"> (5 чел.), </w:t>
      </w:r>
      <w:r w:rsidRPr="008672B1">
        <w:rPr>
          <w:rFonts w:cs="Arial"/>
          <w:b/>
          <w:bCs/>
          <w:i/>
          <w:spacing w:val="-4"/>
        </w:rPr>
        <w:t>парад на Красной площади 9 мая</w:t>
      </w:r>
      <w:r>
        <w:rPr>
          <w:rFonts w:cs="Arial"/>
          <w:bCs/>
          <w:spacing w:val="-4"/>
        </w:rPr>
        <w:t xml:space="preserve"> (3 чел.).</w:t>
      </w:r>
    </w:p>
    <w:p w:rsidR="002B6413" w:rsidRDefault="002B6413" w:rsidP="002B641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Среди позитивных событий городского масштаба было отмечено улучшение состояния дорог (4 чел.), а также </w:t>
      </w:r>
      <w:r w:rsidRPr="00665DBD">
        <w:rPr>
          <w:rFonts w:cs="Arial"/>
          <w:b/>
          <w:bCs/>
          <w:i/>
          <w:spacing w:val="-4"/>
        </w:rPr>
        <w:t>улучшение коммунальных услуг, медицинского обслуживания</w:t>
      </w:r>
      <w:r>
        <w:rPr>
          <w:rFonts w:cs="Arial"/>
          <w:bCs/>
          <w:spacing w:val="-4"/>
        </w:rPr>
        <w:t xml:space="preserve"> (4 чел.)</w:t>
      </w:r>
      <w:r>
        <w:rPr>
          <w:rFonts w:cs="Arial"/>
          <w:b/>
          <w:bCs/>
          <w:i/>
          <w:spacing w:val="-4"/>
        </w:rPr>
        <w:t xml:space="preserve">, </w:t>
      </w:r>
      <w:r>
        <w:rPr>
          <w:rFonts w:cs="Arial"/>
          <w:bCs/>
          <w:spacing w:val="-4"/>
        </w:rPr>
        <w:t xml:space="preserve">не прошло незамеченным даже </w:t>
      </w:r>
      <w:r>
        <w:rPr>
          <w:rFonts w:cs="Arial"/>
          <w:b/>
          <w:bCs/>
          <w:i/>
          <w:spacing w:val="-4"/>
        </w:rPr>
        <w:t xml:space="preserve">строительство в Южном парке спортплощадки для детей и подростков. </w:t>
      </w:r>
      <w:r>
        <w:rPr>
          <w:rFonts w:cs="Arial"/>
          <w:bCs/>
          <w:spacing w:val="-4"/>
        </w:rPr>
        <w:t xml:space="preserve">Кто-то вспомнил </w:t>
      </w:r>
      <w:r>
        <w:rPr>
          <w:rFonts w:cs="Arial"/>
          <w:b/>
          <w:bCs/>
          <w:i/>
          <w:spacing w:val="-4"/>
        </w:rPr>
        <w:t xml:space="preserve">Платоновский фестиваль, </w:t>
      </w:r>
      <w:r>
        <w:rPr>
          <w:rFonts w:cs="Arial"/>
          <w:bCs/>
          <w:spacing w:val="-4"/>
        </w:rPr>
        <w:t xml:space="preserve"> а кто-то </w:t>
      </w:r>
      <w:r w:rsidR="00A02B3B">
        <w:rPr>
          <w:rFonts w:cs="Arial"/>
          <w:bCs/>
          <w:spacing w:val="-4"/>
        </w:rPr>
        <w:t xml:space="preserve">– </w:t>
      </w:r>
      <w:r>
        <w:rPr>
          <w:rFonts w:cs="Arial"/>
          <w:b/>
          <w:bCs/>
          <w:i/>
          <w:spacing w:val="-4"/>
        </w:rPr>
        <w:t xml:space="preserve">крестный ход в Задонск. </w:t>
      </w:r>
    </w:p>
    <w:p w:rsidR="002B6413" w:rsidRDefault="002B6413" w:rsidP="002B641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Из спортивных событий была упомянута </w:t>
      </w:r>
      <w:r w:rsidRPr="00062892">
        <w:rPr>
          <w:rFonts w:cs="Arial"/>
          <w:b/>
          <w:bCs/>
          <w:i/>
          <w:spacing w:val="-4"/>
        </w:rPr>
        <w:t>летняя</w:t>
      </w:r>
      <w:r>
        <w:rPr>
          <w:rFonts w:cs="Arial"/>
          <w:bCs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 xml:space="preserve">олимпиада в РИО </w:t>
      </w:r>
      <w:r>
        <w:rPr>
          <w:rFonts w:cs="Arial"/>
          <w:bCs/>
          <w:spacing w:val="-4"/>
        </w:rPr>
        <w:t>(3 чел.), но в связи с дискриминацией наших спортсменов это событие не собрало много голосов.</w:t>
      </w:r>
    </w:p>
    <w:p w:rsidR="002B6413" w:rsidRPr="000B0350" w:rsidRDefault="002B6413" w:rsidP="002B6413">
      <w:pPr>
        <w:ind w:firstLine="567"/>
        <w:jc w:val="both"/>
        <w:rPr>
          <w:rFonts w:cs="Arial"/>
          <w:b/>
          <w:bCs/>
          <w:i/>
          <w:caps/>
          <w:spacing w:val="-4"/>
        </w:rPr>
      </w:pPr>
      <w:r>
        <w:rPr>
          <w:rFonts w:cs="Arial"/>
          <w:bCs/>
          <w:spacing w:val="-4"/>
        </w:rPr>
        <w:t xml:space="preserve">Остальные позитивные события касались личной жизни горожан, и спектр их очень разнообразен. Довольно часто люди радовались позитивным сдвигам на работе: </w:t>
      </w:r>
      <w:r>
        <w:rPr>
          <w:rFonts w:cs="Arial"/>
          <w:b/>
          <w:bCs/>
          <w:i/>
          <w:spacing w:val="-4"/>
        </w:rPr>
        <w:t xml:space="preserve">карьерный рост, повысили зарплату, избрали на должность профессора, открыл свое дело </w:t>
      </w:r>
      <w:r>
        <w:rPr>
          <w:rFonts w:cs="Arial"/>
          <w:bCs/>
          <w:spacing w:val="-4"/>
        </w:rPr>
        <w:t xml:space="preserve">(36 чел.). Про свои </w:t>
      </w:r>
      <w:r w:rsidRPr="000B0350">
        <w:rPr>
          <w:rFonts w:cs="Arial"/>
          <w:b/>
          <w:bCs/>
          <w:i/>
          <w:spacing w:val="-4"/>
        </w:rPr>
        <w:t>успехи в учебе</w:t>
      </w:r>
      <w:r>
        <w:rPr>
          <w:rFonts w:cs="Arial"/>
          <w:bCs/>
          <w:spacing w:val="-4"/>
        </w:rPr>
        <w:t xml:space="preserve"> поведали 17 чел. Ну и конечно, семейные радости: </w:t>
      </w:r>
      <w:r>
        <w:rPr>
          <w:rFonts w:cs="Arial"/>
          <w:b/>
          <w:bCs/>
          <w:i/>
          <w:spacing w:val="-4"/>
        </w:rPr>
        <w:t>свадьба, рождение детей и внуков, достижени</w:t>
      </w:r>
      <w:r w:rsidR="00A02B3B">
        <w:rPr>
          <w:rFonts w:cs="Arial"/>
          <w:b/>
          <w:bCs/>
          <w:i/>
          <w:spacing w:val="-4"/>
        </w:rPr>
        <w:t>я</w:t>
      </w:r>
      <w:r>
        <w:rPr>
          <w:rFonts w:cs="Arial"/>
          <w:b/>
          <w:bCs/>
          <w:i/>
          <w:spacing w:val="-4"/>
        </w:rPr>
        <w:t xml:space="preserve"> детей и внуков </w:t>
      </w:r>
      <w:r>
        <w:rPr>
          <w:rFonts w:cs="Arial"/>
          <w:bCs/>
          <w:spacing w:val="-4"/>
        </w:rPr>
        <w:t xml:space="preserve">(80 чел.). Кому-то посчастливилось в этом году </w:t>
      </w:r>
      <w:r w:rsidRPr="00AF05AF">
        <w:rPr>
          <w:rFonts w:cs="Arial"/>
          <w:b/>
          <w:bCs/>
          <w:i/>
          <w:spacing w:val="-4"/>
        </w:rPr>
        <w:t>встретиться со своей любовью</w:t>
      </w:r>
      <w:r>
        <w:rPr>
          <w:rFonts w:cs="Arial"/>
          <w:bCs/>
          <w:spacing w:val="-4"/>
        </w:rPr>
        <w:t xml:space="preserve"> (4 чел.), а кто-то </w:t>
      </w:r>
      <w:r w:rsidR="00A02B3B">
        <w:rPr>
          <w:rFonts w:cs="Arial"/>
          <w:bCs/>
          <w:spacing w:val="-4"/>
        </w:rPr>
        <w:t xml:space="preserve">– </w:t>
      </w:r>
      <w:r>
        <w:rPr>
          <w:rFonts w:cs="Arial"/>
          <w:bCs/>
          <w:spacing w:val="-4"/>
        </w:rPr>
        <w:t xml:space="preserve">под впечатлением замечательного </w:t>
      </w:r>
      <w:r w:rsidRPr="00AF05AF">
        <w:rPr>
          <w:rFonts w:cs="Arial"/>
          <w:b/>
          <w:bCs/>
          <w:i/>
          <w:spacing w:val="-4"/>
        </w:rPr>
        <w:t xml:space="preserve">путешествия во время отпуска </w:t>
      </w:r>
      <w:r>
        <w:rPr>
          <w:rFonts w:cs="Arial"/>
          <w:bCs/>
          <w:spacing w:val="-4"/>
        </w:rPr>
        <w:t xml:space="preserve">(15 чел.). Некоторым удалось </w:t>
      </w:r>
      <w:r w:rsidRPr="00AF05AF">
        <w:rPr>
          <w:rFonts w:cs="Arial"/>
          <w:b/>
          <w:bCs/>
          <w:i/>
          <w:spacing w:val="-4"/>
        </w:rPr>
        <w:t>поправить здоровье</w:t>
      </w:r>
      <w:r>
        <w:rPr>
          <w:rFonts w:cs="Arial"/>
          <w:bCs/>
          <w:spacing w:val="-4"/>
        </w:rPr>
        <w:t xml:space="preserve"> (17 чел.). Другие – </w:t>
      </w:r>
      <w:r w:rsidRPr="000B0350">
        <w:rPr>
          <w:rFonts w:cs="Arial"/>
          <w:b/>
          <w:bCs/>
          <w:i/>
          <w:spacing w:val="-4"/>
        </w:rPr>
        <w:t>сделали ремонт, выплатили кредиты</w:t>
      </w:r>
      <w:r>
        <w:rPr>
          <w:rFonts w:cs="Arial"/>
          <w:bCs/>
          <w:spacing w:val="-4"/>
        </w:rPr>
        <w:t xml:space="preserve">,  а кто-то </w:t>
      </w:r>
      <w:r>
        <w:rPr>
          <w:rFonts w:cs="Arial"/>
          <w:b/>
          <w:bCs/>
          <w:i/>
          <w:spacing w:val="-4"/>
        </w:rPr>
        <w:t xml:space="preserve">освободился из тюрьмы. </w:t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39670A3" wp14:editId="0D6BC707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7ABF18A7" wp14:editId="1021B8F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65BA4">
        <w:rPr>
          <w:rFonts w:cs="Arial"/>
          <w:b/>
          <w:bCs/>
          <w:caps/>
          <w:spacing w:val="-4"/>
        </w:rPr>
        <w:t>НАЗОВИТЕ, ПОЖАЛУЙСТА, ГЛАВНОЕ НЕГАТИВНОЕ СОБЫТИЕ УХОДЯЩЕГО ГОДА</w:t>
      </w:r>
    </w:p>
    <w:p w:rsidR="002B6413" w:rsidRDefault="002B6413" w:rsidP="002B6413">
      <w:pPr>
        <w:ind w:firstLine="567"/>
        <w:jc w:val="both"/>
      </w:pPr>
      <w:r w:rsidRPr="00601749">
        <w:t xml:space="preserve">Этот вопрос прозвучал в открытом виде, без вариантов ответа. Следовательно, воронежцы имели возможность говорить обо всем, что </w:t>
      </w:r>
      <w:r>
        <w:t>опечалило их в 2016</w:t>
      </w:r>
      <w:r w:rsidRPr="00601749">
        <w:t xml:space="preserve"> году, будь то события социального характера (в стране, в мире, в родном городе) или же события из личной жизни. Затруднились ответить на этот вопрос </w:t>
      </w:r>
      <w:r w:rsidRPr="00835E39">
        <w:rPr>
          <w:b/>
        </w:rPr>
        <w:t>18</w:t>
      </w:r>
      <w:r w:rsidRPr="00DF34DE">
        <w:rPr>
          <w:b/>
        </w:rPr>
        <w:t>%</w:t>
      </w:r>
      <w:r w:rsidRPr="00601749">
        <w:t xml:space="preserve"> горожан, а </w:t>
      </w:r>
      <w:r w:rsidRPr="00835E39">
        <w:rPr>
          <w:b/>
        </w:rPr>
        <w:t>15</w:t>
      </w:r>
      <w:r w:rsidRPr="00DF34DE">
        <w:rPr>
          <w:b/>
        </w:rPr>
        <w:t>%</w:t>
      </w:r>
      <w:r w:rsidRPr="00601749">
        <w:t xml:space="preserve"> </w:t>
      </w:r>
      <w:r>
        <w:t xml:space="preserve">опрошенных </w:t>
      </w:r>
      <w:r w:rsidRPr="00601749">
        <w:t xml:space="preserve">не </w:t>
      </w:r>
      <w:r>
        <w:t>заметили</w:t>
      </w:r>
      <w:r w:rsidRPr="00601749">
        <w:t xml:space="preserve"> в уходящем году негативных событий. Сопоставление тематики ответов воронежцев представлено на графике ниже. Стилистика ответов в комментариях сохранена (ответы выделены жирным курсивом).</w:t>
      </w:r>
    </w:p>
    <w:p w:rsidR="002B6413" w:rsidRDefault="002B6413" w:rsidP="002B6413">
      <w:pPr>
        <w:jc w:val="center"/>
      </w:pPr>
      <w:r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78C12CE6" wp14:editId="25E45F9A">
            <wp:extent cx="6496050" cy="2352675"/>
            <wp:effectExtent l="0" t="0" r="19050" b="9525"/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2B6413" w:rsidRDefault="002B6413" w:rsidP="002B6413">
      <w:pPr>
        <w:ind w:firstLine="567"/>
        <w:jc w:val="both"/>
        <w:rPr>
          <w:b/>
          <w:i/>
        </w:rPr>
      </w:pPr>
      <w:r>
        <w:t xml:space="preserve">Если позитивные события уходящего года происходили главным образом в личной жизни воронежцев, то негативные – в стране и мире. Самая большая рана – это </w:t>
      </w:r>
      <w:r>
        <w:rPr>
          <w:b/>
          <w:i/>
        </w:rPr>
        <w:t xml:space="preserve">непрекращающаяся гражданская война на Украине </w:t>
      </w:r>
      <w:r>
        <w:t xml:space="preserve">(45 чел.). Воронежцев приводит в изумление </w:t>
      </w:r>
      <w:r w:rsidRPr="00835E39">
        <w:rPr>
          <w:b/>
          <w:i/>
        </w:rPr>
        <w:t>бешеное повышение цен на продукты</w:t>
      </w:r>
      <w:r>
        <w:t xml:space="preserve"> (43 чел.). </w:t>
      </w:r>
      <w:r>
        <w:rPr>
          <w:b/>
          <w:i/>
        </w:rPr>
        <w:t xml:space="preserve">Война в Сирии </w:t>
      </w:r>
      <w:r>
        <w:t xml:space="preserve">вызывает тревогу и недоумение, люди досадуют, что </w:t>
      </w:r>
      <w:r w:rsidRPr="00181995">
        <w:rPr>
          <w:b/>
          <w:i/>
        </w:rPr>
        <w:t>Россия ввязалась в войну в Сирии</w:t>
      </w:r>
      <w:r>
        <w:t xml:space="preserve"> (40 чел.). Воронежцев печалит, что </w:t>
      </w:r>
      <w:r w:rsidRPr="00181995">
        <w:rPr>
          <w:b/>
          <w:i/>
        </w:rPr>
        <w:t>в стране процветает коррупция</w:t>
      </w:r>
      <w:r>
        <w:rPr>
          <w:b/>
          <w:i/>
        </w:rPr>
        <w:t xml:space="preserve">, что чиновники не докладывают Президенту истинное положение дел  </w:t>
      </w:r>
      <w:r>
        <w:t>(18 чел.)</w:t>
      </w:r>
      <w:r>
        <w:rPr>
          <w:b/>
          <w:i/>
        </w:rPr>
        <w:t xml:space="preserve">. </w:t>
      </w:r>
      <w:r>
        <w:t xml:space="preserve">Кто-то отметил: </w:t>
      </w:r>
      <w:r w:rsidRPr="00181995">
        <w:rPr>
          <w:b/>
          <w:i/>
        </w:rPr>
        <w:t>«Настоящей борьбы с коррупцией так и не наступило, все это – видимость».</w:t>
      </w:r>
      <w:r>
        <w:t xml:space="preserve"> </w:t>
      </w:r>
      <w:r>
        <w:rPr>
          <w:b/>
          <w:i/>
        </w:rPr>
        <w:t xml:space="preserve"> </w:t>
      </w:r>
      <w:r>
        <w:t xml:space="preserve">Горожан удручает также </w:t>
      </w:r>
      <w:r>
        <w:rPr>
          <w:b/>
          <w:i/>
        </w:rPr>
        <w:t xml:space="preserve">травля России со стороны Европы и США </w:t>
      </w:r>
      <w:r>
        <w:t xml:space="preserve">(12 чел.). В качестве негативного события 2016 года воронежцы упомянули </w:t>
      </w:r>
      <w:r w:rsidRPr="005733D5">
        <w:rPr>
          <w:b/>
          <w:i/>
        </w:rPr>
        <w:t>продление антироссийских санкций со стороны Евросоюза</w:t>
      </w:r>
      <w:r>
        <w:t xml:space="preserve"> (9 чел.). Настораживает введение новых законов: </w:t>
      </w:r>
      <w:r>
        <w:rPr>
          <w:b/>
          <w:i/>
        </w:rPr>
        <w:t xml:space="preserve">официально нетрудоустроенные люди должны теперь  платить налоги, пакет Яровой – личные данные будут храниться три года </w:t>
      </w:r>
      <w:r>
        <w:t xml:space="preserve">(7 чел.). Пенсионеров расстроило то, что </w:t>
      </w:r>
      <w:r>
        <w:rPr>
          <w:b/>
          <w:i/>
        </w:rPr>
        <w:t xml:space="preserve">не будут индексировать пенсии </w:t>
      </w:r>
      <w:proofErr w:type="gramStart"/>
      <w:r>
        <w:rPr>
          <w:b/>
          <w:i/>
        </w:rPr>
        <w:t>работающим</w:t>
      </w:r>
      <w:proofErr w:type="gramEnd"/>
      <w:r>
        <w:rPr>
          <w:b/>
          <w:i/>
        </w:rPr>
        <w:t xml:space="preserve">, о пенсионерах не думают </w:t>
      </w:r>
      <w:r>
        <w:t xml:space="preserve">(7 чел.). Некоторые сетуют, что </w:t>
      </w:r>
      <w:r>
        <w:rPr>
          <w:b/>
          <w:i/>
        </w:rPr>
        <w:t xml:space="preserve">не осталось денег в бюджете, поэтому придумывают новые законы и повышают акцизы </w:t>
      </w:r>
      <w:r>
        <w:t xml:space="preserve">(6 чел.). А кто-то расстроился из-за выборов в США, но по разным причинам. Некоторые – из-за того, что </w:t>
      </w:r>
      <w:r>
        <w:rPr>
          <w:b/>
          <w:i/>
        </w:rPr>
        <w:t xml:space="preserve">Клинтон проиграла </w:t>
      </w:r>
      <w:r>
        <w:t xml:space="preserve">(6 чел.). А другим не понравилась предвыборная кампания: </w:t>
      </w:r>
      <w:r w:rsidRPr="009F0C3E">
        <w:rPr>
          <w:b/>
          <w:i/>
        </w:rPr>
        <w:t xml:space="preserve">«Во время выборов Россию опускали ниже плинтуса. Мне было неприятно это слушать». </w:t>
      </w:r>
      <w:r>
        <w:t xml:space="preserve">Люди скорбят о </w:t>
      </w:r>
      <w:r>
        <w:rPr>
          <w:b/>
          <w:i/>
        </w:rPr>
        <w:t>гибели летчиков МЧС при тушении пожара над Иркутском</w:t>
      </w:r>
      <w:r>
        <w:t xml:space="preserve"> (5 чел.). Отдельных воронежцев расстроила </w:t>
      </w:r>
      <w:r w:rsidRPr="002360C7">
        <w:rPr>
          <w:b/>
          <w:i/>
        </w:rPr>
        <w:t>смерть Фиделя Кастро</w:t>
      </w:r>
      <w:r>
        <w:t xml:space="preserve"> (3 чел.). Кому-то не понравилось </w:t>
      </w:r>
      <w:r w:rsidRPr="002360C7">
        <w:rPr>
          <w:b/>
          <w:i/>
        </w:rPr>
        <w:t>открытие Ельцинского центра в Екатеринбурге</w:t>
      </w:r>
      <w:r>
        <w:rPr>
          <w:b/>
          <w:i/>
        </w:rPr>
        <w:t xml:space="preserve">. </w:t>
      </w:r>
    </w:p>
    <w:p w:rsidR="002B6413" w:rsidRDefault="002B6413" w:rsidP="002B6413">
      <w:pPr>
        <w:ind w:firstLine="567"/>
        <w:jc w:val="both"/>
      </w:pPr>
      <w:r>
        <w:t xml:space="preserve">Огорчили воронежцев в этом году спортивные события: </w:t>
      </w:r>
      <w:r w:rsidR="003556A6">
        <w:rPr>
          <w:i/>
        </w:rPr>
        <w:t>«</w:t>
      </w:r>
      <w:r>
        <w:rPr>
          <w:b/>
          <w:i/>
        </w:rPr>
        <w:t>дисквалификация сборной легкоатлетов на олимпиаде, проигрыш сборной по футболу на чемпионате Европы, недавний проигрыш нашего шахматиста</w:t>
      </w:r>
      <w:r w:rsidR="003556A6">
        <w:rPr>
          <w:b/>
          <w:i/>
        </w:rPr>
        <w:t>»</w:t>
      </w:r>
      <w:r>
        <w:t xml:space="preserve"> (12 чел.)</w:t>
      </w:r>
      <w:r>
        <w:rPr>
          <w:b/>
          <w:i/>
        </w:rPr>
        <w:t xml:space="preserve">. </w:t>
      </w:r>
    </w:p>
    <w:p w:rsidR="002B6413" w:rsidRPr="00247B9A" w:rsidRDefault="002B6413" w:rsidP="002B6413">
      <w:pPr>
        <w:ind w:firstLine="567"/>
        <w:jc w:val="both"/>
        <w:rPr>
          <w:lang w:eastAsia="en-US"/>
        </w:rPr>
      </w:pPr>
      <w:r>
        <w:t xml:space="preserve">Среди событий личного плана, которые омрачили жизнь воронежцам в уходящем году, чаще всего упоминаются </w:t>
      </w:r>
      <w:r w:rsidRPr="002E5384">
        <w:rPr>
          <w:b/>
          <w:i/>
        </w:rPr>
        <w:t xml:space="preserve">болезни </w:t>
      </w:r>
      <w:r>
        <w:t xml:space="preserve"> (36 чел.) и </w:t>
      </w:r>
      <w:r w:rsidRPr="002E5384">
        <w:rPr>
          <w:b/>
          <w:i/>
        </w:rPr>
        <w:t>уход из жизни близких людей</w:t>
      </w:r>
      <w:r>
        <w:t xml:space="preserve"> (21 чел.). Неприятности на работе (26 чел.) и финансовые проблемы (17%) преследовали некоторых горожан: </w:t>
      </w:r>
      <w:r w:rsidRPr="00247B9A">
        <w:rPr>
          <w:b/>
          <w:i/>
        </w:rPr>
        <w:t>«у меня в кармане нет денег четыре месяца»</w:t>
      </w:r>
      <w:r>
        <w:rPr>
          <w:b/>
          <w:i/>
        </w:rPr>
        <w:t xml:space="preserve">, «в долги влез» </w:t>
      </w:r>
      <w:r>
        <w:t xml:space="preserve">и т.п. Кто-то </w:t>
      </w:r>
      <w:r w:rsidRPr="00247B9A">
        <w:rPr>
          <w:b/>
          <w:i/>
        </w:rPr>
        <w:t>поссорился с женой</w:t>
      </w:r>
      <w:r>
        <w:t xml:space="preserve"> (7 чел.), кто-то </w:t>
      </w:r>
      <w:r w:rsidR="00CC4F9B">
        <w:t xml:space="preserve">– </w:t>
      </w:r>
      <w:r>
        <w:t xml:space="preserve">с соседями: </w:t>
      </w:r>
      <w:r w:rsidRPr="00597EDC">
        <w:rPr>
          <w:b/>
          <w:i/>
        </w:rPr>
        <w:t>«соседи сожг</w:t>
      </w:r>
      <w:r w:rsidR="00CC4F9B">
        <w:rPr>
          <w:b/>
          <w:i/>
        </w:rPr>
        <w:t>л</w:t>
      </w:r>
      <w:r w:rsidRPr="00597EDC">
        <w:rPr>
          <w:b/>
          <w:i/>
        </w:rPr>
        <w:t>и безнаказанно нашу машину».</w:t>
      </w:r>
      <w:r>
        <w:t xml:space="preserve"> У кого-то </w:t>
      </w:r>
      <w:r w:rsidRPr="00247B9A">
        <w:rPr>
          <w:b/>
          <w:i/>
        </w:rPr>
        <w:t>сгорела дача</w:t>
      </w:r>
      <w:r>
        <w:rPr>
          <w:b/>
          <w:i/>
        </w:rPr>
        <w:t xml:space="preserve">, угнали </w:t>
      </w:r>
      <w:r w:rsidRPr="00247B9A">
        <w:t>или</w:t>
      </w:r>
      <w:r>
        <w:rPr>
          <w:b/>
          <w:i/>
        </w:rPr>
        <w:t xml:space="preserve"> повредили автомобиль</w:t>
      </w:r>
      <w:r>
        <w:t xml:space="preserve"> (5 чел.). У некоторых возникли сложности с учебой: </w:t>
      </w:r>
      <w:r w:rsidRPr="00F56B8F">
        <w:rPr>
          <w:b/>
          <w:i/>
        </w:rPr>
        <w:t>«отчислили из университета»</w:t>
      </w:r>
      <w:r>
        <w:t xml:space="preserve"> (3 чел.). У других рухнули надежды на семейное счастье: </w:t>
      </w:r>
      <w:r w:rsidRPr="00F56B8F">
        <w:rPr>
          <w:b/>
          <w:i/>
        </w:rPr>
        <w:t xml:space="preserve">«предательство любимого человека», «рассталась с парнем», «развелся» </w:t>
      </w:r>
      <w:r>
        <w:t>(4 чел.). Пусть же Новый год принесет новое счастье!</w:t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5346DF0" wp14:editId="076A659C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17C8C7D9" wp14:editId="0CA78F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94594">
        <w:rPr>
          <w:rFonts w:cs="Arial"/>
          <w:b/>
          <w:bCs/>
          <w:caps/>
          <w:spacing w:val="-4"/>
        </w:rPr>
        <w:t>КОГО ИЗ ВОРОНЕЖСКИХ ПОЛИТИКОВ, ГОСУДАРСТВЕННЫХ И ОБЩЕСТВЕННЫХ ДЕЯТЕЛЕЙ</w:t>
      </w:r>
      <w:proofErr w:type="gramStart"/>
      <w:r w:rsidRPr="00294594">
        <w:rPr>
          <w:rFonts w:cs="Arial"/>
          <w:b/>
          <w:bCs/>
          <w:caps/>
          <w:spacing w:val="-4"/>
        </w:rPr>
        <w:t>,Л</w:t>
      </w:r>
      <w:proofErr w:type="gramEnd"/>
      <w:r w:rsidRPr="00294594">
        <w:rPr>
          <w:rFonts w:cs="Arial"/>
          <w:b/>
          <w:bCs/>
          <w:caps/>
          <w:spacing w:val="-4"/>
        </w:rPr>
        <w:t>ЮДЕЙ НАУКИ И ИСКУССТВА МОЖНО БЫЛО БЫ НАЗВАТЬ ЧЕЛОВЕКОМ ГОДА?</w:t>
      </w:r>
    </w:p>
    <w:p w:rsidR="002B6413" w:rsidRPr="004E21F7" w:rsidRDefault="002B6413" w:rsidP="002B6413">
      <w:pPr>
        <w:jc w:val="right"/>
        <w:rPr>
          <w:i/>
          <w:lang w:eastAsia="en-US"/>
        </w:rPr>
      </w:pPr>
    </w:p>
    <w:p w:rsidR="002B6413" w:rsidRDefault="005C4EFD" w:rsidP="005C4EFD">
      <w:pPr>
        <w:ind w:firstLine="567"/>
        <w:jc w:val="both"/>
        <w:rPr>
          <w:szCs w:val="22"/>
        </w:rPr>
      </w:pPr>
      <w:r>
        <w:rPr>
          <w:szCs w:val="22"/>
        </w:rPr>
        <w:t xml:space="preserve">На традиционный декабрьский вопрос мы получили традиционные ответы. А именно: </w:t>
      </w:r>
      <w:r w:rsidRPr="005C4EFD">
        <w:rPr>
          <w:b/>
          <w:szCs w:val="22"/>
        </w:rPr>
        <w:t>16%</w:t>
      </w:r>
      <w:r>
        <w:rPr>
          <w:szCs w:val="22"/>
        </w:rPr>
        <w:t xml:space="preserve"> горожан посчитали, что в </w:t>
      </w:r>
      <w:r w:rsidR="00485F69">
        <w:rPr>
          <w:szCs w:val="22"/>
        </w:rPr>
        <w:t>В</w:t>
      </w:r>
      <w:r>
        <w:rPr>
          <w:szCs w:val="22"/>
        </w:rPr>
        <w:t xml:space="preserve">оронежской области нет </w:t>
      </w:r>
      <w:r w:rsidR="009C3823">
        <w:rPr>
          <w:szCs w:val="22"/>
        </w:rPr>
        <w:t>персоналий</w:t>
      </w:r>
      <w:r w:rsidR="00485F69">
        <w:rPr>
          <w:szCs w:val="22"/>
        </w:rPr>
        <w:t>, достойных</w:t>
      </w:r>
      <w:r>
        <w:rPr>
          <w:szCs w:val="22"/>
        </w:rPr>
        <w:t xml:space="preserve"> звания «человек года», и еще </w:t>
      </w:r>
      <w:r w:rsidRPr="005C4EFD">
        <w:rPr>
          <w:b/>
          <w:szCs w:val="22"/>
        </w:rPr>
        <w:t>42%</w:t>
      </w:r>
      <w:r>
        <w:rPr>
          <w:szCs w:val="22"/>
        </w:rPr>
        <w:t xml:space="preserve"> наших сограждан затруднились дать содержательный ответ.</w:t>
      </w:r>
    </w:p>
    <w:p w:rsidR="005C4EFD" w:rsidRDefault="005C4EFD" w:rsidP="005C4EFD">
      <w:pPr>
        <w:ind w:firstLine="567"/>
        <w:jc w:val="both"/>
        <w:rPr>
          <w:szCs w:val="22"/>
        </w:rPr>
      </w:pPr>
      <w:r>
        <w:rPr>
          <w:szCs w:val="22"/>
        </w:rPr>
        <w:t>Если в 2015 году в первую десятку героев</w:t>
      </w:r>
      <w:r w:rsidR="00485F69">
        <w:rPr>
          <w:szCs w:val="22"/>
        </w:rPr>
        <w:t>,</w:t>
      </w:r>
      <w:r>
        <w:rPr>
          <w:szCs w:val="22"/>
        </w:rPr>
        <w:t xml:space="preserve"> помимо политиков, попали и представители искусства, спорта, науки, то в 2016 году в списке остался только художественный руководитель Камерного театра Михаил Бычков.</w:t>
      </w:r>
    </w:p>
    <w:p w:rsidR="005C4EFD" w:rsidRDefault="005C4EFD" w:rsidP="005C4EFD">
      <w:pPr>
        <w:ind w:firstLine="567"/>
        <w:jc w:val="both"/>
        <w:rPr>
          <w:szCs w:val="22"/>
        </w:rPr>
      </w:pPr>
      <w:r>
        <w:rPr>
          <w:szCs w:val="22"/>
        </w:rPr>
        <w:t xml:space="preserve">В таблице ниже приведены фамилии тех наших земляков, кого респонденты </w:t>
      </w:r>
      <w:r w:rsidR="009C3823">
        <w:rPr>
          <w:szCs w:val="22"/>
        </w:rPr>
        <w:t>упомянули</w:t>
      </w:r>
      <w:r>
        <w:rPr>
          <w:szCs w:val="22"/>
        </w:rPr>
        <w:t xml:space="preserve"> не менее двух раз.</w:t>
      </w:r>
      <w:r w:rsidR="009C3823">
        <w:rPr>
          <w:szCs w:val="22"/>
        </w:rPr>
        <w:t xml:space="preserve"> Всего же было названо 42 фамилии.</w:t>
      </w:r>
    </w:p>
    <w:p w:rsidR="005C4EFD" w:rsidRPr="00323B12" w:rsidRDefault="005C4EFD" w:rsidP="005C4EFD">
      <w:pPr>
        <w:ind w:firstLine="567"/>
        <w:jc w:val="both"/>
        <w:rPr>
          <w:sz w:val="16"/>
          <w:szCs w:val="16"/>
        </w:rPr>
      </w:pPr>
    </w:p>
    <w:tbl>
      <w:tblPr>
        <w:tblW w:w="588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000"/>
        <w:gridCol w:w="1345"/>
      </w:tblGrid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center"/>
            <w:hideMark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№№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323B12" w:rsidRPr="00FA4447" w:rsidRDefault="00FA4447" w:rsidP="00FA4447">
            <w:pPr>
              <w:jc w:val="center"/>
              <w:rPr>
                <w:color w:val="000000"/>
              </w:rPr>
            </w:pPr>
            <w:r w:rsidRPr="00FA4447">
              <w:rPr>
                <w:b/>
                <w:i/>
              </w:rPr>
              <w:t>Человек года 2</w:t>
            </w:r>
            <w:r w:rsidRPr="00FA4447">
              <w:rPr>
                <w:b/>
                <w:i/>
                <w:lang w:val="en-US"/>
              </w:rPr>
              <w:t>0</w:t>
            </w:r>
            <w:r w:rsidRPr="00FA4447">
              <w:rPr>
                <w:b/>
                <w:i/>
              </w:rPr>
              <w:t>16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323B12" w:rsidRPr="00FA4447" w:rsidRDefault="00323B12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Проценты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323B12" w:rsidRPr="00FA4447" w:rsidRDefault="00323B12" w:rsidP="00407449">
            <w:pPr>
              <w:rPr>
                <w:color w:val="000000"/>
              </w:rPr>
            </w:pPr>
            <w:r w:rsidRPr="00FA4447">
              <w:rPr>
                <w:color w:val="000000"/>
              </w:rPr>
              <w:t>Гордеев А.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323B12" w:rsidRPr="009C3823" w:rsidRDefault="00323B12" w:rsidP="00407449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29,2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2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323B12" w:rsidRPr="00FA4447" w:rsidRDefault="00323B12" w:rsidP="00407449">
            <w:pPr>
              <w:rPr>
                <w:color w:val="000000"/>
              </w:rPr>
            </w:pPr>
            <w:r w:rsidRPr="00FA4447">
              <w:rPr>
                <w:color w:val="000000"/>
              </w:rPr>
              <w:t>Чижов С.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323B12" w:rsidRPr="009C3823" w:rsidRDefault="00323B12" w:rsidP="00407449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2,6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3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323B12" w:rsidRPr="00FA4447" w:rsidRDefault="00323B12" w:rsidP="00407449">
            <w:pPr>
              <w:rPr>
                <w:color w:val="000000"/>
              </w:rPr>
            </w:pPr>
            <w:r w:rsidRPr="00FA4447">
              <w:rPr>
                <w:color w:val="000000"/>
              </w:rPr>
              <w:t>Гусев А.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323B12" w:rsidRPr="009C3823" w:rsidRDefault="00323B12" w:rsidP="00407449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1,5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4-6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323B12" w:rsidRPr="00FA4447" w:rsidRDefault="00323B12" w:rsidP="00407449">
            <w:pPr>
              <w:rPr>
                <w:color w:val="000000"/>
              </w:rPr>
            </w:pPr>
            <w:r w:rsidRPr="00FA4447">
              <w:rPr>
                <w:color w:val="000000"/>
              </w:rPr>
              <w:t>Бычков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323B12" w:rsidRPr="009C3823" w:rsidRDefault="00323B12" w:rsidP="00407449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0,7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4-6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323B12" w:rsidRPr="00FA4447" w:rsidRDefault="00323B12" w:rsidP="00407449">
            <w:pPr>
              <w:rPr>
                <w:color w:val="000000"/>
              </w:rPr>
            </w:pPr>
            <w:r w:rsidRPr="00FA4447">
              <w:rPr>
                <w:color w:val="000000"/>
              </w:rPr>
              <w:t>Жуков А.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323B12" w:rsidRPr="009C3823" w:rsidRDefault="00323B12" w:rsidP="00407449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0,7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  <w:hideMark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4-6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323B12" w:rsidRPr="00FA4447" w:rsidRDefault="00323B12" w:rsidP="00407449">
            <w:pPr>
              <w:rPr>
                <w:color w:val="000000"/>
              </w:rPr>
            </w:pPr>
            <w:r w:rsidRPr="00FA4447">
              <w:rPr>
                <w:color w:val="000000"/>
              </w:rPr>
              <w:t>Чухнов И.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323B12" w:rsidRPr="009C3823" w:rsidRDefault="00323B12" w:rsidP="00407449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0,7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7-9</w:t>
            </w:r>
          </w:p>
        </w:tc>
        <w:tc>
          <w:tcPr>
            <w:tcW w:w="4000" w:type="dxa"/>
            <w:shd w:val="clear" w:color="auto" w:fill="auto"/>
            <w:noWrap/>
            <w:vAlign w:val="bottom"/>
          </w:tcPr>
          <w:p w:rsidR="00323B12" w:rsidRPr="00FA4447" w:rsidRDefault="00323B12" w:rsidP="00333E92">
            <w:pPr>
              <w:rPr>
                <w:color w:val="000000"/>
              </w:rPr>
            </w:pPr>
            <w:proofErr w:type="spellStart"/>
            <w:r w:rsidRPr="00FA4447">
              <w:rPr>
                <w:color w:val="000000"/>
              </w:rPr>
              <w:t>Антиликаторов</w:t>
            </w:r>
            <w:proofErr w:type="spellEnd"/>
            <w:r w:rsidRPr="00FA4447">
              <w:rPr>
                <w:color w:val="000000"/>
              </w:rPr>
              <w:t xml:space="preserve">  А.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323B12" w:rsidRPr="009C3823" w:rsidRDefault="00323B12" w:rsidP="00333E92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0,3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7-9</w:t>
            </w:r>
          </w:p>
        </w:tc>
        <w:tc>
          <w:tcPr>
            <w:tcW w:w="4000" w:type="dxa"/>
            <w:shd w:val="clear" w:color="auto" w:fill="auto"/>
            <w:noWrap/>
            <w:vAlign w:val="bottom"/>
          </w:tcPr>
          <w:p w:rsidR="00323B12" w:rsidRPr="00FA4447" w:rsidRDefault="00323B12" w:rsidP="00333E92">
            <w:pPr>
              <w:rPr>
                <w:color w:val="000000"/>
              </w:rPr>
            </w:pPr>
            <w:r w:rsidRPr="00FA4447">
              <w:rPr>
                <w:color w:val="000000"/>
              </w:rPr>
              <w:t>Пономарев А.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323B12" w:rsidRPr="009C3823" w:rsidRDefault="00323B12" w:rsidP="00333E92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0,3</w:t>
            </w:r>
          </w:p>
        </w:tc>
      </w:tr>
      <w:tr w:rsidR="00323B12" w:rsidRPr="00294594" w:rsidTr="00FA4447">
        <w:trPr>
          <w:trHeight w:val="300"/>
          <w:jc w:val="center"/>
        </w:trPr>
        <w:tc>
          <w:tcPr>
            <w:tcW w:w="725" w:type="dxa"/>
            <w:shd w:val="clear" w:color="auto" w:fill="auto"/>
            <w:noWrap/>
            <w:vAlign w:val="bottom"/>
          </w:tcPr>
          <w:p w:rsidR="00323B12" w:rsidRPr="00FA4447" w:rsidRDefault="00FA4447" w:rsidP="00FA4447">
            <w:pPr>
              <w:jc w:val="center"/>
              <w:rPr>
                <w:b/>
                <w:color w:val="000000"/>
              </w:rPr>
            </w:pPr>
            <w:r w:rsidRPr="00FA4447">
              <w:rPr>
                <w:b/>
                <w:color w:val="000000"/>
              </w:rPr>
              <w:t>7-9</w:t>
            </w:r>
          </w:p>
        </w:tc>
        <w:tc>
          <w:tcPr>
            <w:tcW w:w="4000" w:type="dxa"/>
            <w:shd w:val="clear" w:color="auto" w:fill="auto"/>
            <w:noWrap/>
            <w:vAlign w:val="bottom"/>
          </w:tcPr>
          <w:p w:rsidR="00323B12" w:rsidRPr="00FA4447" w:rsidRDefault="00323B12" w:rsidP="00333E92">
            <w:pPr>
              <w:rPr>
                <w:color w:val="000000"/>
              </w:rPr>
            </w:pPr>
            <w:proofErr w:type="spellStart"/>
            <w:r w:rsidRPr="00FA4447">
              <w:rPr>
                <w:color w:val="000000"/>
              </w:rPr>
              <w:t>Чернушкин</w:t>
            </w:r>
            <w:proofErr w:type="spellEnd"/>
            <w:r w:rsidRPr="00FA4447">
              <w:rPr>
                <w:color w:val="000000"/>
              </w:rPr>
              <w:t xml:space="preserve"> Г.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323B12" w:rsidRPr="009C3823" w:rsidRDefault="00323B12" w:rsidP="00333E92">
            <w:pPr>
              <w:jc w:val="center"/>
              <w:rPr>
                <w:b/>
                <w:color w:val="000000"/>
              </w:rPr>
            </w:pPr>
            <w:r w:rsidRPr="009C3823">
              <w:rPr>
                <w:b/>
                <w:color w:val="000000"/>
              </w:rPr>
              <w:t>0,3</w:t>
            </w:r>
          </w:p>
        </w:tc>
      </w:tr>
    </w:tbl>
    <w:p w:rsidR="002B6413" w:rsidRPr="00323B12" w:rsidRDefault="002B6413" w:rsidP="002B6413">
      <w:pPr>
        <w:autoSpaceDE w:val="0"/>
        <w:autoSpaceDN w:val="0"/>
        <w:adjustRightInd w:val="0"/>
        <w:ind w:firstLine="567"/>
        <w:jc w:val="both"/>
        <w:rPr>
          <w:rFonts w:eastAsia="Calibri"/>
          <w:sz w:val="16"/>
          <w:szCs w:val="16"/>
          <w:lang w:eastAsia="en-US"/>
        </w:rPr>
      </w:pPr>
    </w:p>
    <w:p w:rsidR="005C4EFD" w:rsidRDefault="005C4EFD" w:rsidP="005C4EFD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 читателям первые тройки воронежских «лидеров года» за прошедшие годы.</w:t>
      </w:r>
    </w:p>
    <w:p w:rsidR="00D54D43" w:rsidRPr="00323B12" w:rsidRDefault="00D54D43" w:rsidP="005C4EFD">
      <w:pPr>
        <w:ind w:firstLine="567"/>
        <w:jc w:val="both"/>
        <w:rPr>
          <w:sz w:val="16"/>
          <w:szCs w:val="16"/>
          <w:lang w:eastAsia="en-US"/>
        </w:rPr>
      </w:pP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2204"/>
        <w:gridCol w:w="606"/>
        <w:gridCol w:w="292"/>
        <w:gridCol w:w="471"/>
        <w:gridCol w:w="2174"/>
        <w:gridCol w:w="631"/>
        <w:gridCol w:w="344"/>
        <w:gridCol w:w="648"/>
        <w:gridCol w:w="1902"/>
        <w:gridCol w:w="677"/>
      </w:tblGrid>
      <w:tr w:rsidR="00D54D43" w:rsidRPr="00323B12" w:rsidTr="00323B12">
        <w:trPr>
          <w:trHeight w:val="345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D54D4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D54D43" w:rsidRPr="00323B12" w:rsidRDefault="00D54D43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2014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D54D43" w:rsidRPr="00323B12" w:rsidRDefault="00D54D43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2013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54D43" w:rsidRPr="00323B12" w:rsidTr="00323B12">
        <w:trPr>
          <w:trHeight w:val="237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32</w:t>
            </w:r>
            <w:r w:rsidR="00D54D43" w:rsidRPr="00323B12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D54D43" w:rsidRPr="00323B12" w:rsidRDefault="00D54D43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44,0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D54D43" w:rsidRPr="00323B12" w:rsidRDefault="00D54D43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D54D43" w:rsidRPr="00323B12" w:rsidRDefault="00D54D43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А.В. Гордеев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16,8</w:t>
            </w:r>
          </w:p>
        </w:tc>
      </w:tr>
      <w:tr w:rsidR="00D54D43" w:rsidRPr="00323B12" w:rsidTr="00323B12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С.В. Чижов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D54D43" w:rsidRPr="00323B12" w:rsidRDefault="00D54D43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А.В. Гусев 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D54D43" w:rsidRPr="00323B12" w:rsidRDefault="00D54D43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D54D43" w:rsidRPr="00323B12" w:rsidRDefault="00D54D43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Г.А. Кудрявцева 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D54D43" w:rsidRPr="00323B12" w:rsidRDefault="00D54D43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</w:tr>
      <w:tr w:rsidR="00323B12" w:rsidRPr="00323B12" w:rsidTr="00323B12">
        <w:trPr>
          <w:trHeight w:val="288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А.В. Гусев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С.В. Чижов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Г.В. </w:t>
            </w: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Чернушкин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323B12" w:rsidRPr="00323B12" w:rsidTr="00323B12">
        <w:trPr>
          <w:trHeight w:val="60"/>
          <w:jc w:val="center"/>
        </w:trPr>
        <w:tc>
          <w:tcPr>
            <w:tcW w:w="5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323B12" w:rsidRPr="00323B12" w:rsidTr="00323B12">
        <w:trPr>
          <w:trHeight w:val="345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2011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2010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23B12" w:rsidRPr="00323B12" w:rsidTr="00333E92">
        <w:trPr>
          <w:trHeight w:val="200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 Гордеев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</w:tr>
      <w:tr w:rsidR="00323B12" w:rsidRPr="00323B12" w:rsidTr="00333E92">
        <w:trPr>
          <w:trHeight w:val="203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5,9</w:t>
            </w:r>
          </w:p>
        </w:tc>
      </w:tr>
      <w:tr w:rsidR="00323B12" w:rsidRPr="00323B12" w:rsidTr="00333E92">
        <w:trPr>
          <w:trHeight w:val="194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Г. Кудрявцева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</w:tr>
      <w:tr w:rsidR="00323B12" w:rsidRPr="00323B12" w:rsidTr="00323B12">
        <w:trPr>
          <w:trHeight w:val="96"/>
          <w:jc w:val="center"/>
        </w:trPr>
        <w:tc>
          <w:tcPr>
            <w:tcW w:w="5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323B12" w:rsidRPr="00323B12" w:rsidTr="00333E92">
        <w:trPr>
          <w:trHeight w:val="345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2008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2007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23B12" w:rsidRPr="00323B12" w:rsidTr="00323B12">
        <w:trPr>
          <w:trHeight w:val="263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36,9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7,6</w:t>
            </w:r>
          </w:p>
        </w:tc>
      </w:tr>
      <w:tr w:rsidR="00323B12" w:rsidRPr="00323B12" w:rsidTr="00323B12">
        <w:trPr>
          <w:trHeight w:val="268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5,2</w:t>
            </w:r>
          </w:p>
        </w:tc>
      </w:tr>
      <w:tr w:rsidR="00323B12" w:rsidRPr="00323B12" w:rsidTr="00323B12">
        <w:trPr>
          <w:trHeight w:val="257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</w:tr>
      <w:tr w:rsidR="00323B12" w:rsidRPr="00323B12" w:rsidTr="00323B12">
        <w:trPr>
          <w:trHeight w:val="101"/>
          <w:jc w:val="center"/>
        </w:trPr>
        <w:tc>
          <w:tcPr>
            <w:tcW w:w="5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323B12" w:rsidRPr="00323B12" w:rsidTr="00323B12">
        <w:trPr>
          <w:trHeight w:val="345"/>
          <w:jc w:val="center"/>
        </w:trPr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2005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</w:t>
            </w:r>
            <w:r w:rsidRPr="00323B12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23B12" w:rsidRPr="00323B12" w:rsidTr="00333E92">
        <w:trPr>
          <w:trHeight w:val="186"/>
          <w:jc w:val="center"/>
        </w:trPr>
        <w:tc>
          <w:tcPr>
            <w:tcW w:w="510" w:type="dxa"/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7,0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5" w:type="dxa"/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31" w:type="dxa"/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909" w:type="dxa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78" w:type="dxa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4,0</w:t>
            </w:r>
          </w:p>
        </w:tc>
      </w:tr>
      <w:tr w:rsidR="00323B12" w:rsidRPr="00323B12" w:rsidTr="00323B12">
        <w:trPr>
          <w:trHeight w:val="175"/>
          <w:jc w:val="center"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4,7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3,4</w:t>
            </w:r>
          </w:p>
        </w:tc>
      </w:tr>
      <w:tr w:rsidR="00323B12" w:rsidRPr="00323B12" w:rsidTr="00323B12">
        <w:trPr>
          <w:trHeight w:val="207"/>
          <w:jc w:val="center"/>
        </w:trPr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293" w:type="dxa"/>
            <w:tcBorders>
              <w:top w:val="nil"/>
              <w:bottom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2,9</w:t>
            </w:r>
          </w:p>
        </w:tc>
      </w:tr>
      <w:tr w:rsidR="00323B12" w:rsidRPr="00323B12" w:rsidTr="00323B12">
        <w:trPr>
          <w:trHeight w:val="70"/>
          <w:jc w:val="center"/>
        </w:trPr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323B12" w:rsidRPr="00323B12" w:rsidTr="00323B12">
        <w:trPr>
          <w:trHeight w:val="345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3B12" w:rsidRPr="00323B12" w:rsidTr="00323B12">
        <w:trPr>
          <w:trHeight w:val="228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3B12" w:rsidRPr="00323B12" w:rsidTr="00323B12">
        <w:trPr>
          <w:trHeight w:val="232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23B12" w:rsidRPr="00323B12" w:rsidTr="00323B12">
        <w:trPr>
          <w:trHeight w:val="222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3B12" w:rsidRPr="00323B12" w:rsidRDefault="00323B12" w:rsidP="00333E92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B12" w:rsidRPr="00323B12" w:rsidRDefault="00323B12" w:rsidP="00333E9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eastAsia="Calibri"/>
          <w:i/>
          <w:lang w:eastAsia="en-US"/>
        </w:rP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34549C7" wp14:editId="642C0CA4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08EDD602" wp14:editId="2737C9D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nh&#10;XuZ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B6413" w:rsidRPr="004E21F7" w:rsidRDefault="002B6413" w:rsidP="002B64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94594">
        <w:rPr>
          <w:rFonts w:cs="Arial"/>
          <w:b/>
          <w:bCs/>
          <w:caps/>
          <w:spacing w:val="-4"/>
        </w:rPr>
        <w:t>КОМУ, ПО ВАШЕМУ МНЕНИЮ, ПРИНАДЛЕЖИТ РЕАЛЬНАЯ ВЛАСТЬ В ГОРОДЕ?</w:t>
      </w:r>
    </w:p>
    <w:p w:rsidR="002B6413" w:rsidRPr="001A4D9E" w:rsidRDefault="002B6413" w:rsidP="002B6413">
      <w:pPr>
        <w:ind w:firstLine="567"/>
        <w:jc w:val="both"/>
      </w:pPr>
      <w:r>
        <w:rPr>
          <w:bCs/>
        </w:rPr>
        <w:t>В</w:t>
      </w:r>
      <w:r w:rsidRPr="001A4D9E">
        <w:rPr>
          <w:bCs/>
        </w:rPr>
        <w:t xml:space="preserve">опрос </w:t>
      </w:r>
      <w:r>
        <w:rPr>
          <w:bCs/>
        </w:rPr>
        <w:t xml:space="preserve">о власти </w:t>
      </w:r>
      <w:r w:rsidRPr="001A4D9E">
        <w:rPr>
          <w:bCs/>
        </w:rPr>
        <w:t xml:space="preserve">мы </w:t>
      </w:r>
      <w:proofErr w:type="gramStart"/>
      <w:r w:rsidRPr="001A4D9E">
        <w:rPr>
          <w:bCs/>
        </w:rPr>
        <w:t>задаем воронежцам регулярно в конце декабря начиная</w:t>
      </w:r>
      <w:proofErr w:type="gramEnd"/>
      <w:r w:rsidRPr="001A4D9E">
        <w:rPr>
          <w:bCs/>
        </w:rPr>
        <w:t xml:space="preserve"> с 1998 года.</w:t>
      </w:r>
      <w:r w:rsidRPr="001A4D9E">
        <w:rPr>
          <w:i/>
        </w:rPr>
        <w:t xml:space="preserve"> </w:t>
      </w:r>
      <w:r w:rsidRPr="001A4D9E">
        <w:t>Ввиду того что на вопрос допускалось несколько вариантов ответов, суммарное распределение альтернатив по строке превышает 100%.</w:t>
      </w:r>
    </w:p>
    <w:p w:rsidR="002B6413" w:rsidRPr="001A4D9E" w:rsidRDefault="002B6413" w:rsidP="002B6413">
      <w:pPr>
        <w:ind w:right="49" w:firstLine="540"/>
        <w:jc w:val="center"/>
        <w:rPr>
          <w:i/>
          <w:lang w:eastAsia="en-US"/>
        </w:rPr>
      </w:pPr>
      <w:r w:rsidRPr="001A4D9E">
        <w:rPr>
          <w:b/>
          <w:i/>
        </w:rPr>
        <w:t>Кому принадлежит реальная власть в городе?</w:t>
      </w:r>
    </w:p>
    <w:tbl>
      <w:tblPr>
        <w:tblpPr w:leftFromText="180" w:rightFromText="180" w:vertAnchor="text" w:horzAnchor="margin" w:tblpXSpec="center" w:tblpY="170"/>
        <w:tblW w:w="9712" w:type="dxa"/>
        <w:tblLook w:val="0000" w:firstRow="0" w:lastRow="0" w:firstColumn="0" w:lastColumn="0" w:noHBand="0" w:noVBand="0"/>
      </w:tblPr>
      <w:tblGrid>
        <w:gridCol w:w="1368"/>
        <w:gridCol w:w="1344"/>
        <w:gridCol w:w="960"/>
        <w:gridCol w:w="960"/>
        <w:gridCol w:w="960"/>
        <w:gridCol w:w="960"/>
        <w:gridCol w:w="1240"/>
        <w:gridCol w:w="960"/>
        <w:gridCol w:w="960"/>
      </w:tblGrid>
      <w:tr w:rsidR="002B6413" w:rsidRPr="001A4D9E" w:rsidTr="00407449">
        <w:trPr>
          <w:trHeight w:val="240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6413" w:rsidRPr="001A4D9E" w:rsidRDefault="002B6413" w:rsidP="00407449">
            <w:pPr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Администрации /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Правительству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Воронежской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Городской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Руководителям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предприятий,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Дельцам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теневой экономики,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городе царит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Затрудняюсь </w:t>
            </w:r>
          </w:p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sz w:val="20"/>
                <w:szCs w:val="20"/>
              </w:rPr>
              <w:t>ответить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1998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1999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2000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2001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D9E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A4D9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45%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9C3823" w:rsidRDefault="002B6413" w:rsidP="004074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823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2B6413" w:rsidRPr="001A4D9E" w:rsidTr="00407449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6413" w:rsidRPr="001A4D9E" w:rsidRDefault="002B6413" w:rsidP="004074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12%</w:t>
            </w:r>
          </w:p>
        </w:tc>
      </w:tr>
    </w:tbl>
    <w:p w:rsidR="002B6413" w:rsidRDefault="002B6413" w:rsidP="002B6413">
      <w:pPr>
        <w:ind w:firstLine="567"/>
        <w:jc w:val="both"/>
        <w:rPr>
          <w:sz w:val="12"/>
          <w:szCs w:val="12"/>
        </w:rPr>
      </w:pPr>
    </w:p>
    <w:p w:rsidR="002B6413" w:rsidRPr="006611AA" w:rsidRDefault="002B6413" w:rsidP="002B6413">
      <w:pPr>
        <w:ind w:firstLine="567"/>
        <w:jc w:val="both"/>
        <w:rPr>
          <w:sz w:val="12"/>
          <w:szCs w:val="12"/>
        </w:rPr>
      </w:pPr>
    </w:p>
    <w:p w:rsidR="002B6413" w:rsidRPr="001A4D9E" w:rsidRDefault="002B6413" w:rsidP="002B6413">
      <w:pPr>
        <w:ind w:firstLine="567"/>
        <w:jc w:val="both"/>
      </w:pPr>
      <w:r w:rsidRPr="001A4D9E">
        <w:t>Львиная</w:t>
      </w:r>
      <w:r>
        <w:t xml:space="preserve"> доля городской власти вот уже десятилетие</w:t>
      </w:r>
      <w:r w:rsidRPr="001A4D9E">
        <w:t xml:space="preserve"> (с 2007 года) находится в распоряжении </w:t>
      </w:r>
      <w:r w:rsidR="00485F69" w:rsidRPr="00485F69">
        <w:rPr>
          <w:b/>
          <w:i/>
        </w:rPr>
        <w:t>п</w:t>
      </w:r>
      <w:r w:rsidRPr="001A4D9E">
        <w:rPr>
          <w:b/>
          <w:i/>
        </w:rPr>
        <w:t xml:space="preserve">равительства Воронежской области </w:t>
      </w:r>
      <w:r w:rsidRPr="001A4D9E">
        <w:rPr>
          <w:b/>
        </w:rPr>
        <w:t>(</w:t>
      </w:r>
      <w:r>
        <w:rPr>
          <w:b/>
        </w:rPr>
        <w:t>43</w:t>
      </w:r>
      <w:r w:rsidRPr="001A4D9E">
        <w:rPr>
          <w:b/>
        </w:rPr>
        <w:t xml:space="preserve">%). </w:t>
      </w:r>
      <w:r w:rsidRPr="001A4D9E">
        <w:t xml:space="preserve">Второе место </w:t>
      </w:r>
      <w:r>
        <w:t xml:space="preserve">по степени влияния на городскую жизнь уже шестой год подряд воронежцы отдают </w:t>
      </w:r>
      <w:r w:rsidRPr="002A7675">
        <w:rPr>
          <w:b/>
          <w:i/>
        </w:rPr>
        <w:t>городской администрации</w:t>
      </w:r>
      <w:r>
        <w:t xml:space="preserve"> (</w:t>
      </w:r>
      <w:r w:rsidRPr="00516F23">
        <w:rPr>
          <w:b/>
        </w:rPr>
        <w:t>21%</w:t>
      </w:r>
      <w:r>
        <w:t xml:space="preserve">). </w:t>
      </w:r>
      <w:r w:rsidRPr="001A4D9E">
        <w:t xml:space="preserve">Третье место горожане отводят </w:t>
      </w:r>
      <w:r w:rsidR="00705A3F" w:rsidRPr="00705A3F">
        <w:rPr>
          <w:b/>
          <w:i/>
        </w:rPr>
        <w:t>о</w:t>
      </w:r>
      <w:r w:rsidRPr="001A4D9E">
        <w:rPr>
          <w:b/>
          <w:i/>
        </w:rPr>
        <w:t xml:space="preserve">бластной Думе </w:t>
      </w:r>
      <w:r w:rsidRPr="001A4D9E">
        <w:t>(</w:t>
      </w:r>
      <w:r w:rsidRPr="001A4D9E">
        <w:rPr>
          <w:b/>
        </w:rPr>
        <w:t>1</w:t>
      </w:r>
      <w:r>
        <w:rPr>
          <w:b/>
        </w:rPr>
        <w:t>7</w:t>
      </w:r>
      <w:r w:rsidRPr="001A4D9E">
        <w:rPr>
          <w:b/>
        </w:rPr>
        <w:t>%</w:t>
      </w:r>
      <w:r w:rsidRPr="001A4D9E">
        <w:t xml:space="preserve">). </w:t>
      </w:r>
      <w:r w:rsidRPr="002A7675">
        <w:rPr>
          <w:b/>
          <w:i/>
        </w:rPr>
        <w:t>Органы МВД и ФСБ</w:t>
      </w:r>
      <w:r>
        <w:t xml:space="preserve"> (</w:t>
      </w:r>
      <w:r w:rsidRPr="002A7675">
        <w:rPr>
          <w:b/>
        </w:rPr>
        <w:t>10%</w:t>
      </w:r>
      <w:r>
        <w:t xml:space="preserve">) идут, что называется, «ноздря в ноздрю» с </w:t>
      </w:r>
      <w:r w:rsidRPr="002A7675">
        <w:rPr>
          <w:b/>
          <w:i/>
        </w:rPr>
        <w:t>дельцами теневой экономики</w:t>
      </w:r>
      <w:r>
        <w:t xml:space="preserve"> (</w:t>
      </w:r>
      <w:r w:rsidRPr="002A7675">
        <w:rPr>
          <w:b/>
        </w:rPr>
        <w:t>10%</w:t>
      </w:r>
      <w:r>
        <w:t xml:space="preserve">), которых люди именуют </w:t>
      </w:r>
      <w:r w:rsidRPr="001A4D9E">
        <w:t xml:space="preserve">попросту </w:t>
      </w:r>
      <w:r w:rsidRPr="001A4D9E">
        <w:rPr>
          <w:b/>
          <w:i/>
        </w:rPr>
        <w:t>мафией</w:t>
      </w:r>
      <w:r w:rsidRPr="001A4D9E">
        <w:t>. Мен</w:t>
      </w:r>
      <w:r>
        <w:t>ьше</w:t>
      </w:r>
      <w:r w:rsidRPr="001A4D9E">
        <w:t xml:space="preserve"> </w:t>
      </w:r>
      <w:r>
        <w:t>в</w:t>
      </w:r>
      <w:r w:rsidRPr="001A4D9E">
        <w:t xml:space="preserve">сего </w:t>
      </w:r>
      <w:r>
        <w:t>влияния у</w:t>
      </w:r>
      <w:r w:rsidRPr="001A4D9E">
        <w:t xml:space="preserve"> руководител</w:t>
      </w:r>
      <w:r>
        <w:t>ей</w:t>
      </w:r>
      <w:r w:rsidRPr="001A4D9E">
        <w:t xml:space="preserve"> </w:t>
      </w:r>
      <w:r w:rsidRPr="001A4D9E">
        <w:rPr>
          <w:b/>
          <w:i/>
        </w:rPr>
        <w:t>предприятий, учреждений и ведомств</w:t>
      </w:r>
      <w:r w:rsidRPr="001A4D9E">
        <w:t xml:space="preserve"> </w:t>
      </w:r>
      <w:r>
        <w:rPr>
          <w:b/>
        </w:rPr>
        <w:t>(6</w:t>
      </w:r>
      <w:r w:rsidRPr="001A4D9E">
        <w:rPr>
          <w:b/>
        </w:rPr>
        <w:t>%).</w:t>
      </w:r>
      <w:r w:rsidRPr="001A4D9E">
        <w:t xml:space="preserve">  А </w:t>
      </w:r>
      <w:r w:rsidRPr="001A4D9E">
        <w:rPr>
          <w:b/>
        </w:rPr>
        <w:t>7%</w:t>
      </w:r>
      <w:r w:rsidRPr="001A4D9E">
        <w:t xml:space="preserve"> горожан, не чувствуя «управляющей длани», полагают, что  </w:t>
      </w:r>
      <w:r w:rsidRPr="001A4D9E">
        <w:rPr>
          <w:b/>
          <w:i/>
        </w:rPr>
        <w:t xml:space="preserve">в городе царит безвластие. </w:t>
      </w:r>
    </w:p>
    <w:p w:rsidR="002B6413" w:rsidRPr="00E20D53" w:rsidRDefault="002B6413" w:rsidP="002B641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eastAsia="Calibri"/>
          <w:i/>
          <w:lang w:eastAsia="en-US"/>
        </w:rP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B6413" w:rsidRPr="00E20D53" w:rsidRDefault="002B6413" w:rsidP="002B641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2462E85" wp14:editId="797364C0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B6413" w:rsidRPr="00E20D53" w:rsidRDefault="002B6413" w:rsidP="002B641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5AED220B" wp14:editId="563FE96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Fs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N&#10;vEFs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987040" w:rsidRPr="00987040" w:rsidRDefault="009C3823" w:rsidP="0060308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="00987040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BE3B6D"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A8760A">
        <w:rPr>
          <w:rFonts w:ascii="Times New Roman" w:hAnsi="Times New Roman" w:cs="Times New Roman"/>
          <w:i/>
          <w:caps/>
          <w:sz w:val="24"/>
          <w:szCs w:val="24"/>
        </w:rPr>
        <w:t>ВОРОНЕЖЦЫ О</w:t>
      </w:r>
      <w:r w:rsidR="00705A3F">
        <w:rPr>
          <w:rFonts w:ascii="Times New Roman" w:hAnsi="Times New Roman" w:cs="Times New Roman"/>
          <w:i/>
          <w:caps/>
          <w:sz w:val="24"/>
          <w:szCs w:val="24"/>
        </w:rPr>
        <w:t>б</w:t>
      </w:r>
      <w:r w:rsidR="002B6413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A8760A">
        <w:rPr>
          <w:rFonts w:ascii="Times New Roman" w:hAnsi="Times New Roman" w:cs="Times New Roman"/>
          <w:i/>
          <w:caps/>
          <w:sz w:val="24"/>
          <w:szCs w:val="24"/>
        </w:rPr>
        <w:t>АНДРОПОВЕ</w:t>
      </w:r>
      <w:r w:rsidR="0060308F" w:rsidRPr="0060308F">
        <w:rPr>
          <w:rFonts w:ascii="Times New Roman" w:hAnsi="Times New Roman" w:cs="Times New Roman"/>
          <w:i/>
          <w:caps/>
          <w:sz w:val="24"/>
          <w:szCs w:val="24"/>
        </w:rPr>
        <w:t xml:space="preserve"> КАК О ПОЛИТИЧЕСКОМ ДЕЯТЕЛЕ И ЧЕЛОВЕКЕ</w:t>
      </w:r>
    </w:p>
    <w:p w:rsidR="00A8760A" w:rsidRPr="004E21F7" w:rsidRDefault="00A8760A" w:rsidP="00A876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61784">
        <w:rPr>
          <w:rFonts w:cs="Arial"/>
          <w:b/>
          <w:bCs/>
          <w:caps/>
          <w:spacing w:val="-4"/>
        </w:rPr>
        <w:t xml:space="preserve">КАК ВЫ СЧИТАЕТЕ, </w:t>
      </w:r>
      <w:r w:rsidRPr="00493940">
        <w:rPr>
          <w:rFonts w:cs="Arial"/>
          <w:b/>
          <w:bCs/>
          <w:caps/>
          <w:spacing w:val="-4"/>
        </w:rPr>
        <w:t>Ю.В. Андропов</w:t>
      </w:r>
      <w:r>
        <w:rPr>
          <w:rFonts w:cs="Arial"/>
          <w:b/>
          <w:bCs/>
          <w:caps/>
          <w:spacing w:val="-4"/>
        </w:rPr>
        <w:t xml:space="preserve"> </w:t>
      </w:r>
      <w:r w:rsidRPr="00D61784">
        <w:rPr>
          <w:rFonts w:cs="Arial"/>
          <w:b/>
          <w:bCs/>
          <w:caps/>
          <w:spacing w:val="-4"/>
        </w:rPr>
        <w:t>ПРИНЕ</w:t>
      </w:r>
      <w:r>
        <w:rPr>
          <w:rFonts w:cs="Arial"/>
          <w:b/>
          <w:bCs/>
          <w:caps/>
          <w:spacing w:val="-4"/>
        </w:rPr>
        <w:t>С</w:t>
      </w:r>
      <w:r w:rsidRPr="00D61784">
        <w:rPr>
          <w:rFonts w:cs="Arial"/>
          <w:b/>
          <w:bCs/>
          <w:caps/>
          <w:spacing w:val="-4"/>
        </w:rPr>
        <w:t xml:space="preserve"> НАШЕЙ СТРАНЕ В ЦЕЛОМ БОЛЬШЕ ПОЛЬЗЫ ИЛИ БОЛЬШЕ ВРЕДА</w:t>
      </w:r>
      <w:r w:rsidRPr="00762B1D">
        <w:rPr>
          <w:rFonts w:cs="Arial"/>
          <w:b/>
          <w:bCs/>
          <w:caps/>
          <w:spacing w:val="-4"/>
        </w:rPr>
        <w:t>?</w:t>
      </w:r>
    </w:p>
    <w:p w:rsidR="00A8760A" w:rsidRPr="004E21F7" w:rsidRDefault="00A8760A" w:rsidP="00A8760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C3823">
        <w:rPr>
          <w:i/>
          <w:lang w:eastAsia="en-US"/>
        </w:rPr>
        <w:t>6</w:t>
      </w:r>
    </w:p>
    <w:bookmarkStart w:id="5" w:name="_MON_1525678923"/>
    <w:bookmarkEnd w:id="5"/>
    <w:p w:rsidR="00A8760A" w:rsidRPr="004E21F7" w:rsidRDefault="00A8760A" w:rsidP="00A8760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104" w:dyaOrig="6173">
          <v:shape id="_x0000_i1029" type="#_x0000_t75" style="width:513.75pt;height:291pt" o:ole="" fillcolor="window">
            <v:imagedata r:id="rId26" o:title=""/>
          </v:shape>
          <o:OLEObject Type="Embed" ProgID="Excel.Sheet.12" ShapeID="_x0000_i1029" DrawAspect="Content" ObjectID="_1547294833" r:id="rId27"/>
        </w:object>
      </w:r>
    </w:p>
    <w:p w:rsidR="00A8760A" w:rsidRPr="004E21F7" w:rsidRDefault="00A8760A" w:rsidP="00A8760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A8760A" w:rsidRDefault="00A8760A" w:rsidP="00A8760A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суждениях воронежцев преобладает мнение, что </w:t>
      </w:r>
      <w:proofErr w:type="spellStart"/>
      <w:r>
        <w:rPr>
          <w:rFonts w:eastAsia="Calibri"/>
          <w:lang w:eastAsia="en-US"/>
        </w:rPr>
        <w:t>Ю.В.Андропов</w:t>
      </w:r>
      <w:proofErr w:type="spellEnd"/>
      <w:r>
        <w:rPr>
          <w:rFonts w:eastAsia="Calibri"/>
          <w:lang w:eastAsia="en-US"/>
        </w:rPr>
        <w:t xml:space="preserve"> принес нашей стране (</w:t>
      </w:r>
      <w:r w:rsidRPr="00A8760A">
        <w:rPr>
          <w:rFonts w:eastAsia="Calibri"/>
          <w:b/>
          <w:lang w:eastAsia="en-US"/>
        </w:rPr>
        <w:t>36%</w:t>
      </w:r>
      <w:r>
        <w:rPr>
          <w:rFonts w:eastAsia="Calibri"/>
          <w:lang w:eastAsia="en-US"/>
        </w:rPr>
        <w:t>) больше пользы, чем вреда (</w:t>
      </w:r>
      <w:r w:rsidRPr="00A8760A">
        <w:rPr>
          <w:rFonts w:eastAsia="Calibri"/>
          <w:b/>
          <w:lang w:eastAsia="en-US"/>
        </w:rPr>
        <w:t>10%</w:t>
      </w:r>
      <w:r>
        <w:rPr>
          <w:rFonts w:eastAsia="Calibri"/>
          <w:lang w:eastAsia="en-US"/>
        </w:rPr>
        <w:t>). О пользе чаще говорили пожилые люди (</w:t>
      </w:r>
      <w:r w:rsidRPr="00A8760A">
        <w:rPr>
          <w:rFonts w:eastAsia="Calibri"/>
          <w:b/>
          <w:lang w:eastAsia="en-US"/>
        </w:rPr>
        <w:t>50%</w:t>
      </w:r>
      <w:r>
        <w:rPr>
          <w:rFonts w:eastAsia="Calibri"/>
          <w:lang w:eastAsia="en-US"/>
        </w:rPr>
        <w:t>), чем молодые (</w:t>
      </w:r>
      <w:r w:rsidRPr="00A8760A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>). Мнение остальных респондентов раскололось на две половины: либо люди считают, что польза от правления Юрия Владимировича уравновешивает нанесенный им вред (</w:t>
      </w:r>
      <w:r w:rsidRPr="00A8760A">
        <w:rPr>
          <w:rFonts w:eastAsia="Calibri"/>
          <w:b/>
          <w:lang w:eastAsia="en-US"/>
        </w:rPr>
        <w:t>27%</w:t>
      </w:r>
      <w:r>
        <w:rPr>
          <w:rFonts w:eastAsia="Calibri"/>
          <w:lang w:eastAsia="en-US"/>
        </w:rPr>
        <w:t>), либо затрудняются ответить на этот вопрос (</w:t>
      </w:r>
      <w:r w:rsidRPr="00A8760A">
        <w:rPr>
          <w:rFonts w:eastAsia="Calibri"/>
          <w:b/>
          <w:lang w:eastAsia="en-US"/>
        </w:rPr>
        <w:t>27%</w:t>
      </w:r>
      <w:r>
        <w:rPr>
          <w:rFonts w:eastAsia="Calibri"/>
          <w:lang w:eastAsia="en-US"/>
        </w:rPr>
        <w:t>), видимо</w:t>
      </w:r>
      <w:r w:rsidR="00705A3F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из-за незначительного срока правления этого политического лидера. </w:t>
      </w:r>
    </w:p>
    <w:p w:rsidR="00A8760A" w:rsidRPr="00A8760A" w:rsidRDefault="00A8760A" w:rsidP="00A8760A">
      <w:pPr>
        <w:ind w:firstLine="567"/>
        <w:jc w:val="both"/>
        <w:rPr>
          <w:rFonts w:eastAsia="Calibri"/>
          <w:spacing w:val="-2"/>
          <w:lang w:eastAsia="en-US"/>
        </w:rPr>
      </w:pPr>
      <w:r w:rsidRPr="00A8760A">
        <w:rPr>
          <w:rFonts w:eastAsia="Calibri"/>
          <w:spacing w:val="-2"/>
          <w:lang w:eastAsia="en-US"/>
        </w:rPr>
        <w:t xml:space="preserve">Сопоставим оценки деятельности Юрия Андропова </w:t>
      </w:r>
      <w:proofErr w:type="gramStart"/>
      <w:r w:rsidRPr="00A8760A">
        <w:rPr>
          <w:rFonts w:eastAsia="Calibri"/>
          <w:spacing w:val="-2"/>
          <w:lang w:eastAsia="en-US"/>
        </w:rPr>
        <w:t>сегодня</w:t>
      </w:r>
      <w:proofErr w:type="gramEnd"/>
      <w:r w:rsidRPr="00A8760A">
        <w:rPr>
          <w:rFonts w:eastAsia="Calibri"/>
          <w:spacing w:val="-2"/>
          <w:lang w:eastAsia="en-US"/>
        </w:rPr>
        <w:t xml:space="preserve"> и пять лет назад [Бюллетень 2011-10].</w:t>
      </w:r>
    </w:p>
    <w:p w:rsidR="00A8760A" w:rsidRDefault="00A8760A" w:rsidP="00A8760A">
      <w:pPr>
        <w:ind w:firstLine="567"/>
        <w:jc w:val="both"/>
        <w:rPr>
          <w:rFonts w:eastAsia="Calibri"/>
          <w:lang w:eastAsia="en-US"/>
        </w:rPr>
      </w:pPr>
    </w:p>
    <w:p w:rsidR="00A8760A" w:rsidRDefault="00A8760A" w:rsidP="00A8760A">
      <w:pPr>
        <w:jc w:val="center"/>
        <w:rPr>
          <w:b/>
          <w:i/>
        </w:rPr>
      </w:pPr>
      <w:r w:rsidRPr="0046636C">
        <w:rPr>
          <w:b/>
          <w:i/>
        </w:rPr>
        <w:t xml:space="preserve">Как </w:t>
      </w:r>
      <w:r>
        <w:rPr>
          <w:b/>
          <w:i/>
        </w:rPr>
        <w:t>В</w:t>
      </w:r>
      <w:r w:rsidRPr="0046636C">
        <w:rPr>
          <w:b/>
          <w:i/>
        </w:rPr>
        <w:t>ы считаете,</w:t>
      </w:r>
      <w:r w:rsidRPr="00EC476C">
        <w:rPr>
          <w:b/>
          <w:i/>
        </w:rPr>
        <w:t xml:space="preserve"> </w:t>
      </w:r>
      <w:proofErr w:type="spellStart"/>
      <w:r>
        <w:rPr>
          <w:b/>
          <w:i/>
        </w:rPr>
        <w:t>Ю.В.Андропов</w:t>
      </w:r>
      <w:proofErr w:type="spellEnd"/>
      <w:r>
        <w:rPr>
          <w:b/>
          <w:i/>
        </w:rPr>
        <w:t xml:space="preserve"> </w:t>
      </w:r>
      <w:r w:rsidRPr="0046636C">
        <w:rPr>
          <w:b/>
          <w:i/>
        </w:rPr>
        <w:t xml:space="preserve"> принес нашей стране в целом больше пользы или больше вреда?</w:t>
      </w:r>
    </w:p>
    <w:p w:rsidR="00A8760A" w:rsidRDefault="00A8760A" w:rsidP="00A8760A">
      <w:pPr>
        <w:ind w:right="51"/>
        <w:jc w:val="both"/>
        <w:rPr>
          <w:rFonts w:eastAsia="Calibri"/>
          <w:i/>
          <w:lang w:eastAsia="en-US"/>
        </w:rPr>
      </w:pPr>
    </w:p>
    <w:p w:rsidR="00A8760A" w:rsidRDefault="00A8760A" w:rsidP="00A8760A">
      <w:pPr>
        <w:ind w:right="51"/>
        <w:jc w:val="both"/>
        <w:rPr>
          <w:rFonts w:eastAsia="Calibri"/>
          <w:i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03261E0F" wp14:editId="685BCEA8">
            <wp:extent cx="6372225" cy="1895475"/>
            <wp:effectExtent l="0" t="0" r="9525" b="9525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8760A" w:rsidRDefault="00A8760A" w:rsidP="00A8760A">
      <w:pPr>
        <w:ind w:right="51" w:firstLine="567"/>
        <w:jc w:val="both"/>
        <w:rPr>
          <w:rFonts w:eastAsia="Calibri"/>
          <w:lang w:eastAsia="en-US"/>
        </w:rPr>
      </w:pPr>
    </w:p>
    <w:p w:rsidR="00A8760A" w:rsidRPr="00A8760A" w:rsidRDefault="00A8760A" w:rsidP="00A8760A">
      <w:pPr>
        <w:ind w:right="51" w:firstLine="567"/>
        <w:jc w:val="both"/>
        <w:rPr>
          <w:rFonts w:ascii="Arial" w:hAnsi="Arial" w:cs="Arial"/>
          <w:b/>
          <w:spacing w:val="-4"/>
          <w:sz w:val="22"/>
          <w:szCs w:val="22"/>
        </w:rPr>
      </w:pPr>
      <w:r w:rsidRPr="00A8760A">
        <w:rPr>
          <w:rFonts w:eastAsia="Calibri"/>
          <w:spacing w:val="-4"/>
          <w:lang w:eastAsia="en-US"/>
        </w:rPr>
        <w:t xml:space="preserve">Несмотря на то, что Юрий Владимирович уже ничего не может изменить или  поправить в своей деятельности, оценки этой деятельности продолжают меняться. За пять последних лет повысилось с </w:t>
      </w:r>
      <w:r w:rsidRPr="00A8760A">
        <w:rPr>
          <w:rFonts w:eastAsia="Calibri"/>
          <w:b/>
          <w:spacing w:val="-4"/>
          <w:lang w:eastAsia="en-US"/>
        </w:rPr>
        <w:t>26%</w:t>
      </w:r>
      <w:r w:rsidRPr="00A8760A">
        <w:rPr>
          <w:rFonts w:eastAsia="Calibri"/>
          <w:spacing w:val="-4"/>
          <w:lang w:eastAsia="en-US"/>
        </w:rPr>
        <w:t xml:space="preserve"> до </w:t>
      </w:r>
      <w:r w:rsidRPr="00A8760A">
        <w:rPr>
          <w:rFonts w:eastAsia="Calibri"/>
          <w:b/>
          <w:spacing w:val="-4"/>
          <w:lang w:eastAsia="en-US"/>
        </w:rPr>
        <w:t>36%</w:t>
      </w:r>
      <w:r w:rsidRPr="00A8760A">
        <w:rPr>
          <w:rFonts w:eastAsia="Calibri"/>
          <w:spacing w:val="-4"/>
          <w:lang w:eastAsia="en-US"/>
        </w:rPr>
        <w:t xml:space="preserve"> число людей, которые считают, что Андропов принес нашей стране больше пользы, чем вреда.</w:t>
      </w:r>
      <w:r w:rsidRPr="00A8760A">
        <w:rPr>
          <w:rFonts w:eastAsia="Calibri"/>
          <w:i/>
          <w:spacing w:val="-4"/>
          <w:lang w:eastAsia="en-US"/>
        </w:rPr>
        <w:br w:type="page"/>
      </w:r>
      <w:r w:rsidRPr="00A8760A">
        <w:rPr>
          <w:rFonts w:ascii="Arial" w:hAnsi="Arial" w:cs="Arial"/>
          <w:b/>
          <w:spacing w:val="-4"/>
          <w:sz w:val="22"/>
          <w:szCs w:val="22"/>
        </w:rPr>
        <w:lastRenderedPageBreak/>
        <w:t>ИНСТИТУТ ОБЩЕСТВЕННОГО МНЕНИЯ «</w:t>
      </w:r>
      <w:r w:rsidRPr="00A8760A">
        <w:rPr>
          <w:rFonts w:ascii="Arial" w:hAnsi="Arial" w:cs="Arial"/>
          <w:b/>
          <w:caps/>
          <w:spacing w:val="-4"/>
          <w:sz w:val="22"/>
          <w:szCs w:val="22"/>
        </w:rPr>
        <w:t>квалитас</w:t>
      </w:r>
      <w:r w:rsidRPr="00A8760A">
        <w:rPr>
          <w:rFonts w:ascii="Arial" w:hAnsi="Arial" w:cs="Arial"/>
          <w:b/>
          <w:spacing w:val="-4"/>
          <w:sz w:val="22"/>
          <w:szCs w:val="22"/>
        </w:rPr>
        <w:t>». Тел.: (473) 251-90-75, 251-20-75</w:t>
      </w:r>
    </w:p>
    <w:p w:rsidR="00A8760A" w:rsidRPr="00EF229A" w:rsidRDefault="00A8760A" w:rsidP="00A8760A">
      <w:pPr>
        <w:framePr w:hSpace="180" w:wrap="around" w:vAnchor="text" w:hAnchor="page" w:x="922" w:y="-250"/>
        <w:jc w:val="center"/>
      </w:pPr>
      <w:r w:rsidRPr="00EF229A">
        <w:rPr>
          <w:b/>
          <w:caps/>
          <w:noProof/>
          <w:sz w:val="28"/>
          <w:szCs w:val="28"/>
        </w:rPr>
        <w:drawing>
          <wp:inline distT="0" distB="0" distL="0" distR="0" wp14:anchorId="2513FF7E" wp14:editId="0B3D43F1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A8760A" w:rsidRPr="00EF229A" w:rsidRDefault="00A8760A" w:rsidP="00A8760A">
      <w:pPr>
        <w:jc w:val="center"/>
      </w:pPr>
      <w:r w:rsidRPr="00EF229A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48642CBF" wp14:editId="46157E1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noTgIAAFs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AK&#10;R8noTgIAAFs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A8760A" w:rsidRPr="00EF229A" w:rsidRDefault="00A8760A" w:rsidP="00A876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F229A">
        <w:rPr>
          <w:rFonts w:cs="Arial"/>
          <w:b/>
          <w:bCs/>
          <w:caps/>
          <w:spacing w:val="-4"/>
        </w:rPr>
        <w:t>КАК ВАМ КАЖЕТСЯ, СЕГОДНЯ ДЕЯТЕЛЬНОСТЬ Ю.В. Андропова ЧАЩЕ ПРИУКРАШИВАЮТ, ОЧЕРНЯЮТ ИЛИ ОЦЕНИВАЮТ ОБЪЕКТИВНО?</w:t>
      </w:r>
    </w:p>
    <w:p w:rsidR="00A8760A" w:rsidRPr="00EF229A" w:rsidRDefault="00A8760A" w:rsidP="00A8760A">
      <w:pPr>
        <w:jc w:val="right"/>
        <w:rPr>
          <w:i/>
          <w:lang w:eastAsia="en-US"/>
        </w:rPr>
      </w:pPr>
      <w:r w:rsidRPr="00EF229A">
        <w:rPr>
          <w:i/>
          <w:lang w:eastAsia="en-US"/>
        </w:rPr>
        <w:t xml:space="preserve">Таблица </w:t>
      </w:r>
      <w:r w:rsidR="009C3823">
        <w:rPr>
          <w:i/>
          <w:lang w:eastAsia="en-US"/>
        </w:rPr>
        <w:t>7</w:t>
      </w:r>
    </w:p>
    <w:bookmarkStart w:id="6" w:name="_MON_1525680075"/>
    <w:bookmarkEnd w:id="6"/>
    <w:p w:rsidR="00A8760A" w:rsidRPr="00EF229A" w:rsidRDefault="00CE2D49" w:rsidP="00A8760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F229A">
        <w:rPr>
          <w:rFonts w:ascii="Arial" w:hAnsi="Arial" w:cs="Arial"/>
        </w:rPr>
        <w:object w:dxaOrig="11467" w:dyaOrig="6248">
          <v:shape id="_x0000_i1030" type="#_x0000_t75" style="width:531pt;height:294.75pt" o:ole="" fillcolor="window">
            <v:imagedata r:id="rId29" o:title=""/>
          </v:shape>
          <o:OLEObject Type="Embed" ProgID="Excel.Sheet.12" ShapeID="_x0000_i1030" DrawAspect="Content" ObjectID="_1547294834" r:id="rId30"/>
        </w:object>
      </w:r>
    </w:p>
    <w:p w:rsidR="00A8760A" w:rsidRPr="00EF229A" w:rsidRDefault="00A8760A" w:rsidP="00A8760A">
      <w:pPr>
        <w:jc w:val="center"/>
        <w:rPr>
          <w:i/>
          <w:lang w:eastAsia="en-US"/>
        </w:rPr>
      </w:pPr>
      <w:r w:rsidRPr="00EF229A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8760A" w:rsidRDefault="00A8760A" w:rsidP="00A8760A">
      <w:pPr>
        <w:ind w:right="51" w:firstLine="567"/>
        <w:jc w:val="both"/>
        <w:rPr>
          <w:rFonts w:eastAsia="Calibri"/>
          <w:lang w:eastAsia="en-US"/>
        </w:rPr>
      </w:pPr>
      <w:r w:rsidRPr="000F15B4">
        <w:rPr>
          <w:rFonts w:eastAsia="Calibri"/>
          <w:lang w:eastAsia="en-US"/>
        </w:rPr>
        <w:t>По мнению большинства воронежцев (</w:t>
      </w:r>
      <w:r w:rsidRPr="00CE2D49">
        <w:rPr>
          <w:rFonts w:eastAsia="Calibri"/>
          <w:b/>
          <w:lang w:eastAsia="en-US"/>
        </w:rPr>
        <w:t>53%</w:t>
      </w:r>
      <w:r w:rsidRPr="000F15B4">
        <w:rPr>
          <w:rFonts w:eastAsia="Calibri"/>
          <w:lang w:eastAsia="en-US"/>
        </w:rPr>
        <w:t xml:space="preserve">), деятельность </w:t>
      </w:r>
      <w:proofErr w:type="spellStart"/>
      <w:r>
        <w:rPr>
          <w:rFonts w:eastAsia="Calibri"/>
          <w:lang w:eastAsia="en-US"/>
        </w:rPr>
        <w:t>Ю.В.Андропова</w:t>
      </w:r>
      <w:proofErr w:type="spellEnd"/>
      <w:r>
        <w:rPr>
          <w:rFonts w:eastAsia="Calibri"/>
          <w:lang w:eastAsia="en-US"/>
        </w:rPr>
        <w:t xml:space="preserve"> сегодня оценивается объективно. Около трети горожан затрудняются с ответом на этот вопрос (</w:t>
      </w:r>
      <w:r w:rsidRPr="00CE2D49">
        <w:rPr>
          <w:rFonts w:eastAsia="Calibri"/>
          <w:b/>
          <w:lang w:eastAsia="en-US"/>
        </w:rPr>
        <w:t>31%</w:t>
      </w:r>
      <w:r>
        <w:rPr>
          <w:rFonts w:eastAsia="Calibri"/>
          <w:lang w:eastAsia="en-US"/>
        </w:rPr>
        <w:t>) – уж слишком быстро промелькнула в истории нашей страны эта явно незаурядная личност</w:t>
      </w:r>
      <w:r w:rsidR="00705A3F">
        <w:rPr>
          <w:rFonts w:eastAsia="Calibri"/>
          <w:lang w:eastAsia="en-US"/>
        </w:rPr>
        <w:t>ь. А мнение</w:t>
      </w:r>
      <w:r>
        <w:rPr>
          <w:rFonts w:eastAsia="Calibri"/>
          <w:lang w:eastAsia="en-US"/>
        </w:rPr>
        <w:t xml:space="preserve"> остальных жителей города разделилось поровну: </w:t>
      </w:r>
      <w:r w:rsidRPr="00CE2D49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 опрошенных считают, что Юрия Владимировича сегодня очерняют, а другие </w:t>
      </w:r>
      <w:r w:rsidRPr="00CE2D49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 респондентов уверены, что приукрашивают. </w:t>
      </w:r>
    </w:p>
    <w:p w:rsidR="00A8760A" w:rsidRDefault="00A8760A" w:rsidP="00A8760A">
      <w:pPr>
        <w:spacing w:line="276" w:lineRule="auto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Этот же вопрос мы задавали воронежцам пять лет назад </w:t>
      </w:r>
      <w:r w:rsidRPr="00BA5DA3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2011-10</w:t>
      </w:r>
      <w:r w:rsidRPr="00BA5DA3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>.</w:t>
      </w:r>
    </w:p>
    <w:p w:rsidR="00CE2D49" w:rsidRPr="00CE2D49" w:rsidRDefault="00CE2D49" w:rsidP="00A8760A">
      <w:pPr>
        <w:ind w:right="51" w:firstLine="567"/>
        <w:jc w:val="center"/>
        <w:rPr>
          <w:rFonts w:eastAsia="Calibri"/>
          <w:b/>
          <w:bCs/>
          <w:i/>
          <w:sz w:val="16"/>
          <w:szCs w:val="16"/>
          <w:lang w:eastAsia="en-US"/>
        </w:rPr>
      </w:pPr>
    </w:p>
    <w:p w:rsidR="00A8760A" w:rsidRDefault="00A8760A" w:rsidP="00A8760A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2F3432">
        <w:rPr>
          <w:rFonts w:eastAsia="Calibri"/>
          <w:b/>
          <w:bCs/>
          <w:i/>
          <w:lang w:eastAsia="en-US"/>
        </w:rPr>
        <w:t xml:space="preserve">Как Вам кажется, сегодня деятельность </w:t>
      </w:r>
      <w:proofErr w:type="spellStart"/>
      <w:r>
        <w:rPr>
          <w:rFonts w:eastAsia="Calibri"/>
          <w:b/>
          <w:bCs/>
          <w:i/>
          <w:lang w:eastAsia="en-US"/>
        </w:rPr>
        <w:t>Ю.В.Андропова</w:t>
      </w:r>
      <w:proofErr w:type="spellEnd"/>
      <w:r>
        <w:rPr>
          <w:rFonts w:eastAsia="Calibri"/>
          <w:b/>
          <w:bCs/>
          <w:i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 xml:space="preserve"> </w:t>
      </w:r>
      <w:r w:rsidRPr="002F3432">
        <w:rPr>
          <w:rFonts w:eastAsia="Calibri"/>
          <w:b/>
          <w:bCs/>
          <w:i/>
          <w:lang w:eastAsia="en-US"/>
        </w:rPr>
        <w:t>чаще приукрашивают, очерняют или оценивают объективно</w:t>
      </w:r>
      <w:r>
        <w:rPr>
          <w:rFonts w:eastAsia="Calibri"/>
          <w:b/>
          <w:bCs/>
          <w:i/>
          <w:lang w:eastAsia="en-US"/>
        </w:rPr>
        <w:t>?</w:t>
      </w:r>
    </w:p>
    <w:p w:rsidR="00CE2D49" w:rsidRPr="00CE2D49" w:rsidRDefault="00CE2D49" w:rsidP="00A8760A">
      <w:pPr>
        <w:ind w:right="51" w:firstLine="567"/>
        <w:jc w:val="center"/>
        <w:rPr>
          <w:rFonts w:eastAsia="Calibri"/>
          <w:sz w:val="12"/>
          <w:szCs w:val="12"/>
          <w:lang w:eastAsia="en-US"/>
        </w:rPr>
      </w:pPr>
    </w:p>
    <w:p w:rsidR="00CE2D49" w:rsidRDefault="00CE2D49" w:rsidP="009C3823">
      <w:pPr>
        <w:ind w:right="51"/>
        <w:jc w:val="center"/>
        <w:rPr>
          <w:rFonts w:eastAsia="Calibri"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4192347B" wp14:editId="20F43883">
            <wp:extent cx="6372225" cy="1971675"/>
            <wp:effectExtent l="0" t="0" r="9525" b="9525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A8760A" w:rsidRPr="00CE2D49" w:rsidRDefault="00A8760A" w:rsidP="00A8760A">
      <w:pPr>
        <w:ind w:right="51" w:firstLine="567"/>
        <w:jc w:val="both"/>
        <w:rPr>
          <w:rFonts w:eastAsia="Calibri"/>
          <w:sz w:val="12"/>
          <w:szCs w:val="12"/>
          <w:lang w:eastAsia="en-US"/>
        </w:rPr>
      </w:pPr>
    </w:p>
    <w:p w:rsidR="00A8760A" w:rsidRDefault="00A8760A" w:rsidP="00A8760A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Последние пять лет не прояснили ситуацию с оценкой деятельности Юрия Андропова, а</w:t>
      </w:r>
      <w:r w:rsidR="00705A3F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напротив, несколько затуманили. По крайней мере,  люди чаще затрудняются ответить на этот вопрос сегодня (</w:t>
      </w:r>
      <w:r w:rsidRPr="00CE2D49">
        <w:rPr>
          <w:rFonts w:eastAsia="Calibri"/>
          <w:b/>
          <w:lang w:eastAsia="en-US"/>
        </w:rPr>
        <w:t>31%</w:t>
      </w:r>
      <w:r>
        <w:rPr>
          <w:rFonts w:eastAsia="Calibri"/>
          <w:lang w:eastAsia="en-US"/>
        </w:rPr>
        <w:t>), чем в 2011 году (</w:t>
      </w:r>
      <w:r w:rsidRPr="00CE2D49">
        <w:rPr>
          <w:rFonts w:eastAsia="Calibri"/>
          <w:b/>
          <w:lang w:eastAsia="en-US"/>
        </w:rPr>
        <w:t>25%</w:t>
      </w:r>
      <w:r>
        <w:rPr>
          <w:rFonts w:eastAsia="Calibri"/>
          <w:lang w:eastAsia="en-US"/>
        </w:rPr>
        <w:t xml:space="preserve">). Соотношение остальных показателей практически не изменилось: пять лет назад также преобладало мнение, что роль </w:t>
      </w:r>
      <w:proofErr w:type="spellStart"/>
      <w:r>
        <w:rPr>
          <w:rFonts w:eastAsia="Calibri"/>
          <w:lang w:eastAsia="en-US"/>
        </w:rPr>
        <w:t>Ю.В.Андропова</w:t>
      </w:r>
      <w:proofErr w:type="spellEnd"/>
      <w:r>
        <w:rPr>
          <w:rFonts w:eastAsia="Calibri"/>
          <w:lang w:eastAsia="en-US"/>
        </w:rPr>
        <w:t xml:space="preserve"> в истории нашей страны оценивается объективно (</w:t>
      </w:r>
      <w:r w:rsidRPr="00CE2D49">
        <w:rPr>
          <w:rFonts w:eastAsia="Calibri"/>
          <w:b/>
          <w:lang w:eastAsia="en-US"/>
        </w:rPr>
        <w:t>49%</w:t>
      </w:r>
      <w:r>
        <w:rPr>
          <w:rFonts w:eastAsia="Calibri"/>
          <w:lang w:eastAsia="en-US"/>
        </w:rPr>
        <w:t xml:space="preserve">). </w:t>
      </w:r>
    </w:p>
    <w:p w:rsidR="00A8760A" w:rsidRPr="00EF229A" w:rsidRDefault="00A8760A" w:rsidP="00A8760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F229A">
        <w:rPr>
          <w:rFonts w:eastAsia="Calibri"/>
          <w:i/>
          <w:lang w:eastAsia="en-US"/>
        </w:rPr>
        <w:br w:type="page"/>
      </w:r>
      <w:r w:rsidRPr="00EF229A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F229A">
        <w:rPr>
          <w:rFonts w:ascii="Arial" w:hAnsi="Arial" w:cs="Arial"/>
          <w:b/>
          <w:caps/>
          <w:sz w:val="22"/>
          <w:szCs w:val="22"/>
        </w:rPr>
        <w:t>квалитас</w:t>
      </w:r>
      <w:r w:rsidRPr="00EF229A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8760A" w:rsidRPr="00EF229A" w:rsidRDefault="00A8760A" w:rsidP="00A8760A">
      <w:pPr>
        <w:framePr w:hSpace="180" w:wrap="around" w:vAnchor="text" w:hAnchor="page" w:x="922" w:y="-250"/>
        <w:jc w:val="center"/>
      </w:pPr>
      <w:r w:rsidRPr="00EF229A">
        <w:rPr>
          <w:b/>
          <w:caps/>
          <w:noProof/>
          <w:sz w:val="28"/>
          <w:szCs w:val="28"/>
        </w:rPr>
        <w:drawing>
          <wp:inline distT="0" distB="0" distL="0" distR="0" wp14:anchorId="5428CDA9" wp14:editId="3C669E97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A8760A" w:rsidRPr="00EF229A" w:rsidRDefault="00A8760A" w:rsidP="00A8760A">
      <w:pPr>
        <w:jc w:val="center"/>
      </w:pPr>
      <w:r w:rsidRPr="00EF229A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47DEEAA9" wp14:editId="4DDD2D2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5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AEP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XA&#10;AQ9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A8760A" w:rsidRPr="00EF229A" w:rsidRDefault="00A8760A" w:rsidP="00A8760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F229A">
        <w:rPr>
          <w:rFonts w:cs="Arial"/>
          <w:b/>
          <w:bCs/>
          <w:caps/>
          <w:spacing w:val="-4"/>
        </w:rPr>
        <w:t>А ЕСЛИ ГОВОРИТЬ О Ю.В. АндроповЕ КАК О ЧЕЛОВЕКЕ – КАК ВАМ КАЖЕТСЯ, ОН БЫЛ ХОРОШИМ ИЛИ ПЛОХИМ Человеком?</w:t>
      </w:r>
    </w:p>
    <w:p w:rsidR="00A8760A" w:rsidRPr="00EF229A" w:rsidRDefault="00A8760A" w:rsidP="00A8760A">
      <w:pPr>
        <w:jc w:val="right"/>
        <w:rPr>
          <w:i/>
          <w:lang w:eastAsia="en-US"/>
        </w:rPr>
      </w:pPr>
      <w:r w:rsidRPr="00EF229A">
        <w:rPr>
          <w:i/>
          <w:lang w:eastAsia="en-US"/>
        </w:rPr>
        <w:t xml:space="preserve">Таблица </w:t>
      </w:r>
      <w:r w:rsidR="009C3823">
        <w:rPr>
          <w:i/>
          <w:lang w:eastAsia="en-US"/>
        </w:rPr>
        <w:t>8</w:t>
      </w:r>
    </w:p>
    <w:bookmarkStart w:id="7" w:name="_MON_1525684614"/>
    <w:bookmarkEnd w:id="7"/>
    <w:p w:rsidR="00A8760A" w:rsidRPr="00EF229A" w:rsidRDefault="007F5DB5" w:rsidP="00A8760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F229A">
        <w:rPr>
          <w:rFonts w:ascii="Arial" w:hAnsi="Arial" w:cs="Arial"/>
        </w:rPr>
        <w:object w:dxaOrig="10028" w:dyaOrig="5114">
          <v:shape id="_x0000_i1031" type="#_x0000_t75" style="width:465pt;height:241.5pt" o:ole="" fillcolor="window">
            <v:imagedata r:id="rId32" o:title=""/>
          </v:shape>
          <o:OLEObject Type="Embed" ProgID="Excel.Sheet.12" ShapeID="_x0000_i1031" DrawAspect="Content" ObjectID="_1547294835" r:id="rId33"/>
        </w:object>
      </w:r>
    </w:p>
    <w:p w:rsidR="00A8760A" w:rsidRPr="00EF229A" w:rsidRDefault="00A8760A" w:rsidP="00A8760A">
      <w:pPr>
        <w:jc w:val="center"/>
        <w:rPr>
          <w:i/>
          <w:lang w:eastAsia="en-US"/>
        </w:rPr>
      </w:pPr>
      <w:r w:rsidRPr="00EF229A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8760A" w:rsidRDefault="00A8760A" w:rsidP="00A8760A">
      <w:pPr>
        <w:ind w:firstLine="567"/>
        <w:jc w:val="both"/>
      </w:pPr>
      <w:r w:rsidRPr="00B15947">
        <w:rPr>
          <w:rFonts w:eastAsia="Calibri"/>
          <w:lang w:eastAsia="en-US"/>
        </w:rPr>
        <w:t>За свой короткий срок правления нашей страной (15 месяцев)</w:t>
      </w:r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Ю.В.Андропов</w:t>
      </w:r>
      <w:proofErr w:type="spellEnd"/>
      <w:r>
        <w:rPr>
          <w:rFonts w:eastAsia="Calibri"/>
          <w:lang w:eastAsia="en-US"/>
        </w:rPr>
        <w:t xml:space="preserve"> зарекомендовал себя как весьма жесткий руководитель. Выходец из структуры КГБ Юрий Владимирович продолжил борьбу с </w:t>
      </w:r>
      <w:proofErr w:type="gramStart"/>
      <w:r>
        <w:rPr>
          <w:rFonts w:eastAsia="Calibri"/>
          <w:lang w:eastAsia="en-US"/>
        </w:rPr>
        <w:t>инакомыслящими</w:t>
      </w:r>
      <w:proofErr w:type="gramEnd"/>
      <w:r>
        <w:rPr>
          <w:rFonts w:eastAsia="Calibri"/>
          <w:lang w:eastAsia="en-US"/>
        </w:rPr>
        <w:t xml:space="preserve"> в СССР и на главном посту страны: допускал применение против них карательной психиатрии, инициировал высылку деятелей искусства из СССР и лишение их советского гражданства. Под его патронажем начались </w:t>
      </w:r>
      <w:r>
        <w:t xml:space="preserve">антикоррупционные уголовные дела, велась тотальная борьба за дисциплину рабочего времени. Горожане, идущие днем по улице, рисковали быть остановленными вопросом: «Почему Вы не на работе?». При отсутствии уважительных причин требовалось давать объяснения в письменном виде.  </w:t>
      </w:r>
    </w:p>
    <w:p w:rsidR="00A8760A" w:rsidRDefault="00A8760A" w:rsidP="00A8760A">
      <w:pPr>
        <w:ind w:firstLine="567"/>
        <w:jc w:val="both"/>
      </w:pPr>
      <w:r>
        <w:t>Но жесткость руководителя в России практически никогда не ставится ему в вину, напротив, рассматривается как заслуга. Большинство воронежцев (</w:t>
      </w:r>
      <w:r w:rsidRPr="007F5DB5">
        <w:rPr>
          <w:b/>
        </w:rPr>
        <w:t>60%</w:t>
      </w:r>
      <w:r>
        <w:t>) полагают, что Юрий Владимирович был хорошим человеком. Правда, каждый десятый горожанин придерживается противоположного мнения (</w:t>
      </w:r>
      <w:r w:rsidRPr="007F5DB5">
        <w:rPr>
          <w:b/>
        </w:rPr>
        <w:t>10%</w:t>
      </w:r>
      <w:r>
        <w:t xml:space="preserve">). А около трети </w:t>
      </w:r>
      <w:proofErr w:type="gramStart"/>
      <w:r>
        <w:t>опрошенных</w:t>
      </w:r>
      <w:proofErr w:type="gramEnd"/>
      <w:r>
        <w:t xml:space="preserve"> и вовсе не знают, что сказать по этому поводу (</w:t>
      </w:r>
      <w:r w:rsidRPr="007F5DB5">
        <w:rPr>
          <w:b/>
        </w:rPr>
        <w:t>30%</w:t>
      </w:r>
      <w:r>
        <w:t xml:space="preserve">). </w:t>
      </w:r>
    </w:p>
    <w:p w:rsidR="007F5DB5" w:rsidRPr="007F5DB5" w:rsidRDefault="007F5DB5" w:rsidP="00A8760A">
      <w:pPr>
        <w:ind w:right="51" w:firstLine="567"/>
        <w:jc w:val="center"/>
        <w:rPr>
          <w:rFonts w:eastAsia="Calibri"/>
          <w:b/>
          <w:i/>
          <w:sz w:val="12"/>
          <w:szCs w:val="12"/>
          <w:lang w:eastAsia="en-US"/>
        </w:rPr>
      </w:pPr>
    </w:p>
    <w:p w:rsidR="007F5DB5" w:rsidRDefault="00A8760A" w:rsidP="00A8760A">
      <w:pPr>
        <w:ind w:right="51" w:firstLine="567"/>
        <w:jc w:val="center"/>
        <w:rPr>
          <w:rFonts w:eastAsia="Calibri"/>
          <w:b/>
          <w:i/>
          <w:lang w:eastAsia="en-US"/>
        </w:rPr>
      </w:pPr>
      <w:r w:rsidRPr="00D9262D">
        <w:rPr>
          <w:rFonts w:eastAsia="Calibri"/>
          <w:b/>
          <w:i/>
          <w:lang w:eastAsia="en-US"/>
        </w:rPr>
        <w:t xml:space="preserve">А если говорить о </w:t>
      </w:r>
      <w:proofErr w:type="spellStart"/>
      <w:r w:rsidRPr="00D9262D">
        <w:rPr>
          <w:rFonts w:eastAsia="Calibri"/>
          <w:b/>
          <w:i/>
          <w:lang w:eastAsia="en-US"/>
        </w:rPr>
        <w:t>Ю.В.Андропове</w:t>
      </w:r>
      <w:proofErr w:type="spellEnd"/>
      <w:r w:rsidRPr="00D9262D">
        <w:rPr>
          <w:rFonts w:eastAsia="Calibri"/>
          <w:b/>
          <w:i/>
          <w:lang w:eastAsia="en-US"/>
        </w:rPr>
        <w:t xml:space="preserve"> как о человеке – как Вам кажется,  он был хорошим </w:t>
      </w:r>
    </w:p>
    <w:p w:rsidR="00A8760A" w:rsidRDefault="00A8760A" w:rsidP="00A8760A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D9262D">
        <w:rPr>
          <w:rFonts w:eastAsia="Calibri"/>
          <w:b/>
          <w:i/>
          <w:lang w:eastAsia="en-US"/>
        </w:rPr>
        <w:t>или плохим человеком</w:t>
      </w:r>
      <w:r w:rsidRPr="00D9262D">
        <w:rPr>
          <w:rFonts w:eastAsia="Calibri"/>
          <w:b/>
          <w:bCs/>
          <w:i/>
          <w:lang w:eastAsia="en-US"/>
        </w:rPr>
        <w:t>?</w:t>
      </w:r>
    </w:p>
    <w:p w:rsidR="00A8760A" w:rsidRPr="007F5DB5" w:rsidRDefault="00A8760A" w:rsidP="00A8760A">
      <w:pPr>
        <w:ind w:right="51" w:firstLine="567"/>
        <w:jc w:val="center"/>
        <w:rPr>
          <w:rFonts w:eastAsia="Calibri"/>
          <w:b/>
          <w:bCs/>
          <w:i/>
          <w:sz w:val="16"/>
          <w:szCs w:val="16"/>
          <w:lang w:eastAsia="en-US"/>
        </w:rPr>
      </w:pPr>
    </w:p>
    <w:p w:rsidR="007F5DB5" w:rsidRDefault="007F5DB5" w:rsidP="00A8760A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9196617" wp14:editId="1E6E5A0C">
            <wp:extent cx="6238875" cy="2209800"/>
            <wp:effectExtent l="0" t="0" r="9525" b="19050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A8760A" w:rsidRPr="00B15947" w:rsidRDefault="00A8760A" w:rsidP="00A8760A">
      <w:pPr>
        <w:ind w:firstLine="567"/>
        <w:jc w:val="both"/>
        <w:rPr>
          <w:lang w:eastAsia="en-US"/>
        </w:rPr>
      </w:pPr>
      <w:r>
        <w:rPr>
          <w:rFonts w:eastAsia="Calibri"/>
          <w:lang w:eastAsia="en-US"/>
        </w:rPr>
        <w:t>Пять лет</w:t>
      </w:r>
      <w:r w:rsidRPr="00161D3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назад </w:t>
      </w:r>
      <w:r w:rsidRPr="00161D3C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2011-10</w:t>
      </w:r>
      <w:r w:rsidRPr="00161D3C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 xml:space="preserve"> воронежцы чаще затруднялись ответить (</w:t>
      </w:r>
      <w:r w:rsidRPr="007F5DB5">
        <w:rPr>
          <w:rFonts w:eastAsia="Calibri"/>
          <w:b/>
          <w:lang w:eastAsia="en-US"/>
        </w:rPr>
        <w:t>51%</w:t>
      </w:r>
      <w:r>
        <w:rPr>
          <w:rFonts w:eastAsia="Calibri"/>
          <w:lang w:eastAsia="en-US"/>
        </w:rPr>
        <w:t>) и, соответственно, реже считали Юрия Андропова хорошим человеком (</w:t>
      </w:r>
      <w:r w:rsidRPr="007F5DB5">
        <w:rPr>
          <w:rFonts w:eastAsia="Calibri"/>
          <w:b/>
          <w:lang w:eastAsia="en-US"/>
        </w:rPr>
        <w:t>36%</w:t>
      </w:r>
      <w:r>
        <w:rPr>
          <w:rFonts w:eastAsia="Calibri"/>
          <w:lang w:eastAsia="en-US"/>
        </w:rPr>
        <w:t xml:space="preserve">). </w:t>
      </w:r>
      <w:r w:rsidRPr="00B15947">
        <w:rPr>
          <w:rFonts w:eastAsia="Calibri"/>
          <w:lang w:eastAsia="en-US"/>
        </w:rPr>
        <w:br w:type="page"/>
      </w:r>
    </w:p>
    <w:p w:rsidR="00A8760A" w:rsidRPr="00E20D53" w:rsidRDefault="00A8760A" w:rsidP="00A8760A">
      <w:pPr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8760A" w:rsidRPr="00E20D53" w:rsidRDefault="00A8760A" w:rsidP="00A8760A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A814219" wp14:editId="1BD1745A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A8760A" w:rsidRPr="00E20D53" w:rsidRDefault="00A8760A" w:rsidP="00A8760A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4D696E2C" wp14:editId="60B460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49467E" w:rsidRPr="00987040" w:rsidRDefault="0049467E" w:rsidP="0049467E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49467E">
        <w:rPr>
          <w:rFonts w:ascii="Times New Roman" w:hAnsi="Times New Roman" w:cs="Times New Roman"/>
          <w:i/>
          <w:caps/>
          <w:sz w:val="24"/>
          <w:szCs w:val="24"/>
        </w:rPr>
        <w:t>СПОРНЫЕ ПРОБЛЕМЫ ОБЩЕСТВА</w:t>
      </w:r>
    </w:p>
    <w:p w:rsidR="0049467E" w:rsidRDefault="0049467E" w:rsidP="004946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C122E">
        <w:rPr>
          <w:rFonts w:cs="Arial"/>
          <w:b/>
          <w:bCs/>
          <w:caps/>
          <w:spacing w:val="-4"/>
        </w:rPr>
        <w:t>В НАСТОЯЩЕЕ ВРЕМЯ ПО ДЕЙСТВУЮЩЕМУ ЗАКОНОДАТЕЛЬСТВУ ВСТУПЛЕНИЕ В БРАК РАЗРЕШЕНО С 18-ЛЕТНЕГО ВОЗРАСТА. КАК ВЫ ДУМАЕТЕ, СЛЕДУЕТ ИЛИ НЕ СЛЕДУЕТ СНИЗИТЬ ЭТОТ ВОЗРАСТНОЙ ЦЕНЗ?</w:t>
      </w:r>
    </w:p>
    <w:p w:rsidR="0049467E" w:rsidRPr="009C3823" w:rsidRDefault="0049467E" w:rsidP="0049467E">
      <w:pPr>
        <w:jc w:val="right"/>
        <w:rPr>
          <w:i/>
        </w:rPr>
      </w:pPr>
      <w:r w:rsidRPr="00E20D53">
        <w:rPr>
          <w:i/>
        </w:rPr>
        <w:t xml:space="preserve">Таблица </w:t>
      </w:r>
      <w:r w:rsidR="009C3823">
        <w:rPr>
          <w:i/>
        </w:rPr>
        <w:t>9</w:t>
      </w:r>
    </w:p>
    <w:bookmarkStart w:id="8" w:name="_MON_1540204992"/>
    <w:bookmarkEnd w:id="8"/>
    <w:p w:rsidR="0049467E" w:rsidRPr="00E20D53" w:rsidRDefault="0049467E" w:rsidP="0049467E">
      <w:pPr>
        <w:jc w:val="center"/>
        <w:rPr>
          <w:rFonts w:ascii="Arial" w:hAnsi="Arial" w:cs="Arial"/>
          <w:b/>
          <w:sz w:val="22"/>
          <w:lang w:val="en-US"/>
        </w:rPr>
      </w:pPr>
      <w:r w:rsidRPr="00E20D53">
        <w:rPr>
          <w:rFonts w:ascii="Arial" w:hAnsi="Arial" w:cs="Arial"/>
        </w:rPr>
        <w:object w:dxaOrig="10363" w:dyaOrig="4055">
          <v:shape id="_x0000_i1032" type="#_x0000_t75" style="width:478.5pt;height:191.25pt" o:ole="" fillcolor="window">
            <v:imagedata r:id="rId35" o:title=""/>
          </v:shape>
          <o:OLEObject Type="Embed" ProgID="Excel.Sheet.12" ShapeID="_x0000_i1032" DrawAspect="Content" ObjectID="_1547294836" r:id="rId36"/>
        </w:object>
      </w:r>
    </w:p>
    <w:p w:rsidR="0049467E" w:rsidRDefault="0049467E" w:rsidP="0049467E">
      <w:pPr>
        <w:jc w:val="center"/>
        <w:rPr>
          <w:i/>
        </w:rPr>
      </w:pPr>
      <w:r w:rsidRPr="00E20D53">
        <w:rPr>
          <w:i/>
        </w:rPr>
        <w:t>(Примечание:</w:t>
      </w:r>
      <w:r>
        <w:rPr>
          <w:i/>
        </w:rPr>
        <w:t xml:space="preserve"> </w:t>
      </w:r>
      <w:r w:rsidRPr="00E20D53">
        <w:rPr>
          <w:i/>
        </w:rPr>
        <w:t>распределение ответов респондентов по строке составляет 100%)</w:t>
      </w:r>
    </w:p>
    <w:p w:rsidR="0049467E" w:rsidRDefault="0049467E" w:rsidP="0049467E">
      <w:pPr>
        <w:ind w:firstLine="567"/>
        <w:jc w:val="both"/>
      </w:pPr>
      <w:r w:rsidRPr="007D11F0">
        <w:t>Большинство воронежцев (</w:t>
      </w:r>
      <w:r w:rsidRPr="00CD50DB">
        <w:rPr>
          <w:b/>
        </w:rPr>
        <w:t>54%</w:t>
      </w:r>
      <w:r w:rsidRPr="007D11F0">
        <w:t xml:space="preserve">) против снижения возрастного ценза вступления в брак. </w:t>
      </w:r>
      <w:r>
        <w:t>В первую очередь возражают те, кто имеет детей до 18 лет (</w:t>
      </w:r>
      <w:r w:rsidRPr="00CD50DB">
        <w:rPr>
          <w:b/>
        </w:rPr>
        <w:t>62%</w:t>
      </w:r>
      <w:r>
        <w:t xml:space="preserve">). Аргументов можно привести множество: «ещё дети», не могут нести ответственность за семью, не способны содержать семью, будут «сидеть на родительской шее», необходимо продолжать учебу, строить карьеру и т.п. </w:t>
      </w:r>
    </w:p>
    <w:p w:rsidR="0049467E" w:rsidRDefault="0049467E" w:rsidP="0049467E">
      <w:pPr>
        <w:ind w:firstLine="567"/>
        <w:jc w:val="both"/>
      </w:pPr>
      <w:r>
        <w:t xml:space="preserve">Но </w:t>
      </w:r>
      <w:r w:rsidRPr="009C3823">
        <w:rPr>
          <w:b/>
        </w:rPr>
        <w:t>7%</w:t>
      </w:r>
      <w:r>
        <w:t xml:space="preserve"> воронежцев поддерживают идею узаконенных ранних браков. Среди умудренных жизненным опытом пожилых людей это число возрастает до </w:t>
      </w:r>
      <w:r w:rsidRPr="00CD50DB">
        <w:rPr>
          <w:b/>
        </w:rPr>
        <w:t>12%</w:t>
      </w:r>
      <w:r>
        <w:t xml:space="preserve">. Половое созревание у подростков сегодня наступает довольно рано, а поток доступной информации и толерантный к беспорядочным половым связям общественный настрой не способствует целомудрию, поэтому к законному браку молодые люди </w:t>
      </w:r>
      <w:proofErr w:type="gramStart"/>
      <w:r>
        <w:t>приходят</w:t>
      </w:r>
      <w:proofErr w:type="gramEnd"/>
      <w:r>
        <w:t xml:space="preserve"> изрядно истрепавшись, не способны</w:t>
      </w:r>
      <w:r w:rsidR="00705A3F">
        <w:t>ми</w:t>
      </w:r>
      <w:r>
        <w:t xml:space="preserve"> к единственной любви на всю жизнь. Не лучше ли сразу вступить в честный брак, чем менять партнеров, плодя болезни</w:t>
      </w:r>
      <w:r w:rsidR="003556A6">
        <w:t>?!</w:t>
      </w:r>
    </w:p>
    <w:p w:rsidR="0049467E" w:rsidRDefault="0049467E" w:rsidP="0049467E">
      <w:pPr>
        <w:ind w:firstLine="567"/>
        <w:jc w:val="both"/>
      </w:pPr>
      <w:r>
        <w:t xml:space="preserve">И ещё </w:t>
      </w:r>
      <w:r w:rsidRPr="00CD50DB">
        <w:rPr>
          <w:b/>
        </w:rPr>
        <w:t>38%</w:t>
      </w:r>
      <w:r>
        <w:t xml:space="preserve"> горожан </w:t>
      </w:r>
      <w:proofErr w:type="gramStart"/>
      <w:r>
        <w:t>согласны</w:t>
      </w:r>
      <w:proofErr w:type="gramEnd"/>
      <w:r>
        <w:t xml:space="preserve"> понизить брачный возрастной ценз, но только для исключительных случаев. Например, чтобы вместо раннего аборта родить ребенка, у которого будет полноценная семья. Но дело не только в этом. Россия – многонациональная держава, и в некоторых народностях вековыми традициями закреплены ранние браки. Поэтому, вступив в фактический брак, люди пребывают в незаконном сожительстве по российскому законодательству. </w:t>
      </w:r>
    </w:p>
    <w:p w:rsidR="0049467E" w:rsidRPr="004C009E" w:rsidRDefault="0049467E" w:rsidP="0049467E">
      <w:pPr>
        <w:ind w:firstLine="567"/>
        <w:jc w:val="both"/>
      </w:pPr>
      <w:r>
        <w:t xml:space="preserve">Сравним ответы на этот вопрос десять и пятнадцать лет назад </w:t>
      </w:r>
      <w:r w:rsidRPr="004C009E">
        <w:t>[</w:t>
      </w:r>
      <w:r>
        <w:t>Бюллетени 2006-11 и 2001-10</w:t>
      </w:r>
      <w:r w:rsidRPr="004C009E">
        <w:t>]</w:t>
      </w:r>
      <w:r>
        <w:t xml:space="preserve">. </w:t>
      </w:r>
    </w:p>
    <w:p w:rsidR="0049467E" w:rsidRPr="002F5058" w:rsidRDefault="0049467E" w:rsidP="0049467E">
      <w:pPr>
        <w:jc w:val="center"/>
        <w:rPr>
          <w:b/>
          <w:i/>
          <w:sz w:val="16"/>
          <w:szCs w:val="16"/>
        </w:rPr>
      </w:pPr>
    </w:p>
    <w:p w:rsidR="0049467E" w:rsidRDefault="0049467E" w:rsidP="0049467E">
      <w:pPr>
        <w:jc w:val="center"/>
        <w:rPr>
          <w:b/>
          <w:i/>
        </w:rPr>
      </w:pPr>
      <w:r w:rsidRPr="002B2479">
        <w:rPr>
          <w:b/>
          <w:i/>
        </w:rPr>
        <w:t xml:space="preserve">В настоящее время по действующему законодательству вступление в брак разрешено </w:t>
      </w:r>
    </w:p>
    <w:p w:rsidR="0049467E" w:rsidRDefault="0049467E" w:rsidP="0049467E">
      <w:pPr>
        <w:jc w:val="center"/>
        <w:rPr>
          <w:b/>
          <w:i/>
        </w:rPr>
      </w:pPr>
      <w:r w:rsidRPr="002B2479">
        <w:rPr>
          <w:b/>
          <w:i/>
        </w:rPr>
        <w:t>с 18-летнего возраста. Как Вы думаете, следует ли снизить этот возрастной ценз?</w:t>
      </w:r>
    </w:p>
    <w:p w:rsidR="0049467E" w:rsidRPr="002F5058" w:rsidRDefault="0049467E" w:rsidP="0049467E">
      <w:pPr>
        <w:jc w:val="center"/>
        <w:rPr>
          <w:b/>
          <w:i/>
          <w:sz w:val="12"/>
          <w:szCs w:val="12"/>
        </w:rPr>
      </w:pPr>
    </w:p>
    <w:p w:rsidR="0049467E" w:rsidRDefault="0049467E" w:rsidP="0049467E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5B39A33C" wp14:editId="4D382CD5">
            <wp:extent cx="6067425" cy="1628775"/>
            <wp:effectExtent l="0" t="0" r="9525" b="9525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49467E" w:rsidRPr="004C009E" w:rsidRDefault="0049467E" w:rsidP="0049467E">
      <w:pPr>
        <w:ind w:firstLine="567"/>
        <w:jc w:val="both"/>
      </w:pPr>
      <w:r>
        <w:t xml:space="preserve">Продолжает уменьшаться число сторонников снижения возраста вступления в брак (с </w:t>
      </w:r>
      <w:r w:rsidRPr="00CD50DB">
        <w:rPr>
          <w:b/>
        </w:rPr>
        <w:t>12%</w:t>
      </w:r>
      <w:r>
        <w:t xml:space="preserve"> до </w:t>
      </w:r>
      <w:r w:rsidRPr="00CD50DB">
        <w:rPr>
          <w:b/>
        </w:rPr>
        <w:t>7%</w:t>
      </w:r>
      <w:r>
        <w:t xml:space="preserve">). В то же время растет количество сторонников узаконивания ранних браков в исключительных случаях (с </w:t>
      </w:r>
      <w:r w:rsidRPr="00CD50DB">
        <w:rPr>
          <w:b/>
        </w:rPr>
        <w:t>23%</w:t>
      </w:r>
      <w:r>
        <w:t xml:space="preserve"> до </w:t>
      </w:r>
      <w:r w:rsidRPr="00CD50DB">
        <w:rPr>
          <w:b/>
        </w:rPr>
        <w:t>38%</w:t>
      </w:r>
      <w:r>
        <w:t xml:space="preserve">). </w:t>
      </w:r>
      <w:r w:rsidRPr="004C009E">
        <w:br w:type="page"/>
      </w:r>
    </w:p>
    <w:p w:rsidR="0049467E" w:rsidRPr="00E20D53" w:rsidRDefault="0049467E" w:rsidP="004946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49467E" w:rsidRPr="00E20D53" w:rsidRDefault="0049467E" w:rsidP="0049467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F1CC0C4" wp14:editId="0D1C13CC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49467E" w:rsidRPr="00E20D53" w:rsidRDefault="0049467E" w:rsidP="0049467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09301E81" wp14:editId="160EE07B">
                <wp:simplePos x="0" y="0"/>
                <wp:positionH relativeFrom="column">
                  <wp:posOffset>139065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95pt,6.8pt" to="532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AaY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" strokeweight="2pt"/>
            </w:pict>
          </mc:Fallback>
        </mc:AlternateContent>
      </w:r>
    </w:p>
    <w:p w:rsidR="0049467E" w:rsidRDefault="0049467E" w:rsidP="0049467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22E09">
        <w:rPr>
          <w:rFonts w:cs="Arial"/>
          <w:b/>
          <w:bCs/>
          <w:caps/>
          <w:spacing w:val="-4"/>
        </w:rPr>
        <w:t>КАК ВЫ СЧИТАЕТЕ, СЛЕДУЕТ ЛИ РАЗРЕШИТЬ В РОССИИ ОДНОПОЛЫЕ БРАКИ?</w:t>
      </w:r>
    </w:p>
    <w:p w:rsidR="0049467E" w:rsidRPr="009C3823" w:rsidRDefault="0049467E" w:rsidP="0049467E">
      <w:pPr>
        <w:jc w:val="right"/>
        <w:rPr>
          <w:i/>
        </w:rPr>
      </w:pPr>
      <w:r w:rsidRPr="00E20D53">
        <w:rPr>
          <w:i/>
        </w:rPr>
        <w:t xml:space="preserve">Таблица </w:t>
      </w:r>
      <w:r w:rsidR="009C3823">
        <w:rPr>
          <w:i/>
        </w:rPr>
        <w:t>10</w:t>
      </w:r>
    </w:p>
    <w:bookmarkStart w:id="9" w:name="_MON_1540205204"/>
    <w:bookmarkEnd w:id="9"/>
    <w:p w:rsidR="0049467E" w:rsidRPr="00E20D53" w:rsidRDefault="0049467E" w:rsidP="0049467E">
      <w:pPr>
        <w:jc w:val="center"/>
        <w:rPr>
          <w:rFonts w:ascii="Arial" w:hAnsi="Arial" w:cs="Arial"/>
          <w:b/>
          <w:sz w:val="22"/>
          <w:lang w:val="en-US"/>
        </w:rPr>
      </w:pPr>
      <w:r w:rsidRPr="00E20D53">
        <w:rPr>
          <w:rFonts w:ascii="Arial" w:hAnsi="Arial" w:cs="Arial"/>
        </w:rPr>
        <w:object w:dxaOrig="8876" w:dyaOrig="5318">
          <v:shape id="_x0000_i1033" type="#_x0000_t75" style="width:409.5pt;height:250.5pt" o:ole="" fillcolor="window">
            <v:imagedata r:id="rId38" o:title=""/>
          </v:shape>
          <o:OLEObject Type="Embed" ProgID="Excel.Sheet.12" ShapeID="_x0000_i1033" DrawAspect="Content" ObjectID="_1547294837" r:id="rId39"/>
        </w:object>
      </w:r>
    </w:p>
    <w:p w:rsidR="0049467E" w:rsidRDefault="0049467E" w:rsidP="0049467E">
      <w:pPr>
        <w:jc w:val="center"/>
        <w:rPr>
          <w:i/>
        </w:rPr>
      </w:pPr>
      <w:r w:rsidRPr="00E20D53">
        <w:rPr>
          <w:i/>
        </w:rPr>
        <w:t>(Примечание:</w:t>
      </w:r>
      <w:r>
        <w:rPr>
          <w:i/>
        </w:rPr>
        <w:t xml:space="preserve"> </w:t>
      </w:r>
      <w:r w:rsidRPr="00E20D53">
        <w:rPr>
          <w:i/>
        </w:rPr>
        <w:t>распределение ответов респондентов по строке составляет 100%)</w:t>
      </w:r>
    </w:p>
    <w:p w:rsidR="0049467E" w:rsidRPr="00EF6205" w:rsidRDefault="0049467E" w:rsidP="0049467E">
      <w:pPr>
        <w:ind w:firstLine="567"/>
        <w:jc w:val="both"/>
      </w:pPr>
      <w:r w:rsidRPr="00C56EAD">
        <w:t xml:space="preserve">Идея разрешить в России однополые браки </w:t>
      </w:r>
      <w:r>
        <w:t>вызывает в обществе на редкость единодушное отторжение (</w:t>
      </w:r>
      <w:r w:rsidRPr="00D703E4">
        <w:rPr>
          <w:b/>
        </w:rPr>
        <w:t>97%</w:t>
      </w:r>
      <w:r>
        <w:t xml:space="preserve">). Чем старше респонденты, тем более решительно они настроены против этого. Не лишне напомнить, </w:t>
      </w:r>
      <w:r w:rsidR="00705A3F">
        <w:t xml:space="preserve">что </w:t>
      </w:r>
      <w:r>
        <w:t>в советское время</w:t>
      </w:r>
      <w:r w:rsidRPr="00EF6205">
        <w:t xml:space="preserve"> нестандартные взаимоотношения лиц одного пола рассматривались как преступление и были уголовно наказуемы.</w:t>
      </w:r>
    </w:p>
    <w:p w:rsidR="0049467E" w:rsidRDefault="0049467E" w:rsidP="0049467E">
      <w:pPr>
        <w:ind w:firstLine="540"/>
        <w:jc w:val="both"/>
      </w:pPr>
      <w:r>
        <w:t xml:space="preserve"> Сегодня благосклонно относятся к однополым бракам в среднем по городу </w:t>
      </w:r>
      <w:r w:rsidRPr="00D703E4">
        <w:rPr>
          <w:b/>
        </w:rPr>
        <w:t>3%</w:t>
      </w:r>
      <w:r>
        <w:t xml:space="preserve"> респондентов, но это число возрастает среди молодежи до </w:t>
      </w:r>
      <w:r w:rsidRPr="00D703E4">
        <w:rPr>
          <w:b/>
        </w:rPr>
        <w:t>7%</w:t>
      </w:r>
      <w:r>
        <w:t xml:space="preserve">, а среди самых богатых людей </w:t>
      </w:r>
      <w:r w:rsidR="00705A3F">
        <w:t xml:space="preserve">– </w:t>
      </w:r>
      <w:r>
        <w:t xml:space="preserve">до </w:t>
      </w:r>
      <w:r w:rsidRPr="00D703E4">
        <w:rPr>
          <w:b/>
        </w:rPr>
        <w:t>6%</w:t>
      </w:r>
      <w:r>
        <w:t>.</w:t>
      </w:r>
      <w:r w:rsidRPr="00EF6205">
        <w:t xml:space="preserve"> </w:t>
      </w:r>
      <w:r>
        <w:t xml:space="preserve">Очевидно, богатство располагает людей желать большей свободы во всех отношениях, в том числе и свободы нравов. </w:t>
      </w:r>
    </w:p>
    <w:p w:rsidR="0049467E" w:rsidRDefault="0049467E" w:rsidP="0049467E">
      <w:pPr>
        <w:ind w:firstLine="540"/>
        <w:jc w:val="both"/>
      </w:pPr>
      <w:r>
        <w:t>На этот же вопрос воронежцы отвечали и в прошлые годы. Как изменились их взгляды?</w:t>
      </w:r>
    </w:p>
    <w:p w:rsidR="0049467E" w:rsidRDefault="0049467E" w:rsidP="0049467E">
      <w:pPr>
        <w:jc w:val="center"/>
        <w:rPr>
          <w:b/>
          <w:i/>
        </w:rPr>
      </w:pPr>
    </w:p>
    <w:p w:rsidR="0049467E" w:rsidRDefault="0049467E" w:rsidP="0049467E">
      <w:pPr>
        <w:jc w:val="center"/>
        <w:rPr>
          <w:b/>
          <w:i/>
        </w:rPr>
      </w:pPr>
      <w:r w:rsidRPr="00153487">
        <w:rPr>
          <w:b/>
          <w:i/>
        </w:rPr>
        <w:t>Следует ли разрешить в России однополые браки?</w:t>
      </w:r>
    </w:p>
    <w:p w:rsidR="0049467E" w:rsidRPr="00D703E4" w:rsidRDefault="0049467E" w:rsidP="0049467E">
      <w:pPr>
        <w:jc w:val="center"/>
        <w:rPr>
          <w:b/>
          <w:i/>
          <w:sz w:val="12"/>
          <w:szCs w:val="12"/>
        </w:rPr>
      </w:pPr>
    </w:p>
    <w:p w:rsidR="0049467E" w:rsidRDefault="0049467E" w:rsidP="0049467E">
      <w:pPr>
        <w:ind w:firstLine="567"/>
      </w:pPr>
      <w:r>
        <w:rPr>
          <w:noProof/>
        </w:rPr>
        <w:drawing>
          <wp:inline distT="0" distB="0" distL="0" distR="0" wp14:anchorId="53C68934" wp14:editId="028A646A">
            <wp:extent cx="5848350" cy="2171700"/>
            <wp:effectExtent l="0" t="0" r="19050" b="19050"/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49467E" w:rsidRDefault="0049467E" w:rsidP="0049467E">
      <w:pPr>
        <w:ind w:firstLine="567"/>
        <w:jc w:val="both"/>
      </w:pPr>
      <w:r>
        <w:t xml:space="preserve">Следует отметить, что за последние годы общественное мнение стало более категорично отвергать возможность узаконивания однополых браков, возможно, пресытившись плодами сексуальной революции.  За пятнадцать лет число противников подобных союзов выросло с </w:t>
      </w:r>
      <w:r w:rsidRPr="00D703E4">
        <w:rPr>
          <w:b/>
        </w:rPr>
        <w:t>75%</w:t>
      </w:r>
      <w:r>
        <w:t xml:space="preserve"> до </w:t>
      </w:r>
      <w:r w:rsidRPr="00D703E4">
        <w:rPr>
          <w:b/>
        </w:rPr>
        <w:t>97%</w:t>
      </w:r>
      <w:r>
        <w:t xml:space="preserve">. И напротив, сократилось количество тех, кто толерантен к «шалостям» однополой любви настолько, что хотел бы утвердить её в рамках закона (с </w:t>
      </w:r>
      <w:r w:rsidRPr="00D703E4">
        <w:rPr>
          <w:b/>
        </w:rPr>
        <w:t>15%</w:t>
      </w:r>
      <w:r>
        <w:t xml:space="preserve"> до </w:t>
      </w:r>
      <w:r w:rsidRPr="00D703E4">
        <w:rPr>
          <w:b/>
        </w:rPr>
        <w:t>3%</w:t>
      </w:r>
      <w:r>
        <w:t xml:space="preserve">). . </w:t>
      </w:r>
    </w:p>
    <w:p w:rsidR="0049467E" w:rsidRPr="00E20D53" w:rsidRDefault="0049467E" w:rsidP="0049467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49467E" w:rsidRPr="00E20D53" w:rsidRDefault="0049467E" w:rsidP="0049467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23AE5CA" wp14:editId="788E4176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49467E" w:rsidRPr="00E20D53" w:rsidRDefault="0049467E" w:rsidP="0049467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04723CDD" wp14:editId="2D959A77">
                <wp:simplePos x="0" y="0"/>
                <wp:positionH relativeFrom="column">
                  <wp:posOffset>139065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95pt,6.8pt" to="532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z2FmbtwAAAAJAQAADwAAAAAAAAAAAAAAAACmBAAAZHJzL2Rvd25yZXYueG1sUEsFBgAAAAAEAAQA&#10;8wAAAK8FAAAAAA==&#10;" strokeweight="2pt"/>
            </w:pict>
          </mc:Fallback>
        </mc:AlternateContent>
      </w:r>
    </w:p>
    <w:p w:rsidR="009E382F" w:rsidRPr="00987040" w:rsidRDefault="0049467E" w:rsidP="009E382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="009E382F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9E382F"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49467E">
        <w:rPr>
          <w:rFonts w:ascii="Times New Roman" w:hAnsi="Times New Roman" w:cs="Times New Roman"/>
          <w:i/>
          <w:caps/>
          <w:sz w:val="24"/>
          <w:szCs w:val="24"/>
        </w:rPr>
        <w:t>У ПОРОГА – НОВЫЙ ГОД!</w:t>
      </w:r>
    </w:p>
    <w:p w:rsidR="005824FA" w:rsidRPr="004E21F7" w:rsidRDefault="005824FA" w:rsidP="005824F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E6067">
        <w:rPr>
          <w:rFonts w:cs="Arial"/>
          <w:b/>
          <w:bCs/>
          <w:caps/>
          <w:spacing w:val="-4"/>
        </w:rPr>
        <w:t>Сбылись ли Ваши желания, которые Вы загадывали в прошлую новогоднюю ночь?</w:t>
      </w:r>
    </w:p>
    <w:p w:rsidR="005824FA" w:rsidRPr="004E21F7" w:rsidRDefault="005824FA" w:rsidP="005824F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C3823">
        <w:rPr>
          <w:i/>
          <w:lang w:eastAsia="en-US"/>
        </w:rPr>
        <w:t>11</w:t>
      </w:r>
    </w:p>
    <w:bookmarkStart w:id="10" w:name="_MON_1542457163"/>
    <w:bookmarkEnd w:id="10"/>
    <w:p w:rsidR="005824FA" w:rsidRPr="004E21F7" w:rsidRDefault="009E382F" w:rsidP="005824F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8758" w:dyaOrig="4795">
          <v:shape id="_x0000_i1034" type="#_x0000_t75" style="width:405pt;height:225.75pt" o:ole="" fillcolor="window">
            <v:imagedata r:id="rId41" o:title=""/>
          </v:shape>
          <o:OLEObject Type="Embed" ProgID="Excel.Sheet.12" ShapeID="_x0000_i1034" DrawAspect="Content" ObjectID="_1547294838" r:id="rId42"/>
        </w:object>
      </w:r>
    </w:p>
    <w:p w:rsidR="005824FA" w:rsidRPr="004E21F7" w:rsidRDefault="005824FA" w:rsidP="005824F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5824FA" w:rsidRPr="00A12C5A" w:rsidRDefault="005824FA" w:rsidP="005824FA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 случайно новогоднюю ночь называют волшебной. Почти </w:t>
      </w:r>
      <w:r w:rsidRPr="00C96EC9">
        <w:rPr>
          <w:rFonts w:eastAsia="Calibri"/>
          <w:b/>
          <w:lang w:eastAsia="en-US"/>
        </w:rPr>
        <w:t>30</w:t>
      </w:r>
      <w:r>
        <w:rPr>
          <w:rFonts w:eastAsia="Calibri"/>
          <w:lang w:eastAsia="en-US"/>
        </w:rPr>
        <w:t xml:space="preserve">% горожан признались, что у них исполнились желания, которые были загаданы в последние секунды уходящего года. Не сбылись они у </w:t>
      </w:r>
      <w:r w:rsidRPr="002D37BD">
        <w:rPr>
          <w:rFonts w:eastAsia="Calibri"/>
          <w:b/>
          <w:lang w:eastAsia="en-US"/>
        </w:rPr>
        <w:t>27%</w:t>
      </w:r>
      <w:r>
        <w:rPr>
          <w:rFonts w:eastAsia="Calibri"/>
          <w:lang w:eastAsia="en-US"/>
        </w:rPr>
        <w:t xml:space="preserve"> горожан. Правда</w:t>
      </w:r>
      <w:r w:rsidR="00255656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не все граждане ответственно отнеслись к этой традиции: </w:t>
      </w:r>
      <w:r w:rsidRPr="00C96EC9">
        <w:rPr>
          <w:rFonts w:eastAsia="Calibri"/>
          <w:b/>
          <w:lang w:eastAsia="en-US"/>
        </w:rPr>
        <w:t>28</w:t>
      </w:r>
      <w:r>
        <w:rPr>
          <w:rFonts w:eastAsia="Calibri"/>
          <w:lang w:eastAsia="en-US"/>
        </w:rPr>
        <w:t>% воронежцев не стали ничего загадывать, скорее всего</w:t>
      </w:r>
      <w:r w:rsidR="00255656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были заняты откупоркой шампанского</w:t>
      </w:r>
      <w:proofErr w:type="gramStart"/>
      <w:r>
        <w:rPr>
          <w:rFonts w:eastAsia="Calibri"/>
          <w:lang w:eastAsia="en-US"/>
        </w:rPr>
        <w:t xml:space="preserve">… </w:t>
      </w:r>
      <w:r>
        <w:t>А</w:t>
      </w:r>
      <w:proofErr w:type="gramEnd"/>
      <w:r>
        <w:t xml:space="preserve"> </w:t>
      </w:r>
      <w:r w:rsidRPr="0032198B">
        <w:rPr>
          <w:b/>
        </w:rPr>
        <w:t>1</w:t>
      </w:r>
      <w:r>
        <w:rPr>
          <w:b/>
        </w:rPr>
        <w:t>5</w:t>
      </w:r>
      <w:r w:rsidRPr="0032198B">
        <w:rPr>
          <w:b/>
        </w:rPr>
        <w:t>%</w:t>
      </w:r>
      <w:r>
        <w:t xml:space="preserve"> опрошенных и вовсе забыли, что загадывали… Видимо, откупорили не только шампанское…</w:t>
      </w:r>
    </w:p>
    <w:p w:rsidR="005824FA" w:rsidRPr="00A12C5A" w:rsidRDefault="005824FA" w:rsidP="005824FA">
      <w:pPr>
        <w:autoSpaceDE w:val="0"/>
        <w:autoSpaceDN w:val="0"/>
        <w:adjustRightInd w:val="0"/>
        <w:ind w:firstLine="567"/>
        <w:jc w:val="both"/>
      </w:pPr>
      <w:r>
        <w:rPr>
          <w:rFonts w:eastAsia="Calibri"/>
          <w:lang w:eastAsia="en-US"/>
        </w:rPr>
        <w:t xml:space="preserve">Детская вера в новогоднее чудо – вот что побуждает даже взрослых людей загадывать желание под бой кремлевских курантов. </w:t>
      </w:r>
      <w:r w:rsidRPr="00A12C5A">
        <w:rPr>
          <w:rFonts w:eastAsia="Calibri"/>
          <w:lang w:eastAsia="en-US"/>
        </w:rPr>
        <w:t xml:space="preserve">Как-то мы </w:t>
      </w:r>
      <w:r>
        <w:rPr>
          <w:rFonts w:eastAsia="Calibri"/>
          <w:lang w:eastAsia="en-US"/>
        </w:rPr>
        <w:t>поинтересовались</w:t>
      </w:r>
      <w:r w:rsidRPr="00A12C5A">
        <w:rPr>
          <w:rFonts w:eastAsia="Calibri"/>
          <w:lang w:eastAsia="en-US"/>
        </w:rPr>
        <w:t xml:space="preserve"> у воронежцев: </w:t>
      </w:r>
      <w:r w:rsidRPr="00A12C5A">
        <w:rPr>
          <w:rFonts w:eastAsia="Calibri"/>
          <w:i/>
          <w:lang w:eastAsia="en-US"/>
        </w:rPr>
        <w:t>«</w:t>
      </w:r>
      <w:r w:rsidRPr="00A12C5A">
        <w:rPr>
          <w:i/>
        </w:rPr>
        <w:t xml:space="preserve">Верите ли вы, что загаданное в новогоднюю ночь желание исполнится?» </w:t>
      </w:r>
      <w:r w:rsidRPr="00A12C5A">
        <w:t>[Бюллетень 2002-12]. Тогда оказалось, что большинство горожан (</w:t>
      </w:r>
      <w:r w:rsidRPr="00A12C5A">
        <w:rPr>
          <w:b/>
        </w:rPr>
        <w:t>56%</w:t>
      </w:r>
      <w:r w:rsidRPr="00A12C5A">
        <w:t xml:space="preserve">) верят в то, что такое желание непременно исполнится. Не верили в это только </w:t>
      </w:r>
      <w:r w:rsidRPr="00A12C5A">
        <w:rPr>
          <w:b/>
        </w:rPr>
        <w:t>27%</w:t>
      </w:r>
      <w:r w:rsidRPr="00A12C5A">
        <w:t xml:space="preserve"> опрошенных (а </w:t>
      </w:r>
      <w:r w:rsidRPr="00A12C5A">
        <w:rPr>
          <w:b/>
        </w:rPr>
        <w:t>17%</w:t>
      </w:r>
      <w:r w:rsidRPr="00A12C5A">
        <w:t xml:space="preserve"> жителей города затруднились ответить). </w:t>
      </w:r>
      <w:r>
        <w:t>После этого нам стало любопытно</w:t>
      </w:r>
      <w:r w:rsidRPr="00A12C5A">
        <w:t xml:space="preserve">, действительно ли </w:t>
      </w:r>
      <w:r>
        <w:t xml:space="preserve">сбываются у </w:t>
      </w:r>
      <w:r w:rsidRPr="00A12C5A">
        <w:t xml:space="preserve">воронежцев </w:t>
      </w:r>
      <w:r>
        <w:t xml:space="preserve">новогодние желания? Уже дважды мы обращались к нашим землякам с этим вопросом </w:t>
      </w:r>
      <w:r w:rsidRPr="00C96EC9">
        <w:t>[</w:t>
      </w:r>
      <w:r>
        <w:t>Бюллетень 2011-12</w:t>
      </w:r>
      <w:r w:rsidRPr="00C96EC9">
        <w:t>]</w:t>
      </w:r>
      <w:r>
        <w:t xml:space="preserve">. </w:t>
      </w:r>
    </w:p>
    <w:p w:rsidR="009E382F" w:rsidRDefault="009E382F" w:rsidP="009E382F">
      <w:pPr>
        <w:jc w:val="center"/>
        <w:rPr>
          <w:b/>
          <w:i/>
        </w:rPr>
      </w:pPr>
    </w:p>
    <w:p w:rsidR="005824FA" w:rsidRPr="009E382F" w:rsidRDefault="005824FA" w:rsidP="009E382F">
      <w:pPr>
        <w:jc w:val="center"/>
        <w:rPr>
          <w:b/>
          <w:i/>
        </w:rPr>
      </w:pPr>
      <w:r w:rsidRPr="009E382F">
        <w:rPr>
          <w:b/>
          <w:i/>
        </w:rPr>
        <w:t xml:space="preserve">Сбылись ли </w:t>
      </w:r>
      <w:r w:rsidR="00255656">
        <w:rPr>
          <w:b/>
          <w:i/>
        </w:rPr>
        <w:t>В</w:t>
      </w:r>
      <w:r w:rsidRPr="009E382F">
        <w:rPr>
          <w:b/>
          <w:i/>
        </w:rPr>
        <w:t>аши желания, которые Вы загадывали в прошлую новогоднюю ночь?</w:t>
      </w:r>
    </w:p>
    <w:p w:rsidR="005824FA" w:rsidRPr="00152D43" w:rsidRDefault="005824FA" w:rsidP="005824FA">
      <w:pPr>
        <w:autoSpaceDE w:val="0"/>
        <w:autoSpaceDN w:val="0"/>
        <w:adjustRightInd w:val="0"/>
        <w:ind w:left="567"/>
        <w:jc w:val="center"/>
        <w:rPr>
          <w:rFonts w:eastAsia="Calibri"/>
          <w:i/>
          <w:lang w:eastAsia="en-US"/>
        </w:rPr>
      </w:pPr>
    </w:p>
    <w:p w:rsidR="005824FA" w:rsidRDefault="009E382F" w:rsidP="005824FA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2F2A52A6" wp14:editId="05B17217">
            <wp:extent cx="6181725" cy="2124075"/>
            <wp:effectExtent l="0" t="0" r="9525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5824FA" w:rsidRPr="00E20D53" w:rsidRDefault="005824FA" w:rsidP="009E382F">
      <w:pPr>
        <w:autoSpaceDE w:val="0"/>
        <w:autoSpaceDN w:val="0"/>
        <w:adjustRightInd w:val="0"/>
        <w:ind w:firstLine="567"/>
        <w:jc w:val="both"/>
      </w:pPr>
      <w:r>
        <w:rPr>
          <w:rFonts w:eastAsia="Calibri"/>
          <w:lang w:eastAsia="en-US"/>
        </w:rPr>
        <w:t xml:space="preserve">За последние пять лет на </w:t>
      </w:r>
      <w:r w:rsidRPr="009E382F">
        <w:rPr>
          <w:rFonts w:eastAsia="Calibri"/>
          <w:b/>
          <w:lang w:eastAsia="en-US"/>
        </w:rPr>
        <w:t>11%</w:t>
      </w:r>
      <w:r>
        <w:rPr>
          <w:rFonts w:eastAsia="Calibri"/>
          <w:lang w:eastAsia="en-US"/>
        </w:rPr>
        <w:t xml:space="preserve"> уменьшилось число тех, кто </w:t>
      </w:r>
      <w:r w:rsidR="00255656">
        <w:rPr>
          <w:rFonts w:eastAsia="Calibri"/>
          <w:lang w:eastAsia="en-US"/>
        </w:rPr>
        <w:t>желания не загадываю</w:t>
      </w:r>
      <w:r>
        <w:rPr>
          <w:rFonts w:eastAsia="Calibri"/>
          <w:lang w:eastAsia="en-US"/>
        </w:rPr>
        <w:t xml:space="preserve">т (с </w:t>
      </w:r>
      <w:r w:rsidRPr="009E382F">
        <w:rPr>
          <w:rFonts w:eastAsia="Calibri"/>
          <w:b/>
          <w:lang w:eastAsia="en-US"/>
        </w:rPr>
        <w:t>39%</w:t>
      </w:r>
      <w:r>
        <w:rPr>
          <w:rFonts w:eastAsia="Calibri"/>
          <w:lang w:eastAsia="en-US"/>
        </w:rPr>
        <w:t xml:space="preserve"> до </w:t>
      </w:r>
      <w:r w:rsidRPr="009E382F">
        <w:rPr>
          <w:rFonts w:eastAsia="Calibri"/>
          <w:b/>
          <w:lang w:eastAsia="en-US"/>
        </w:rPr>
        <w:t>28%</w:t>
      </w:r>
      <w:r>
        <w:rPr>
          <w:rFonts w:eastAsia="Calibri"/>
          <w:lang w:eastAsia="en-US"/>
        </w:rPr>
        <w:t xml:space="preserve">), и почти на эту же величину возросло число исполненных желаний (с </w:t>
      </w:r>
      <w:r w:rsidRPr="009E382F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 xml:space="preserve"> до </w:t>
      </w:r>
      <w:r w:rsidRPr="009E382F">
        <w:rPr>
          <w:rFonts w:eastAsia="Calibri"/>
          <w:b/>
          <w:lang w:eastAsia="en-US"/>
        </w:rPr>
        <w:t>29%</w:t>
      </w:r>
      <w:r>
        <w:rPr>
          <w:rFonts w:eastAsia="Calibri"/>
          <w:lang w:eastAsia="en-US"/>
        </w:rPr>
        <w:t xml:space="preserve">)!  Значит, люди не зря надеялись. Если крепко верить – чудо обязательно свершится. </w:t>
      </w:r>
      <w:r>
        <w:rPr>
          <w:rFonts w:eastAsia="Calibri"/>
          <w:i/>
          <w:lang w:eastAsia="en-US"/>
        </w:rPr>
        <w:br w:type="page"/>
      </w:r>
    </w:p>
    <w:p w:rsidR="003B6A07" w:rsidRPr="00E20D53" w:rsidRDefault="003B6A07" w:rsidP="003B6A0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3B6A07" w:rsidRPr="00E20D53" w:rsidRDefault="003B6A07" w:rsidP="003B6A0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3729049" wp14:editId="5D15EF46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3B6A07" w:rsidRPr="00E20D53" w:rsidRDefault="003B6A07" w:rsidP="003B6A0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2D893775" wp14:editId="042153F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tP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tNj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iV7&#10;T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B6A07" w:rsidRPr="004E21F7" w:rsidRDefault="003B6A07" w:rsidP="003B6A0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B54EB">
        <w:rPr>
          <w:rFonts w:cs="Arial"/>
          <w:b/>
          <w:bCs/>
          <w:caps/>
          <w:spacing w:val="-4"/>
        </w:rPr>
        <w:t>Отмечаете ли Вы праздник Рождества Христова?</w:t>
      </w:r>
    </w:p>
    <w:p w:rsidR="003B6A07" w:rsidRPr="004E21F7" w:rsidRDefault="003B6A07" w:rsidP="003B6A07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C3823">
        <w:rPr>
          <w:i/>
          <w:lang w:eastAsia="en-US"/>
        </w:rPr>
        <w:t>12</w:t>
      </w:r>
    </w:p>
    <w:bookmarkStart w:id="11" w:name="_MON_1542457286"/>
    <w:bookmarkEnd w:id="11"/>
    <w:p w:rsidR="003B6A07" w:rsidRPr="004E21F7" w:rsidRDefault="00AA2D09" w:rsidP="003B6A0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418" w:dyaOrig="6043">
          <v:shape id="_x0000_i1035" type="#_x0000_t75" style="width:481.5pt;height:285pt" o:ole="" fillcolor="window">
            <v:imagedata r:id="rId44" o:title=""/>
          </v:shape>
          <o:OLEObject Type="Embed" ProgID="Excel.Sheet.12" ShapeID="_x0000_i1035" DrawAspect="Content" ObjectID="_1547294839" r:id="rId45"/>
        </w:object>
      </w:r>
    </w:p>
    <w:p w:rsidR="003B6A07" w:rsidRPr="004E21F7" w:rsidRDefault="003B6A07" w:rsidP="003B6A07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3B6A07" w:rsidRDefault="003B6A07" w:rsidP="00AA2D09">
      <w:pPr>
        <w:ind w:firstLine="567"/>
        <w:jc w:val="both"/>
      </w:pPr>
      <w:r>
        <w:rPr>
          <w:rFonts w:eastAsia="Calibri"/>
          <w:lang w:eastAsia="en-US"/>
        </w:rPr>
        <w:t>Подавляющее большинство воронежцев (</w:t>
      </w:r>
      <w:r w:rsidRPr="00AA2D09">
        <w:rPr>
          <w:rFonts w:eastAsia="Calibri"/>
          <w:b/>
          <w:lang w:eastAsia="en-US"/>
        </w:rPr>
        <w:t>82%</w:t>
      </w:r>
      <w:r>
        <w:rPr>
          <w:rFonts w:eastAsia="Calibri"/>
          <w:lang w:eastAsia="en-US"/>
        </w:rPr>
        <w:t xml:space="preserve">) отмечает Рождество Христово по православному обычаю 7 января, и только </w:t>
      </w:r>
      <w:r w:rsidRPr="00AA2D09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 xml:space="preserve"> горожан празднуют этот день вместе с католиками. Некоторые умудряются отметить его дважды: 7января и 25 декабря (</w:t>
      </w:r>
      <w:r w:rsidRPr="00AA2D09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 xml:space="preserve">). А что удивительного? </w:t>
      </w:r>
      <w:r>
        <w:t>Россияне, попавшие в переплет двойного календарного исчисления (Григорианский и Юлианский календари), уже традиционно отмечают Новый год дважды: 1 и 14 января. Некоторые решили пролонгировать эту традицию и на праздник Рождества – ч</w:t>
      </w:r>
      <w:r>
        <w:rPr>
          <w:bCs/>
        </w:rPr>
        <w:t>то ж, как говорится, был бы повод</w:t>
      </w:r>
      <w:proofErr w:type="gramStart"/>
      <w:r>
        <w:rPr>
          <w:bCs/>
        </w:rPr>
        <w:t>…</w:t>
      </w:r>
      <w:r>
        <w:t xml:space="preserve"> Т</w:t>
      </w:r>
      <w:proofErr w:type="gramEnd"/>
      <w:r>
        <w:t xml:space="preserve">олько </w:t>
      </w:r>
      <w:r w:rsidRPr="00AA2D09">
        <w:rPr>
          <w:b/>
        </w:rPr>
        <w:t>13%</w:t>
      </w:r>
      <w:r>
        <w:t xml:space="preserve"> воронежцев игнорируют этот праздник (среди мужского населения это число вырастает до </w:t>
      </w:r>
      <w:r w:rsidRPr="00AA2D09">
        <w:rPr>
          <w:b/>
        </w:rPr>
        <w:t>17%</w:t>
      </w:r>
      <w:r>
        <w:t xml:space="preserve">, тогда как среди женщин – всего </w:t>
      </w:r>
      <w:r w:rsidRPr="00AA2D09">
        <w:rPr>
          <w:b/>
        </w:rPr>
        <w:t>9%</w:t>
      </w:r>
      <w:r>
        <w:t xml:space="preserve">).  </w:t>
      </w:r>
    </w:p>
    <w:p w:rsidR="003B6A07" w:rsidRDefault="003B6A07" w:rsidP="00AA2D09">
      <w:pPr>
        <w:ind w:firstLine="540"/>
        <w:jc w:val="both"/>
      </w:pPr>
      <w:r>
        <w:t xml:space="preserve">Что изменилось в традициях празднования Рождества Христова за последние годы? </w:t>
      </w:r>
    </w:p>
    <w:p w:rsidR="00AA2D09" w:rsidRPr="00E12A06" w:rsidRDefault="00AA2D09" w:rsidP="00AA2D09">
      <w:pPr>
        <w:ind w:firstLine="539"/>
        <w:jc w:val="center"/>
        <w:rPr>
          <w:b/>
          <w:bCs/>
          <w:i/>
        </w:rPr>
      </w:pPr>
      <w:r w:rsidRPr="00E12A06">
        <w:rPr>
          <w:b/>
          <w:bCs/>
          <w:i/>
        </w:rPr>
        <w:t>.</w:t>
      </w:r>
    </w:p>
    <w:p w:rsidR="003B6A07" w:rsidRPr="00BC4AEC" w:rsidRDefault="003B6A07" w:rsidP="00AA2D09">
      <w:pPr>
        <w:ind w:firstLine="539"/>
        <w:jc w:val="center"/>
        <w:rPr>
          <w:b/>
          <w:bCs/>
          <w:i/>
        </w:rPr>
      </w:pPr>
      <w:r w:rsidRPr="00BC4AEC">
        <w:rPr>
          <w:b/>
          <w:bCs/>
          <w:i/>
        </w:rPr>
        <w:t>Отмечаете ли Вы праздник Рождества Христова?</w:t>
      </w:r>
    </w:p>
    <w:p w:rsidR="003B6A07" w:rsidRPr="004444E8" w:rsidRDefault="003B6A07" w:rsidP="003B6A07">
      <w:pPr>
        <w:ind w:firstLine="540"/>
        <w:jc w:val="center"/>
        <w:rPr>
          <w:rFonts w:ascii="Arial" w:hAnsi="Arial" w:cs="Arial"/>
          <w:b/>
          <w:bCs/>
          <w:sz w:val="12"/>
          <w:szCs w:val="12"/>
        </w:rPr>
      </w:pPr>
    </w:p>
    <w:p w:rsidR="003B6A07" w:rsidRDefault="003B6A07" w:rsidP="00AA2D09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noProof/>
          <w:sz w:val="20"/>
        </w:rPr>
        <w:drawing>
          <wp:inline distT="0" distB="0" distL="0" distR="0" wp14:anchorId="0D9F7ACF" wp14:editId="3A371AA3">
            <wp:extent cx="6372225" cy="2019300"/>
            <wp:effectExtent l="0" t="0" r="9525" b="19050"/>
            <wp:docPr id="37" name="Диаграмма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3B6A07" w:rsidRDefault="003B6A07" w:rsidP="003B6A07">
      <w:pPr>
        <w:autoSpaceDE w:val="0"/>
        <w:autoSpaceDN w:val="0"/>
        <w:adjustRightInd w:val="0"/>
        <w:ind w:left="567"/>
        <w:rPr>
          <w:bCs/>
        </w:rPr>
      </w:pPr>
    </w:p>
    <w:p w:rsidR="003B6A07" w:rsidRPr="00E20D53" w:rsidRDefault="003B6A07" w:rsidP="00AA2D09">
      <w:pPr>
        <w:autoSpaceDE w:val="0"/>
        <w:autoSpaceDN w:val="0"/>
        <w:adjustRightInd w:val="0"/>
        <w:ind w:firstLine="567"/>
        <w:jc w:val="both"/>
      </w:pPr>
      <w:r>
        <w:rPr>
          <w:bCs/>
        </w:rPr>
        <w:t xml:space="preserve">По отношению к последнему замеру (десять лет назад) картина практически не изменилась. Чуть уменьшилось число  людей,  которые отмечают Рождество дважды (с </w:t>
      </w:r>
      <w:r w:rsidRPr="00AA2D09">
        <w:rPr>
          <w:b/>
          <w:bCs/>
        </w:rPr>
        <w:t>8%</w:t>
      </w:r>
      <w:r>
        <w:rPr>
          <w:bCs/>
        </w:rPr>
        <w:t xml:space="preserve"> до </w:t>
      </w:r>
      <w:r w:rsidRPr="00AA2D09">
        <w:rPr>
          <w:b/>
          <w:bCs/>
        </w:rPr>
        <w:t>4%</w:t>
      </w:r>
      <w:r>
        <w:rPr>
          <w:bCs/>
        </w:rPr>
        <w:t xml:space="preserve">). Правда, такие изменения едва выходят за границы статистической погрешности измерения. </w:t>
      </w:r>
      <w:r>
        <w:rPr>
          <w:rFonts w:eastAsia="Calibri"/>
          <w:i/>
          <w:lang w:eastAsia="en-US"/>
        </w:rPr>
        <w:br w:type="page"/>
      </w:r>
    </w:p>
    <w:p w:rsidR="0038666E" w:rsidRPr="00E20D53" w:rsidRDefault="0038666E" w:rsidP="003866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38666E" w:rsidRPr="00E20D53" w:rsidRDefault="0038666E" w:rsidP="0038666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F05A4F8" wp14:editId="4696C26B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38666E" w:rsidRPr="00E20D53" w:rsidRDefault="0038666E" w:rsidP="0038666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20AD542C" wp14:editId="3482D28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6u1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9Or&#10;t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8666E" w:rsidRDefault="0038666E" w:rsidP="0038666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3094F">
        <w:rPr>
          <w:rFonts w:cs="Arial"/>
          <w:b/>
          <w:bCs/>
          <w:caps/>
          <w:spacing w:val="-4"/>
        </w:rPr>
        <w:t>Какой художественный фильм для Вас лично больше всего ассоциируется с Новым Годом?</w:t>
      </w:r>
    </w:p>
    <w:p w:rsidR="0038666E" w:rsidRPr="004E21F7" w:rsidRDefault="0038666E" w:rsidP="0038666E">
      <w:pPr>
        <w:rPr>
          <w:i/>
          <w:lang w:eastAsia="en-US"/>
        </w:rPr>
      </w:pPr>
    </w:p>
    <w:tbl>
      <w:tblPr>
        <w:tblW w:w="51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873"/>
      </w:tblGrid>
      <w:tr w:rsidR="000237CD" w:rsidRPr="0013094F" w:rsidTr="00A02B3B">
        <w:trPr>
          <w:trHeight w:val="300"/>
        </w:trPr>
        <w:tc>
          <w:tcPr>
            <w:tcW w:w="5141" w:type="dxa"/>
            <w:gridSpan w:val="2"/>
            <w:shd w:val="clear" w:color="auto" w:fill="auto"/>
            <w:noWrap/>
            <w:vAlign w:val="bottom"/>
            <w:hideMark/>
          </w:tcPr>
          <w:p w:rsidR="000237CD" w:rsidRPr="0013094F" w:rsidRDefault="000237CD" w:rsidP="00BD5E5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4C5C">
              <w:rPr>
                <w:rFonts w:ascii="Calibri" w:hAnsi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8C58856" wp14:editId="2D0C2947">
                      <wp:simplePos x="0" y="0"/>
                      <wp:positionH relativeFrom="column">
                        <wp:posOffset>3316605</wp:posOffset>
                      </wp:positionH>
                      <wp:positionV relativeFrom="paragraph">
                        <wp:posOffset>-5080</wp:posOffset>
                      </wp:positionV>
                      <wp:extent cx="3543300" cy="8210550"/>
                      <wp:effectExtent l="0" t="0" r="19050" b="1905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3300" cy="821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0080" w:rsidRDefault="00900080" w:rsidP="0038666E">
                                  <w:pPr>
                                    <w:jc w:val="both"/>
                                    <w:rPr>
                                      <w:rFonts w:cs="Arial"/>
                                      <w:bCs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     </w:t>
                                  </w:r>
                                  <w:r w:rsidRPr="009B5E59">
                                    <w:rPr>
                                      <w:rFonts w:cs="Arial"/>
                                      <w:bCs/>
                                    </w:rPr>
                                    <w:t xml:space="preserve">Этот вопрос был задан в открытой форме, то есть без подсказок вариантов ответа. Респонденты могли назвать любые фильмы, которые и вовсе не имеют никакого отношения к Новому году, но почему-то лично для человека ассоциируются с ним. Они так и поступили. Поэтому в список «новогодних» фильмов попали такие, какие к Новому году имеют либо </w:t>
                                  </w:r>
                                  <w:proofErr w:type="gramStart"/>
                                  <w:r w:rsidRPr="009B5E59">
                                    <w:rPr>
                                      <w:rFonts w:cs="Arial"/>
                                      <w:bCs/>
                                    </w:rPr>
                                    <w:t>весьма косвенное</w:t>
                                  </w:r>
                                  <w:proofErr w:type="gramEnd"/>
                                  <w:r w:rsidRPr="009B5E59">
                                    <w:rPr>
                                      <w:rFonts w:cs="Arial"/>
                                      <w:bCs/>
                                    </w:rPr>
                                    <w:t xml:space="preserve"> отношение, либо вообще никакого, разве что были показаны под Новый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 год.</w:t>
                                  </w:r>
                                </w:p>
                                <w:p w:rsidR="00900080" w:rsidRPr="005E502F" w:rsidRDefault="00900080" w:rsidP="0038666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both"/>
                                    <w:rPr>
                                      <w:rFonts w:eastAsia="Calibri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     </w:t>
                                  </w:r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>Наиболее часто упоминаются  фильм «Ирония судьбы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>,</w:t>
                                  </w:r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 xml:space="preserve"> или</w:t>
                                  </w:r>
                                  <w:proofErr w:type="gramStart"/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>С</w:t>
                                  </w:r>
                                  <w:proofErr w:type="gramEnd"/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 xml:space="preserve"> легким паром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>!</w:t>
                                  </w:r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 xml:space="preserve">» выпуска 1975 года, полюбившийся зрителям захватывающими приключениями героев в новогоднюю ночь. Прошло больше сорока лет со дня его выхода, но по-прежнему именно с ним у большинства респондентов ассоциируется встреча Нового года.  За ним 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>с большим отрывом</w:t>
                                  </w:r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следуют </w:t>
                                  </w:r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>другие фильмы, в которых как-то обыгрывается  новогодняя тема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>:</w:t>
                                  </w:r>
                                  <w:r w:rsidRPr="006D7394">
                                    <w:rPr>
                                      <w:rFonts w:cs="Arial"/>
                                      <w:bCs/>
                                    </w:rPr>
                                    <w:t xml:space="preserve">  «Елки», «Карнавальная ночь», «Один дома», «Чародеи».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 Здесь же рядом упоминаются добрые советские фильмы: «Иван Васильевич меняет профессию»</w:t>
                                  </w:r>
                                  <w:r w:rsidRPr="006B0778">
                                    <w:rPr>
                                      <w:rFonts w:cs="Arial"/>
                                      <w:bCs/>
                                    </w:rPr>
                                    <w:t xml:space="preserve"> (1973)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, «Операция </w:t>
                                  </w:r>
                                  <w:r w:rsidRPr="006B0778">
                                    <w:rPr>
                                      <w:rFonts w:cs="Arial"/>
                                      <w:bCs/>
                                    </w:rPr>
                                    <w:t>“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>Ы</w:t>
                                  </w:r>
                                  <w:r w:rsidRPr="006B0778">
                                    <w:rPr>
                                      <w:rFonts w:cs="Arial"/>
                                      <w:bCs/>
                                    </w:rPr>
                                    <w:t>”</w:t>
                                  </w:r>
                                  <w:r>
                                    <w:rPr>
                                      <w:rFonts w:cs="Arial"/>
                                      <w:bCs/>
                                    </w:rPr>
                                    <w:t xml:space="preserve"> и другие приключения Шурика» (1965), которые даже с натяжкой нельзя назвать «новогодними» по содержанию. Но они так полюбились зрителю, что телевидение их демонстрирует под Новый год в качестве новогоднего подарка. Встречаются и детские новогодние фильмы, на которых выросло не одно поколение, например,  Морозко (1964), гениальный мультфильм «Падал прошлогодний снег» (1983), который уже давно растащили на цитаты. Есть и сравнительно новые ф</w:t>
                                  </w:r>
                                  <w:r>
                                    <w:rPr>
                                      <w:rFonts w:eastAsia="Calibri"/>
                                      <w:lang w:eastAsia="en-US"/>
                                    </w:rPr>
                                    <w:t>ильмы: «Караси» (2008), «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lang w:eastAsia="en-US"/>
                                    </w:rPr>
                                    <w:t>Аватар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lang w:eastAsia="en-US"/>
                                    </w:rPr>
                                    <w:t>» (2009), «Левиафан» (2015), которые по каким-то неведомым причинам для некоторых воронежцев связаны с новогодними праздниками. Люди помнят ещё ц</w:t>
                                  </w:r>
                                  <w:r w:rsidRPr="009A2E07">
                                    <w:rPr>
                                      <w:rFonts w:eastAsia="Calibri"/>
                                      <w:lang w:eastAsia="en-US"/>
                                    </w:rPr>
                                    <w:t>икл новогодних музыкальных телефильмов, объединенных общим названием «Старые песни о главном»</w:t>
                                  </w:r>
                                  <w:r>
                                    <w:rPr>
                                      <w:rFonts w:eastAsia="Calibri"/>
                                      <w:lang w:eastAsia="en-US"/>
                                    </w:rPr>
                                    <w:t>, который  появился</w:t>
                                  </w:r>
                                  <w:r w:rsidRPr="009A2E07">
                                    <w:rPr>
                                      <w:rFonts w:eastAsia="Calibri"/>
                                      <w:lang w:eastAsia="en-US"/>
                                    </w:rPr>
                                    <w:t xml:space="preserve"> на Первом канале российского телевидения в 90-е годы. </w:t>
                                  </w:r>
                                  <w:r>
                                    <w:rPr>
                                      <w:rFonts w:eastAsia="Calibri"/>
                                      <w:lang w:eastAsia="en-US"/>
                                    </w:rPr>
                                    <w:t>Кроме того, воронежцы называли  и современные сериалы: «</w:t>
                                  </w:r>
                                  <w:proofErr w:type="spellStart"/>
                                  <w:r>
                                    <w:rPr>
                                      <w:rFonts w:eastAsia="Calibri"/>
                                      <w:lang w:eastAsia="en-US"/>
                                    </w:rPr>
                                    <w:t>Ментовские</w:t>
                                  </w:r>
                                  <w:proofErr w:type="spellEnd"/>
                                  <w:r>
                                    <w:rPr>
                                      <w:rFonts w:eastAsia="Calibri"/>
                                      <w:lang w:eastAsia="en-US"/>
                                    </w:rPr>
                                    <w:t xml:space="preserve"> войны», «Реальная любовь», «Пять минут тишины» и др. Почему? Видимо, если фильм нравится – значит, создаёт новогоднее настроение. </w:t>
                                  </w:r>
                                </w:p>
                                <w:p w:rsidR="00900080" w:rsidRDefault="00900080" w:rsidP="0038666E">
                                  <w:pPr>
                                    <w:rPr>
                                      <w:rFonts w:cs="Arial"/>
                                      <w:bCs/>
                                    </w:rPr>
                                  </w:pPr>
                                </w:p>
                                <w:p w:rsidR="00900080" w:rsidRDefault="00900080" w:rsidP="0038666E">
                                  <w:pPr>
                                    <w:rPr>
                                      <w:rFonts w:cs="Arial"/>
                                      <w:bCs/>
                                    </w:rPr>
                                  </w:pPr>
                                </w:p>
                                <w:p w:rsidR="00900080" w:rsidRDefault="00900080" w:rsidP="0038666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61.15pt;margin-top:-.4pt;width:279pt;height:646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">
                      <v:textbox>
                        <w:txbxContent>
                          <w:p w:rsidR="00900080" w:rsidRDefault="00900080" w:rsidP="0038666E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 xml:space="preserve">     </w:t>
                            </w:r>
                            <w:r w:rsidRPr="009B5E59">
                              <w:rPr>
                                <w:rFonts w:cs="Arial"/>
                                <w:bCs/>
                              </w:rPr>
                              <w:t xml:space="preserve">Этот вопрос был задан в открытой форме, то есть без подсказок вариантов ответа. Респонденты могли назвать любые фильмы, которые и вовсе не имеют никакого отношения к Новому году, но почему-то лично для человека ассоциируются с ним. Они так и поступили. Поэтому в список «новогодних» фильмов попали такие, какие к Новому году имеют либо </w:t>
                            </w:r>
                            <w:proofErr w:type="gramStart"/>
                            <w:r w:rsidRPr="009B5E59">
                              <w:rPr>
                                <w:rFonts w:cs="Arial"/>
                                <w:bCs/>
                              </w:rPr>
                              <w:t>весьма косвенное</w:t>
                            </w:r>
                            <w:proofErr w:type="gramEnd"/>
                            <w:r w:rsidRPr="009B5E59">
                              <w:rPr>
                                <w:rFonts w:cs="Arial"/>
                                <w:bCs/>
                              </w:rPr>
                              <w:t xml:space="preserve"> отношение, либо вообще никакого, разве что были показаны под Новый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 xml:space="preserve"> год.</w:t>
                            </w:r>
                          </w:p>
                          <w:p w:rsidR="00900080" w:rsidRPr="005E502F" w:rsidRDefault="00900080" w:rsidP="0038666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Calibri"/>
                                <w:lang w:eastAsia="en-US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 xml:space="preserve">     </w:t>
                            </w:r>
                            <w:r w:rsidRPr="006D7394">
                              <w:rPr>
                                <w:rFonts w:cs="Arial"/>
                                <w:bCs/>
                              </w:rPr>
                              <w:t>Наиболее часто упоминаются  фильм «Ирония судьбы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>,</w:t>
                            </w:r>
                            <w:r w:rsidRPr="006D7394">
                              <w:rPr>
                                <w:rFonts w:cs="Arial"/>
                                <w:bCs/>
                              </w:rPr>
                              <w:t xml:space="preserve"> или</w:t>
                            </w:r>
                            <w:proofErr w:type="gramStart"/>
                            <w:r w:rsidRPr="006D7394">
                              <w:rPr>
                                <w:rFonts w:cs="Arial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>С</w:t>
                            </w:r>
                            <w:proofErr w:type="gramEnd"/>
                            <w:r w:rsidRPr="006D7394">
                              <w:rPr>
                                <w:rFonts w:cs="Arial"/>
                                <w:bCs/>
                              </w:rPr>
                              <w:t xml:space="preserve"> легким паром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>!</w:t>
                            </w:r>
                            <w:r w:rsidRPr="006D7394">
                              <w:rPr>
                                <w:rFonts w:cs="Arial"/>
                                <w:bCs/>
                              </w:rPr>
                              <w:t xml:space="preserve">» выпуска 1975 года, полюбившийся зрителям захватывающими приключениями героев в новогоднюю ночь. Прошло больше сорока лет со дня его выхода, но по-прежнему именно с ним у большинства респондентов ассоциируется встреча Нового года.  За ним 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>с большим отрывом</w:t>
                            </w:r>
                            <w:r w:rsidRPr="006D7394">
                              <w:rPr>
                                <w:rFonts w:cs="Arial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 xml:space="preserve">следуют </w:t>
                            </w:r>
                            <w:r w:rsidRPr="006D7394">
                              <w:rPr>
                                <w:rFonts w:cs="Arial"/>
                                <w:bCs/>
                              </w:rPr>
                              <w:t>другие фильмы, в которых как-то обыгрывается  новогодняя тема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>:</w:t>
                            </w:r>
                            <w:r w:rsidRPr="006D7394">
                              <w:rPr>
                                <w:rFonts w:cs="Arial"/>
                                <w:bCs/>
                              </w:rPr>
                              <w:t xml:space="preserve">  «Елки», «Карнавальная ночь», «Один дома», «Чародеи».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 xml:space="preserve"> Здесь же рядом упоминаются добрые советские фильмы: «Иван Васильевич меняет профессию»</w:t>
                            </w:r>
                            <w:r w:rsidRPr="006B0778">
                              <w:rPr>
                                <w:rFonts w:cs="Arial"/>
                                <w:bCs/>
                              </w:rPr>
                              <w:t xml:space="preserve"> (1973)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 xml:space="preserve">, «Операция </w:t>
                            </w:r>
                            <w:r w:rsidRPr="006B0778">
                              <w:rPr>
                                <w:rFonts w:cs="Arial"/>
                                <w:bCs/>
                              </w:rPr>
                              <w:t>“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>Ы</w:t>
                            </w:r>
                            <w:r w:rsidRPr="006B0778">
                              <w:rPr>
                                <w:rFonts w:cs="Arial"/>
                                <w:bCs/>
                              </w:rPr>
                              <w:t>”</w:t>
                            </w:r>
                            <w:r>
                              <w:rPr>
                                <w:rFonts w:cs="Arial"/>
                                <w:bCs/>
                              </w:rPr>
                              <w:t xml:space="preserve"> и другие приключения Шурика» (1965), которые даже с натяжкой нельзя назвать «новогодними» по содержанию. Но они так полюбились зрителю, что телевидение их демонстрирует под Новый год в качестве новогоднего подарка. Встречаются и детские новогодние фильмы, на которых выросло не одно поколение, например,  Морозко (1964), гениальный мультфильм «Падал прошлогодний снег» (1983), который уже давно растащили на цитаты. Есть и сравнительно новые ф</w:t>
                            </w:r>
                            <w:r>
                              <w:rPr>
                                <w:rFonts w:eastAsia="Calibri"/>
                                <w:lang w:eastAsia="en-US"/>
                              </w:rPr>
                              <w:t>ильмы: «Караси» (2008), «</w:t>
                            </w:r>
                            <w:proofErr w:type="spellStart"/>
                            <w:r>
                              <w:rPr>
                                <w:rFonts w:eastAsia="Calibri"/>
                                <w:lang w:eastAsia="en-US"/>
                              </w:rPr>
                              <w:t>Аватар</w:t>
                            </w:r>
                            <w:proofErr w:type="spellEnd"/>
                            <w:r>
                              <w:rPr>
                                <w:rFonts w:eastAsia="Calibri"/>
                                <w:lang w:eastAsia="en-US"/>
                              </w:rPr>
                              <w:t>» (2009), «Левиафан» (2015), которые по каким-то неведомым причинам для некоторых воронежцев связаны с новогодними праздниками. Люди помнят ещё ц</w:t>
                            </w:r>
                            <w:r w:rsidRPr="009A2E07">
                              <w:rPr>
                                <w:rFonts w:eastAsia="Calibri"/>
                                <w:lang w:eastAsia="en-US"/>
                              </w:rPr>
                              <w:t>икл новогодних музыкальных телефильмов, объединенных общим названием «Старые песни о главном»</w:t>
                            </w:r>
                            <w:r>
                              <w:rPr>
                                <w:rFonts w:eastAsia="Calibri"/>
                                <w:lang w:eastAsia="en-US"/>
                              </w:rPr>
                              <w:t>, который  появился</w:t>
                            </w:r>
                            <w:r w:rsidRPr="009A2E07">
                              <w:rPr>
                                <w:rFonts w:eastAsia="Calibri"/>
                                <w:lang w:eastAsia="en-US"/>
                              </w:rPr>
                              <w:t xml:space="preserve"> на Первом канале российского телевидения в 90-е годы. </w:t>
                            </w:r>
                            <w:r>
                              <w:rPr>
                                <w:rFonts w:eastAsia="Calibri"/>
                                <w:lang w:eastAsia="en-US"/>
                              </w:rPr>
                              <w:t>Кроме того, воронежцы называли  и современные сериалы: «</w:t>
                            </w:r>
                            <w:proofErr w:type="spellStart"/>
                            <w:r>
                              <w:rPr>
                                <w:rFonts w:eastAsia="Calibri"/>
                                <w:lang w:eastAsia="en-US"/>
                              </w:rPr>
                              <w:t>Ментовские</w:t>
                            </w:r>
                            <w:proofErr w:type="spellEnd"/>
                            <w:r>
                              <w:rPr>
                                <w:rFonts w:eastAsia="Calibri"/>
                                <w:lang w:eastAsia="en-US"/>
                              </w:rPr>
                              <w:t xml:space="preserve"> войны», «Реальная любовь», «Пять минут тишины» и др. Почему? Видимо, если фильм нравится – значит, создаёт новогоднее настроение. </w:t>
                            </w:r>
                          </w:p>
                          <w:p w:rsidR="00900080" w:rsidRDefault="00900080" w:rsidP="0038666E">
                            <w:pPr>
                              <w:rPr>
                                <w:rFonts w:cs="Arial"/>
                                <w:bCs/>
                              </w:rPr>
                            </w:pPr>
                          </w:p>
                          <w:p w:rsidR="00900080" w:rsidRDefault="00900080" w:rsidP="0038666E">
                            <w:pPr>
                              <w:rPr>
                                <w:rFonts w:cs="Arial"/>
                                <w:bCs/>
                              </w:rPr>
                            </w:pPr>
                          </w:p>
                          <w:p w:rsidR="00900080" w:rsidRDefault="00900080" w:rsidP="0038666E"/>
                        </w:txbxContent>
                      </v:textbox>
                    </v:shape>
                  </w:pict>
                </mc:Fallback>
              </mc:AlternateContent>
            </w:r>
            <w:r w:rsidRPr="009B5E59">
              <w:rPr>
                <w:b/>
                <w:bCs/>
                <w:i/>
                <w:caps/>
                <w:sz w:val="22"/>
              </w:rPr>
              <w:t>20</w:t>
            </w:r>
            <w:r w:rsidRPr="002E4C5C">
              <w:rPr>
                <w:b/>
                <w:bCs/>
                <w:i/>
                <w:caps/>
                <w:sz w:val="22"/>
              </w:rPr>
              <w:t>16</w:t>
            </w:r>
            <w:r w:rsidRPr="009B5E59">
              <w:rPr>
                <w:b/>
                <w:bCs/>
                <w:i/>
                <w:caps/>
                <w:sz w:val="22"/>
              </w:rPr>
              <w:t xml:space="preserve"> год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E23385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Ирония судьбы, или</w:t>
            </w:r>
            <w:proofErr w:type="gramStart"/>
            <w:r w:rsidRPr="002E4C5C">
              <w:rPr>
                <w:b/>
                <w:bCs/>
                <w:i/>
                <w:iCs/>
                <w:sz w:val="22"/>
              </w:rPr>
              <w:t xml:space="preserve"> </w:t>
            </w:r>
            <w:r w:rsidR="00E23385">
              <w:rPr>
                <w:b/>
                <w:bCs/>
                <w:i/>
                <w:iCs/>
                <w:sz w:val="22"/>
              </w:rPr>
              <w:t>С</w:t>
            </w:r>
            <w:proofErr w:type="gramEnd"/>
            <w:r w:rsidRPr="002E4C5C">
              <w:rPr>
                <w:b/>
                <w:bCs/>
                <w:i/>
                <w:iCs/>
                <w:sz w:val="22"/>
              </w:rPr>
              <w:t xml:space="preserve"> лёгким паром!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59%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Ёлки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7%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Один дома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6%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Карнавальная ночь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3%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Иван Васильевич меняет профессию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Чародеи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Операция "Ы"</w:t>
            </w:r>
            <w:r>
              <w:rPr>
                <w:b/>
                <w:bCs/>
                <w:i/>
                <w:iCs/>
                <w:sz w:val="22"/>
              </w:rPr>
              <w:t xml:space="preserve"> и другие приключения Шурика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Служебный роман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Вечера на хуторе близ Диканьки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0,8%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Морозко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0,8%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Джентльмены удачи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Кавказская пленница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Карнавал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Москва слезам не верит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Плохой Санта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proofErr w:type="spellStart"/>
            <w:r w:rsidRPr="002E4C5C">
              <w:rPr>
                <w:b/>
                <w:bCs/>
                <w:i/>
                <w:iCs/>
                <w:sz w:val="22"/>
              </w:rPr>
              <w:t>Аватар</w:t>
            </w:r>
            <w:proofErr w:type="spellEnd"/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Бриллиантовая рука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Великолепный век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Все будет хорошо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Гардемарины</w:t>
            </w:r>
            <w:r w:rsidR="00E23385">
              <w:rPr>
                <w:b/>
                <w:bCs/>
                <w:i/>
                <w:iCs/>
                <w:sz w:val="22"/>
              </w:rPr>
              <w:t>,</w:t>
            </w:r>
            <w:r w:rsidRPr="002E4C5C">
              <w:rPr>
                <w:b/>
                <w:bCs/>
                <w:i/>
                <w:iCs/>
                <w:sz w:val="22"/>
              </w:rPr>
              <w:t xml:space="preserve"> вперед</w:t>
            </w:r>
            <w:r w:rsidR="00E23385">
              <w:rPr>
                <w:b/>
                <w:bCs/>
                <w:i/>
                <w:iCs/>
                <w:sz w:val="22"/>
              </w:rPr>
              <w:t>!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Гусарская баллада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Дед Мороз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Караси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Левиафан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proofErr w:type="spellStart"/>
            <w:r w:rsidRPr="002E4C5C">
              <w:rPr>
                <w:b/>
                <w:bCs/>
                <w:i/>
                <w:iCs/>
                <w:sz w:val="22"/>
              </w:rPr>
              <w:t>Ментовские</w:t>
            </w:r>
            <w:proofErr w:type="spellEnd"/>
            <w:r w:rsidRPr="002E4C5C">
              <w:rPr>
                <w:b/>
                <w:bCs/>
                <w:i/>
                <w:iCs/>
                <w:sz w:val="22"/>
              </w:rPr>
              <w:t xml:space="preserve"> войны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Падал прошлогодний снег</w:t>
            </w:r>
            <w:r>
              <w:rPr>
                <w:b/>
                <w:bCs/>
                <w:i/>
                <w:iCs/>
                <w:sz w:val="22"/>
              </w:rPr>
              <w:t xml:space="preserve"> (мультфильм)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Новогодняя ночь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Особенности национальн</w:t>
            </w:r>
            <w:r>
              <w:rPr>
                <w:b/>
                <w:bCs/>
                <w:i/>
                <w:iCs/>
                <w:sz w:val="22"/>
              </w:rPr>
              <w:t>о</w:t>
            </w:r>
            <w:r w:rsidRPr="002E4C5C">
              <w:rPr>
                <w:b/>
                <w:bCs/>
                <w:i/>
                <w:iCs/>
                <w:sz w:val="22"/>
              </w:rPr>
              <w:t>й охоты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Офицеры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Охотники за приведениями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Полярный экспресс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Пять минут</w:t>
            </w:r>
            <w:r>
              <w:rPr>
                <w:b/>
                <w:bCs/>
                <w:i/>
                <w:iCs/>
                <w:sz w:val="22"/>
              </w:rPr>
              <w:t xml:space="preserve"> тишины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Реальная любовь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E23385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 xml:space="preserve">С Новым </w:t>
            </w:r>
            <w:r w:rsidR="00E23385">
              <w:rPr>
                <w:b/>
                <w:bCs/>
                <w:i/>
                <w:iCs/>
                <w:sz w:val="22"/>
              </w:rPr>
              <w:t>г</w:t>
            </w:r>
            <w:r w:rsidRPr="002E4C5C">
              <w:rPr>
                <w:b/>
                <w:bCs/>
                <w:i/>
                <w:iCs/>
                <w:sz w:val="22"/>
              </w:rPr>
              <w:t>одом</w:t>
            </w:r>
            <w:r>
              <w:rPr>
                <w:b/>
                <w:bCs/>
                <w:i/>
                <w:iCs/>
                <w:sz w:val="22"/>
              </w:rPr>
              <w:t>, м</w:t>
            </w:r>
            <w:r w:rsidRPr="002E4C5C">
              <w:rPr>
                <w:b/>
                <w:bCs/>
                <w:i/>
                <w:iCs/>
                <w:sz w:val="22"/>
              </w:rPr>
              <w:t>амы</w:t>
            </w:r>
            <w:r>
              <w:rPr>
                <w:b/>
                <w:bCs/>
                <w:i/>
                <w:iCs/>
                <w:sz w:val="22"/>
              </w:rPr>
              <w:t>!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Семьянин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Собачье сердце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Старые песни о главном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Тайны следствия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НЕТ ТАКИХ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4,1%</w:t>
            </w:r>
          </w:p>
        </w:tc>
      </w:tr>
      <w:tr w:rsidR="0038666E" w:rsidRPr="0013094F" w:rsidTr="00407449">
        <w:trPr>
          <w:trHeight w:val="300"/>
        </w:trPr>
        <w:tc>
          <w:tcPr>
            <w:tcW w:w="4268" w:type="dxa"/>
            <w:shd w:val="clear" w:color="auto" w:fill="auto"/>
            <w:noWrap/>
            <w:vAlign w:val="bottom"/>
            <w:hideMark/>
          </w:tcPr>
          <w:p w:rsidR="0038666E" w:rsidRPr="002E4C5C" w:rsidRDefault="0038666E" w:rsidP="0038666E">
            <w:pPr>
              <w:pStyle w:val="a6"/>
              <w:numPr>
                <w:ilvl w:val="0"/>
                <w:numId w:val="2"/>
              </w:numPr>
              <w:spacing w:after="40"/>
              <w:ind w:left="0"/>
              <w:jc w:val="both"/>
              <w:rPr>
                <w:b/>
                <w:bCs/>
                <w:i/>
                <w:iCs/>
                <w:sz w:val="22"/>
              </w:rPr>
            </w:pPr>
            <w:r w:rsidRPr="002E4C5C">
              <w:rPr>
                <w:b/>
                <w:bCs/>
                <w:i/>
                <w:iCs/>
                <w:sz w:val="22"/>
              </w:rPr>
              <w:t>Затрудняюсь ответить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8666E" w:rsidRPr="00CC5631" w:rsidRDefault="0038666E" w:rsidP="0040744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CC5631">
              <w:rPr>
                <w:rFonts w:ascii="Calibri" w:hAnsi="Calibri"/>
                <w:b/>
                <w:color w:val="000000"/>
                <w:sz w:val="22"/>
                <w:szCs w:val="22"/>
              </w:rPr>
              <w:t>6,9%</w:t>
            </w:r>
          </w:p>
        </w:tc>
      </w:tr>
    </w:tbl>
    <w:p w:rsidR="0038666E" w:rsidRDefault="0038666E" w:rsidP="0038666E">
      <w:pPr>
        <w:spacing w:after="200"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br w:type="page"/>
      </w:r>
    </w:p>
    <w:p w:rsidR="00CE5963" w:rsidRPr="00E20D53" w:rsidRDefault="00CE5963" w:rsidP="00CE596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E5963" w:rsidRPr="00E20D53" w:rsidRDefault="00CE5963" w:rsidP="00CE596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C4A5139" wp14:editId="6A1AA629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CE5963" w:rsidRPr="00E20D53" w:rsidRDefault="00CE5963" w:rsidP="00CE596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1B65646A" wp14:editId="1BC9F11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440&#10;K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5963" w:rsidRDefault="00CE5963" w:rsidP="00CE596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3094F">
        <w:rPr>
          <w:rFonts w:cs="Arial"/>
          <w:b/>
          <w:bCs/>
          <w:caps/>
          <w:spacing w:val="-4"/>
        </w:rPr>
        <w:t>Какой художественный фильм для Вас лично больше всего ассоциируется с Новым Годом?</w:t>
      </w:r>
    </w:p>
    <w:p w:rsidR="00CE5963" w:rsidRPr="002D3249" w:rsidRDefault="00CE5963" w:rsidP="002D3249">
      <w:r w:rsidRPr="002D3249">
        <w:t>Ниже представлены ответы горожан на этот вопрос десять и пятнадцать лет назад</w:t>
      </w:r>
    </w:p>
    <w:p w:rsidR="00CE5963" w:rsidRPr="009B5E59" w:rsidRDefault="00CE5963" w:rsidP="00CE5963">
      <w:pPr>
        <w:rPr>
          <w:sz w:val="16"/>
          <w:szCs w:val="16"/>
        </w:rPr>
      </w:pPr>
    </w:p>
    <w:tbl>
      <w:tblPr>
        <w:tblStyle w:val="11"/>
        <w:tblW w:w="10956" w:type="dxa"/>
        <w:jc w:val="center"/>
        <w:tblInd w:w="-195" w:type="dxa"/>
        <w:tblLook w:val="01E0" w:firstRow="1" w:lastRow="1" w:firstColumn="1" w:lastColumn="1" w:noHBand="0" w:noVBand="0"/>
      </w:tblPr>
      <w:tblGrid>
        <w:gridCol w:w="5378"/>
        <w:gridCol w:w="5578"/>
      </w:tblGrid>
      <w:tr w:rsidR="00CE5963" w:rsidRPr="009B5E59" w:rsidTr="00407449">
        <w:trPr>
          <w:trHeight w:val="525"/>
          <w:jc w:val="center"/>
        </w:trPr>
        <w:tc>
          <w:tcPr>
            <w:tcW w:w="5378" w:type="dxa"/>
            <w:vAlign w:val="center"/>
          </w:tcPr>
          <w:p w:rsidR="00CE5963" w:rsidRPr="009B5E59" w:rsidRDefault="00CE5963" w:rsidP="00407449">
            <w:pPr>
              <w:keepNext/>
              <w:jc w:val="center"/>
              <w:outlineLvl w:val="2"/>
              <w:rPr>
                <w:b/>
                <w:bCs/>
                <w:i/>
                <w:caps/>
              </w:rPr>
            </w:pPr>
            <w:r w:rsidRPr="009B5E59">
              <w:rPr>
                <w:b/>
                <w:bCs/>
                <w:i/>
                <w:caps/>
              </w:rPr>
              <w:t>2001 год</w:t>
            </w:r>
          </w:p>
        </w:tc>
        <w:tc>
          <w:tcPr>
            <w:tcW w:w="5578" w:type="dxa"/>
            <w:vAlign w:val="center"/>
          </w:tcPr>
          <w:p w:rsidR="00CE5963" w:rsidRPr="009B5E59" w:rsidRDefault="00CE5963" w:rsidP="00407449">
            <w:pPr>
              <w:keepNext/>
              <w:jc w:val="center"/>
              <w:outlineLvl w:val="2"/>
              <w:rPr>
                <w:b/>
                <w:bCs/>
                <w:i/>
                <w:caps/>
              </w:rPr>
            </w:pPr>
            <w:r w:rsidRPr="009B5E59">
              <w:rPr>
                <w:b/>
                <w:bCs/>
                <w:i/>
                <w:caps/>
              </w:rPr>
              <w:t>2006 год</w:t>
            </w:r>
          </w:p>
        </w:tc>
      </w:tr>
      <w:tr w:rsidR="00CE5963" w:rsidRPr="009B5E59" w:rsidTr="00407449">
        <w:trPr>
          <w:trHeight w:val="9504"/>
          <w:jc w:val="center"/>
        </w:trPr>
        <w:tc>
          <w:tcPr>
            <w:tcW w:w="5378" w:type="dxa"/>
          </w:tcPr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Ирония судьбы</w:t>
            </w:r>
            <w:r w:rsidR="00E23385">
              <w:rPr>
                <w:b/>
                <w:bCs/>
                <w:i/>
                <w:iCs/>
              </w:rPr>
              <w:t>, или</w:t>
            </w:r>
            <w:proofErr w:type="gramStart"/>
            <w:r w:rsidR="00E23385">
              <w:rPr>
                <w:b/>
                <w:bCs/>
                <w:i/>
                <w:iCs/>
              </w:rPr>
              <w:t xml:space="preserve"> С</w:t>
            </w:r>
            <w:proofErr w:type="gramEnd"/>
            <w:r w:rsidRPr="009B5E59">
              <w:rPr>
                <w:b/>
                <w:bCs/>
                <w:i/>
                <w:iCs/>
              </w:rPr>
              <w:t xml:space="preserve"> легким паром- 69%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Карнавальная ночь - 13%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Чародеи -1,3%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Вечера на хуторе близ Диканьки - 0,6%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Один дома - 0,5%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Москва слезам не верит - 0,4%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Бедная Саша - 0,3%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Операция «С Новым годом» - 0,3%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Джентльмены удачи - 0,3%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Земля любви - 0,3%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Весна на Заречной улице - 0,3%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Иван Васильевич меняет профессию - 0,3%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Старый Новый год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Свадьба в Малиновке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Белое солнце пустыни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Обыкновенное чудо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Самогонщики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Офицеры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Сибирский цирюльник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Два бойца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Иисус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Золушка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Приключения Маши и Вити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Убойная сила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Семья напрокат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Сирота Казанская - 0,2%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Старые фильмы –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Советское кино –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Нет таких фильмов – 0,2%</w:t>
            </w:r>
          </w:p>
          <w:p w:rsidR="00CE5963" w:rsidRPr="009B5E59" w:rsidRDefault="00CE5963" w:rsidP="00407449">
            <w:pPr>
              <w:numPr>
                <w:ilvl w:val="0"/>
                <w:numId w:val="3"/>
              </w:numPr>
              <w:tabs>
                <w:tab w:val="num" w:pos="800"/>
              </w:tabs>
              <w:spacing w:after="40"/>
              <w:ind w:left="380" w:hanging="357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Затрудняюсь ответить – 11%</w:t>
            </w:r>
          </w:p>
          <w:p w:rsidR="00CE5963" w:rsidRPr="009B5E59" w:rsidRDefault="00CE5963" w:rsidP="00407449">
            <w:pPr>
              <w:keepNext/>
              <w:jc w:val="both"/>
              <w:outlineLvl w:val="2"/>
              <w:rPr>
                <w:rFonts w:cs="Arial"/>
                <w:b/>
                <w:bCs/>
                <w:i/>
                <w:caps/>
              </w:rPr>
            </w:pPr>
          </w:p>
        </w:tc>
        <w:tc>
          <w:tcPr>
            <w:tcW w:w="5578" w:type="dxa"/>
          </w:tcPr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 xml:space="preserve">1. Ирония </w:t>
            </w:r>
            <w:r w:rsidR="00E23385">
              <w:rPr>
                <w:b/>
                <w:i/>
                <w:color w:val="000000"/>
              </w:rPr>
              <w:t>с</w:t>
            </w:r>
            <w:r w:rsidRPr="009B5E59">
              <w:rPr>
                <w:b/>
                <w:i/>
                <w:color w:val="000000"/>
              </w:rPr>
              <w:t>удьбы</w:t>
            </w:r>
            <w:r w:rsidR="00E23385">
              <w:rPr>
                <w:b/>
                <w:i/>
                <w:color w:val="000000"/>
              </w:rPr>
              <w:t>,</w:t>
            </w:r>
            <w:r w:rsidRPr="009B5E59">
              <w:rPr>
                <w:b/>
                <w:i/>
                <w:color w:val="000000"/>
              </w:rPr>
              <w:t xml:space="preserve"> или</w:t>
            </w:r>
            <w:proofErr w:type="gramStart"/>
            <w:r w:rsidRPr="009B5E59">
              <w:rPr>
                <w:b/>
                <w:i/>
                <w:color w:val="000000"/>
              </w:rPr>
              <w:t xml:space="preserve"> </w:t>
            </w:r>
            <w:r w:rsidR="00E23385">
              <w:rPr>
                <w:b/>
                <w:i/>
                <w:color w:val="000000"/>
              </w:rPr>
              <w:t>С</w:t>
            </w:r>
            <w:proofErr w:type="gramEnd"/>
            <w:r w:rsidRPr="009B5E59">
              <w:rPr>
                <w:b/>
                <w:i/>
                <w:color w:val="000000"/>
              </w:rPr>
              <w:t xml:space="preserve"> легким паром -  68%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2. Карнавальная ночь - 10%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3. Джентльмены удачи -  1,8%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 xml:space="preserve">4. Операция "Ы" и другие приключения 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 xml:space="preserve">                                                              Шурика - 1,3%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5. Морозко - 1%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6. Чародеи - 0,8%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7. Иван Васильевич меняет профессию - 0,8%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8. Особенности национальной охоты - 0,7%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9. Вечера на хуторе близ Диканьки - 0,7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10. Один дома - 0,5%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11. День сурка - 0,5%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12. Приключения Маши и Вити - 0,5%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13. Рождество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14. Девчата - 0,2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15. Буратино - 0,2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16. Гардемарины вперед - 0,2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17. 12 стульев - Золотой теленок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18. Гараж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19. Грозовые ворота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20. Ночные сумерки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21. 17 мгновений весны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22. Веселые ребята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23. Всегда говори всегда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24. 9 рота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25. Мультфильмы про белочек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26. Москва слезам не верит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27. Мастер и Маргарита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28. Бедная Саша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29. Белое солнце пустыни - 0,2%</w:t>
            </w:r>
          </w:p>
          <w:p w:rsidR="00CE5963" w:rsidRPr="009B5E59" w:rsidRDefault="00CE5963" w:rsidP="00407449">
            <w:pPr>
              <w:spacing w:after="4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 xml:space="preserve">30. </w:t>
            </w:r>
            <w:r w:rsidRPr="009B5E59">
              <w:rPr>
                <w:b/>
                <w:bCs/>
                <w:i/>
                <w:iCs/>
              </w:rPr>
              <w:t>Нет таких фильмов</w:t>
            </w:r>
            <w:r w:rsidRPr="009B5E59">
              <w:rPr>
                <w:b/>
                <w:i/>
                <w:color w:val="000000"/>
              </w:rPr>
              <w:t xml:space="preserve"> -  1,8%</w:t>
            </w:r>
          </w:p>
          <w:p w:rsidR="00CE5963" w:rsidRPr="009B5E59" w:rsidRDefault="00CE5963" w:rsidP="00407449">
            <w:pPr>
              <w:spacing w:after="40"/>
            </w:pPr>
            <w:r w:rsidRPr="009B5E59">
              <w:rPr>
                <w:b/>
                <w:i/>
                <w:color w:val="000000"/>
              </w:rPr>
              <w:t>31. Затрудняюсь ответить – 9%</w:t>
            </w:r>
          </w:p>
        </w:tc>
      </w:tr>
    </w:tbl>
    <w:p w:rsidR="00CE5963" w:rsidRPr="009B5E59" w:rsidRDefault="00CE5963" w:rsidP="00CE5963">
      <w:pPr>
        <w:ind w:firstLine="540"/>
        <w:jc w:val="both"/>
        <w:rPr>
          <w:sz w:val="16"/>
          <w:szCs w:val="16"/>
        </w:rPr>
      </w:pPr>
    </w:p>
    <w:p w:rsidR="00CE5963" w:rsidRDefault="00CE5963" w:rsidP="00CE5963">
      <w:pPr>
        <w:ind w:firstLine="540"/>
        <w:jc w:val="both"/>
        <w:rPr>
          <w:rFonts w:ascii="Arial" w:hAnsi="Arial" w:cs="Arial"/>
          <w:b/>
          <w:sz w:val="22"/>
        </w:rPr>
      </w:pPr>
      <w:r w:rsidRPr="000A04D0">
        <w:rPr>
          <w:b/>
        </w:rPr>
        <w:t>Недосягаемым лидером «новогодних» фильмов на протяжении последних пятнадцати лет был и остается фильм Эльдара Рязанова «Ирония судьбы, или</w:t>
      </w:r>
      <w:proofErr w:type="gramStart"/>
      <w:r w:rsidRPr="000A04D0">
        <w:rPr>
          <w:b/>
        </w:rPr>
        <w:t xml:space="preserve"> С</w:t>
      </w:r>
      <w:proofErr w:type="gramEnd"/>
      <w:r w:rsidRPr="000A04D0">
        <w:rPr>
          <w:b/>
        </w:rPr>
        <w:t xml:space="preserve"> легким паром!». Второе место в 2001 и в 2006 гг. занимала «Карнавальная ночь» того же режиссера. По-видимому, Эльдар Рязанов является самым «новогодним» режиссером. Правда, в 2016 году его знаменитую «Карнавальную ночь» со второго места вытесняли «Елки», которые ежегодно обновляют свой сюжет, претендуя на звание главного новогоднего фильма. Поэтому зрители ожидают новые «Елки» в качестве нов</w:t>
      </w:r>
      <w:r w:rsidR="00E23385">
        <w:rPr>
          <w:b/>
        </w:rPr>
        <w:t xml:space="preserve">огоднего сюрприза. Тем не </w:t>
      </w:r>
      <w:proofErr w:type="gramStart"/>
      <w:r w:rsidR="00E23385">
        <w:rPr>
          <w:b/>
        </w:rPr>
        <w:t>менее</w:t>
      </w:r>
      <w:proofErr w:type="gramEnd"/>
      <w:r w:rsidRPr="000A04D0">
        <w:rPr>
          <w:b/>
        </w:rPr>
        <w:t xml:space="preserve"> старые добрые советские фильмы прочно закрепили за собой высокие места в нашем рейтинге и в сердцах зрителей.  </w:t>
      </w:r>
      <w:r>
        <w:rPr>
          <w:rFonts w:ascii="Arial" w:hAnsi="Arial" w:cs="Arial"/>
          <w:b/>
          <w:sz w:val="22"/>
        </w:rPr>
        <w:br w:type="page"/>
      </w:r>
    </w:p>
    <w:p w:rsidR="002D3249" w:rsidRPr="00E20D53" w:rsidRDefault="002D3249" w:rsidP="002D324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D3249" w:rsidRPr="00E20D53" w:rsidRDefault="002D3249" w:rsidP="002D324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D334DEF" wp14:editId="24419B59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2D3249" w:rsidRPr="00E20D53" w:rsidRDefault="002D3249" w:rsidP="002D324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03F170CA" wp14:editId="6080A57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D3249" w:rsidRDefault="002D3249" w:rsidP="002D324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D267D">
        <w:rPr>
          <w:rFonts w:cs="Arial"/>
          <w:b/>
          <w:bCs/>
          <w:caps/>
          <w:spacing w:val="-4"/>
        </w:rPr>
        <w:t>Какое блюдо является для Вас самым «новогодним»?</w:t>
      </w:r>
    </w:p>
    <w:p w:rsidR="002D3249" w:rsidRDefault="002D3249" w:rsidP="002D3249">
      <w:pPr>
        <w:ind w:firstLine="540"/>
        <w:jc w:val="both"/>
      </w:pPr>
      <w:r w:rsidRPr="009B5E59">
        <w:t xml:space="preserve">Этот вопрос носил открытую форму, то есть без подсказок вариантов ответа, и респонденты могли назвать любое блюдо, которое они считают </w:t>
      </w:r>
      <w:r w:rsidR="00E23385">
        <w:t xml:space="preserve">«самым </w:t>
      </w:r>
      <w:r w:rsidRPr="009B5E59">
        <w:t xml:space="preserve">новогодним». </w:t>
      </w:r>
    </w:p>
    <w:p w:rsidR="002D3249" w:rsidRPr="002D3249" w:rsidRDefault="002D3249" w:rsidP="002D3249">
      <w:pPr>
        <w:ind w:firstLine="540"/>
        <w:jc w:val="both"/>
        <w:rPr>
          <w:sz w:val="12"/>
          <w:szCs w:val="12"/>
        </w:rPr>
      </w:pPr>
    </w:p>
    <w:tbl>
      <w:tblPr>
        <w:tblW w:w="56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711"/>
      </w:tblGrid>
      <w:tr w:rsidR="002D3249" w:rsidRPr="005D267D" w:rsidTr="002D3249">
        <w:trPr>
          <w:trHeight w:val="300"/>
        </w:trPr>
        <w:tc>
          <w:tcPr>
            <w:tcW w:w="5688" w:type="dxa"/>
            <w:gridSpan w:val="2"/>
            <w:shd w:val="clear" w:color="auto" w:fill="auto"/>
            <w:noWrap/>
            <w:vAlign w:val="bottom"/>
            <w:hideMark/>
          </w:tcPr>
          <w:p w:rsidR="002D3249" w:rsidRPr="00B604DD" w:rsidRDefault="002D3249" w:rsidP="00407449">
            <w:pPr>
              <w:spacing w:after="60"/>
              <w:ind w:left="360"/>
              <w:jc w:val="center"/>
              <w:rPr>
                <w:color w:val="000000"/>
                <w:sz w:val="22"/>
                <w:szCs w:val="22"/>
              </w:rPr>
            </w:pPr>
            <w:r w:rsidRPr="00694883">
              <w:rPr>
                <w:b/>
                <w:bCs/>
                <w:i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259776A" wp14:editId="7D46F086">
                      <wp:simplePos x="0" y="0"/>
                      <wp:positionH relativeFrom="column">
                        <wp:posOffset>3580130</wp:posOffset>
                      </wp:positionH>
                      <wp:positionV relativeFrom="paragraph">
                        <wp:posOffset>7620</wp:posOffset>
                      </wp:positionV>
                      <wp:extent cx="3190875" cy="8334375"/>
                      <wp:effectExtent l="0" t="0" r="28575" b="28575"/>
                      <wp:wrapNone/>
                      <wp:docPr id="4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90875" cy="833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</w:t>
                                  </w:r>
                                  <w:r w:rsidRPr="009B5E59">
                                    <w:t>Как видим, в зависимости от достатка и привычек респонденты называли самые разнообразные блюда.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Но все-таки салат «оливье» является явным лидером среди новогодних блюд – его назвали почти половина опрошенных. 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На втором месте – «селедка под шубой». Что в ней новогоднего? Пожалуй, шуба! Ведь Новый год, это крепкие морозы за окном, и шуба здесь вполне уместна. И потом это блюдо не предполагает сорванных с грядки овощей, хозяйка использует те продукты, которые были припасены на зиму: картошка, свекла, лук</w:t>
                                  </w:r>
                                  <w:proofErr w:type="gramStart"/>
                                  <w:r>
                                    <w:t>… И</w:t>
                                  </w:r>
                                  <w:proofErr w:type="gramEnd"/>
                                  <w:r>
                                    <w:t xml:space="preserve"> по бюджету – самый доступный салат для всех слоёв населения. По праздничному красивый</w:t>
                                  </w:r>
                                  <w:proofErr w:type="gramStart"/>
                                  <w:r>
                                    <w:t>… И</w:t>
                                  </w:r>
                                  <w:proofErr w:type="gramEnd"/>
                                  <w:r>
                                    <w:t xml:space="preserve"> вкусный!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Ведь гусь с яблоками, который на третьем месте по популярности, далеко не каждой семье по карману. Возможны варианты: утка с яблоками, индейка или попросту курица. 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Можно отвлечься от птицы и сделать, к примеру, мясо по-французски (так называется мясо, запеченное под луком и сыром). Главное его достоинство – не отнимает много времени, что важно при многоплановых новогодних хлопотах. 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Мандарины также издавна считаются новогодними фруктами. Созревая в южных странах, они попадают нам на стол как раз к новогодним праздникам. Запах елки и мандаринов – самый новогодний!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Холодец, винегрет – тоже вполне бюджетные зимние блюда, и воронежцы не забывают о них под Новый год.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Ведь красная икра и экзотические фрукты украсят столы немногих воронежцев – они не всем по карману. 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Зато рыбные блюда в разных видах (запеченная рыба, рыба под маринадом, заливное из судака) имеют шанс появиться на новогоднем застолье у воронежцев.  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Кто-то на Новый год разрежет соленый арбуз, кто-то полакомится самодельной колбаской, а у кого-то натюрморт будет незатейливым: огурчик, картошка, стаканчик самогона. Да, и ещё банка золотистых шпрот! 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   Приятного всем аппетита!!</w:t>
                                  </w:r>
                                </w:p>
                                <w:p w:rsidR="00900080" w:rsidRDefault="00900080" w:rsidP="002D3249">
                                  <w:pPr>
                                    <w:jc w:val="both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281.9pt;margin-top:.6pt;width:251.25pt;height:656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">
                      <v:textbox>
                        <w:txbxContent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</w:t>
                            </w:r>
                            <w:r w:rsidRPr="009B5E59">
                              <w:t>Как видим, в зависимости от достатка и привычек респонденты называли самые разнообразные блюда.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Но все-таки салат «оливье» является явным лидером среди новогодних блюд – его назвали почти половина опрошенных. 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На втором месте – «селедка под шубой». Что в ней новогоднего? Пожалуй, шуба! Ведь Новый год, это крепкие морозы за окном, и шуба здесь вполне уместна. И потом это блюдо не предполагает сорванных с грядки овощей, хозяйка использует те продукты, которые были припасены на зиму: картошка, свекла, лук</w:t>
                            </w:r>
                            <w:proofErr w:type="gramStart"/>
                            <w:r>
                              <w:t>… И</w:t>
                            </w:r>
                            <w:proofErr w:type="gramEnd"/>
                            <w:r>
                              <w:t xml:space="preserve"> по бюджету – самый доступный салат для всех слоёв населения. По праздничному красивый</w:t>
                            </w:r>
                            <w:proofErr w:type="gramStart"/>
                            <w:r>
                              <w:t>… И</w:t>
                            </w:r>
                            <w:proofErr w:type="gramEnd"/>
                            <w:r>
                              <w:t xml:space="preserve"> вкусный!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Ведь гусь с яблоками, который на третьем месте по популярности, далеко не каждой семье по карману. Возможны варианты: утка с яблоками, индейка или попросту курица. 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Можно отвлечься от птицы и сделать, к примеру, мясо по-французски (так называется мясо, запеченное под луком и сыром). Главное его достоинство – не отнимает много времени, что важно при многоплановых новогодних хлопотах. 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Мандарины также издавна считаются новогодними фруктами. Созревая в южных странах, они попадают нам на стол как раз к новогодним праздникам. Запах елки и мандаринов – самый новогодний!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Холодец, винегрет – тоже вполне бюджетные зимние блюда, и воронежцы не забывают о них под Новый год.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Ведь красная икра и экзотические фрукты украсят столы немногих воронежцев – они не всем по карману. 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Зато рыбные блюда в разных видах (запеченная рыба, рыба под маринадом, заливное из судака) имеют шанс появиться на новогоднем застолье у воронежцев.  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Кто-то на Новый год разрежет соленый арбуз, кто-то полакомится самодельной колбаской, а у кого-то натюрморт будет незатейливым: огурчик, картошка, стаканчик самогона. Да, и ещё банка золотистых шпрот! 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   Приятного всем аппетита!!</w:t>
                            </w:r>
                          </w:p>
                          <w:p w:rsidR="00900080" w:rsidRDefault="00900080" w:rsidP="002D3249">
                            <w:pPr>
                              <w:jc w:val="both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5E59">
              <w:rPr>
                <w:b/>
                <w:bCs/>
                <w:i/>
                <w:caps/>
                <w:sz w:val="22"/>
                <w:szCs w:val="22"/>
              </w:rPr>
              <w:t>20</w:t>
            </w:r>
            <w:r w:rsidRPr="00B604DD">
              <w:rPr>
                <w:b/>
                <w:bCs/>
                <w:i/>
                <w:caps/>
                <w:sz w:val="22"/>
                <w:szCs w:val="22"/>
              </w:rPr>
              <w:t>16</w:t>
            </w:r>
            <w:r w:rsidRPr="009B5E59">
              <w:rPr>
                <w:b/>
                <w:bCs/>
                <w:i/>
                <w:caps/>
                <w:sz w:val="22"/>
                <w:szCs w:val="22"/>
              </w:rPr>
              <w:t xml:space="preserve"> год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1D6522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Салат "</w:t>
            </w:r>
            <w:r w:rsidR="001D6522">
              <w:rPr>
                <w:b/>
                <w:bCs/>
                <w:i/>
                <w:iCs/>
                <w:sz w:val="22"/>
                <w:szCs w:val="22"/>
              </w:rPr>
              <w:t>о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ливье"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46%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1D6522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Селедка под шубой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11%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Гусь с яблоками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6%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Мандарины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6%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Мясо по-французски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3%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Торт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3%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Утка с яблоками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Запече</w:t>
            </w:r>
            <w:r>
              <w:rPr>
                <w:b/>
                <w:bCs/>
                <w:i/>
                <w:iCs/>
                <w:sz w:val="22"/>
                <w:szCs w:val="22"/>
              </w:rPr>
              <w:t>н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ная курочка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Красная икра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Холодец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1%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Экзотические фрукты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0,8%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Винегрет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Окрошка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Шампанское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0,7%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Запечен</w:t>
            </w:r>
            <w:r>
              <w:rPr>
                <w:b/>
                <w:bCs/>
                <w:i/>
                <w:iCs/>
                <w:sz w:val="22"/>
                <w:szCs w:val="22"/>
              </w:rPr>
              <w:t>н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ая рыба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Манты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Пельмени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Шашлык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0,5%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Буженина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Крабовый салат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Рыба под маринадом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0,3%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Голубцы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Заливное из судака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Индейка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1D6522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Картофель по</w:t>
            </w:r>
            <w:r w:rsidR="001D6522">
              <w:rPr>
                <w:b/>
                <w:bCs/>
                <w:i/>
                <w:iCs/>
                <w:sz w:val="22"/>
                <w:szCs w:val="22"/>
              </w:rPr>
              <w:t>-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домашнему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Колбаса самодельная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Мешочки с монеткой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Огурчик</w:t>
            </w:r>
            <w:r w:rsidRPr="00B604DD">
              <w:rPr>
                <w:b/>
                <w:bCs/>
                <w:i/>
                <w:iCs/>
                <w:sz w:val="22"/>
                <w:szCs w:val="22"/>
              </w:rPr>
              <w:t>, картошка, стаканчик самогона.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Отбивные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Греческий салат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Плов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Соленый арбуз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Суши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1D6522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Д</w:t>
            </w:r>
            <w:r w:rsidR="002D3249" w:rsidRPr="00B604DD">
              <w:rPr>
                <w:b/>
                <w:bCs/>
                <w:i/>
                <w:iCs/>
                <w:sz w:val="22"/>
                <w:szCs w:val="22"/>
              </w:rPr>
              <w:t>олма</w:t>
            </w:r>
            <w:proofErr w:type="spellEnd"/>
            <w:r w:rsidR="002D3249" w:rsidRPr="00B604DD">
              <w:rPr>
                <w:b/>
                <w:bCs/>
                <w:i/>
                <w:iCs/>
                <w:sz w:val="22"/>
                <w:szCs w:val="22"/>
              </w:rPr>
              <w:t xml:space="preserve"> с виноградными листьями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Чахохбили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4A7F7D">
              <w:rPr>
                <w:b/>
                <w:bCs/>
                <w:i/>
                <w:iCs/>
                <w:sz w:val="22"/>
                <w:szCs w:val="22"/>
              </w:rPr>
              <w:t>Салат со снеговиками, украшен</w:t>
            </w:r>
            <w:r>
              <w:rPr>
                <w:b/>
                <w:bCs/>
                <w:i/>
                <w:iCs/>
                <w:sz w:val="22"/>
                <w:szCs w:val="22"/>
              </w:rPr>
              <w:t>ный</w:t>
            </w:r>
            <w:r w:rsidRPr="004A7F7D">
              <w:rPr>
                <w:b/>
                <w:bCs/>
                <w:i/>
                <w:iCs/>
                <w:sz w:val="22"/>
                <w:szCs w:val="22"/>
              </w:rPr>
              <w:t xml:space="preserve"> по-новогоднему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2D3249">
            <w:pPr>
              <w:pStyle w:val="a6"/>
              <w:numPr>
                <w:ilvl w:val="0"/>
                <w:numId w:val="4"/>
              </w:numPr>
              <w:spacing w:after="60"/>
              <w:ind w:left="333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Шпроты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0,2%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407449">
            <w:pPr>
              <w:spacing w:after="60"/>
              <w:ind w:left="36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НЕТ ТАКОГО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3,6%</w:t>
            </w:r>
          </w:p>
        </w:tc>
      </w:tr>
      <w:tr w:rsidR="002D3249" w:rsidRPr="005D267D" w:rsidTr="002D3249">
        <w:trPr>
          <w:trHeight w:val="30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2D3249" w:rsidRPr="00B604DD" w:rsidRDefault="002D3249" w:rsidP="00407449">
            <w:pPr>
              <w:spacing w:after="60"/>
              <w:ind w:left="36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604DD">
              <w:rPr>
                <w:b/>
                <w:bCs/>
                <w:i/>
                <w:iCs/>
                <w:sz w:val="22"/>
                <w:szCs w:val="22"/>
              </w:rPr>
              <w:t>Затрудняюсь ответить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2D3249" w:rsidRPr="00CC5631" w:rsidRDefault="002D3249" w:rsidP="0040744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CC5631">
              <w:rPr>
                <w:b/>
                <w:color w:val="000000"/>
                <w:sz w:val="22"/>
                <w:szCs w:val="22"/>
              </w:rPr>
              <w:t>6,1%</w:t>
            </w:r>
          </w:p>
        </w:tc>
      </w:tr>
    </w:tbl>
    <w:p w:rsidR="003B3B47" w:rsidRPr="00E20D53" w:rsidRDefault="003B3B47" w:rsidP="003B3B4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3B3B47" w:rsidRPr="00E20D53" w:rsidRDefault="003B3B47" w:rsidP="003B3B4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5864EC6" wp14:editId="2C88D2C7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3B3B47" w:rsidRPr="00E20D53" w:rsidRDefault="003B3B47" w:rsidP="003B3B4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180AF5C3" wp14:editId="7782E8A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BcO&#10;C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B3B47" w:rsidRDefault="003B3B47" w:rsidP="003B3B47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5D267D">
        <w:rPr>
          <w:rFonts w:cs="Arial"/>
          <w:b/>
          <w:bCs/>
          <w:caps/>
          <w:spacing w:val="-4"/>
        </w:rPr>
        <w:t>Какое блюдо является для Вас самым «новогодним»?</w:t>
      </w:r>
    </w:p>
    <w:p w:rsidR="003B3B47" w:rsidRDefault="003B3B47" w:rsidP="003B3B47">
      <w:pPr>
        <w:spacing w:line="276" w:lineRule="auto"/>
        <w:ind w:firstLine="567"/>
      </w:pPr>
      <w:r w:rsidRPr="009B5E59">
        <w:t xml:space="preserve">Мы имеем возможность сравнить сегодняшние ответы наших земляков с теми, что они давали </w:t>
      </w:r>
      <w:r>
        <w:t>10 и 1</w:t>
      </w:r>
      <w:r w:rsidRPr="009B5E59">
        <w:t>5 лет назад.</w:t>
      </w:r>
    </w:p>
    <w:tbl>
      <w:tblPr>
        <w:tblStyle w:val="2"/>
        <w:tblW w:w="10800" w:type="dxa"/>
        <w:tblInd w:w="108" w:type="dxa"/>
        <w:tblLook w:val="01E0" w:firstRow="1" w:lastRow="1" w:firstColumn="1" w:lastColumn="1" w:noHBand="0" w:noVBand="0"/>
      </w:tblPr>
      <w:tblGrid>
        <w:gridCol w:w="5757"/>
        <w:gridCol w:w="5043"/>
      </w:tblGrid>
      <w:tr w:rsidR="003B3B47" w:rsidRPr="009B5E59" w:rsidTr="00407449">
        <w:trPr>
          <w:trHeight w:val="631"/>
        </w:trPr>
        <w:tc>
          <w:tcPr>
            <w:tcW w:w="5757" w:type="dxa"/>
            <w:vAlign w:val="center"/>
          </w:tcPr>
          <w:p w:rsidR="003B3B47" w:rsidRPr="009B5E59" w:rsidRDefault="003B3B47" w:rsidP="00407449">
            <w:pPr>
              <w:keepNext/>
              <w:jc w:val="center"/>
              <w:outlineLvl w:val="2"/>
              <w:rPr>
                <w:b/>
                <w:bCs/>
                <w:i/>
                <w:caps/>
              </w:rPr>
            </w:pPr>
            <w:r w:rsidRPr="009B5E59">
              <w:rPr>
                <w:b/>
                <w:bCs/>
                <w:i/>
                <w:caps/>
              </w:rPr>
              <w:t>2001 год</w:t>
            </w:r>
          </w:p>
        </w:tc>
        <w:tc>
          <w:tcPr>
            <w:tcW w:w="5043" w:type="dxa"/>
            <w:vAlign w:val="center"/>
          </w:tcPr>
          <w:p w:rsidR="003B3B47" w:rsidRPr="009B5E59" w:rsidRDefault="003B3B47" w:rsidP="00407449">
            <w:pPr>
              <w:keepNext/>
              <w:jc w:val="center"/>
              <w:outlineLvl w:val="2"/>
              <w:rPr>
                <w:b/>
                <w:bCs/>
                <w:i/>
                <w:caps/>
              </w:rPr>
            </w:pPr>
            <w:r w:rsidRPr="009B5E59">
              <w:rPr>
                <w:b/>
                <w:bCs/>
                <w:i/>
                <w:caps/>
              </w:rPr>
              <w:t>2006 год</w:t>
            </w:r>
          </w:p>
        </w:tc>
      </w:tr>
      <w:tr w:rsidR="003B3B47" w:rsidRPr="009B5E59" w:rsidTr="00407449">
        <w:tc>
          <w:tcPr>
            <w:tcW w:w="5757" w:type="dxa"/>
          </w:tcPr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Торты – 14,3%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Гусь с яблоками – 13,3%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Салат «</w:t>
            </w:r>
            <w:r w:rsidR="001D6522">
              <w:rPr>
                <w:b/>
                <w:bCs/>
                <w:i/>
                <w:iCs/>
              </w:rPr>
              <w:t>о</w:t>
            </w:r>
            <w:r w:rsidRPr="009B5E59">
              <w:rPr>
                <w:b/>
                <w:bCs/>
                <w:i/>
                <w:iCs/>
              </w:rPr>
              <w:t>ливье» - 10,8%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 xml:space="preserve">Запеченная или зажаренная  курица или </w:t>
            </w:r>
          </w:p>
          <w:p w:rsidR="003B3B47" w:rsidRPr="009B5E59" w:rsidRDefault="003B3B47" w:rsidP="00407449">
            <w:pPr>
              <w:spacing w:after="60"/>
              <w:ind w:left="7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 xml:space="preserve">                                                               индейка – 8,1%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Мясо по-французски и др. мясо – 5,8%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Селедка под шубой – 5,6%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Утка, запеченная с яблоками – 2,9%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Пельмени – 2,9%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Холодец – 2,6%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Картошка отварная – 1,8%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Салаты – 1,6%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Мандарины – 1,3%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Салат из крабовых полочек – 1,3%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Заливное – 1,1%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Заливная рыба – 1%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Жареный поросенок – 1%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Грибы – 0,8%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Окорочка – 0,8%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Бутерброды с икрой – 0,6%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Шашлык – 0,6%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Картофель с мясом – 0,6%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Котлеты – 0,6%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Рыба в кляре – 0,5%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Фруктовый салат с коньяком – 0,5%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Петровский салат – 0,5%</w:t>
            </w:r>
          </w:p>
          <w:p w:rsidR="003B3B47" w:rsidRPr="009B5E59" w:rsidRDefault="003B3B47" w:rsidP="003B3B47">
            <w:pPr>
              <w:numPr>
                <w:ilvl w:val="0"/>
                <w:numId w:val="5"/>
              </w:numPr>
              <w:tabs>
                <w:tab w:val="num" w:pos="432"/>
              </w:tabs>
              <w:spacing w:after="60"/>
              <w:ind w:left="432"/>
              <w:jc w:val="both"/>
              <w:rPr>
                <w:b/>
                <w:bCs/>
                <w:i/>
                <w:iCs/>
              </w:rPr>
            </w:pPr>
            <w:r w:rsidRPr="009B5E59">
              <w:rPr>
                <w:b/>
                <w:bCs/>
                <w:i/>
                <w:iCs/>
              </w:rPr>
              <w:t>Кролик – 0,5%</w:t>
            </w:r>
          </w:p>
          <w:p w:rsidR="003B3B47" w:rsidRPr="009B5E59" w:rsidRDefault="003B3B47" w:rsidP="00407449">
            <w:pPr>
              <w:ind w:left="72"/>
              <w:jc w:val="both"/>
            </w:pPr>
          </w:p>
        </w:tc>
        <w:tc>
          <w:tcPr>
            <w:tcW w:w="5043" w:type="dxa"/>
          </w:tcPr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1. Оливье - 23,4%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2. Мясо по-французски и др. мясо - 9,5%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3. Салаты - 9,5%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4. Торты - 8,5%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5. Курица, индейка - 7,2%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6. Гусь с яблоками - 6,4%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7. Сельдь под шубой - 5,7%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8. Фрукты - 3,9%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9. Утка - 2,0%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10. Картошка-пюре - 1,8%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11. Холодец - 1,6%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12. Рыба - 1,5%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13. Выпечка - 1,5%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14. Кондитерские изделия - 1,3%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15. Шампанское, выпивка - 1,3%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16. Котлеты - 1,0%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17. Шашлык - 0,8%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18. Плов - 0,8%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19. Винегрет - 0,8%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20. Пельмени - 0,8%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21. Красная икра - 0,7%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22. То, что приготовит внучка, мама - 0,5%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23. Нет особых блюд - 0,5%.</w:t>
            </w:r>
          </w:p>
          <w:p w:rsidR="003B3B47" w:rsidRPr="009B5E59" w:rsidRDefault="003B3B47" w:rsidP="00407449">
            <w:pPr>
              <w:spacing w:after="60"/>
              <w:rPr>
                <w:b/>
                <w:i/>
                <w:color w:val="000000"/>
              </w:rPr>
            </w:pPr>
            <w:r w:rsidRPr="009B5E59">
              <w:rPr>
                <w:b/>
                <w:i/>
                <w:color w:val="000000"/>
              </w:rPr>
              <w:t>24. Затрудняюсь ответить - 8,0%</w:t>
            </w:r>
          </w:p>
          <w:p w:rsidR="003B3B47" w:rsidRPr="009B5E59" w:rsidRDefault="003B3B47" w:rsidP="00407449">
            <w:pPr>
              <w:jc w:val="both"/>
            </w:pPr>
          </w:p>
        </w:tc>
      </w:tr>
    </w:tbl>
    <w:p w:rsidR="003B3B47" w:rsidRDefault="003B3B47" w:rsidP="003B3B47">
      <w:pPr>
        <w:ind w:firstLine="540"/>
        <w:jc w:val="both"/>
      </w:pPr>
    </w:p>
    <w:p w:rsidR="003B3B47" w:rsidRPr="009B5E59" w:rsidRDefault="003B3B47" w:rsidP="003B3B47">
      <w:pPr>
        <w:ind w:firstLine="540"/>
        <w:jc w:val="both"/>
      </w:pPr>
      <w:r>
        <w:t>Еще пятнадцать</w:t>
      </w:r>
      <w:r w:rsidRPr="009B5E59">
        <w:t xml:space="preserve"> лет назад горожане </w:t>
      </w:r>
      <w:r>
        <w:t>часто</w:t>
      </w:r>
      <w:r w:rsidRPr="009B5E59">
        <w:t xml:space="preserve"> увлекались выпечкой тортов на Новый год, </w:t>
      </w:r>
      <w:r>
        <w:t>правда,</w:t>
      </w:r>
      <w:r w:rsidRPr="009B5E59">
        <w:t xml:space="preserve"> не забывали при этом</w:t>
      </w:r>
      <w:r>
        <w:t xml:space="preserve"> о традиционном гусе с яблоками. Но уже десять лет назад</w:t>
      </w:r>
      <w:r w:rsidR="00513939">
        <w:t xml:space="preserve"> салат «о</w:t>
      </w:r>
      <w:r w:rsidRPr="009B5E59">
        <w:t>ливье» прочно закреп</w:t>
      </w:r>
      <w:r w:rsidR="00513939">
        <w:t>ил за собой первое место среди новогодних</w:t>
      </w:r>
      <w:r w:rsidRPr="009B5E59">
        <w:t xml:space="preserve"> блюд. </w:t>
      </w:r>
      <w:r>
        <w:t xml:space="preserve">Как видим из нынешнего опроса, он и сегодня безоговорочно на первом месте. Сегодня под Новый год торты тоже пекут, но они покинули первую пятерку блюд-лидеров. </w:t>
      </w:r>
    </w:p>
    <w:p w:rsidR="003B3B47" w:rsidRPr="009B5E59" w:rsidRDefault="003B3B47" w:rsidP="003B3B47">
      <w:pPr>
        <w:ind w:firstLine="540"/>
        <w:jc w:val="both"/>
      </w:pPr>
      <w:r w:rsidRPr="009B5E59">
        <w:t xml:space="preserve">К сожалению, у нас нет возможности привести весь список новогодних блюд. Но некоторые наименования </w:t>
      </w:r>
      <w:r>
        <w:t>удивляют</w:t>
      </w:r>
      <w:r w:rsidRPr="009B5E59">
        <w:t>. Ну</w:t>
      </w:r>
      <w:r w:rsidR="00513939">
        <w:t>,</w:t>
      </w:r>
      <w:r w:rsidRPr="009B5E59">
        <w:t xml:space="preserve"> кто бы мог подумать, что для кого-то б</w:t>
      </w:r>
      <w:r>
        <w:t>орщ</w:t>
      </w:r>
      <w:r w:rsidRPr="009B5E59">
        <w:t xml:space="preserve"> является </w:t>
      </w:r>
      <w:r w:rsidR="00513939">
        <w:t>«</w:t>
      </w:r>
      <w:r w:rsidRPr="009B5E59">
        <w:t>самой новогодней</w:t>
      </w:r>
      <w:r w:rsidR="00513939">
        <w:t>»</w:t>
      </w:r>
      <w:r w:rsidRPr="009B5E59">
        <w:t xml:space="preserve"> едой? И </w:t>
      </w:r>
      <w:r>
        <w:t>пятнадцать, и десять лет назад, как, впрочем, и сегодня,</w:t>
      </w:r>
      <w:r w:rsidRPr="009B5E59">
        <w:t xml:space="preserve"> некоторые воронежцы будут рады побаловать себя, казалось бы, абсолютно летним блюдом – окрошкой. Наверное, это какая-то особая традиция, имеющая очень глубокий смысл, или просто тоска по солнечным дням.</w:t>
      </w:r>
    </w:p>
    <w:p w:rsidR="00407449" w:rsidRPr="004E2D0C" w:rsidRDefault="003B3B47" w:rsidP="00407449">
      <w:pPr>
        <w:spacing w:after="200" w:line="276" w:lineRule="auto"/>
      </w:pPr>
      <w:r>
        <w:br w:type="page"/>
      </w:r>
    </w:p>
    <w:p w:rsidR="00407449" w:rsidRPr="00E20D53" w:rsidRDefault="00407449" w:rsidP="0040744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407449" w:rsidRPr="00E20D53" w:rsidRDefault="00407449" w:rsidP="0040744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424D61D" wp14:editId="44370940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14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E20D53">
        <w:rPr>
          <w:rFonts w:ascii="Arial" w:hAnsi="Arial" w:cs="Arial"/>
          <w:sz w:val="20"/>
          <w:szCs w:val="20"/>
        </w:rPr>
        <w:t xml:space="preserve"> 2016 года методом телефонного интервью.</w:t>
      </w:r>
    </w:p>
    <w:p w:rsidR="00D45F39" w:rsidRPr="00E20D53" w:rsidRDefault="00D45F39" w:rsidP="00D45F39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45F39" w:rsidRPr="00E20D53" w:rsidRDefault="00D45F39" w:rsidP="00D45F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407449" w:rsidRPr="00E20D53" w:rsidRDefault="00407449" w:rsidP="0040744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0E6AB9B0" wp14:editId="2F625BD2">
                <wp:simplePos x="0" y="0"/>
                <wp:positionH relativeFrom="column">
                  <wp:posOffset>139065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95pt,6.8pt" to="532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" strokeweight="2pt"/>
            </w:pict>
          </mc:Fallback>
        </mc:AlternateContent>
      </w:r>
    </w:p>
    <w:p w:rsidR="00D703E4" w:rsidRPr="00013C3F" w:rsidRDefault="00D703E4" w:rsidP="00D703E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D703E4" w:rsidRDefault="00D703E4" w:rsidP="00D703E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703E4" w:rsidRPr="002F38B9" w:rsidTr="005C4EFD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703E4" w:rsidRPr="002F38B9" w:rsidTr="005C4EFD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D703E4" w:rsidRPr="001E238C" w:rsidRDefault="00D703E4" w:rsidP="005C4EFD">
            <w:pPr>
              <w:jc w:val="center"/>
            </w:pPr>
            <w:r w:rsidRPr="001E238C">
              <w:t>43,6</w:t>
            </w:r>
          </w:p>
        </w:tc>
      </w:tr>
      <w:tr w:rsidR="00D703E4" w:rsidRPr="002F38B9" w:rsidTr="005C4EFD">
        <w:trPr>
          <w:trHeight w:val="236"/>
          <w:jc w:val="center"/>
        </w:trPr>
        <w:tc>
          <w:tcPr>
            <w:tcW w:w="5337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D703E4" w:rsidRDefault="00D703E4" w:rsidP="005C4EFD">
            <w:pPr>
              <w:jc w:val="center"/>
            </w:pPr>
            <w:r w:rsidRPr="001E238C">
              <w:t>56,4</w:t>
            </w:r>
          </w:p>
        </w:tc>
      </w:tr>
    </w:tbl>
    <w:p w:rsidR="00D703E4" w:rsidRDefault="00D703E4" w:rsidP="00D703E4">
      <w:pPr>
        <w:rPr>
          <w:rFonts w:ascii="Arial" w:hAnsi="Arial" w:cs="Arial"/>
          <w:sz w:val="20"/>
          <w:szCs w:val="20"/>
        </w:rPr>
      </w:pPr>
    </w:p>
    <w:p w:rsidR="00D703E4" w:rsidRPr="002F38B9" w:rsidRDefault="00D703E4" w:rsidP="00D703E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703E4" w:rsidRPr="002F38B9" w:rsidTr="005C4EFD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703E4" w:rsidRPr="002F38B9" w:rsidTr="005C4EFD">
        <w:trPr>
          <w:trHeight w:val="284"/>
          <w:jc w:val="center"/>
        </w:trPr>
        <w:tc>
          <w:tcPr>
            <w:tcW w:w="535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D703E4" w:rsidRPr="00EF2819" w:rsidRDefault="00D703E4" w:rsidP="005C4EFD">
            <w:pPr>
              <w:jc w:val="center"/>
            </w:pPr>
            <w:r w:rsidRPr="00EF2819">
              <w:t>25,4</w:t>
            </w:r>
          </w:p>
        </w:tc>
      </w:tr>
      <w:tr w:rsidR="00D703E4" w:rsidRPr="002F38B9" w:rsidTr="005C4EFD">
        <w:trPr>
          <w:trHeight w:val="350"/>
          <w:jc w:val="center"/>
        </w:trPr>
        <w:tc>
          <w:tcPr>
            <w:tcW w:w="535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D703E4" w:rsidRPr="00EF2819" w:rsidRDefault="00D703E4" w:rsidP="005C4EFD">
            <w:pPr>
              <w:jc w:val="center"/>
            </w:pPr>
            <w:r w:rsidRPr="00EF2819">
              <w:t>32,5</w:t>
            </w:r>
          </w:p>
        </w:tc>
      </w:tr>
      <w:tr w:rsidR="00D703E4" w:rsidRPr="002F38B9" w:rsidTr="005C4EFD">
        <w:trPr>
          <w:trHeight w:val="346"/>
          <w:jc w:val="center"/>
        </w:trPr>
        <w:tc>
          <w:tcPr>
            <w:tcW w:w="535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D703E4" w:rsidRPr="00EF2819" w:rsidRDefault="00D703E4" w:rsidP="005C4EFD">
            <w:pPr>
              <w:jc w:val="center"/>
            </w:pPr>
            <w:r w:rsidRPr="00EF2819">
              <w:t>18,3</w:t>
            </w:r>
          </w:p>
        </w:tc>
      </w:tr>
      <w:tr w:rsidR="00D703E4" w:rsidRPr="002F38B9" w:rsidTr="005C4EFD">
        <w:trPr>
          <w:trHeight w:val="348"/>
          <w:jc w:val="center"/>
        </w:trPr>
        <w:tc>
          <w:tcPr>
            <w:tcW w:w="535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D703E4" w:rsidRDefault="00D703E4" w:rsidP="005C4EFD">
            <w:pPr>
              <w:jc w:val="center"/>
            </w:pPr>
            <w:r w:rsidRPr="00EF2819">
              <w:t>23,8</w:t>
            </w:r>
          </w:p>
        </w:tc>
      </w:tr>
    </w:tbl>
    <w:p w:rsidR="00D703E4" w:rsidRDefault="00D703E4" w:rsidP="00D703E4">
      <w:pPr>
        <w:rPr>
          <w:rFonts w:ascii="Arial" w:hAnsi="Arial" w:cs="Arial"/>
          <w:sz w:val="20"/>
          <w:szCs w:val="20"/>
        </w:rPr>
      </w:pPr>
    </w:p>
    <w:p w:rsidR="00D703E4" w:rsidRPr="002F38B9" w:rsidRDefault="00D703E4" w:rsidP="00D703E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703E4" w:rsidRPr="002F38B9" w:rsidTr="005C4EFD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703E4" w:rsidRPr="002F38B9" w:rsidTr="005C4EFD">
        <w:trPr>
          <w:trHeight w:val="280"/>
          <w:jc w:val="center"/>
        </w:trPr>
        <w:tc>
          <w:tcPr>
            <w:tcW w:w="5490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D703E4" w:rsidRPr="00933821" w:rsidRDefault="00D703E4" w:rsidP="005C4EFD">
            <w:pPr>
              <w:jc w:val="center"/>
            </w:pPr>
            <w:r w:rsidRPr="00933821">
              <w:t>1,3</w:t>
            </w:r>
          </w:p>
        </w:tc>
      </w:tr>
      <w:tr w:rsidR="00D703E4" w:rsidRPr="002F38B9" w:rsidTr="005C4EFD">
        <w:trPr>
          <w:trHeight w:val="280"/>
          <w:jc w:val="center"/>
        </w:trPr>
        <w:tc>
          <w:tcPr>
            <w:tcW w:w="5490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D703E4" w:rsidRPr="00933821" w:rsidRDefault="00D703E4" w:rsidP="005C4EFD">
            <w:pPr>
              <w:jc w:val="center"/>
            </w:pPr>
            <w:r w:rsidRPr="00933821">
              <w:t>11,9</w:t>
            </w:r>
          </w:p>
        </w:tc>
      </w:tr>
      <w:tr w:rsidR="00D703E4" w:rsidRPr="002F38B9" w:rsidTr="005C4EFD">
        <w:trPr>
          <w:trHeight w:val="345"/>
          <w:jc w:val="center"/>
        </w:trPr>
        <w:tc>
          <w:tcPr>
            <w:tcW w:w="5490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D703E4" w:rsidRPr="00933821" w:rsidRDefault="00D703E4" w:rsidP="005C4EFD">
            <w:pPr>
              <w:jc w:val="center"/>
            </w:pPr>
            <w:r w:rsidRPr="00933821">
              <w:t>29,4</w:t>
            </w:r>
          </w:p>
        </w:tc>
      </w:tr>
      <w:tr w:rsidR="00D703E4" w:rsidRPr="002F38B9" w:rsidTr="005C4EFD">
        <w:trPr>
          <w:trHeight w:val="336"/>
          <w:jc w:val="center"/>
        </w:trPr>
        <w:tc>
          <w:tcPr>
            <w:tcW w:w="5490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D703E4" w:rsidRDefault="00D703E4" w:rsidP="005C4EFD">
            <w:pPr>
              <w:jc w:val="center"/>
            </w:pPr>
            <w:r w:rsidRPr="00933821">
              <w:t>57,4</w:t>
            </w:r>
          </w:p>
        </w:tc>
      </w:tr>
    </w:tbl>
    <w:p w:rsidR="00D703E4" w:rsidRDefault="00D703E4" w:rsidP="00D703E4">
      <w:pPr>
        <w:rPr>
          <w:rFonts w:ascii="Arial" w:hAnsi="Arial" w:cs="Arial"/>
          <w:sz w:val="20"/>
          <w:szCs w:val="20"/>
        </w:rPr>
      </w:pPr>
    </w:p>
    <w:p w:rsidR="00D703E4" w:rsidRPr="002F38B9" w:rsidRDefault="00D703E4" w:rsidP="00D703E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703E4" w:rsidRPr="002F38B9" w:rsidTr="005C4EFD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703E4" w:rsidRPr="006D7B2F" w:rsidTr="005C4EFD">
        <w:trPr>
          <w:trHeight w:val="495"/>
          <w:jc w:val="center"/>
        </w:trPr>
        <w:tc>
          <w:tcPr>
            <w:tcW w:w="548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D703E4" w:rsidRPr="00901CF9" w:rsidRDefault="00D703E4" w:rsidP="005C4EFD">
            <w:pPr>
              <w:jc w:val="center"/>
            </w:pPr>
            <w:r w:rsidRPr="00901CF9">
              <w:t>2,6</w:t>
            </w:r>
          </w:p>
        </w:tc>
      </w:tr>
      <w:tr w:rsidR="00D703E4" w:rsidRPr="002F38B9" w:rsidTr="005C4EFD">
        <w:trPr>
          <w:trHeight w:val="495"/>
          <w:jc w:val="center"/>
        </w:trPr>
        <w:tc>
          <w:tcPr>
            <w:tcW w:w="548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D703E4" w:rsidRPr="00901CF9" w:rsidRDefault="00D703E4" w:rsidP="005C4EFD">
            <w:pPr>
              <w:jc w:val="center"/>
            </w:pPr>
            <w:r w:rsidRPr="00901CF9">
              <w:t>16,8</w:t>
            </w:r>
          </w:p>
        </w:tc>
      </w:tr>
      <w:tr w:rsidR="00D703E4" w:rsidRPr="002F38B9" w:rsidTr="005C4EFD">
        <w:trPr>
          <w:trHeight w:val="495"/>
          <w:jc w:val="center"/>
        </w:trPr>
        <w:tc>
          <w:tcPr>
            <w:tcW w:w="548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D703E4" w:rsidRPr="00901CF9" w:rsidRDefault="00D703E4" w:rsidP="005C4EFD">
            <w:pPr>
              <w:jc w:val="center"/>
            </w:pPr>
            <w:r w:rsidRPr="00901CF9">
              <w:t>41,9</w:t>
            </w:r>
          </w:p>
        </w:tc>
      </w:tr>
      <w:tr w:rsidR="00D703E4" w:rsidRPr="002F38B9" w:rsidTr="005C4EFD">
        <w:trPr>
          <w:trHeight w:val="495"/>
          <w:jc w:val="center"/>
        </w:trPr>
        <w:tc>
          <w:tcPr>
            <w:tcW w:w="548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D703E4" w:rsidRPr="00901CF9" w:rsidRDefault="00D703E4" w:rsidP="005C4EFD">
            <w:pPr>
              <w:jc w:val="center"/>
            </w:pPr>
            <w:r w:rsidRPr="00901CF9">
              <w:t>36,3</w:t>
            </w:r>
          </w:p>
        </w:tc>
      </w:tr>
      <w:tr w:rsidR="00D703E4" w:rsidRPr="002F38B9" w:rsidTr="005C4EFD">
        <w:trPr>
          <w:trHeight w:val="495"/>
          <w:jc w:val="center"/>
        </w:trPr>
        <w:tc>
          <w:tcPr>
            <w:tcW w:w="5485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D703E4" w:rsidRDefault="00D703E4" w:rsidP="005C4EFD">
            <w:pPr>
              <w:jc w:val="center"/>
            </w:pPr>
            <w:r w:rsidRPr="00901CF9">
              <w:t>2,3</w:t>
            </w:r>
          </w:p>
        </w:tc>
      </w:tr>
    </w:tbl>
    <w:p w:rsidR="00D703E4" w:rsidRDefault="00D703E4" w:rsidP="00D703E4">
      <w:pPr>
        <w:rPr>
          <w:i/>
        </w:rPr>
      </w:pPr>
    </w:p>
    <w:p w:rsidR="00D703E4" w:rsidRDefault="00D703E4" w:rsidP="00D703E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703E4" w:rsidRPr="002F38B9" w:rsidTr="005C4EF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D703E4" w:rsidRPr="00B76A54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703E4" w:rsidRPr="002F38B9" w:rsidTr="005C4EFD">
        <w:trPr>
          <w:trHeight w:val="280"/>
          <w:jc w:val="center"/>
        </w:trPr>
        <w:tc>
          <w:tcPr>
            <w:tcW w:w="5562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D703E4" w:rsidRPr="009F1ED3" w:rsidRDefault="00D703E4" w:rsidP="005C4EFD">
            <w:pPr>
              <w:jc w:val="center"/>
            </w:pPr>
            <w:r w:rsidRPr="009F1ED3">
              <w:t>57,9</w:t>
            </w:r>
          </w:p>
        </w:tc>
      </w:tr>
      <w:tr w:rsidR="00D703E4" w:rsidRPr="002F38B9" w:rsidTr="005C4EFD">
        <w:trPr>
          <w:trHeight w:val="280"/>
          <w:jc w:val="center"/>
        </w:trPr>
        <w:tc>
          <w:tcPr>
            <w:tcW w:w="5562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D703E4" w:rsidRPr="009F1ED3" w:rsidRDefault="00D703E4" w:rsidP="005C4EFD">
            <w:pPr>
              <w:jc w:val="center"/>
            </w:pPr>
            <w:r w:rsidRPr="009F1ED3">
              <w:t>5,6</w:t>
            </w:r>
          </w:p>
        </w:tc>
      </w:tr>
      <w:tr w:rsidR="00D703E4" w:rsidRPr="002F38B9" w:rsidTr="005C4EFD">
        <w:trPr>
          <w:trHeight w:val="345"/>
          <w:jc w:val="center"/>
        </w:trPr>
        <w:tc>
          <w:tcPr>
            <w:tcW w:w="5562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D703E4" w:rsidRPr="009F1ED3" w:rsidRDefault="00D703E4" w:rsidP="005C4EFD">
            <w:pPr>
              <w:jc w:val="center"/>
            </w:pPr>
            <w:r w:rsidRPr="009F1ED3">
              <w:t>18,2</w:t>
            </w:r>
          </w:p>
        </w:tc>
      </w:tr>
      <w:tr w:rsidR="00D703E4" w:rsidRPr="002F38B9" w:rsidTr="005C4EFD">
        <w:trPr>
          <w:trHeight w:val="65"/>
          <w:jc w:val="center"/>
        </w:trPr>
        <w:tc>
          <w:tcPr>
            <w:tcW w:w="5562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D703E4" w:rsidRPr="009F1ED3" w:rsidRDefault="00D703E4" w:rsidP="005C4EFD">
            <w:pPr>
              <w:jc w:val="center"/>
            </w:pPr>
            <w:r w:rsidRPr="009F1ED3">
              <w:t>8,</w:t>
            </w:r>
            <w:r>
              <w:t>2</w:t>
            </w:r>
          </w:p>
        </w:tc>
      </w:tr>
      <w:tr w:rsidR="00D703E4" w:rsidRPr="002F38B9" w:rsidTr="005C4EFD">
        <w:trPr>
          <w:trHeight w:val="336"/>
          <w:jc w:val="center"/>
        </w:trPr>
        <w:tc>
          <w:tcPr>
            <w:tcW w:w="5562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D703E4" w:rsidRDefault="00D703E4" w:rsidP="005C4EFD">
            <w:pPr>
              <w:jc w:val="center"/>
            </w:pPr>
            <w:r w:rsidRPr="009F1ED3">
              <w:t>10,1</w:t>
            </w:r>
          </w:p>
        </w:tc>
      </w:tr>
    </w:tbl>
    <w:p w:rsidR="00D703E4" w:rsidRDefault="00D703E4" w:rsidP="00D703E4"/>
    <w:p w:rsidR="00D703E4" w:rsidRPr="008E36E3" w:rsidRDefault="00D703E4" w:rsidP="00D703E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D703E4" w:rsidRPr="002F38B9" w:rsidTr="005C4EFD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703E4" w:rsidRPr="002F38B9" w:rsidTr="005C4EFD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D703E4" w:rsidRPr="003841AC" w:rsidRDefault="00D703E4" w:rsidP="005C4EFD">
            <w:pPr>
              <w:jc w:val="center"/>
            </w:pPr>
            <w:r w:rsidRPr="003841AC">
              <w:t>32,3</w:t>
            </w:r>
          </w:p>
        </w:tc>
      </w:tr>
      <w:tr w:rsidR="00D703E4" w:rsidRPr="002F38B9" w:rsidTr="005C4EFD">
        <w:trPr>
          <w:trHeight w:val="236"/>
          <w:jc w:val="center"/>
        </w:trPr>
        <w:tc>
          <w:tcPr>
            <w:tcW w:w="5553" w:type="dxa"/>
            <w:vAlign w:val="center"/>
          </w:tcPr>
          <w:p w:rsidR="00D703E4" w:rsidRPr="002F38B9" w:rsidRDefault="00D703E4" w:rsidP="005C4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D703E4" w:rsidRDefault="00D703E4" w:rsidP="005C4EFD">
            <w:pPr>
              <w:jc w:val="center"/>
            </w:pPr>
            <w:r w:rsidRPr="003841AC">
              <w:t>67,7</w:t>
            </w:r>
          </w:p>
        </w:tc>
      </w:tr>
    </w:tbl>
    <w:p w:rsidR="00D703E4" w:rsidRDefault="00D703E4" w:rsidP="00D703E4">
      <w:pPr>
        <w:tabs>
          <w:tab w:val="left" w:pos="420"/>
        </w:tabs>
        <w:ind w:firstLine="540"/>
      </w:pPr>
    </w:p>
    <w:p w:rsidR="0041446B" w:rsidRDefault="0041446B">
      <w:pPr>
        <w:spacing w:after="200" w:line="276" w:lineRule="auto"/>
      </w:pPr>
      <w:r>
        <w:br w:type="page"/>
      </w:r>
    </w:p>
    <w:p w:rsidR="00082529" w:rsidRDefault="00082529" w:rsidP="00D703E4">
      <w:pPr>
        <w:autoSpaceDE w:val="0"/>
        <w:autoSpaceDN w:val="0"/>
        <w:adjustRightInd w:val="0"/>
        <w:ind w:firstLine="567"/>
        <w:jc w:val="both"/>
      </w:pPr>
    </w:p>
    <w:p w:rsidR="00900080" w:rsidRDefault="00900080" w:rsidP="00D703E4">
      <w:pPr>
        <w:autoSpaceDE w:val="0"/>
        <w:autoSpaceDN w:val="0"/>
        <w:adjustRightInd w:val="0"/>
        <w:ind w:firstLine="567"/>
        <w:jc w:val="both"/>
      </w:pPr>
    </w:p>
    <w:p w:rsidR="00900080" w:rsidRDefault="00900080" w:rsidP="00807086">
      <w:pPr>
        <w:autoSpaceDE w:val="0"/>
        <w:autoSpaceDN w:val="0"/>
        <w:adjustRightInd w:val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9CF2EBA" wp14:editId="2C4075DB">
            <wp:extent cx="3520692" cy="5191125"/>
            <wp:effectExtent l="0" t="0" r="381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66d3320c85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873" cy="519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080" w:rsidRDefault="00900080" w:rsidP="00D703E4">
      <w:pPr>
        <w:autoSpaceDE w:val="0"/>
        <w:autoSpaceDN w:val="0"/>
        <w:adjustRightInd w:val="0"/>
        <w:ind w:firstLine="567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D2AAFE5" wp14:editId="49AACE5D">
                <wp:simplePos x="0" y="0"/>
                <wp:positionH relativeFrom="column">
                  <wp:posOffset>-2540</wp:posOffset>
                </wp:positionH>
                <wp:positionV relativeFrom="paragraph">
                  <wp:posOffset>174625</wp:posOffset>
                </wp:positionV>
                <wp:extent cx="6810375" cy="2400300"/>
                <wp:effectExtent l="0" t="0" r="0" b="0"/>
                <wp:wrapSquare wrapText="bothSides"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00080" w:rsidRPr="00900080" w:rsidRDefault="00900080" w:rsidP="0080708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0080"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С Новым Годом</w:t>
                            </w:r>
                          </w:p>
                          <w:p w:rsidR="00900080" w:rsidRPr="00900080" w:rsidRDefault="00900080" w:rsidP="0080708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0080"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и Рождеством!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" o:spid="_x0000_s1028" type="#_x0000_t202" style="position:absolute;left:0;text-align:left;margin-left:-.2pt;margin-top:13.75pt;width:536.25pt;height:18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" filled="f" stroked="f">
                <v:fill o:detectmouseclick="t"/>
                <v:textbox>
                  <w:txbxContent>
                    <w:p w:rsidR="00900080" w:rsidRPr="00900080" w:rsidRDefault="00900080" w:rsidP="008070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00080"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С Новым Годом</w:t>
                      </w:r>
                    </w:p>
                    <w:p w:rsidR="00900080" w:rsidRPr="00900080" w:rsidRDefault="00900080" w:rsidP="008070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00080"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и Рождеством!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00080" w:rsidRDefault="00900080" w:rsidP="00D703E4">
      <w:pPr>
        <w:autoSpaceDE w:val="0"/>
        <w:autoSpaceDN w:val="0"/>
        <w:adjustRightInd w:val="0"/>
        <w:ind w:firstLine="567"/>
        <w:jc w:val="both"/>
      </w:pPr>
    </w:p>
    <w:p w:rsidR="00900080" w:rsidRPr="00DC5790" w:rsidRDefault="00900080" w:rsidP="00D703E4">
      <w:pPr>
        <w:autoSpaceDE w:val="0"/>
        <w:autoSpaceDN w:val="0"/>
        <w:adjustRightInd w:val="0"/>
        <w:ind w:firstLine="567"/>
        <w:jc w:val="both"/>
      </w:pPr>
    </w:p>
    <w:sectPr w:rsidR="00900080" w:rsidRPr="00DC5790" w:rsidSect="0060308F">
      <w:footerReference w:type="default" r:id="rId48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65E" w:rsidRDefault="0094565E" w:rsidP="00F2216F">
      <w:r>
        <w:separator/>
      </w:r>
    </w:p>
  </w:endnote>
  <w:endnote w:type="continuationSeparator" w:id="0">
    <w:p w:rsidR="0094565E" w:rsidRDefault="0094565E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900080" w:rsidRDefault="00900080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6847487" wp14:editId="02774639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900080" w:rsidRDefault="00900080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EB4CD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65E" w:rsidRDefault="0094565E" w:rsidP="00F2216F">
      <w:r>
        <w:separator/>
      </w:r>
    </w:p>
  </w:footnote>
  <w:footnote w:type="continuationSeparator" w:id="0">
    <w:p w:rsidR="0094565E" w:rsidRDefault="0094565E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2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3FD9"/>
    <w:rsid w:val="00004DDF"/>
    <w:rsid w:val="00004E6E"/>
    <w:rsid w:val="000055D4"/>
    <w:rsid w:val="000106D6"/>
    <w:rsid w:val="000140B1"/>
    <w:rsid w:val="000237CD"/>
    <w:rsid w:val="00041FB9"/>
    <w:rsid w:val="0004285C"/>
    <w:rsid w:val="0004397B"/>
    <w:rsid w:val="0005693B"/>
    <w:rsid w:val="000600EE"/>
    <w:rsid w:val="000753C5"/>
    <w:rsid w:val="0007791B"/>
    <w:rsid w:val="00082529"/>
    <w:rsid w:val="000840FB"/>
    <w:rsid w:val="000A3EAE"/>
    <w:rsid w:val="000B1BD0"/>
    <w:rsid w:val="000C5926"/>
    <w:rsid w:val="000D06A7"/>
    <w:rsid w:val="000D0ECD"/>
    <w:rsid w:val="000D5DFF"/>
    <w:rsid w:val="000E5222"/>
    <w:rsid w:val="000E67AD"/>
    <w:rsid w:val="000F08B1"/>
    <w:rsid w:val="000F4786"/>
    <w:rsid w:val="00104757"/>
    <w:rsid w:val="0010656B"/>
    <w:rsid w:val="001201AD"/>
    <w:rsid w:val="001202D1"/>
    <w:rsid w:val="00122687"/>
    <w:rsid w:val="00127879"/>
    <w:rsid w:val="00136C99"/>
    <w:rsid w:val="00140026"/>
    <w:rsid w:val="0014273D"/>
    <w:rsid w:val="00156BD7"/>
    <w:rsid w:val="0016339D"/>
    <w:rsid w:val="00181EDA"/>
    <w:rsid w:val="00186D23"/>
    <w:rsid w:val="00194266"/>
    <w:rsid w:val="00194477"/>
    <w:rsid w:val="001A34FD"/>
    <w:rsid w:val="001B001C"/>
    <w:rsid w:val="001B252A"/>
    <w:rsid w:val="001B367C"/>
    <w:rsid w:val="001C07BA"/>
    <w:rsid w:val="001C49D6"/>
    <w:rsid w:val="001C7E85"/>
    <w:rsid w:val="001D3CD7"/>
    <w:rsid w:val="001D6522"/>
    <w:rsid w:val="001E6E24"/>
    <w:rsid w:val="001F097A"/>
    <w:rsid w:val="0020045D"/>
    <w:rsid w:val="0020133A"/>
    <w:rsid w:val="00215757"/>
    <w:rsid w:val="00215D0A"/>
    <w:rsid w:val="00216235"/>
    <w:rsid w:val="00216EC7"/>
    <w:rsid w:val="00226916"/>
    <w:rsid w:val="00231631"/>
    <w:rsid w:val="00245FC5"/>
    <w:rsid w:val="002509D3"/>
    <w:rsid w:val="00255656"/>
    <w:rsid w:val="002567E4"/>
    <w:rsid w:val="00265488"/>
    <w:rsid w:val="0026554C"/>
    <w:rsid w:val="00280850"/>
    <w:rsid w:val="0029607E"/>
    <w:rsid w:val="002972DB"/>
    <w:rsid w:val="002A1A23"/>
    <w:rsid w:val="002A1BB9"/>
    <w:rsid w:val="002B277F"/>
    <w:rsid w:val="002B6413"/>
    <w:rsid w:val="002C68B4"/>
    <w:rsid w:val="002C71C5"/>
    <w:rsid w:val="002D3249"/>
    <w:rsid w:val="002E04B1"/>
    <w:rsid w:val="002F20A7"/>
    <w:rsid w:val="002F5058"/>
    <w:rsid w:val="003134B6"/>
    <w:rsid w:val="00316235"/>
    <w:rsid w:val="00317360"/>
    <w:rsid w:val="00323B12"/>
    <w:rsid w:val="00333E92"/>
    <w:rsid w:val="00343AA9"/>
    <w:rsid w:val="00344F79"/>
    <w:rsid w:val="003556A6"/>
    <w:rsid w:val="003574A7"/>
    <w:rsid w:val="00366669"/>
    <w:rsid w:val="00371259"/>
    <w:rsid w:val="003724EF"/>
    <w:rsid w:val="00375045"/>
    <w:rsid w:val="00383D71"/>
    <w:rsid w:val="0038666E"/>
    <w:rsid w:val="003876EF"/>
    <w:rsid w:val="003903B7"/>
    <w:rsid w:val="003931C4"/>
    <w:rsid w:val="00393C10"/>
    <w:rsid w:val="00394E83"/>
    <w:rsid w:val="00395BB8"/>
    <w:rsid w:val="003A3E77"/>
    <w:rsid w:val="003B13E7"/>
    <w:rsid w:val="003B3152"/>
    <w:rsid w:val="003B3B47"/>
    <w:rsid w:val="003B6A07"/>
    <w:rsid w:val="003C5B83"/>
    <w:rsid w:val="003F20C4"/>
    <w:rsid w:val="00405AAA"/>
    <w:rsid w:val="00407449"/>
    <w:rsid w:val="0041446B"/>
    <w:rsid w:val="0041481D"/>
    <w:rsid w:val="00425AB0"/>
    <w:rsid w:val="00430093"/>
    <w:rsid w:val="0044588A"/>
    <w:rsid w:val="00451D20"/>
    <w:rsid w:val="00454F3C"/>
    <w:rsid w:val="00462DB7"/>
    <w:rsid w:val="00464E33"/>
    <w:rsid w:val="00476331"/>
    <w:rsid w:val="00477C3B"/>
    <w:rsid w:val="00485F69"/>
    <w:rsid w:val="0048721B"/>
    <w:rsid w:val="0049467E"/>
    <w:rsid w:val="0049502D"/>
    <w:rsid w:val="004A0C14"/>
    <w:rsid w:val="004A4707"/>
    <w:rsid w:val="004A5EC7"/>
    <w:rsid w:val="004A6711"/>
    <w:rsid w:val="004B4F3E"/>
    <w:rsid w:val="004C3BFE"/>
    <w:rsid w:val="004E57C2"/>
    <w:rsid w:val="004E66B6"/>
    <w:rsid w:val="004F6117"/>
    <w:rsid w:val="004F6B7D"/>
    <w:rsid w:val="00511940"/>
    <w:rsid w:val="00513939"/>
    <w:rsid w:val="00514C0C"/>
    <w:rsid w:val="00524432"/>
    <w:rsid w:val="00530D4A"/>
    <w:rsid w:val="0053133B"/>
    <w:rsid w:val="00532140"/>
    <w:rsid w:val="0053519E"/>
    <w:rsid w:val="00551F4C"/>
    <w:rsid w:val="00562FEE"/>
    <w:rsid w:val="00564B6F"/>
    <w:rsid w:val="00580CEA"/>
    <w:rsid w:val="005824FA"/>
    <w:rsid w:val="005837FF"/>
    <w:rsid w:val="00593CBA"/>
    <w:rsid w:val="005A495B"/>
    <w:rsid w:val="005C18E2"/>
    <w:rsid w:val="005C4EFD"/>
    <w:rsid w:val="005C6FC5"/>
    <w:rsid w:val="005D1D27"/>
    <w:rsid w:val="005F25DD"/>
    <w:rsid w:val="0060308F"/>
    <w:rsid w:val="00611761"/>
    <w:rsid w:val="006152AC"/>
    <w:rsid w:val="00623B85"/>
    <w:rsid w:val="0062735E"/>
    <w:rsid w:val="00630CC5"/>
    <w:rsid w:val="00634B46"/>
    <w:rsid w:val="00635159"/>
    <w:rsid w:val="006379F5"/>
    <w:rsid w:val="006611AA"/>
    <w:rsid w:val="00661B63"/>
    <w:rsid w:val="006963C5"/>
    <w:rsid w:val="006A26C3"/>
    <w:rsid w:val="006A3E23"/>
    <w:rsid w:val="006A46FC"/>
    <w:rsid w:val="006B3F4C"/>
    <w:rsid w:val="006B6B67"/>
    <w:rsid w:val="006D6E16"/>
    <w:rsid w:val="006D6F73"/>
    <w:rsid w:val="006E3516"/>
    <w:rsid w:val="006E4699"/>
    <w:rsid w:val="006E4A11"/>
    <w:rsid w:val="006F06CC"/>
    <w:rsid w:val="006F32B6"/>
    <w:rsid w:val="006F6B9E"/>
    <w:rsid w:val="0070069F"/>
    <w:rsid w:val="0070328D"/>
    <w:rsid w:val="00705A3F"/>
    <w:rsid w:val="00705B74"/>
    <w:rsid w:val="00740BE2"/>
    <w:rsid w:val="007434F4"/>
    <w:rsid w:val="007469C6"/>
    <w:rsid w:val="0075009E"/>
    <w:rsid w:val="00756774"/>
    <w:rsid w:val="00760AD7"/>
    <w:rsid w:val="00770EFB"/>
    <w:rsid w:val="0077659F"/>
    <w:rsid w:val="0078382D"/>
    <w:rsid w:val="007B0291"/>
    <w:rsid w:val="007C6952"/>
    <w:rsid w:val="007C6FD0"/>
    <w:rsid w:val="007D2ACB"/>
    <w:rsid w:val="007D43B7"/>
    <w:rsid w:val="007E30AD"/>
    <w:rsid w:val="007F5DB5"/>
    <w:rsid w:val="00807086"/>
    <w:rsid w:val="008078B3"/>
    <w:rsid w:val="00833192"/>
    <w:rsid w:val="00835D36"/>
    <w:rsid w:val="0084147E"/>
    <w:rsid w:val="00842A0A"/>
    <w:rsid w:val="0085599E"/>
    <w:rsid w:val="00866915"/>
    <w:rsid w:val="008873D2"/>
    <w:rsid w:val="00887ED2"/>
    <w:rsid w:val="00896AE1"/>
    <w:rsid w:val="008D2DD0"/>
    <w:rsid w:val="008E25BF"/>
    <w:rsid w:val="008E3841"/>
    <w:rsid w:val="008E5BB5"/>
    <w:rsid w:val="008E5F5A"/>
    <w:rsid w:val="00900080"/>
    <w:rsid w:val="009077FC"/>
    <w:rsid w:val="009226ED"/>
    <w:rsid w:val="00924C6C"/>
    <w:rsid w:val="00926214"/>
    <w:rsid w:val="0093159E"/>
    <w:rsid w:val="009351E8"/>
    <w:rsid w:val="00935B1F"/>
    <w:rsid w:val="00940FE5"/>
    <w:rsid w:val="00944143"/>
    <w:rsid w:val="0094565E"/>
    <w:rsid w:val="009571AE"/>
    <w:rsid w:val="00964014"/>
    <w:rsid w:val="0096716A"/>
    <w:rsid w:val="009677FF"/>
    <w:rsid w:val="00971C99"/>
    <w:rsid w:val="00980A76"/>
    <w:rsid w:val="00981912"/>
    <w:rsid w:val="00987040"/>
    <w:rsid w:val="00990CF1"/>
    <w:rsid w:val="00991E7B"/>
    <w:rsid w:val="00993105"/>
    <w:rsid w:val="009A6447"/>
    <w:rsid w:val="009B0F01"/>
    <w:rsid w:val="009C0D34"/>
    <w:rsid w:val="009C3823"/>
    <w:rsid w:val="009D080C"/>
    <w:rsid w:val="009D406A"/>
    <w:rsid w:val="009D5088"/>
    <w:rsid w:val="009E382F"/>
    <w:rsid w:val="00A02190"/>
    <w:rsid w:val="00A02B3B"/>
    <w:rsid w:val="00A05EA5"/>
    <w:rsid w:val="00A07DA0"/>
    <w:rsid w:val="00A10D2E"/>
    <w:rsid w:val="00A120FA"/>
    <w:rsid w:val="00A13B69"/>
    <w:rsid w:val="00A15D8C"/>
    <w:rsid w:val="00A2712F"/>
    <w:rsid w:val="00A27921"/>
    <w:rsid w:val="00A302D7"/>
    <w:rsid w:val="00A41DA5"/>
    <w:rsid w:val="00A43081"/>
    <w:rsid w:val="00A53C7A"/>
    <w:rsid w:val="00A5437E"/>
    <w:rsid w:val="00A61F99"/>
    <w:rsid w:val="00A82558"/>
    <w:rsid w:val="00A84B7D"/>
    <w:rsid w:val="00A8760A"/>
    <w:rsid w:val="00A9040C"/>
    <w:rsid w:val="00AA14E3"/>
    <w:rsid w:val="00AA2D09"/>
    <w:rsid w:val="00AB2467"/>
    <w:rsid w:val="00AC296B"/>
    <w:rsid w:val="00AC6F92"/>
    <w:rsid w:val="00AE0642"/>
    <w:rsid w:val="00AE21F5"/>
    <w:rsid w:val="00AE6BCC"/>
    <w:rsid w:val="00AE6DE7"/>
    <w:rsid w:val="00AF06E6"/>
    <w:rsid w:val="00AF0EF7"/>
    <w:rsid w:val="00AF3498"/>
    <w:rsid w:val="00AF7C45"/>
    <w:rsid w:val="00B03BA6"/>
    <w:rsid w:val="00B073D0"/>
    <w:rsid w:val="00B11896"/>
    <w:rsid w:val="00B1347C"/>
    <w:rsid w:val="00B2239B"/>
    <w:rsid w:val="00B3216D"/>
    <w:rsid w:val="00B33C72"/>
    <w:rsid w:val="00B3426A"/>
    <w:rsid w:val="00B4139B"/>
    <w:rsid w:val="00B5110C"/>
    <w:rsid w:val="00B55DB0"/>
    <w:rsid w:val="00B65346"/>
    <w:rsid w:val="00B71CEB"/>
    <w:rsid w:val="00B72247"/>
    <w:rsid w:val="00B72ED9"/>
    <w:rsid w:val="00B736A3"/>
    <w:rsid w:val="00B76B22"/>
    <w:rsid w:val="00B87233"/>
    <w:rsid w:val="00B91974"/>
    <w:rsid w:val="00BA0DB2"/>
    <w:rsid w:val="00BA68A9"/>
    <w:rsid w:val="00BA68F6"/>
    <w:rsid w:val="00BC4A8E"/>
    <w:rsid w:val="00BC78C0"/>
    <w:rsid w:val="00BD5E59"/>
    <w:rsid w:val="00BD7404"/>
    <w:rsid w:val="00BE3B6D"/>
    <w:rsid w:val="00BF3FA3"/>
    <w:rsid w:val="00BF4A6B"/>
    <w:rsid w:val="00BF6273"/>
    <w:rsid w:val="00C01236"/>
    <w:rsid w:val="00C13819"/>
    <w:rsid w:val="00C24A50"/>
    <w:rsid w:val="00C4050F"/>
    <w:rsid w:val="00C50293"/>
    <w:rsid w:val="00C67098"/>
    <w:rsid w:val="00C71CEC"/>
    <w:rsid w:val="00C7460E"/>
    <w:rsid w:val="00C94E00"/>
    <w:rsid w:val="00CB0C49"/>
    <w:rsid w:val="00CC05D3"/>
    <w:rsid w:val="00CC2370"/>
    <w:rsid w:val="00CC4F9B"/>
    <w:rsid w:val="00CD0DF2"/>
    <w:rsid w:val="00CD50DB"/>
    <w:rsid w:val="00CD5BFC"/>
    <w:rsid w:val="00CD7482"/>
    <w:rsid w:val="00CE0F74"/>
    <w:rsid w:val="00CE2D49"/>
    <w:rsid w:val="00CE39A0"/>
    <w:rsid w:val="00CE5963"/>
    <w:rsid w:val="00D04054"/>
    <w:rsid w:val="00D12FB7"/>
    <w:rsid w:val="00D133CD"/>
    <w:rsid w:val="00D17D49"/>
    <w:rsid w:val="00D24966"/>
    <w:rsid w:val="00D25884"/>
    <w:rsid w:val="00D25A5D"/>
    <w:rsid w:val="00D3037F"/>
    <w:rsid w:val="00D3068D"/>
    <w:rsid w:val="00D310A3"/>
    <w:rsid w:val="00D34D3F"/>
    <w:rsid w:val="00D357E6"/>
    <w:rsid w:val="00D40E3B"/>
    <w:rsid w:val="00D40EE0"/>
    <w:rsid w:val="00D44E69"/>
    <w:rsid w:val="00D45F39"/>
    <w:rsid w:val="00D508BE"/>
    <w:rsid w:val="00D54D43"/>
    <w:rsid w:val="00D571E1"/>
    <w:rsid w:val="00D62AB1"/>
    <w:rsid w:val="00D703E4"/>
    <w:rsid w:val="00D75E89"/>
    <w:rsid w:val="00D83762"/>
    <w:rsid w:val="00D85447"/>
    <w:rsid w:val="00DA10A4"/>
    <w:rsid w:val="00DB2424"/>
    <w:rsid w:val="00DB4DFD"/>
    <w:rsid w:val="00DC5790"/>
    <w:rsid w:val="00DE1981"/>
    <w:rsid w:val="00DF376A"/>
    <w:rsid w:val="00DF7084"/>
    <w:rsid w:val="00E00A88"/>
    <w:rsid w:val="00E12A06"/>
    <w:rsid w:val="00E138E7"/>
    <w:rsid w:val="00E23385"/>
    <w:rsid w:val="00E439AE"/>
    <w:rsid w:val="00E46174"/>
    <w:rsid w:val="00E46C39"/>
    <w:rsid w:val="00E4771D"/>
    <w:rsid w:val="00E55338"/>
    <w:rsid w:val="00E60598"/>
    <w:rsid w:val="00E71779"/>
    <w:rsid w:val="00E739F4"/>
    <w:rsid w:val="00E81C02"/>
    <w:rsid w:val="00E905AB"/>
    <w:rsid w:val="00E95EF1"/>
    <w:rsid w:val="00EA210B"/>
    <w:rsid w:val="00EB4CD6"/>
    <w:rsid w:val="00EB746E"/>
    <w:rsid w:val="00ED3F42"/>
    <w:rsid w:val="00EE2A45"/>
    <w:rsid w:val="00EE5ACD"/>
    <w:rsid w:val="00EE5C7C"/>
    <w:rsid w:val="00F01F0E"/>
    <w:rsid w:val="00F06B5A"/>
    <w:rsid w:val="00F0783A"/>
    <w:rsid w:val="00F2216F"/>
    <w:rsid w:val="00F32A87"/>
    <w:rsid w:val="00F33505"/>
    <w:rsid w:val="00F6732A"/>
    <w:rsid w:val="00F72672"/>
    <w:rsid w:val="00F90311"/>
    <w:rsid w:val="00F90921"/>
    <w:rsid w:val="00F944AF"/>
    <w:rsid w:val="00F9543D"/>
    <w:rsid w:val="00F95A59"/>
    <w:rsid w:val="00FA4447"/>
    <w:rsid w:val="00FA63F5"/>
    <w:rsid w:val="00FA6835"/>
    <w:rsid w:val="00FA773E"/>
    <w:rsid w:val="00FB32A0"/>
    <w:rsid w:val="00FC3001"/>
    <w:rsid w:val="00FC4243"/>
    <w:rsid w:val="00FD43F7"/>
    <w:rsid w:val="00FE1C07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6.emf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9.xlsx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chart" Target="charts/chart9.xml"/><Relationship Id="rId42" Type="http://schemas.openxmlformats.org/officeDocument/2006/relationships/package" Target="embeddings/Microsoft_Excel_Worksheet21.xlsx"/><Relationship Id="rId47" Type="http://schemas.openxmlformats.org/officeDocument/2006/relationships/image" Target="media/image15.pn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chart" Target="charts/chart2.xml"/><Relationship Id="rId25" Type="http://schemas.openxmlformats.org/officeDocument/2006/relationships/chart" Target="charts/chart6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chart" Target="charts/chart13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image" Target="media/image9.emf"/><Relationship Id="rId41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chart" Target="charts/chart5.xml"/><Relationship Id="rId32" Type="http://schemas.openxmlformats.org/officeDocument/2006/relationships/image" Target="media/image10.emf"/><Relationship Id="rId37" Type="http://schemas.openxmlformats.org/officeDocument/2006/relationships/chart" Target="charts/chart10.xml"/><Relationship Id="rId40" Type="http://schemas.openxmlformats.org/officeDocument/2006/relationships/chart" Target="charts/chart11.xml"/><Relationship Id="rId45" Type="http://schemas.openxmlformats.org/officeDocument/2006/relationships/package" Target="embeddings/Microsoft_Excel_Worksheet23.xlsx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chart" Target="charts/chart4.xml"/><Relationship Id="rId28" Type="http://schemas.openxmlformats.org/officeDocument/2006/relationships/chart" Target="charts/chart7.xml"/><Relationship Id="rId36" Type="http://schemas.openxmlformats.org/officeDocument/2006/relationships/package" Target="embeddings/Microsoft_Excel_Worksheet17.xlsx"/><Relationship Id="rId49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package" Target="embeddings/Microsoft_Excel_Worksheet5.xlsx"/><Relationship Id="rId31" Type="http://schemas.openxmlformats.org/officeDocument/2006/relationships/chart" Target="charts/chart8.xml"/><Relationship Id="rId44" Type="http://schemas.openxmlformats.org/officeDocument/2006/relationships/image" Target="media/image14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chart" Target="charts/chart12.xml"/><Relationship Id="rId48" Type="http://schemas.openxmlformats.org/officeDocument/2006/relationships/footer" Target="footer1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Sheet1!$A$2:$A$20</c:f>
              <c:strCache>
                <c:ptCount val="19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  <c:pt idx="18">
                  <c:v>0.21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Sheet1!$A$2:$A$20</c:f>
              <c:strCache>
                <c:ptCount val="19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  <c:pt idx="18">
                  <c:v>0.38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Sheet1!$A$2:$A$20</c:f>
              <c:strCache>
                <c:ptCount val="19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  <c:pt idx="18">
                  <c:v>0.36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944960"/>
        <c:axId val="167946880"/>
      </c:lineChart>
      <c:catAx>
        <c:axId val="16794496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7946880"/>
        <c:crosses val="autoZero"/>
        <c:auto val="1"/>
        <c:lblAlgn val="ctr"/>
        <c:lblOffset val="100"/>
        <c:noMultiLvlLbl val="0"/>
      </c:catAx>
      <c:valAx>
        <c:axId val="16794688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6794496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Хуже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Sheet1!$A$2:$A$20</c:f>
              <c:strCache>
                <c:ptCount val="19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</c:strCache>
            </c:strRef>
          </c:cat>
          <c:val>
            <c:numRef>
              <c:f>Sheet1!$B$2:$B$20</c:f>
              <c:numCache>
                <c:formatCode>0%</c:formatCode>
                <c:ptCount val="19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  <c:pt idx="18">
                  <c:v>0.37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Sheet1!$A$2:$A$20</c:f>
              <c:strCache>
                <c:ptCount val="19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</c:strCache>
            </c:strRef>
          </c:cat>
          <c:val>
            <c:numRef>
              <c:f>Sheet1!$C$2:$C$20</c:f>
              <c:numCache>
                <c:formatCode>0%</c:formatCode>
                <c:ptCount val="19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  <c:pt idx="18">
                  <c:v>0.36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Лучше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Sheet1!$A$2:$A$20</c:f>
              <c:strCache>
                <c:ptCount val="19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</c:strCache>
            </c:strRef>
          </c:cat>
          <c:val>
            <c:numRef>
              <c:f>Sheet1!$D$2:$D$20</c:f>
              <c:numCache>
                <c:formatCode>0%</c:formatCode>
                <c:ptCount val="19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  <c:pt idx="18">
                  <c:v>0.27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154304"/>
        <c:axId val="173156224"/>
      </c:lineChart>
      <c:catAx>
        <c:axId val="17315430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3156224"/>
        <c:crosses val="autoZero"/>
        <c:auto val="1"/>
        <c:lblAlgn val="ctr"/>
        <c:lblOffset val="100"/>
        <c:noMultiLvlLbl val="0"/>
      </c:catAx>
      <c:valAx>
        <c:axId val="17315622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3154304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363636363636363"/>
          <c:y val="0.1888111888111888"/>
          <c:w val="0.87272727272727268"/>
          <c:h val="0.7116918773311230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Sheet1!$B$2:$B$18</c:f>
              <c:numCache>
                <c:formatCode>General</c:formatCode>
                <c:ptCount val="17"/>
                <c:pt idx="0">
                  <c:v>11</c:v>
                </c:pt>
                <c:pt idx="1">
                  <c:v>11</c:v>
                </c:pt>
                <c:pt idx="2">
                  <c:v>17</c:v>
                </c:pt>
                <c:pt idx="3">
                  <c:v>19</c:v>
                </c:pt>
                <c:pt idx="4">
                  <c:v>16</c:v>
                </c:pt>
                <c:pt idx="5">
                  <c:v>12</c:v>
                </c:pt>
                <c:pt idx="6">
                  <c:v>14</c:v>
                </c:pt>
                <c:pt idx="7">
                  <c:v>14</c:v>
                </c:pt>
                <c:pt idx="8">
                  <c:v>7</c:v>
                </c:pt>
                <c:pt idx="9">
                  <c:v>9</c:v>
                </c:pt>
                <c:pt idx="10">
                  <c:v>11</c:v>
                </c:pt>
                <c:pt idx="11">
                  <c:v>9</c:v>
                </c:pt>
                <c:pt idx="12">
                  <c:v>10</c:v>
                </c:pt>
                <c:pt idx="13">
                  <c:v>11</c:v>
                </c:pt>
                <c:pt idx="14">
                  <c:v>8</c:v>
                </c:pt>
                <c:pt idx="15">
                  <c:v>15</c:v>
                </c:pt>
                <c:pt idx="16">
                  <c:v>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Sheet1!$C$2:$C$18</c:f>
              <c:numCache>
                <c:formatCode>General</c:formatCode>
                <c:ptCount val="17"/>
                <c:pt idx="0">
                  <c:v>11</c:v>
                </c:pt>
                <c:pt idx="1">
                  <c:v>19</c:v>
                </c:pt>
                <c:pt idx="2">
                  <c:v>25</c:v>
                </c:pt>
                <c:pt idx="3">
                  <c:v>12</c:v>
                </c:pt>
                <c:pt idx="4">
                  <c:v>40</c:v>
                </c:pt>
                <c:pt idx="5">
                  <c:v>19</c:v>
                </c:pt>
                <c:pt idx="6">
                  <c:v>14</c:v>
                </c:pt>
                <c:pt idx="7">
                  <c:v>13</c:v>
                </c:pt>
                <c:pt idx="8">
                  <c:v>61</c:v>
                </c:pt>
                <c:pt idx="9">
                  <c:v>19</c:v>
                </c:pt>
                <c:pt idx="10">
                  <c:v>19</c:v>
                </c:pt>
                <c:pt idx="11">
                  <c:v>20</c:v>
                </c:pt>
                <c:pt idx="12">
                  <c:v>18</c:v>
                </c:pt>
                <c:pt idx="13">
                  <c:v>24</c:v>
                </c:pt>
                <c:pt idx="14">
                  <c:v>38</c:v>
                </c:pt>
                <c:pt idx="15">
                  <c:v>24</c:v>
                </c:pt>
                <c:pt idx="16">
                  <c:v>16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Sheet1!$D$2:$D$18</c:f>
              <c:numCache>
                <c:formatCode>General</c:formatCode>
                <c:ptCount val="17"/>
                <c:pt idx="0">
                  <c:v>28</c:v>
                </c:pt>
                <c:pt idx="1">
                  <c:v>27</c:v>
                </c:pt>
                <c:pt idx="2">
                  <c:v>26</c:v>
                </c:pt>
                <c:pt idx="3">
                  <c:v>29</c:v>
                </c:pt>
                <c:pt idx="4">
                  <c:v>23</c:v>
                </c:pt>
                <c:pt idx="5">
                  <c:v>28</c:v>
                </c:pt>
                <c:pt idx="6">
                  <c:v>34</c:v>
                </c:pt>
                <c:pt idx="7">
                  <c:v>36</c:v>
                </c:pt>
                <c:pt idx="8">
                  <c:v>14</c:v>
                </c:pt>
                <c:pt idx="9">
                  <c:v>35</c:v>
                </c:pt>
                <c:pt idx="10">
                  <c:v>30</c:v>
                </c:pt>
                <c:pt idx="11">
                  <c:v>32</c:v>
                </c:pt>
                <c:pt idx="12">
                  <c:v>23</c:v>
                </c:pt>
                <c:pt idx="13">
                  <c:v>23</c:v>
                </c:pt>
                <c:pt idx="14">
                  <c:v>12</c:v>
                </c:pt>
                <c:pt idx="15">
                  <c:v>21</c:v>
                </c:pt>
                <c:pt idx="16">
                  <c:v>19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Sheet1!$E$2:$E$18</c:f>
              <c:numCache>
                <c:formatCode>General</c:formatCode>
                <c:ptCount val="17"/>
                <c:pt idx="0">
                  <c:v>50</c:v>
                </c:pt>
                <c:pt idx="1">
                  <c:v>43</c:v>
                </c:pt>
                <c:pt idx="2">
                  <c:v>32</c:v>
                </c:pt>
                <c:pt idx="3">
                  <c:v>40</c:v>
                </c:pt>
                <c:pt idx="4">
                  <c:v>20</c:v>
                </c:pt>
                <c:pt idx="5">
                  <c:v>41</c:v>
                </c:pt>
                <c:pt idx="6">
                  <c:v>38</c:v>
                </c:pt>
                <c:pt idx="7">
                  <c:v>37</c:v>
                </c:pt>
                <c:pt idx="8">
                  <c:v>18</c:v>
                </c:pt>
                <c:pt idx="9">
                  <c:v>38</c:v>
                </c:pt>
                <c:pt idx="10">
                  <c:v>40</c:v>
                </c:pt>
                <c:pt idx="11">
                  <c:v>38</c:v>
                </c:pt>
                <c:pt idx="12">
                  <c:v>50</c:v>
                </c:pt>
                <c:pt idx="13">
                  <c:v>42</c:v>
                </c:pt>
                <c:pt idx="14">
                  <c:v>42</c:v>
                </c:pt>
                <c:pt idx="15">
                  <c:v>40</c:v>
                </c:pt>
                <c:pt idx="16">
                  <c:v>56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187115776"/>
        <c:axId val="187125760"/>
      </c:barChart>
      <c:catAx>
        <c:axId val="187115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7125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7125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7115776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3484848484848486"/>
          <c:y val="1.048951048951049E-2"/>
          <c:w val="0.62575757575757573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608424336973479"/>
          <c:y val="0.15646258503401361"/>
          <c:w val="0.87987519500780031"/>
          <c:h val="0.7278911564625850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0.19</c:v>
                </c:pt>
                <c:pt idx="4">
                  <c:v>0.16</c:v>
                </c:pt>
                <c:pt idx="5">
                  <c:v>0.12</c:v>
                </c:pt>
                <c:pt idx="6">
                  <c:v>0.13</c:v>
                </c:pt>
                <c:pt idx="7">
                  <c:v>0.12</c:v>
                </c:pt>
                <c:pt idx="8">
                  <c:v>0.11</c:v>
                </c:pt>
                <c:pt idx="9">
                  <c:v>0.1</c:v>
                </c:pt>
                <c:pt idx="10">
                  <c:v>0.1</c:v>
                </c:pt>
                <c:pt idx="11">
                  <c:v>0.1</c:v>
                </c:pt>
                <c:pt idx="12">
                  <c:v>0.09</c:v>
                </c:pt>
                <c:pt idx="13">
                  <c:v>0.12</c:v>
                </c:pt>
                <c:pt idx="14">
                  <c:v>0.1</c:v>
                </c:pt>
                <c:pt idx="15">
                  <c:v>0.1</c:v>
                </c:pt>
                <c:pt idx="16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>
                  <c:v>0.11</c:v>
                </c:pt>
                <c:pt idx="1">
                  <c:v>0.19</c:v>
                </c:pt>
                <c:pt idx="2">
                  <c:v>0.25</c:v>
                </c:pt>
                <c:pt idx="3">
                  <c:v>0.12</c:v>
                </c:pt>
                <c:pt idx="4">
                  <c:v>0.4</c:v>
                </c:pt>
                <c:pt idx="5">
                  <c:v>0.15</c:v>
                </c:pt>
                <c:pt idx="6">
                  <c:v>0.13</c:v>
                </c:pt>
                <c:pt idx="7">
                  <c:v>0.09</c:v>
                </c:pt>
                <c:pt idx="8">
                  <c:v>0.5</c:v>
                </c:pt>
                <c:pt idx="9">
                  <c:v>0.14000000000000001</c:v>
                </c:pt>
                <c:pt idx="10">
                  <c:v>0.14000000000000001</c:v>
                </c:pt>
                <c:pt idx="11">
                  <c:v>0.16</c:v>
                </c:pt>
                <c:pt idx="12">
                  <c:v>0.12</c:v>
                </c:pt>
                <c:pt idx="13">
                  <c:v>0.11</c:v>
                </c:pt>
                <c:pt idx="14">
                  <c:v>0.19</c:v>
                </c:pt>
                <c:pt idx="15">
                  <c:v>0.28000000000000003</c:v>
                </c:pt>
                <c:pt idx="16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>
                  <c:v>0.28000000000000003</c:v>
                </c:pt>
                <c:pt idx="1">
                  <c:v>0.27</c:v>
                </c:pt>
                <c:pt idx="2">
                  <c:v>0.26</c:v>
                </c:pt>
                <c:pt idx="3">
                  <c:v>0.28999999999999998</c:v>
                </c:pt>
                <c:pt idx="4">
                  <c:v>0.23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0.17</c:v>
                </c:pt>
                <c:pt idx="9">
                  <c:v>0.35</c:v>
                </c:pt>
                <c:pt idx="10">
                  <c:v>0.3</c:v>
                </c:pt>
                <c:pt idx="11">
                  <c:v>0.33</c:v>
                </c:pt>
                <c:pt idx="12">
                  <c:v>0.21</c:v>
                </c:pt>
                <c:pt idx="13">
                  <c:v>0.21</c:v>
                </c:pt>
                <c:pt idx="14">
                  <c:v>0.2</c:v>
                </c:pt>
                <c:pt idx="15">
                  <c:v>0.17</c:v>
                </c:pt>
                <c:pt idx="16">
                  <c:v>0.22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Sheet1!$A$2:$A$18</c:f>
              <c:strCache>
                <c:ptCount val="17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  <c:pt idx="15">
                  <c:v>2015г.</c:v>
                </c:pt>
                <c:pt idx="16">
                  <c:v>2016г.</c:v>
                </c:pt>
              </c:strCache>
            </c:strRef>
          </c:cat>
          <c:val>
            <c:numRef>
              <c:f>Sheet1!$E$2:$E$18</c:f>
              <c:numCache>
                <c:formatCode>0%</c:formatCode>
                <c:ptCount val="17"/>
                <c:pt idx="0">
                  <c:v>0.5</c:v>
                </c:pt>
                <c:pt idx="1">
                  <c:v>0.43</c:v>
                </c:pt>
                <c:pt idx="2">
                  <c:v>0.32</c:v>
                </c:pt>
                <c:pt idx="3">
                  <c:v>0.4</c:v>
                </c:pt>
                <c:pt idx="4">
                  <c:v>0.2</c:v>
                </c:pt>
                <c:pt idx="5">
                  <c:v>0.47</c:v>
                </c:pt>
                <c:pt idx="6">
                  <c:v>0.45</c:v>
                </c:pt>
                <c:pt idx="7">
                  <c:v>0.46</c:v>
                </c:pt>
                <c:pt idx="8">
                  <c:v>0.22</c:v>
                </c:pt>
                <c:pt idx="9">
                  <c:v>0.41</c:v>
                </c:pt>
                <c:pt idx="10">
                  <c:v>0.46</c:v>
                </c:pt>
                <c:pt idx="11">
                  <c:v>0.41</c:v>
                </c:pt>
                <c:pt idx="12">
                  <c:v>0.56999999999999995</c:v>
                </c:pt>
                <c:pt idx="13">
                  <c:v>0.55000000000000004</c:v>
                </c:pt>
                <c:pt idx="14">
                  <c:v>0.51</c:v>
                </c:pt>
                <c:pt idx="15">
                  <c:v>0.45</c:v>
                </c:pt>
                <c:pt idx="16">
                  <c:v>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86810368"/>
        <c:axId val="186811904"/>
      </c:barChart>
      <c:catAx>
        <c:axId val="186810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811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68119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810368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641843889748383E-2"/>
          <c:y val="0.32234890638670166"/>
          <c:w val="0.92835820895522392"/>
          <c:h val="0.482108136482939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47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550342130987292E-3"/>
                  <c:y val="6.2305295950155761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0.06</c:v>
                </c:pt>
                <c:pt idx="1">
                  <c:v>0.01</c:v>
                </c:pt>
                <c:pt idx="2">
                  <c:v>0.1</c:v>
                </c:pt>
                <c:pt idx="3">
                  <c:v>0.34</c:v>
                </c:pt>
                <c:pt idx="4">
                  <c:v>0.09</c:v>
                </c:pt>
                <c:pt idx="5">
                  <c:v>0.39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8651026392961157E-3"/>
                  <c:y val="-6.3656672040099962E-17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2.083351730566389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0%</c:formatCode>
                <c:ptCount val="6"/>
                <c:pt idx="0">
                  <c:v>0.18</c:v>
                </c:pt>
                <c:pt idx="1">
                  <c:v>0.02</c:v>
                </c:pt>
                <c:pt idx="2">
                  <c:v>7.0000000000000007E-2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0.36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2461059190031152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8201368523949169E-3"/>
                  <c:y val="-6.2305295950155761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1.869158878504672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0.08</c:v>
                </c:pt>
                <c:pt idx="3">
                  <c:v>0.39</c:v>
                </c:pt>
                <c:pt idx="4">
                  <c:v>0.02</c:v>
                </c:pt>
                <c:pt idx="5">
                  <c:v>0.37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9100684261975304E-3"/>
                  <c:y val="1.185185185185185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0%</c:formatCode>
                <c:ptCount val="6"/>
                <c:pt idx="0">
                  <c:v>0.35</c:v>
                </c:pt>
                <c:pt idx="1">
                  <c:v>0.1</c:v>
                </c:pt>
                <c:pt idx="2">
                  <c:v>0.03</c:v>
                </c:pt>
                <c:pt idx="3">
                  <c:v>0.3</c:v>
                </c:pt>
                <c:pt idx="4">
                  <c:v>0.02</c:v>
                </c:pt>
                <c:pt idx="5">
                  <c:v>0.23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2.461732283464566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185185185185185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2.3703703703703703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Sheet1!$H$2:$H$7</c:f>
              <c:numCache>
                <c:formatCode>0%</c:formatCode>
                <c:ptCount val="6"/>
                <c:pt idx="0">
                  <c:v>0.2</c:v>
                </c:pt>
                <c:pt idx="1">
                  <c:v>0.01</c:v>
                </c:pt>
                <c:pt idx="2">
                  <c:v>0.03</c:v>
                </c:pt>
                <c:pt idx="3">
                  <c:v>0.36</c:v>
                </c:pt>
                <c:pt idx="4">
                  <c:v>0.18</c:v>
                </c:pt>
                <c:pt idx="5">
                  <c:v>0.22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550342130987292E-3"/>
                  <c:y val="-2.962962962962963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9550342130987292E-3"/>
                  <c:y val="1.777777777777777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5.9259259259258719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Sheet1!$I$2:$I$7</c:f>
              <c:numCache>
                <c:formatCode>0%</c:formatCode>
                <c:ptCount val="6"/>
                <c:pt idx="0">
                  <c:v>0.22</c:v>
                </c:pt>
                <c:pt idx="1">
                  <c:v>0.01</c:v>
                </c:pt>
                <c:pt idx="2">
                  <c:v>0.02</c:v>
                </c:pt>
                <c:pt idx="3">
                  <c:v>0.38</c:v>
                </c:pt>
                <c:pt idx="4">
                  <c:v>0.11</c:v>
                </c:pt>
                <c:pt idx="5">
                  <c:v>0.26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6919168"/>
        <c:axId val="186949632"/>
      </c:barChart>
      <c:catAx>
        <c:axId val="186919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6949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69496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/>
            </a:pPr>
            <a:endParaRPr lang="ru-RU"/>
          </a:p>
        </c:txPr>
        <c:crossAx val="186919168"/>
        <c:crosses val="autoZero"/>
        <c:crossBetween val="between"/>
        <c:majorUnit val="0.1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13392338421040481"/>
          <c:y val="3.5555555555555556E-2"/>
          <c:w val="0.75756867634947389"/>
          <c:h val="0.1840107319918343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263336950916326E-2"/>
          <c:y val="0.23754449722124815"/>
          <c:w val="0.98736663049083673"/>
          <c:h val="0.56818345075286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47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8651026392961877E-3"/>
                  <c:y val="-1.619433198380566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3.9682081271750627E-1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1.405549002730933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0.22</c:v>
                </c:pt>
                <c:pt idx="1">
                  <c:v>0.1</c:v>
                </c:pt>
                <c:pt idx="2">
                  <c:v>0.03</c:v>
                </c:pt>
                <c:pt idx="3">
                  <c:v>0.15</c:v>
                </c:pt>
                <c:pt idx="4">
                  <c:v>0.05</c:v>
                </c:pt>
                <c:pt idx="5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8649486995943686E-3"/>
                  <c:y val="2.485213639793001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0,6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551881528005479E-3"/>
                  <c:y val="3.1419979385167947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2.0623758062630834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0.0%</c:formatCode>
                <c:ptCount val="6"/>
                <c:pt idx="0" formatCode="0%">
                  <c:v>0.42</c:v>
                </c:pt>
                <c:pt idx="1">
                  <c:v>6.0000000000000001E-3</c:v>
                </c:pt>
                <c:pt idx="2" formatCode="0%">
                  <c:v>0.09</c:v>
                </c:pt>
                <c:pt idx="3" formatCode="0%">
                  <c:v>0.13</c:v>
                </c:pt>
                <c:pt idx="4" formatCode="0%">
                  <c:v>0.08</c:v>
                </c:pt>
                <c:pt idx="5" formatCode="0%">
                  <c:v>0.28000000000000003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4.4294260788251671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550342130987652E-3"/>
                  <c:y val="-1.894099269979916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0.0%</c:formatCode>
                <c:ptCount val="6"/>
                <c:pt idx="0" formatCode="0%">
                  <c:v>0.41</c:v>
                </c:pt>
                <c:pt idx="1">
                  <c:v>1.2999999999999999E-2</c:v>
                </c:pt>
                <c:pt idx="2" formatCode="0%">
                  <c:v>0.04</c:v>
                </c:pt>
                <c:pt idx="3" formatCode="0%">
                  <c:v>0.18</c:v>
                </c:pt>
                <c:pt idx="4" formatCode="0%">
                  <c:v>0.03</c:v>
                </c:pt>
                <c:pt idx="5" formatCode="0%">
                  <c:v>0.32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67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550342130987292E-3"/>
                  <c:y val="1.619433198380566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0,2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0,7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2.159244264507422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0.0%</c:formatCode>
                <c:ptCount val="6"/>
                <c:pt idx="0" formatCode="0%">
                  <c:v>0.67</c:v>
                </c:pt>
                <c:pt idx="1">
                  <c:v>2E-3</c:v>
                </c:pt>
                <c:pt idx="2">
                  <c:v>7.0000000000000001E-3</c:v>
                </c:pt>
                <c:pt idx="3" formatCode="0%">
                  <c:v>0.15</c:v>
                </c:pt>
                <c:pt idx="4" formatCode="0%">
                  <c:v>0.03</c:v>
                </c:pt>
                <c:pt idx="5" formatCode="0%">
                  <c:v>0.15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63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7.1683759716710806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2.159244264507422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Sheet1!$H$2:$H$7</c:f>
              <c:numCache>
                <c:formatCode>0%</c:formatCode>
                <c:ptCount val="6"/>
                <c:pt idx="0">
                  <c:v>0.63</c:v>
                </c:pt>
                <c:pt idx="1">
                  <c:v>0.01</c:v>
                </c:pt>
                <c:pt idx="2">
                  <c:v>0.02</c:v>
                </c:pt>
                <c:pt idx="3">
                  <c:v>0.17</c:v>
                </c:pt>
                <c:pt idx="4">
                  <c:v>0.09</c:v>
                </c:pt>
                <c:pt idx="5">
                  <c:v>0.09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2.159244264507422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900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Sheet1!$I$2:$I$7</c:f>
              <c:numCache>
                <c:formatCode>0%</c:formatCode>
                <c:ptCount val="6"/>
                <c:pt idx="0">
                  <c:v>0.42</c:v>
                </c:pt>
                <c:pt idx="1">
                  <c:v>0.01</c:v>
                </c:pt>
                <c:pt idx="2">
                  <c:v>0.02</c:v>
                </c:pt>
                <c:pt idx="3">
                  <c:v>0.22</c:v>
                </c:pt>
                <c:pt idx="4">
                  <c:v>0.15</c:v>
                </c:pt>
                <c:pt idx="5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7335424"/>
        <c:axId val="187336960"/>
      </c:barChart>
      <c:catAx>
        <c:axId val="187335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7336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733696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7335424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layout>
        <c:manualLayout>
          <c:xMode val="edge"/>
          <c:yMode val="edge"/>
          <c:x val="0.19662748901255378"/>
          <c:y val="4.2168170274262277E-2"/>
          <c:w val="0.63049145249805649"/>
          <c:h val="0.2000097761059219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0.26</c:v>
                </c:pt>
                <c:pt idx="1">
                  <c:v>0.36</c:v>
                </c:pt>
                <c:pt idx="2">
                  <c:v>0.1</c:v>
                </c:pt>
                <c:pt idx="3">
                  <c:v>0.28000000000000003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0.36</c:v>
                </c:pt>
                <c:pt idx="1">
                  <c:v>0.27</c:v>
                </c:pt>
                <c:pt idx="2">
                  <c:v>0.1</c:v>
                </c:pt>
                <c:pt idx="3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405056"/>
        <c:axId val="187406592"/>
      </c:barChart>
      <c:catAx>
        <c:axId val="187405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74065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74065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740505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0.11</c:v>
                </c:pt>
                <c:pt idx="1">
                  <c:v>0.15</c:v>
                </c:pt>
                <c:pt idx="2">
                  <c:v>0.49</c:v>
                </c:pt>
                <c:pt idx="3">
                  <c:v>0.25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0.08</c:v>
                </c:pt>
                <c:pt idx="1">
                  <c:v>0.08</c:v>
                </c:pt>
                <c:pt idx="2">
                  <c:v>0.53</c:v>
                </c:pt>
                <c:pt idx="3">
                  <c:v>0.31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998208"/>
        <c:axId val="187999744"/>
      </c:barChart>
      <c:catAx>
        <c:axId val="187998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7999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79997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799820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0.36</c:v>
                </c:pt>
                <c:pt idx="1">
                  <c:v>0.12</c:v>
                </c:pt>
                <c:pt idx="2">
                  <c:v>0.51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</c:v>
                </c:pt>
                <c:pt idx="1">
                  <c:v>0.1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017664"/>
        <c:axId val="187564800"/>
      </c:barChart>
      <c:catAx>
        <c:axId val="188017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7564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756480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801766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0960003625920386E-2"/>
          <c:y val="0.14285714285714285"/>
          <c:w val="0.98205301260419375"/>
          <c:h val="0.600649606299212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Да</c:v>
                </c:pt>
                <c:pt idx="1">
                  <c:v>Да, но только в особых случаях</c:v>
                </c:pt>
                <c:pt idx="2">
                  <c:v>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0.12</c:v>
                </c:pt>
                <c:pt idx="1">
                  <c:v>0.23</c:v>
                </c:pt>
                <c:pt idx="2">
                  <c:v>0.61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Да</c:v>
                </c:pt>
                <c:pt idx="1">
                  <c:v>Да, но только в особых случаях</c:v>
                </c:pt>
                <c:pt idx="2">
                  <c:v>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0.09</c:v>
                </c:pt>
                <c:pt idx="1">
                  <c:v>0.26</c:v>
                </c:pt>
                <c:pt idx="2">
                  <c:v>0.62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Да</c:v>
                </c:pt>
                <c:pt idx="1">
                  <c:v>Да, но только в особых случаях</c:v>
                </c:pt>
                <c:pt idx="2">
                  <c:v>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0.38</c:v>
                </c:pt>
                <c:pt idx="2">
                  <c:v>0.54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645312"/>
        <c:axId val="187647104"/>
      </c:barChart>
      <c:catAx>
        <c:axId val="187645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7647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76471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764531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2.9218820174950665E-2"/>
          <c:y val="4.5454545454545456E-2"/>
          <c:w val="0.40637568655566408"/>
          <c:h val="0.16288654259126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4900662251655629E-2"/>
          <c:y val="4.1284403669724773E-2"/>
          <c:w val="0.94205298013245031"/>
          <c:h val="0.747706422018348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64924294886493E-3"/>
                  <c:y val="-1.00142745314730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3215693315208562E-3"/>
                  <c:y val="-1.26684164479440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2338437337026682E-3"/>
                  <c:y val="-1.55919325873739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0.15</c:v>
                </c:pt>
                <c:pt idx="1">
                  <c:v>0.75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3114810160130635E-4"/>
                  <c:y val="-7.0944421421006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1513161831969701E-3"/>
                  <c:y val="-3.6529907445779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247916078894047E-4"/>
                  <c:y val="-1.1738269558410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0.11</c:v>
                </c:pt>
                <c:pt idx="1">
                  <c:v>0.82</c:v>
                </c:pt>
                <c:pt idx="2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0.03</c:v>
                </c:pt>
                <c:pt idx="1">
                  <c:v>0.97</c:v>
                </c:pt>
                <c:pt idx="2" formatCode="0.0%">
                  <c:v>5.0000000000000001E-3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834752"/>
        <c:axId val="187836288"/>
      </c:barChart>
      <c:catAx>
        <c:axId val="187834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7836288"/>
        <c:crosses val="autoZero"/>
        <c:auto val="1"/>
        <c:lblAlgn val="ctr"/>
        <c:lblOffset val="100"/>
        <c:noMultiLvlLbl val="0"/>
      </c:catAx>
      <c:valAx>
        <c:axId val="1878362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78347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144938315935268"/>
          <c:y val="7.4118893033107688E-2"/>
          <c:w val="0.14250617695589354"/>
          <c:h val="0.3381737809089653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143455103551191E-2"/>
          <c:y val="6.5769805680119586E-2"/>
          <c:w val="0.91939741738754155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сбылись</c:v>
                </c:pt>
                <c:pt idx="1">
                  <c:v>Нет, не сбылись</c:v>
                </c:pt>
                <c:pt idx="2">
                  <c:v>Не помню, что загадывал(а)</c:v>
                </c:pt>
                <c:pt idx="3">
                  <c:v>Ничего не загадывал(а)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</c:v>
                </c:pt>
                <c:pt idx="1">
                  <c:v>0.25</c:v>
                </c:pt>
                <c:pt idx="2">
                  <c:v>0.16</c:v>
                </c:pt>
                <c:pt idx="3">
                  <c:v>0.39</c:v>
                </c:pt>
                <c:pt idx="4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сбылись</c:v>
                </c:pt>
                <c:pt idx="1">
                  <c:v>Нет, не сбылись</c:v>
                </c:pt>
                <c:pt idx="2">
                  <c:v>Не помню, что загадывал(а)</c:v>
                </c:pt>
                <c:pt idx="3">
                  <c:v>Ничего не загадывал(а)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0.28999999999999998</c:v>
                </c:pt>
                <c:pt idx="1">
                  <c:v>0.27</c:v>
                </c:pt>
                <c:pt idx="2">
                  <c:v>0.15</c:v>
                </c:pt>
                <c:pt idx="3">
                  <c:v>0.28000000000000003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866496"/>
        <c:axId val="187880576"/>
      </c:barChart>
      <c:catAx>
        <c:axId val="1878664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87880576"/>
        <c:crosses val="autoZero"/>
        <c:auto val="1"/>
        <c:lblAlgn val="ctr"/>
        <c:lblOffset val="100"/>
        <c:noMultiLvlLbl val="0"/>
      </c:catAx>
      <c:valAx>
        <c:axId val="187880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87866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463462868374117"/>
          <c:y val="0.10971034450290131"/>
          <c:w val="0.13482094399217048"/>
          <c:h val="0.2305041017854830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4527892533612667E-2"/>
          <c:y val="0.11386138613861387"/>
          <c:w val="0.98547210746638736"/>
          <c:h val="0.621757044520378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7.972097658196312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0.0%</c:formatCode>
                <c:ptCount val="5"/>
                <c:pt idx="0" formatCode="0%">
                  <c:v>0.69</c:v>
                </c:pt>
                <c:pt idx="1">
                  <c:v>3.0000000000000001E-3</c:v>
                </c:pt>
                <c:pt idx="2" formatCode="0%">
                  <c:v>0.05</c:v>
                </c:pt>
                <c:pt idx="3" formatCode="0%">
                  <c:v>0.24</c:v>
                </c:pt>
                <c:pt idx="4">
                  <c:v>1.7000000000000001E-2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693235015573815E-2"/>
                  <c:y val="-1.7090311170472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0.0%</c:formatCode>
                <c:ptCount val="5"/>
                <c:pt idx="0" formatCode="0%">
                  <c:v>0.82</c:v>
                </c:pt>
                <c:pt idx="1">
                  <c:v>6.0000000000000001E-3</c:v>
                </c:pt>
                <c:pt idx="2" formatCode="0%">
                  <c:v>0.06</c:v>
                </c:pt>
                <c:pt idx="3" formatCode="0%">
                  <c:v>0.1</c:v>
                </c:pt>
                <c:pt idx="4">
                  <c:v>3.0000000000000001E-3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2439297105799E-3"/>
                  <c:y val="-1.691724855147823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9670854696981856E-2"/>
                  <c:y val="-1.7090311170472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0.87</c:v>
                </c:pt>
                <c:pt idx="1">
                  <c:v>0.01</c:v>
                </c:pt>
                <c:pt idx="2">
                  <c:v>0.03</c:v>
                </c:pt>
                <c:pt idx="3">
                  <c:v>0.09</c:v>
                </c:pt>
                <c:pt idx="4" formatCode="0.0%">
                  <c:v>3.0000000000000001E-3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2995617700253832E-4"/>
                  <c:y val="-8.748576239290843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704316774289164E-2"/>
                  <c:y val="-1.7090311170472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4896641283068316E-2"/>
                  <c:y val="1.145793096617639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Sheet1!$B$5:$F$5</c:f>
              <c:numCache>
                <c:formatCode>0.0%</c:formatCode>
                <c:ptCount val="5"/>
                <c:pt idx="0" formatCode="0%">
                  <c:v>0.8</c:v>
                </c:pt>
                <c:pt idx="1">
                  <c:v>3.0000000000000001E-3</c:v>
                </c:pt>
                <c:pt idx="2" formatCode="0%">
                  <c:v>0.08</c:v>
                </c:pt>
                <c:pt idx="3" formatCode="0%">
                  <c:v>0.12</c:v>
                </c:pt>
                <c:pt idx="4" formatCode="0%">
                  <c:v>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930244145490781E-3"/>
                  <c:y val="-1.25786163522012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9581464872944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9790732436472349E-3"/>
                  <c:y val="-3.77358490566037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отмечаю праздник 7 января</c:v>
                </c:pt>
                <c:pt idx="1">
                  <c:v>Да, я отмечаю Рождество 25 декабря</c:v>
                </c:pt>
                <c:pt idx="2">
                  <c:v>Да, я отмечаю Рождество дважды</c:v>
                </c:pt>
                <c:pt idx="3">
                  <c:v>Нет, я не отмечаю Рождество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Sheet1!$B$6:$F$6</c:f>
              <c:numCache>
                <c:formatCode>0%</c:formatCode>
                <c:ptCount val="5"/>
                <c:pt idx="0">
                  <c:v>0.82</c:v>
                </c:pt>
                <c:pt idx="1">
                  <c:v>0.01</c:v>
                </c:pt>
                <c:pt idx="2">
                  <c:v>0.04</c:v>
                </c:pt>
                <c:pt idx="3">
                  <c:v>0.13</c:v>
                </c:pt>
                <c:pt idx="4" formatCode="0.0%">
                  <c:v>8.0000000000000002E-3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7955456"/>
        <c:axId val="188059648"/>
      </c:barChart>
      <c:catAx>
        <c:axId val="187955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8059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0596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79554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656597774244833"/>
          <c:y val="4.9504950495049506E-3"/>
          <c:w val="0.5612476018972965"/>
          <c:h val="0.1561952161640172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4EF75-B920-42A4-9EA2-ED1D45F6D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24</Pages>
  <Words>6523</Words>
  <Characters>37183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6</cp:revision>
  <cp:lastPrinted>2016-12-21T06:02:00Z</cp:lastPrinted>
  <dcterms:created xsi:type="dcterms:W3CDTF">2016-12-21T05:52:00Z</dcterms:created>
  <dcterms:modified xsi:type="dcterms:W3CDTF">2017-01-30T12:21:00Z</dcterms:modified>
</cp:coreProperties>
</file>