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E46174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7AF5858D" wp14:editId="38116F21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384167D4" wp14:editId="4039079B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ЕЖЕМЕСЯЧНЫЙ БЮЛЛЕТЕНЬ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СОЦИОЛОГИЧЕСКИХ СООБЩЕНИЙ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ПО г. ВОРОНЕЖУ</w:t>
      </w:r>
    </w:p>
    <w:p w:rsidR="00D45F39" w:rsidRPr="00A066B1" w:rsidRDefault="00D45F39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E46174" w:rsidRPr="00A066B1" w:rsidRDefault="00E46174" w:rsidP="00E46174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№ 201</w:t>
      </w:r>
      <w:r w:rsidR="00A066B1" w:rsidRPr="008F22AB">
        <w:rPr>
          <w:b/>
          <w:color w:val="000000" w:themeColor="text1"/>
          <w:sz w:val="30"/>
          <w:szCs w:val="30"/>
        </w:rPr>
        <w:t>7</w:t>
      </w:r>
      <w:r w:rsidRPr="00A066B1">
        <w:rPr>
          <w:b/>
          <w:color w:val="000000" w:themeColor="text1"/>
          <w:sz w:val="30"/>
          <w:szCs w:val="30"/>
        </w:rPr>
        <w:t>-</w:t>
      </w:r>
      <w:r w:rsidR="00A066B1" w:rsidRPr="008F22AB">
        <w:rPr>
          <w:b/>
          <w:color w:val="000000" w:themeColor="text1"/>
          <w:sz w:val="30"/>
          <w:szCs w:val="30"/>
        </w:rPr>
        <w:t>0</w:t>
      </w:r>
      <w:r w:rsidR="003835E4" w:rsidRPr="00A23EDA">
        <w:rPr>
          <w:b/>
          <w:color w:val="000000" w:themeColor="text1"/>
          <w:sz w:val="30"/>
          <w:szCs w:val="30"/>
        </w:rPr>
        <w:t>7</w:t>
      </w:r>
      <w:r w:rsidRPr="00A066B1">
        <w:rPr>
          <w:b/>
          <w:color w:val="000000" w:themeColor="text1"/>
          <w:sz w:val="30"/>
          <w:szCs w:val="30"/>
        </w:rPr>
        <w:t xml:space="preserve"> (2</w:t>
      </w:r>
      <w:r w:rsidR="00897ABC" w:rsidRPr="00397B2E">
        <w:rPr>
          <w:b/>
          <w:color w:val="000000" w:themeColor="text1"/>
          <w:sz w:val="30"/>
          <w:szCs w:val="30"/>
        </w:rPr>
        <w:t>3</w:t>
      </w:r>
      <w:r w:rsidR="003835E4" w:rsidRPr="00A23EDA">
        <w:rPr>
          <w:b/>
          <w:color w:val="000000" w:themeColor="text1"/>
          <w:sz w:val="30"/>
          <w:szCs w:val="30"/>
        </w:rPr>
        <w:t>5</w:t>
      </w:r>
      <w:r w:rsidRPr="00A066B1">
        <w:rPr>
          <w:b/>
          <w:color w:val="000000" w:themeColor="text1"/>
          <w:sz w:val="30"/>
          <w:szCs w:val="30"/>
        </w:rPr>
        <w:t>)</w:t>
      </w:r>
    </w:p>
    <w:p w:rsidR="00E46174" w:rsidRPr="00D41526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>
        <w:rPr>
          <w:b/>
          <w:sz w:val="26"/>
          <w:szCs w:val="26"/>
        </w:rPr>
        <w:t xml:space="preserve"> </w:t>
      </w:r>
    </w:p>
    <w:p w:rsidR="00E854BC" w:rsidRPr="00872BFB" w:rsidRDefault="00E854BC" w:rsidP="00BA0171">
      <w:pPr>
        <w:pStyle w:val="a6"/>
        <w:ind w:right="51"/>
        <w:jc w:val="center"/>
        <w:rPr>
          <w:b/>
          <w:color w:val="000000" w:themeColor="text1"/>
        </w:rPr>
      </w:pPr>
    </w:p>
    <w:p w:rsidR="00584D9E" w:rsidRPr="00E04662" w:rsidRDefault="00584D9E" w:rsidP="00584D9E">
      <w:pPr>
        <w:pStyle w:val="a6"/>
        <w:ind w:right="51"/>
        <w:jc w:val="center"/>
        <w:rPr>
          <w:b/>
          <w:color w:val="000000" w:themeColor="text1"/>
        </w:rPr>
      </w:pPr>
      <w:r w:rsidRPr="00E04662">
        <w:rPr>
          <w:b/>
          <w:color w:val="000000" w:themeColor="text1"/>
        </w:rPr>
        <w:t>1 раздел:</w:t>
      </w:r>
      <w:r>
        <w:rPr>
          <w:b/>
          <w:color w:val="000000" w:themeColor="text1"/>
        </w:rPr>
        <w:t xml:space="preserve"> КАК ЖИВЁМ И КАК ЖИТЬ БУДЕМ?</w:t>
      </w:r>
    </w:p>
    <w:p w:rsidR="00584D9E" w:rsidRPr="000219BF" w:rsidRDefault="00584D9E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0219BF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0219BF">
        <w:rPr>
          <w:rFonts w:cs="Arial"/>
          <w:bCs/>
          <w:spacing w:val="-4"/>
        </w:rPr>
        <w:t xml:space="preserve">ы полагаете, </w:t>
      </w:r>
      <w:r>
        <w:rPr>
          <w:rFonts w:cs="Arial"/>
          <w:bCs/>
          <w:spacing w:val="-4"/>
        </w:rPr>
        <w:t>В</w:t>
      </w:r>
      <w:r w:rsidRPr="000219BF">
        <w:rPr>
          <w:rFonts w:cs="Arial"/>
          <w:bCs/>
          <w:spacing w:val="-4"/>
        </w:rPr>
        <w:t>аше нынешнее материальное положение (</w:t>
      </w:r>
      <w:r>
        <w:rPr>
          <w:rFonts w:cs="Arial"/>
          <w:bCs/>
          <w:spacing w:val="-4"/>
        </w:rPr>
        <w:t>В</w:t>
      </w:r>
      <w:r w:rsidRPr="000219BF">
        <w:rPr>
          <w:rFonts w:cs="Arial"/>
          <w:bCs/>
          <w:spacing w:val="-4"/>
        </w:rPr>
        <w:t>ашей семьи) лучше, хуже или пр</w:t>
      </w:r>
      <w:r w:rsidRPr="000219BF">
        <w:rPr>
          <w:rFonts w:cs="Arial"/>
          <w:bCs/>
          <w:spacing w:val="-4"/>
        </w:rPr>
        <w:t>и</w:t>
      </w:r>
      <w:r w:rsidRPr="000219BF">
        <w:rPr>
          <w:rFonts w:cs="Arial"/>
          <w:bCs/>
          <w:spacing w:val="-4"/>
        </w:rPr>
        <w:t>мерно такое же, каким оно было год назад?</w:t>
      </w:r>
    </w:p>
    <w:p w:rsidR="00584D9E" w:rsidRPr="000219BF" w:rsidRDefault="00584D9E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0219BF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0219BF">
        <w:rPr>
          <w:rFonts w:cs="Arial"/>
          <w:bCs/>
          <w:spacing w:val="-4"/>
        </w:rPr>
        <w:t xml:space="preserve">ы полагаете, в ближайшие 12 месяцев </w:t>
      </w:r>
      <w:r>
        <w:rPr>
          <w:rFonts w:cs="Arial"/>
          <w:bCs/>
          <w:spacing w:val="-4"/>
        </w:rPr>
        <w:t>В</w:t>
      </w:r>
      <w:r w:rsidRPr="000219BF">
        <w:rPr>
          <w:rFonts w:cs="Arial"/>
          <w:bCs/>
          <w:spacing w:val="-4"/>
        </w:rPr>
        <w:t>аше материальное положение улучшится, ухудшится или останется примерно таким же, как сейчас?</w:t>
      </w:r>
      <w:proofErr w:type="gramEnd"/>
    </w:p>
    <w:p w:rsidR="00584D9E" w:rsidRPr="000219BF" w:rsidRDefault="00584D9E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0219BF">
        <w:rPr>
          <w:rFonts w:cs="Arial"/>
          <w:bCs/>
          <w:spacing w:val="-4"/>
        </w:rPr>
        <w:t xml:space="preserve">Как, по </w:t>
      </w:r>
      <w:r>
        <w:rPr>
          <w:rFonts w:cs="Arial"/>
          <w:bCs/>
          <w:spacing w:val="-4"/>
        </w:rPr>
        <w:t>В</w:t>
      </w:r>
      <w:r w:rsidRPr="000219BF">
        <w:rPr>
          <w:rFonts w:cs="Arial"/>
          <w:bCs/>
          <w:spacing w:val="-4"/>
        </w:rPr>
        <w:t xml:space="preserve">ашему мнению, в </w:t>
      </w:r>
      <w:proofErr w:type="gramStart"/>
      <w:r w:rsidRPr="000219BF">
        <w:rPr>
          <w:rFonts w:cs="Arial"/>
          <w:bCs/>
          <w:spacing w:val="-4"/>
        </w:rPr>
        <w:t>ближайшие</w:t>
      </w:r>
      <w:proofErr w:type="gramEnd"/>
      <w:r w:rsidRPr="000219BF">
        <w:rPr>
          <w:rFonts w:cs="Arial"/>
          <w:bCs/>
          <w:spacing w:val="-4"/>
        </w:rPr>
        <w:t xml:space="preserve"> 12 месяцев изменится жизнь большинства россиян: улу</w:t>
      </w:r>
      <w:r w:rsidRPr="000219BF">
        <w:rPr>
          <w:rFonts w:cs="Arial"/>
          <w:bCs/>
          <w:spacing w:val="-4"/>
        </w:rPr>
        <w:t>ч</w:t>
      </w:r>
      <w:r w:rsidRPr="000219BF">
        <w:rPr>
          <w:rFonts w:cs="Arial"/>
          <w:bCs/>
          <w:spacing w:val="-4"/>
        </w:rPr>
        <w:t>шится, ухудшится или останется примерно такой же, как сейчас?</w:t>
      </w:r>
    </w:p>
    <w:p w:rsidR="00584D9E" w:rsidRPr="000219BF" w:rsidRDefault="00584D9E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0219BF">
        <w:rPr>
          <w:rFonts w:cs="Arial"/>
          <w:bCs/>
          <w:spacing w:val="-4"/>
        </w:rPr>
        <w:t xml:space="preserve">А как </w:t>
      </w:r>
      <w:r>
        <w:rPr>
          <w:rFonts w:cs="Arial"/>
          <w:bCs/>
          <w:spacing w:val="-4"/>
        </w:rPr>
        <w:t>В</w:t>
      </w:r>
      <w:r w:rsidRPr="000219BF">
        <w:rPr>
          <w:rFonts w:cs="Arial"/>
          <w:bCs/>
          <w:spacing w:val="-4"/>
        </w:rPr>
        <w:t>ы думаете, в ближайшие 5 лет материальное положение россиян в целом улучшится, уху</w:t>
      </w:r>
      <w:r w:rsidRPr="000219BF">
        <w:rPr>
          <w:rFonts w:cs="Arial"/>
          <w:bCs/>
          <w:spacing w:val="-4"/>
        </w:rPr>
        <w:t>д</w:t>
      </w:r>
      <w:r w:rsidRPr="000219BF">
        <w:rPr>
          <w:rFonts w:cs="Arial"/>
          <w:bCs/>
          <w:spacing w:val="-4"/>
        </w:rPr>
        <w:t>шится или останется прежним?</w:t>
      </w:r>
      <w:proofErr w:type="gramEnd"/>
    </w:p>
    <w:p w:rsidR="00584D9E" w:rsidRPr="000219BF" w:rsidRDefault="00584D9E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0219BF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0219BF">
        <w:rPr>
          <w:rFonts w:cs="Arial"/>
          <w:bCs/>
          <w:spacing w:val="-4"/>
        </w:rPr>
        <w:t>ы полагаете, нынешние условия жизни в нашей области лучше, хуже или примерно такие же, как и в целом по стране?</w:t>
      </w:r>
    </w:p>
    <w:p w:rsidR="00584D9E" w:rsidRPr="000219BF" w:rsidRDefault="00584D9E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0219BF">
        <w:rPr>
          <w:rFonts w:cs="Arial"/>
          <w:bCs/>
          <w:spacing w:val="-4"/>
        </w:rPr>
        <w:t>Если говорить о крупных покупках для дома – таких как мебель, холодильник, бытовая электрон</w:t>
      </w:r>
      <w:r w:rsidRPr="000219BF">
        <w:rPr>
          <w:rFonts w:cs="Arial"/>
          <w:bCs/>
          <w:spacing w:val="-4"/>
        </w:rPr>
        <w:t>и</w:t>
      </w:r>
      <w:r w:rsidRPr="000219BF">
        <w:rPr>
          <w:rFonts w:cs="Arial"/>
          <w:bCs/>
          <w:spacing w:val="-4"/>
        </w:rPr>
        <w:t xml:space="preserve">ка, телевизор - то, как </w:t>
      </w:r>
      <w:r>
        <w:rPr>
          <w:rFonts w:cs="Arial"/>
          <w:bCs/>
          <w:spacing w:val="-4"/>
        </w:rPr>
        <w:t>В</w:t>
      </w:r>
      <w:r w:rsidRPr="000219BF">
        <w:rPr>
          <w:rFonts w:cs="Arial"/>
          <w:bCs/>
          <w:spacing w:val="-4"/>
        </w:rPr>
        <w:t>ы полагаете, сейчас в целом хорошее или плохое время для того, чтобы д</w:t>
      </w:r>
      <w:r w:rsidRPr="000219BF">
        <w:rPr>
          <w:rFonts w:cs="Arial"/>
          <w:bCs/>
          <w:spacing w:val="-4"/>
        </w:rPr>
        <w:t>е</w:t>
      </w:r>
      <w:r w:rsidRPr="000219BF">
        <w:rPr>
          <w:rFonts w:cs="Arial"/>
          <w:bCs/>
          <w:spacing w:val="-4"/>
        </w:rPr>
        <w:t>лать такие покупки?</w:t>
      </w:r>
    </w:p>
    <w:p w:rsidR="00736454" w:rsidRPr="00E04662" w:rsidRDefault="00584D9E" w:rsidP="00584D9E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="00736454" w:rsidRPr="00E04662">
        <w:rPr>
          <w:b/>
          <w:color w:val="000000" w:themeColor="text1"/>
        </w:rPr>
        <w:t xml:space="preserve"> раздел: </w:t>
      </w:r>
      <w:r>
        <w:rPr>
          <w:b/>
          <w:color w:val="000000" w:themeColor="text1"/>
        </w:rPr>
        <w:t>О ВЕРЕ И ВЕРУЮЩИХ</w:t>
      </w:r>
    </w:p>
    <w:p w:rsidR="003835E4" w:rsidRPr="00E04662" w:rsidRDefault="00E04662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E04662">
        <w:rPr>
          <w:rFonts w:cs="Arial"/>
          <w:bCs/>
          <w:spacing w:val="-4"/>
        </w:rPr>
        <w:t xml:space="preserve">Считаете ли </w:t>
      </w:r>
      <w:r>
        <w:rPr>
          <w:rFonts w:cs="Arial"/>
          <w:bCs/>
          <w:spacing w:val="-4"/>
        </w:rPr>
        <w:t>В</w:t>
      </w:r>
      <w:r w:rsidRPr="00E04662">
        <w:rPr>
          <w:rFonts w:cs="Arial"/>
          <w:bCs/>
          <w:spacing w:val="-4"/>
        </w:rPr>
        <w:t>ы себя верующим человеком?</w:t>
      </w:r>
    </w:p>
    <w:p w:rsidR="00E04662" w:rsidRPr="00E04662" w:rsidRDefault="00E04662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E04662">
        <w:rPr>
          <w:rFonts w:cs="Arial"/>
          <w:bCs/>
          <w:spacing w:val="-4"/>
        </w:rPr>
        <w:t xml:space="preserve">К какому вероисповеданию </w:t>
      </w:r>
      <w:r>
        <w:rPr>
          <w:rFonts w:cs="Arial"/>
          <w:bCs/>
          <w:spacing w:val="-4"/>
        </w:rPr>
        <w:t>В</w:t>
      </w:r>
      <w:r w:rsidRPr="00E04662">
        <w:rPr>
          <w:rFonts w:cs="Arial"/>
          <w:bCs/>
          <w:spacing w:val="-4"/>
        </w:rPr>
        <w:t>ы себя относите?</w:t>
      </w:r>
    </w:p>
    <w:p w:rsidR="00E04662" w:rsidRPr="00E04662" w:rsidRDefault="00E04662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E04662">
        <w:rPr>
          <w:rFonts w:cs="Arial"/>
          <w:bCs/>
          <w:spacing w:val="-4"/>
        </w:rPr>
        <w:t xml:space="preserve">Как часто </w:t>
      </w:r>
      <w:r>
        <w:rPr>
          <w:rFonts w:cs="Arial"/>
          <w:bCs/>
          <w:spacing w:val="-4"/>
        </w:rPr>
        <w:t>В</w:t>
      </w:r>
      <w:r w:rsidRPr="00E04662">
        <w:rPr>
          <w:rFonts w:cs="Arial"/>
          <w:bCs/>
          <w:spacing w:val="-4"/>
        </w:rPr>
        <w:t>ы посещаете храм?</w:t>
      </w:r>
    </w:p>
    <w:p w:rsidR="00E04662" w:rsidRPr="00E04662" w:rsidRDefault="00E04662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E04662">
        <w:rPr>
          <w:rFonts w:cs="Arial"/>
          <w:bCs/>
          <w:spacing w:val="-4"/>
        </w:rPr>
        <w:t xml:space="preserve">Как часто </w:t>
      </w:r>
      <w:r>
        <w:rPr>
          <w:rFonts w:cs="Arial"/>
          <w:bCs/>
          <w:spacing w:val="-4"/>
        </w:rPr>
        <w:t>В</w:t>
      </w:r>
      <w:r w:rsidRPr="00E04662">
        <w:rPr>
          <w:rFonts w:cs="Arial"/>
          <w:bCs/>
          <w:spacing w:val="-4"/>
        </w:rPr>
        <w:t>ы исповедуетесь и причащаетесь?</w:t>
      </w:r>
    </w:p>
    <w:p w:rsidR="00E04662" w:rsidRPr="00E04662" w:rsidRDefault="00E04662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E04662">
        <w:rPr>
          <w:rFonts w:cs="Arial"/>
          <w:bCs/>
          <w:spacing w:val="-4"/>
        </w:rPr>
        <w:t xml:space="preserve">Соблюдаете ли </w:t>
      </w:r>
      <w:r>
        <w:rPr>
          <w:rFonts w:cs="Arial"/>
          <w:bCs/>
          <w:spacing w:val="-4"/>
        </w:rPr>
        <w:t>В</w:t>
      </w:r>
      <w:r w:rsidRPr="00E04662">
        <w:rPr>
          <w:rFonts w:cs="Arial"/>
          <w:bCs/>
          <w:spacing w:val="-4"/>
        </w:rPr>
        <w:t>ы посты?</w:t>
      </w:r>
    </w:p>
    <w:p w:rsidR="00E04662" w:rsidRPr="00E04662" w:rsidRDefault="00E04662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E04662">
        <w:rPr>
          <w:rFonts w:cs="Arial"/>
          <w:bCs/>
          <w:spacing w:val="-4"/>
        </w:rPr>
        <w:t xml:space="preserve">Молитесь ли </w:t>
      </w:r>
      <w:r>
        <w:rPr>
          <w:rFonts w:cs="Arial"/>
          <w:bCs/>
          <w:spacing w:val="-4"/>
        </w:rPr>
        <w:t>В</w:t>
      </w:r>
      <w:r w:rsidRPr="00E04662">
        <w:rPr>
          <w:rFonts w:cs="Arial"/>
          <w:bCs/>
          <w:spacing w:val="-4"/>
        </w:rPr>
        <w:t xml:space="preserve">ы </w:t>
      </w:r>
      <w:r>
        <w:rPr>
          <w:rFonts w:cs="Arial"/>
          <w:bCs/>
          <w:spacing w:val="-4"/>
        </w:rPr>
        <w:t>Б</w:t>
      </w:r>
      <w:r w:rsidRPr="00E04662">
        <w:rPr>
          <w:rFonts w:cs="Arial"/>
          <w:bCs/>
          <w:spacing w:val="-4"/>
        </w:rPr>
        <w:t>огу?</w:t>
      </w:r>
    </w:p>
    <w:p w:rsidR="00E04662" w:rsidRPr="00E04662" w:rsidRDefault="00E04662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E04662">
        <w:rPr>
          <w:rFonts w:cs="Arial"/>
          <w:bCs/>
          <w:spacing w:val="-4"/>
        </w:rPr>
        <w:t xml:space="preserve">Читаете ли </w:t>
      </w:r>
      <w:r>
        <w:rPr>
          <w:rFonts w:cs="Arial"/>
          <w:bCs/>
          <w:spacing w:val="-4"/>
        </w:rPr>
        <w:t>В</w:t>
      </w:r>
      <w:r w:rsidR="0037586E">
        <w:rPr>
          <w:rFonts w:cs="Arial"/>
          <w:bCs/>
          <w:spacing w:val="-4"/>
        </w:rPr>
        <w:t>ы Е</w:t>
      </w:r>
      <w:r w:rsidRPr="00E04662">
        <w:rPr>
          <w:rFonts w:cs="Arial"/>
          <w:bCs/>
          <w:spacing w:val="-4"/>
        </w:rPr>
        <w:t>вангелие и другую религиозную литературу?</w:t>
      </w:r>
    </w:p>
    <w:p w:rsidR="00E04662" w:rsidRPr="00E04662" w:rsidRDefault="00E04662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E04662">
        <w:rPr>
          <w:rFonts w:cs="Arial"/>
          <w:bCs/>
          <w:spacing w:val="-4"/>
        </w:rPr>
        <w:t xml:space="preserve">Смотрите ли </w:t>
      </w:r>
      <w:r>
        <w:rPr>
          <w:rFonts w:cs="Arial"/>
          <w:bCs/>
          <w:spacing w:val="-4"/>
        </w:rPr>
        <w:t>В</w:t>
      </w:r>
      <w:r w:rsidRPr="00E04662">
        <w:rPr>
          <w:rFonts w:cs="Arial"/>
          <w:bCs/>
          <w:spacing w:val="-4"/>
        </w:rPr>
        <w:t>ы православный телеканал «</w:t>
      </w:r>
      <w:r>
        <w:rPr>
          <w:rFonts w:cs="Arial"/>
          <w:bCs/>
          <w:spacing w:val="-4"/>
        </w:rPr>
        <w:t>С</w:t>
      </w:r>
      <w:r w:rsidRPr="00E04662">
        <w:rPr>
          <w:rFonts w:cs="Arial"/>
          <w:bCs/>
          <w:spacing w:val="-4"/>
        </w:rPr>
        <w:t>оюз»?</w:t>
      </w:r>
    </w:p>
    <w:p w:rsidR="00584D9E" w:rsidRPr="00E04662" w:rsidRDefault="00584D9E" w:rsidP="00584D9E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Pr="00E04662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r w:rsidRPr="00584D9E">
        <w:rPr>
          <w:b/>
          <w:color w:val="000000" w:themeColor="text1"/>
        </w:rPr>
        <w:t>ЗЕРКАЛО ДЛЯ ГЕРОЯ: СЕРГЕЙ ЧИЖОВ</w:t>
      </w:r>
    </w:p>
    <w:p w:rsidR="00584D9E" w:rsidRPr="00E04662" w:rsidRDefault="00584D9E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E04662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E04662">
        <w:rPr>
          <w:rFonts w:cs="Arial"/>
          <w:bCs/>
          <w:spacing w:val="-4"/>
        </w:rPr>
        <w:t xml:space="preserve">ы знаете, что-то слышали или ничего не знаете о деятельности депутата </w:t>
      </w:r>
      <w:r>
        <w:rPr>
          <w:rFonts w:cs="Arial"/>
          <w:bCs/>
          <w:spacing w:val="-4"/>
        </w:rPr>
        <w:t>Г</w:t>
      </w:r>
      <w:r w:rsidRPr="00E04662">
        <w:rPr>
          <w:rFonts w:cs="Arial"/>
          <w:bCs/>
          <w:spacing w:val="-4"/>
        </w:rPr>
        <w:t xml:space="preserve">осударственной </w:t>
      </w:r>
      <w:r>
        <w:rPr>
          <w:rFonts w:cs="Arial"/>
          <w:bCs/>
          <w:spacing w:val="-4"/>
        </w:rPr>
        <w:t>Д</w:t>
      </w:r>
      <w:r w:rsidRPr="00E04662">
        <w:rPr>
          <w:rFonts w:cs="Arial"/>
          <w:bCs/>
          <w:spacing w:val="-4"/>
        </w:rPr>
        <w:t xml:space="preserve">умы </w:t>
      </w:r>
      <w:proofErr w:type="spellStart"/>
      <w:r>
        <w:rPr>
          <w:rFonts w:cs="Arial"/>
          <w:bCs/>
          <w:spacing w:val="-4"/>
        </w:rPr>
        <w:t>С</w:t>
      </w:r>
      <w:r w:rsidRPr="00E04662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Ч</w:t>
      </w:r>
      <w:r w:rsidRPr="00E04662">
        <w:rPr>
          <w:rFonts w:cs="Arial"/>
          <w:bCs/>
          <w:spacing w:val="-4"/>
        </w:rPr>
        <w:t>ижова</w:t>
      </w:r>
      <w:proofErr w:type="spellEnd"/>
      <w:r w:rsidRPr="00E04662">
        <w:rPr>
          <w:rFonts w:cs="Arial"/>
          <w:bCs/>
          <w:spacing w:val="-4"/>
        </w:rPr>
        <w:t>?</w:t>
      </w:r>
    </w:p>
    <w:p w:rsidR="00584D9E" w:rsidRPr="00E04662" w:rsidRDefault="00584D9E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E04662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E04662">
        <w:rPr>
          <w:rFonts w:cs="Arial"/>
          <w:bCs/>
          <w:spacing w:val="-4"/>
        </w:rPr>
        <w:t xml:space="preserve">ы можете оценить деятельность </w:t>
      </w:r>
      <w:proofErr w:type="spellStart"/>
      <w:r>
        <w:rPr>
          <w:rFonts w:cs="Arial"/>
          <w:bCs/>
          <w:spacing w:val="-4"/>
        </w:rPr>
        <w:t>С</w:t>
      </w:r>
      <w:r w:rsidRPr="00E04662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Ч</w:t>
      </w:r>
      <w:r w:rsidRPr="00E04662">
        <w:rPr>
          <w:rFonts w:cs="Arial"/>
          <w:bCs/>
          <w:spacing w:val="-4"/>
        </w:rPr>
        <w:t>ижова</w:t>
      </w:r>
      <w:proofErr w:type="spellEnd"/>
      <w:r w:rsidRPr="00E04662">
        <w:rPr>
          <w:rFonts w:cs="Arial"/>
          <w:bCs/>
          <w:spacing w:val="-4"/>
        </w:rPr>
        <w:t xml:space="preserve"> как депутата </w:t>
      </w:r>
      <w:r>
        <w:rPr>
          <w:rFonts w:cs="Arial"/>
          <w:bCs/>
          <w:spacing w:val="-4"/>
        </w:rPr>
        <w:t>Г</w:t>
      </w:r>
      <w:r w:rsidRPr="00E04662">
        <w:rPr>
          <w:rFonts w:cs="Arial"/>
          <w:bCs/>
          <w:spacing w:val="-4"/>
        </w:rPr>
        <w:t xml:space="preserve">осударственной </w:t>
      </w:r>
      <w:r>
        <w:rPr>
          <w:rFonts w:cs="Arial"/>
          <w:bCs/>
          <w:spacing w:val="-4"/>
        </w:rPr>
        <w:t>Д</w:t>
      </w:r>
      <w:r w:rsidRPr="00E04662">
        <w:rPr>
          <w:rFonts w:cs="Arial"/>
          <w:bCs/>
          <w:spacing w:val="-4"/>
        </w:rPr>
        <w:t>умы?</w:t>
      </w:r>
    </w:p>
    <w:p w:rsidR="00584D9E" w:rsidRPr="00E04662" w:rsidRDefault="00584D9E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E04662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E04662">
        <w:rPr>
          <w:rFonts w:cs="Arial"/>
          <w:bCs/>
          <w:spacing w:val="-4"/>
        </w:rPr>
        <w:t>ы считаете, чьи</w:t>
      </w:r>
      <w:r w:rsidRPr="00E04662">
        <w:rPr>
          <w:rFonts w:cs="Arial"/>
          <w:bCs/>
          <w:caps/>
          <w:spacing w:val="-4"/>
        </w:rPr>
        <w:t xml:space="preserve"> </w:t>
      </w:r>
      <w:r w:rsidRPr="00E04662">
        <w:rPr>
          <w:rFonts w:cs="Arial"/>
          <w:bCs/>
          <w:spacing w:val="-4"/>
        </w:rPr>
        <w:t xml:space="preserve">интересы представляет </w:t>
      </w:r>
      <w:proofErr w:type="spellStart"/>
      <w:r>
        <w:rPr>
          <w:rFonts w:cs="Arial"/>
          <w:bCs/>
          <w:spacing w:val="-4"/>
        </w:rPr>
        <w:t>С</w:t>
      </w:r>
      <w:r w:rsidRPr="00E04662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Ч</w:t>
      </w:r>
      <w:r w:rsidRPr="00E04662">
        <w:rPr>
          <w:rFonts w:cs="Arial"/>
          <w:bCs/>
          <w:spacing w:val="-4"/>
        </w:rPr>
        <w:t>ижов</w:t>
      </w:r>
      <w:proofErr w:type="spellEnd"/>
      <w:r w:rsidRPr="00E04662">
        <w:rPr>
          <w:rFonts w:cs="Arial"/>
          <w:bCs/>
          <w:spacing w:val="-4"/>
        </w:rPr>
        <w:t xml:space="preserve"> в органах власти?</w:t>
      </w:r>
    </w:p>
    <w:p w:rsidR="00E04662" w:rsidRPr="00E04662" w:rsidRDefault="00584D9E" w:rsidP="00584D9E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 w:rsidR="00E04662" w:rsidRPr="00E04662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ИДИТЕ В БАНЮ!</w:t>
      </w:r>
    </w:p>
    <w:p w:rsidR="00E04662" w:rsidRPr="00E04662" w:rsidRDefault="00E04662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E04662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E04662">
        <w:rPr>
          <w:rFonts w:cs="Arial"/>
          <w:bCs/>
          <w:spacing w:val="-4"/>
        </w:rPr>
        <w:t xml:space="preserve">ы ходите в баню (сауну) или нет? И если ходите, </w:t>
      </w:r>
      <w:proofErr w:type="gramStart"/>
      <w:r w:rsidRPr="00E04662">
        <w:rPr>
          <w:rFonts w:cs="Arial"/>
          <w:bCs/>
          <w:spacing w:val="-4"/>
        </w:rPr>
        <w:t>то</w:t>
      </w:r>
      <w:proofErr w:type="gramEnd"/>
      <w:r w:rsidRPr="00E04662">
        <w:rPr>
          <w:rFonts w:cs="Arial"/>
          <w:bCs/>
          <w:spacing w:val="-4"/>
        </w:rPr>
        <w:t xml:space="preserve"> как часто?</w:t>
      </w:r>
    </w:p>
    <w:p w:rsidR="00E04662" w:rsidRPr="00E04662" w:rsidRDefault="00E04662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E04662">
        <w:rPr>
          <w:rFonts w:cs="Arial"/>
          <w:bCs/>
          <w:spacing w:val="-4"/>
        </w:rPr>
        <w:t xml:space="preserve">Скажите, пожалуйста, в баню какого типа </w:t>
      </w:r>
      <w:r>
        <w:rPr>
          <w:rFonts w:cs="Arial"/>
          <w:bCs/>
          <w:spacing w:val="-4"/>
        </w:rPr>
        <w:t>В</w:t>
      </w:r>
      <w:r w:rsidRPr="00E04662">
        <w:rPr>
          <w:rFonts w:cs="Arial"/>
          <w:bCs/>
          <w:spacing w:val="-4"/>
        </w:rPr>
        <w:t>ы чаще всего ходите</w:t>
      </w:r>
      <w:r w:rsidRPr="00E04662">
        <w:rPr>
          <w:rFonts w:cs="Arial"/>
          <w:bCs/>
          <w:caps/>
          <w:spacing w:val="-4"/>
        </w:rPr>
        <w:t>?</w:t>
      </w:r>
    </w:p>
    <w:p w:rsidR="00E04662" w:rsidRPr="00E04662" w:rsidRDefault="00E04662" w:rsidP="00584D9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E04662">
        <w:rPr>
          <w:rFonts w:cs="Arial"/>
          <w:bCs/>
          <w:spacing w:val="-4"/>
        </w:rPr>
        <w:t xml:space="preserve">А в какую баню </w:t>
      </w:r>
      <w:r>
        <w:rPr>
          <w:rFonts w:cs="Arial"/>
          <w:bCs/>
          <w:spacing w:val="-4"/>
        </w:rPr>
        <w:t>В</w:t>
      </w:r>
      <w:r w:rsidRPr="00E04662">
        <w:rPr>
          <w:rFonts w:cs="Arial"/>
          <w:bCs/>
          <w:spacing w:val="-4"/>
        </w:rPr>
        <w:t>ы чаще всего ходите - русскую, финскую (сауну), или турецкую?</w:t>
      </w:r>
    </w:p>
    <w:p w:rsidR="00193756" w:rsidRDefault="00193756" w:rsidP="003835E4">
      <w:pPr>
        <w:pStyle w:val="a6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Pr="00A54340" w:rsidRDefault="0060308F" w:rsidP="00E46174">
      <w:pPr>
        <w:rPr>
          <w:b/>
          <w:sz w:val="28"/>
          <w:szCs w:val="28"/>
        </w:rPr>
      </w:pPr>
    </w:p>
    <w:p w:rsidR="00193756" w:rsidRPr="00A54340" w:rsidRDefault="00193756" w:rsidP="00E46174">
      <w:pPr>
        <w:rPr>
          <w:b/>
          <w:sz w:val="28"/>
          <w:szCs w:val="28"/>
        </w:rPr>
      </w:pPr>
    </w:p>
    <w:p w:rsidR="00193756" w:rsidRPr="00A54340" w:rsidRDefault="00193756" w:rsidP="00E46174">
      <w:pPr>
        <w:rPr>
          <w:b/>
          <w:sz w:val="28"/>
          <w:szCs w:val="28"/>
        </w:rPr>
      </w:pPr>
    </w:p>
    <w:p w:rsidR="00193756" w:rsidRPr="00A54340" w:rsidRDefault="00193756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Pr="00A57D1F" w:rsidRDefault="0060308F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D41526" w:rsidRDefault="00E46174" w:rsidP="00E46174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E46174" w:rsidRPr="00D41526" w:rsidRDefault="00E46174" w:rsidP="00E46174">
      <w:pPr>
        <w:jc w:val="both"/>
        <w:rPr>
          <w:b/>
          <w:sz w:val="28"/>
        </w:rPr>
      </w:pPr>
    </w:p>
    <w:p w:rsidR="00E46174" w:rsidRPr="00D41526" w:rsidRDefault="00E46174" w:rsidP="00E46174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E46174" w:rsidRPr="00D41526" w:rsidRDefault="00E46174" w:rsidP="00E46174">
      <w:pPr>
        <w:spacing w:line="276" w:lineRule="auto"/>
      </w:pPr>
      <w:r w:rsidRPr="00D41526">
        <w:tab/>
        <w:t>Ю.В. Митрофанов (редактор)</w:t>
      </w:r>
    </w:p>
    <w:p w:rsidR="00E46174" w:rsidRPr="00D41526" w:rsidRDefault="00E46174" w:rsidP="00E46174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E46174" w:rsidRPr="00D41526" w:rsidRDefault="00E46174" w:rsidP="00E46174">
      <w:pPr>
        <w:ind w:firstLine="720"/>
        <w:jc w:val="both"/>
        <w:rPr>
          <w:bCs/>
          <w:iCs/>
        </w:rPr>
      </w:pPr>
    </w:p>
    <w:p w:rsidR="00E46174" w:rsidRDefault="00E46174" w:rsidP="00B75174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:rsidR="00B5124D" w:rsidRDefault="00B5124D" w:rsidP="00B5124D">
      <w:pPr>
        <w:ind w:left="284"/>
      </w:pPr>
      <w:r>
        <w:t xml:space="preserve">– </w:t>
      </w:r>
      <w:r w:rsidRPr="00E6794B">
        <w:t xml:space="preserve">опрос проведен </w:t>
      </w:r>
      <w:r w:rsidR="00584D9E" w:rsidRPr="00584D9E">
        <w:t xml:space="preserve">18 – 27 июля </w:t>
      </w:r>
      <w:r w:rsidR="00A64E55">
        <w:t>2017</w:t>
      </w:r>
      <w:r w:rsidR="003B2FCA">
        <w:t xml:space="preserve"> </w:t>
      </w:r>
      <w:r w:rsidRPr="00E6794B">
        <w:t>г., опрошен</w:t>
      </w:r>
      <w:r w:rsidR="0037586E">
        <w:t>о</w:t>
      </w:r>
      <w:r w:rsidRPr="00E6794B">
        <w:t xml:space="preserve"> </w:t>
      </w:r>
      <w:r w:rsidR="00B75174">
        <w:t>60</w:t>
      </w:r>
      <w:r w:rsidR="0037586E">
        <w:t>3</w:t>
      </w:r>
      <w:r w:rsidRPr="00E6794B">
        <w:t xml:space="preserve"> человек</w:t>
      </w:r>
      <w:r w:rsidR="0037586E">
        <w:t>а</w:t>
      </w:r>
      <w:r>
        <w:t>;</w:t>
      </w:r>
    </w:p>
    <w:p w:rsidR="00B5124D" w:rsidRDefault="00B5124D" w:rsidP="00B5124D">
      <w:pPr>
        <w:ind w:left="284"/>
      </w:pPr>
      <w:r>
        <w:t>– метод: телефонное интервью;</w:t>
      </w:r>
    </w:p>
    <w:p w:rsidR="00B5124D" w:rsidRPr="00D41526" w:rsidRDefault="00B5124D" w:rsidP="00B5124D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E46174" w:rsidRDefault="00E46174" w:rsidP="00E46174"/>
    <w:p w:rsidR="00E46174" w:rsidRPr="00D41526" w:rsidRDefault="00E46174" w:rsidP="00E46174">
      <w:pPr>
        <w:jc w:val="both"/>
      </w:pPr>
    </w:p>
    <w:p w:rsidR="00E46174" w:rsidRPr="00D41526" w:rsidRDefault="00E46174" w:rsidP="00E46174">
      <w:pPr>
        <w:jc w:val="both"/>
      </w:pPr>
    </w:p>
    <w:p w:rsidR="00E46174" w:rsidRDefault="00E46174" w:rsidP="00E4617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CE43AE" w:rsidRPr="00937EE1" w:rsidRDefault="00CE43AE" w:rsidP="00CE43A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CE43AE" w:rsidRPr="00937EE1" w:rsidRDefault="00CE43AE" w:rsidP="00CE43A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B915013" wp14:editId="20B9D63A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E43AE" w:rsidRPr="00937EE1" w:rsidRDefault="00CE43AE" w:rsidP="00CE43A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145C2313" wp14:editId="2DBA45A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ceVTQ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KTV&#10;x5V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584D9E" w:rsidRPr="00384F69" w:rsidRDefault="00584D9E" w:rsidP="00584D9E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 xml:space="preserve">1 </w:t>
      </w:r>
      <w:r w:rsidRPr="005C4816">
        <w:rPr>
          <w:b/>
          <w:bCs/>
          <w:i/>
          <w:caps/>
          <w:kern w:val="32"/>
        </w:rPr>
        <w:t>раздел:</w:t>
      </w:r>
      <w:r>
        <w:rPr>
          <w:b/>
          <w:bCs/>
          <w:i/>
          <w:caps/>
          <w:kern w:val="32"/>
        </w:rPr>
        <w:t xml:space="preserve"> </w:t>
      </w:r>
      <w:r w:rsidR="00A54137" w:rsidRPr="00A54137">
        <w:rPr>
          <w:b/>
          <w:bCs/>
          <w:i/>
          <w:caps/>
          <w:kern w:val="32"/>
        </w:rPr>
        <w:t>КАК ЖИВЁМ И КАК ЖИТЬ БУДЕМ?</w:t>
      </w:r>
    </w:p>
    <w:p w:rsidR="00584D9E" w:rsidRPr="007C4BCA" w:rsidRDefault="00584D9E" w:rsidP="00584D9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384F69">
        <w:rPr>
          <w:rFonts w:cs="Arial"/>
          <w:b/>
          <w:bCs/>
          <w:caps/>
          <w:spacing w:val="-4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:rsidR="00584D9E" w:rsidRPr="00384F69" w:rsidRDefault="00584D9E" w:rsidP="00584D9E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>
        <w:rPr>
          <w:i/>
          <w:lang w:val="en-US"/>
        </w:rPr>
        <w:t>1</w:t>
      </w:r>
    </w:p>
    <w:p w:rsidR="00584D9E" w:rsidRPr="007C4BCA" w:rsidRDefault="00584D9E" w:rsidP="00584D9E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134" w:dyaOrig="59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82pt" o:ole="" fillcolor="window">
            <v:imagedata r:id="rId11" o:title=""/>
          </v:shape>
          <o:OLEObject Type="Embed" ProgID="Excel.Sheet.12" ShapeID="_x0000_i1025" DrawAspect="Content" ObjectID="_1594216156" r:id="rId12"/>
        </w:object>
      </w:r>
    </w:p>
    <w:p w:rsidR="00584D9E" w:rsidRPr="00310617" w:rsidRDefault="00584D9E" w:rsidP="00584D9E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584D9E" w:rsidRPr="00F97850" w:rsidRDefault="00584D9E" w:rsidP="00584D9E">
      <w:pPr>
        <w:ind w:firstLine="567"/>
        <w:jc w:val="both"/>
      </w:pPr>
      <w:r>
        <w:t xml:space="preserve">Третий год подряд </w:t>
      </w:r>
      <w:r w:rsidR="003932E2">
        <w:t>число воронежцев, которые засвидетельствовали ухудшение своего матер</w:t>
      </w:r>
      <w:r w:rsidR="003932E2">
        <w:t>и</w:t>
      </w:r>
      <w:r w:rsidR="003932E2">
        <w:t xml:space="preserve">ального положения по отношению к предыдущему году </w:t>
      </w:r>
      <w:r w:rsidR="003932E2" w:rsidRPr="00F97850">
        <w:rPr>
          <w:b/>
        </w:rPr>
        <w:t>(47%),</w:t>
      </w:r>
      <w:r w:rsidR="003932E2">
        <w:t xml:space="preserve"> превышает число тех, которые счит</w:t>
      </w:r>
      <w:r w:rsidR="003932E2">
        <w:t>а</w:t>
      </w:r>
      <w:r w:rsidR="003932E2">
        <w:t xml:space="preserve">ют, что они стали жить лучше </w:t>
      </w:r>
      <w:r w:rsidR="003932E2" w:rsidRPr="00F97850">
        <w:rPr>
          <w:b/>
        </w:rPr>
        <w:t>(40%).</w:t>
      </w:r>
      <w:r w:rsidR="003932E2">
        <w:t xml:space="preserve">  Сегодняшний разрыв между этими двумя показателями </w:t>
      </w:r>
      <w:r w:rsidR="00F97850">
        <w:t xml:space="preserve">не столь </w:t>
      </w:r>
      <w:r w:rsidR="003932E2">
        <w:t xml:space="preserve">велик, </w:t>
      </w:r>
      <w:r w:rsidR="00F97850">
        <w:t>как</w:t>
      </w:r>
      <w:r w:rsidR="003932E2">
        <w:t xml:space="preserve"> </w:t>
      </w:r>
      <w:r w:rsidR="00A57660">
        <w:t xml:space="preserve">в </w:t>
      </w:r>
      <w:r w:rsidR="003932E2">
        <w:t>прошло</w:t>
      </w:r>
      <w:r w:rsidR="00F97850">
        <w:t xml:space="preserve">м году, когда </w:t>
      </w:r>
      <w:r w:rsidR="00F97850" w:rsidRPr="00F97850">
        <w:rPr>
          <w:b/>
        </w:rPr>
        <w:t>55</w:t>
      </w:r>
      <w:r w:rsidR="00F97850">
        <w:rPr>
          <w:b/>
        </w:rPr>
        <w:t xml:space="preserve">% </w:t>
      </w:r>
      <w:r w:rsidR="00F97850">
        <w:t xml:space="preserve">горожан говорили об ухудшении, и только  </w:t>
      </w:r>
      <w:r w:rsidR="00F97850" w:rsidRPr="00F97850">
        <w:rPr>
          <w:b/>
        </w:rPr>
        <w:t>35</w:t>
      </w:r>
      <w:r w:rsidR="00F97850">
        <w:rPr>
          <w:b/>
        </w:rPr>
        <w:t xml:space="preserve">% </w:t>
      </w:r>
      <w:r w:rsidR="00F97850" w:rsidRPr="00F97850">
        <w:t>об улу</w:t>
      </w:r>
      <w:r w:rsidR="00F97850">
        <w:t xml:space="preserve">чшении своего материального положения. </w:t>
      </w:r>
      <w:r>
        <w:t xml:space="preserve">В то же время люди с бедственным материальным положением </w:t>
      </w:r>
      <w:r w:rsidR="00F97850">
        <w:t>с</w:t>
      </w:r>
      <w:r w:rsidR="00F97850">
        <w:t>е</w:t>
      </w:r>
      <w:r w:rsidR="00F97850">
        <w:t xml:space="preserve">годня чаще </w:t>
      </w:r>
      <w:r w:rsidR="00A57660">
        <w:t>(</w:t>
      </w:r>
      <w:r w:rsidR="00F97850" w:rsidRPr="00F97850">
        <w:rPr>
          <w:b/>
        </w:rPr>
        <w:t>90%</w:t>
      </w:r>
      <w:r w:rsidR="00A57660">
        <w:rPr>
          <w:b/>
        </w:rPr>
        <w:t>)</w:t>
      </w:r>
      <w:r w:rsidR="00F97850">
        <w:t xml:space="preserve">, чем в прошлом году </w:t>
      </w:r>
      <w:r w:rsidR="00A57660">
        <w:t>(</w:t>
      </w:r>
      <w:r w:rsidRPr="00310617">
        <w:rPr>
          <w:b/>
        </w:rPr>
        <w:t>85%</w:t>
      </w:r>
      <w:r w:rsidR="00A57660">
        <w:rPr>
          <w:b/>
        </w:rPr>
        <w:t>)</w:t>
      </w:r>
      <w:r w:rsidR="00F97850">
        <w:rPr>
          <w:b/>
        </w:rPr>
        <w:t xml:space="preserve">, </w:t>
      </w:r>
      <w:r w:rsidR="00F97850" w:rsidRPr="00F97850">
        <w:t>жаловались</w:t>
      </w:r>
      <w:r w:rsidR="00F97850">
        <w:t>, что живут все хуже</w:t>
      </w:r>
      <w:r w:rsidRPr="00F97850">
        <w:t>.</w:t>
      </w:r>
    </w:p>
    <w:p w:rsidR="00584D9E" w:rsidRPr="00916429" w:rsidRDefault="00584D9E" w:rsidP="00584D9E">
      <w:pPr>
        <w:ind w:firstLine="539"/>
        <w:jc w:val="center"/>
        <w:rPr>
          <w:b/>
          <w:i/>
          <w:lang w:eastAsia="en-US"/>
        </w:rPr>
      </w:pPr>
      <w:r w:rsidRPr="00916429">
        <w:rPr>
          <w:b/>
          <w:i/>
          <w:lang w:eastAsia="en-US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:rsidR="00584D9E" w:rsidRPr="00916429" w:rsidRDefault="00584D9E" w:rsidP="00584D9E">
      <w:pPr>
        <w:ind w:right="51" w:firstLine="539"/>
        <w:jc w:val="center"/>
        <w:rPr>
          <w:b/>
          <w:i/>
          <w:sz w:val="10"/>
          <w:szCs w:val="10"/>
          <w:lang w:eastAsia="en-US"/>
        </w:rPr>
      </w:pPr>
    </w:p>
    <w:p w:rsidR="00584D9E" w:rsidRPr="00916429" w:rsidRDefault="00584D9E" w:rsidP="00584D9E">
      <w:pPr>
        <w:ind w:right="51"/>
        <w:jc w:val="center"/>
        <w:rPr>
          <w:i/>
          <w:color w:val="0070C0"/>
          <w:lang w:eastAsia="en-US"/>
        </w:rPr>
      </w:pPr>
      <w:r w:rsidRPr="00E15581">
        <w:rPr>
          <w:noProof/>
          <w:color w:val="0070C0"/>
        </w:rPr>
        <w:drawing>
          <wp:inline distT="0" distB="0" distL="0" distR="0" wp14:anchorId="01EDB072" wp14:editId="1696AC61">
            <wp:extent cx="6410325" cy="2028825"/>
            <wp:effectExtent l="0" t="0" r="9525" b="9525"/>
            <wp:docPr id="41" name="Диаграмма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84D9E" w:rsidRDefault="00584D9E" w:rsidP="00584D9E">
      <w:pPr>
        <w:ind w:firstLine="567"/>
        <w:jc w:val="both"/>
      </w:pPr>
    </w:p>
    <w:p w:rsidR="00584D9E" w:rsidRPr="00E14AB1" w:rsidRDefault="00584D9E" w:rsidP="00584D9E">
      <w:pPr>
        <w:ind w:firstLine="567"/>
        <w:jc w:val="both"/>
        <w:rPr>
          <w:b/>
        </w:rPr>
      </w:pPr>
      <w:r>
        <w:t xml:space="preserve">Если показатели ухудшения материального положения за последний год немного снизились, то цифры, говорящие о стабилизации материального достатка в семьях увеличились с </w:t>
      </w:r>
      <w:r w:rsidRPr="00310617">
        <w:rPr>
          <w:b/>
        </w:rPr>
        <w:t>35%</w:t>
      </w:r>
      <w:r>
        <w:t xml:space="preserve"> до </w:t>
      </w:r>
      <w:r w:rsidRPr="00310617">
        <w:rPr>
          <w:b/>
        </w:rPr>
        <w:t>40%</w:t>
      </w:r>
      <w:r>
        <w:t xml:space="preserve">. </w:t>
      </w:r>
      <w:r w:rsidR="00E14AB1">
        <w:t>К</w:t>
      </w:r>
      <w:r w:rsidR="00E14AB1">
        <w:t>о</w:t>
      </w:r>
      <w:r w:rsidR="00E14AB1">
        <w:t>личество горожан, отметивших улучшение финансовой ситуации, в течение последних трех лет коле</w:t>
      </w:r>
      <w:r w:rsidR="00E14AB1">
        <w:t>б</w:t>
      </w:r>
      <w:r w:rsidR="00E14AB1">
        <w:t xml:space="preserve">лется в пределах </w:t>
      </w:r>
      <w:r w:rsidR="00E14AB1" w:rsidRPr="00E14AB1">
        <w:rPr>
          <w:b/>
        </w:rPr>
        <w:t>10-13%</w:t>
      </w:r>
      <w:r w:rsidRPr="00E14AB1">
        <w:rPr>
          <w:b/>
        </w:rPr>
        <w:t>.</w:t>
      </w:r>
    </w:p>
    <w:p w:rsidR="00584D9E" w:rsidRPr="00937EE1" w:rsidRDefault="00584D9E" w:rsidP="00584D9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584D9E" w:rsidRPr="00937EE1" w:rsidRDefault="00584D9E" w:rsidP="00584D9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2D5FCA1A" wp14:editId="4ED90F27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84D9E" w:rsidRPr="00937EE1" w:rsidRDefault="00584D9E" w:rsidP="00584D9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01600" behindDoc="0" locked="0" layoutInCell="1" allowOverlap="1" wp14:anchorId="78271E7C" wp14:editId="0FC97AA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801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5d6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1&#10;I5d6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584D9E" w:rsidRPr="007C4BCA" w:rsidRDefault="00584D9E" w:rsidP="00584D9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proofErr w:type="gramStart"/>
      <w:r w:rsidRPr="00384F69">
        <w:rPr>
          <w:rFonts w:cs="Arial"/>
          <w:b/>
          <w:bCs/>
          <w:caps/>
          <w:spacing w:val="-4"/>
        </w:rPr>
        <w:t>КАК ВЫ ПОЛАГАЕТЕ, В БЛИЖАЙШИЕ 12 МЕСЯЦЕВ ВАШЕ МАТЕРИАЛ</w:t>
      </w:r>
      <w:r w:rsidRPr="00384F69">
        <w:rPr>
          <w:rFonts w:cs="Arial"/>
          <w:b/>
          <w:bCs/>
          <w:caps/>
          <w:spacing w:val="-4"/>
        </w:rPr>
        <w:t>Ь</w:t>
      </w:r>
      <w:r w:rsidRPr="00384F69">
        <w:rPr>
          <w:rFonts w:cs="Arial"/>
          <w:b/>
          <w:bCs/>
          <w:caps/>
          <w:spacing w:val="-4"/>
        </w:rPr>
        <w:t>НОЕ ПОЛОЖЕНИЕ УЛУЧШИТСЯ, УХУДШИТСЯ ИЛИ ОСТАНЕТСЯ ПР</w:t>
      </w:r>
      <w:r w:rsidRPr="00384F69">
        <w:rPr>
          <w:rFonts w:cs="Arial"/>
          <w:b/>
          <w:bCs/>
          <w:caps/>
          <w:spacing w:val="-4"/>
        </w:rPr>
        <w:t>И</w:t>
      </w:r>
      <w:r w:rsidRPr="00384F69">
        <w:rPr>
          <w:rFonts w:cs="Arial"/>
          <w:b/>
          <w:bCs/>
          <w:caps/>
          <w:spacing w:val="-4"/>
        </w:rPr>
        <w:t>МЕРНО ТАКИМ ЖЕ, КАК СЕЙЧАС?</w:t>
      </w:r>
      <w:proofErr w:type="gramEnd"/>
    </w:p>
    <w:p w:rsidR="00584D9E" w:rsidRPr="00384F69" w:rsidRDefault="00584D9E" w:rsidP="00584D9E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>
        <w:rPr>
          <w:i/>
          <w:lang w:val="en-US"/>
        </w:rPr>
        <w:t>2</w:t>
      </w:r>
    </w:p>
    <w:bookmarkStart w:id="0" w:name="_MON_1562674568"/>
    <w:bookmarkEnd w:id="0"/>
    <w:p w:rsidR="00584D9E" w:rsidRPr="007C4BCA" w:rsidRDefault="00A57660" w:rsidP="00584D9E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134" w:dyaOrig="5986">
          <v:shape id="_x0000_i1026" type="#_x0000_t75" style="width:468pt;height:282pt" o:ole="" fillcolor="window">
            <v:imagedata r:id="rId14" o:title=""/>
          </v:shape>
          <o:OLEObject Type="Embed" ProgID="Excel.Sheet.12" ShapeID="_x0000_i1026" DrawAspect="Content" ObjectID="_1594216157" r:id="rId15"/>
        </w:object>
      </w:r>
    </w:p>
    <w:p w:rsidR="00584D9E" w:rsidRPr="00384F69" w:rsidRDefault="00584D9E" w:rsidP="00584D9E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584D9E" w:rsidRDefault="00584D9E" w:rsidP="00584D9E">
      <w:pPr>
        <w:ind w:firstLine="567"/>
        <w:jc w:val="both"/>
      </w:pPr>
      <w:r>
        <w:t xml:space="preserve">На сегодняшний день стабилизация материального состояния – вот </w:t>
      </w:r>
      <w:r w:rsidR="00CE6C52">
        <w:t xml:space="preserve">превалирующий </w:t>
      </w:r>
      <w:r>
        <w:t>прогноз в</w:t>
      </w:r>
      <w:r>
        <w:t>о</w:t>
      </w:r>
      <w:r>
        <w:t xml:space="preserve">ронежцев на ближайший год. Именно такой индивидуальный краткосрочный прогноз дают </w:t>
      </w:r>
      <w:r w:rsidRPr="009E0445">
        <w:rPr>
          <w:b/>
        </w:rPr>
        <w:t>60%</w:t>
      </w:r>
      <w:r>
        <w:t xml:space="preserve"> опрошенных горожан. Соотношение же оптимистов и пессимистов выглядит как </w:t>
      </w:r>
      <w:r w:rsidRPr="00CE6C52">
        <w:rPr>
          <w:b/>
        </w:rPr>
        <w:t xml:space="preserve">17 </w:t>
      </w:r>
      <w:r>
        <w:t xml:space="preserve">к </w:t>
      </w:r>
      <w:r w:rsidRPr="00CE6C52">
        <w:rPr>
          <w:b/>
        </w:rPr>
        <w:t>23,</w:t>
      </w:r>
      <w:r>
        <w:t xml:space="preserve"> в пользу п</w:t>
      </w:r>
      <w:r>
        <w:t>о</w:t>
      </w:r>
      <w:r>
        <w:t>следних. Но сре</w:t>
      </w:r>
      <w:r w:rsidR="00CE6C52">
        <w:t xml:space="preserve">ди молодёжи оптимистов почти втрое </w:t>
      </w:r>
      <w:r w:rsidR="00F221FB">
        <w:t>больше, чем пессимистов (</w:t>
      </w:r>
      <w:r w:rsidRPr="009E0445">
        <w:rPr>
          <w:b/>
        </w:rPr>
        <w:t>35%</w:t>
      </w:r>
      <w:r>
        <w:t xml:space="preserve"> против </w:t>
      </w:r>
      <w:r w:rsidRPr="009E0445">
        <w:rPr>
          <w:b/>
        </w:rPr>
        <w:t>13%</w:t>
      </w:r>
      <w:r w:rsidR="00F221FB">
        <w:rPr>
          <w:b/>
        </w:rPr>
        <w:t>)</w:t>
      </w:r>
      <w:r>
        <w:t xml:space="preserve">. Ну, а </w:t>
      </w:r>
      <w:r w:rsidR="00F221FB">
        <w:t xml:space="preserve">среди пожилых людей, напротив, оптимистов в пять раз меньше, чем пессимистов </w:t>
      </w:r>
      <w:r>
        <w:t xml:space="preserve"> (</w:t>
      </w:r>
      <w:r w:rsidRPr="009E0445">
        <w:rPr>
          <w:b/>
        </w:rPr>
        <w:t xml:space="preserve">7% </w:t>
      </w:r>
      <w:r w:rsidRPr="00584D9E">
        <w:t>против</w:t>
      </w:r>
      <w:r w:rsidRPr="009E0445">
        <w:rPr>
          <w:b/>
        </w:rPr>
        <w:t xml:space="preserve"> 38%</w:t>
      </w:r>
      <w:r>
        <w:t>).</w:t>
      </w:r>
    </w:p>
    <w:p w:rsidR="00584D9E" w:rsidRDefault="00584D9E" w:rsidP="00584D9E">
      <w:pPr>
        <w:ind w:firstLine="567"/>
        <w:jc w:val="both"/>
      </w:pPr>
      <w:r>
        <w:t>Сравним индивидуальные краткосрочные прогнозы за последние годы.</w:t>
      </w:r>
    </w:p>
    <w:p w:rsidR="00584D9E" w:rsidRDefault="00584D9E" w:rsidP="00584D9E">
      <w:pPr>
        <w:ind w:firstLine="567"/>
        <w:jc w:val="both"/>
      </w:pPr>
    </w:p>
    <w:p w:rsidR="00584D9E" w:rsidRPr="00BC5DA6" w:rsidRDefault="00584D9E" w:rsidP="00584D9E">
      <w:pPr>
        <w:jc w:val="center"/>
        <w:rPr>
          <w:b/>
          <w:i/>
          <w:lang w:eastAsia="en-US"/>
        </w:rPr>
      </w:pPr>
      <w:proofErr w:type="gramStart"/>
      <w:r w:rsidRPr="00BC5DA6">
        <w:rPr>
          <w:b/>
          <w:i/>
          <w:lang w:eastAsia="en-US"/>
        </w:rPr>
        <w:t xml:space="preserve">Как Вы полагаете, в ближайшие 12 месяцев Ваше материальное положение улучшится, </w:t>
      </w:r>
      <w:proofErr w:type="gramEnd"/>
    </w:p>
    <w:p w:rsidR="00584D9E" w:rsidRPr="00BC5DA6" w:rsidRDefault="00584D9E" w:rsidP="00584D9E">
      <w:pPr>
        <w:jc w:val="center"/>
        <w:rPr>
          <w:b/>
          <w:i/>
          <w:lang w:eastAsia="en-US"/>
        </w:rPr>
      </w:pPr>
      <w:r w:rsidRPr="00BC5DA6">
        <w:rPr>
          <w:b/>
          <w:i/>
          <w:lang w:eastAsia="en-US"/>
        </w:rPr>
        <w:t>ухудшится или останется примерно таким же, как сейчас?</w:t>
      </w:r>
    </w:p>
    <w:p w:rsidR="00584D9E" w:rsidRPr="00BC5DA6" w:rsidRDefault="00584D9E" w:rsidP="00584D9E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:rsidR="00584D9E" w:rsidRPr="00C93060" w:rsidRDefault="00584D9E" w:rsidP="00584D9E">
      <w:pPr>
        <w:spacing w:after="200" w:line="276" w:lineRule="auto"/>
        <w:jc w:val="center"/>
        <w:rPr>
          <w:i/>
          <w:color w:val="0070C0"/>
          <w:lang w:val="en-US" w:eastAsia="en-US"/>
        </w:rPr>
      </w:pPr>
      <w:r w:rsidRPr="00C93060">
        <w:rPr>
          <w:noProof/>
          <w:color w:val="0070C0"/>
        </w:rPr>
        <w:drawing>
          <wp:inline distT="0" distB="0" distL="0" distR="0" wp14:anchorId="3F731908" wp14:editId="3D9422DF">
            <wp:extent cx="6410325" cy="2000250"/>
            <wp:effectExtent l="0" t="0" r="9525" b="19050"/>
            <wp:docPr id="42" name="Диаграмма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84D9E" w:rsidRPr="009E0445" w:rsidRDefault="00584D9E" w:rsidP="00584D9E">
      <w:pPr>
        <w:ind w:firstLine="567"/>
        <w:jc w:val="both"/>
      </w:pPr>
      <w:r>
        <w:t>Как видно из приведенного графика, количество оптимистов и пессимистов за последний год н</w:t>
      </w:r>
      <w:r>
        <w:t>е</w:t>
      </w:r>
      <w:r>
        <w:t>сколько поубавилось, в то время как число воронежцев, прогнозирующих стабилизацию своего мат</w:t>
      </w:r>
      <w:r>
        <w:t>е</w:t>
      </w:r>
      <w:r>
        <w:t>риального положения</w:t>
      </w:r>
      <w:r w:rsidR="00F221FB">
        <w:t>,</w:t>
      </w:r>
      <w:r>
        <w:t xml:space="preserve"> увеличилось на </w:t>
      </w:r>
      <w:r w:rsidRPr="009E0445">
        <w:rPr>
          <w:b/>
        </w:rPr>
        <w:t>6%</w:t>
      </w:r>
      <w:r>
        <w:t>.</w:t>
      </w:r>
      <w:r w:rsidRPr="009E0445">
        <w:br w:type="page"/>
      </w:r>
    </w:p>
    <w:p w:rsidR="00584D9E" w:rsidRPr="00937EE1" w:rsidRDefault="00584D9E" w:rsidP="00584D9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584D9E" w:rsidRPr="00937EE1" w:rsidRDefault="00584D9E" w:rsidP="00584D9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70A8C1E" wp14:editId="6AAE4332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84D9E" w:rsidRPr="00937EE1" w:rsidRDefault="00584D9E" w:rsidP="00584D9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02624" behindDoc="0" locked="0" layoutInCell="1" allowOverlap="1" wp14:anchorId="3A54CF5F" wp14:editId="62A4532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802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il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f3WI&#10;p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584D9E" w:rsidRPr="007C4BCA" w:rsidRDefault="00584D9E" w:rsidP="00584D9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715714">
        <w:rPr>
          <w:rFonts w:cs="Arial"/>
          <w:b/>
          <w:bCs/>
          <w:caps/>
          <w:spacing w:val="-4"/>
        </w:rPr>
        <w:t xml:space="preserve">КАК, ПО ВАШЕМУ МНЕНИЮ, В </w:t>
      </w:r>
      <w:proofErr w:type="gramStart"/>
      <w:r w:rsidRPr="00715714">
        <w:rPr>
          <w:rFonts w:cs="Arial"/>
          <w:b/>
          <w:bCs/>
          <w:caps/>
          <w:spacing w:val="-4"/>
        </w:rPr>
        <w:t>БЛИЖАЙШИЕ</w:t>
      </w:r>
      <w:proofErr w:type="gramEnd"/>
      <w:r w:rsidRPr="00715714">
        <w:rPr>
          <w:rFonts w:cs="Arial"/>
          <w:b/>
          <w:bCs/>
          <w:caps/>
          <w:spacing w:val="-4"/>
        </w:rPr>
        <w:t xml:space="preserve"> 12 МЕСЯЦЕВ ИЗМЕНИТСЯ ЖИЗНЬ БОЛЬШИНСТВА РОССИЯН: УЛУЧШИТСЯ, УХУДШИТСЯ ИЛИ ОСТАНЕТСЯ ПРИМЕРНО ТАКОЙ ЖЕ, КАК СЕЙЧАС?</w:t>
      </w:r>
    </w:p>
    <w:p w:rsidR="00584D9E" w:rsidRPr="00384F69" w:rsidRDefault="00584D9E" w:rsidP="00584D9E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>
        <w:rPr>
          <w:i/>
          <w:lang w:val="en-US"/>
        </w:rPr>
        <w:t>3</w:t>
      </w:r>
    </w:p>
    <w:bookmarkStart w:id="1" w:name="_MON_1562674811"/>
    <w:bookmarkEnd w:id="1"/>
    <w:p w:rsidR="00584D9E" w:rsidRPr="007C4BCA" w:rsidRDefault="00A57660" w:rsidP="00584D9E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134" w:dyaOrig="5986">
          <v:shape id="_x0000_i1027" type="#_x0000_t75" style="width:468pt;height:282pt" o:ole="" fillcolor="window">
            <v:imagedata r:id="rId17" o:title=""/>
          </v:shape>
          <o:OLEObject Type="Embed" ProgID="Excel.Sheet.12" ShapeID="_x0000_i1027" DrawAspect="Content" ObjectID="_1594216158" r:id="rId18"/>
        </w:object>
      </w:r>
    </w:p>
    <w:p w:rsidR="00584D9E" w:rsidRPr="00384F69" w:rsidRDefault="00584D9E" w:rsidP="00584D9E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584D9E" w:rsidRDefault="00584D9E" w:rsidP="00584D9E">
      <w:pPr>
        <w:ind w:firstLine="567"/>
        <w:jc w:val="both"/>
      </w:pPr>
      <w:r>
        <w:t>А как видят воронежцы материальн</w:t>
      </w:r>
      <w:r w:rsidR="00F05A65">
        <w:t>ое</w:t>
      </w:r>
      <w:r>
        <w:t xml:space="preserve"> </w:t>
      </w:r>
      <w:r w:rsidR="00F05A65">
        <w:t>состояние</w:t>
      </w:r>
      <w:r>
        <w:t xml:space="preserve"> большинства россиян в краткосрочной перспе</w:t>
      </w:r>
      <w:r>
        <w:t>к</w:t>
      </w:r>
      <w:r>
        <w:t xml:space="preserve">тиве? </w:t>
      </w:r>
      <w:r w:rsidR="00F05A65">
        <w:t>В краткосрочном социальном прогнозе</w:t>
      </w:r>
      <w:r>
        <w:t xml:space="preserve"> количество пессимистов </w:t>
      </w:r>
      <w:r w:rsidR="00F05A65">
        <w:t>(</w:t>
      </w:r>
      <w:r w:rsidR="00F05A65" w:rsidRPr="00F05A65">
        <w:rPr>
          <w:b/>
        </w:rPr>
        <w:t>34%</w:t>
      </w:r>
      <w:r w:rsidR="00F05A65">
        <w:t xml:space="preserve">) </w:t>
      </w:r>
      <w:r>
        <w:t>втрое превосходит кол</w:t>
      </w:r>
      <w:r>
        <w:t>и</w:t>
      </w:r>
      <w:r>
        <w:t>чество тех, кто надеется на позитивные изменения</w:t>
      </w:r>
      <w:r w:rsidR="00F05A65">
        <w:t xml:space="preserve"> (</w:t>
      </w:r>
      <w:r w:rsidR="00F05A65" w:rsidRPr="00F05A65">
        <w:rPr>
          <w:b/>
        </w:rPr>
        <w:t>11%</w:t>
      </w:r>
      <w:r w:rsidR="00F05A65">
        <w:t>)</w:t>
      </w:r>
      <w:r>
        <w:t xml:space="preserve">. </w:t>
      </w:r>
      <w:r w:rsidR="00B23069">
        <w:t>О</w:t>
      </w:r>
      <w:r>
        <w:t xml:space="preserve">собо </w:t>
      </w:r>
      <w:r w:rsidR="00B23069">
        <w:t>печально</w:t>
      </w:r>
      <w:r>
        <w:t xml:space="preserve"> мнение людей с бедстве</w:t>
      </w:r>
      <w:r>
        <w:t>н</w:t>
      </w:r>
      <w:r>
        <w:t xml:space="preserve">ным материальным положением – тут это соотношение выглядит как </w:t>
      </w:r>
      <w:r w:rsidRPr="00F05A65">
        <w:rPr>
          <w:b/>
        </w:rPr>
        <w:t>13 к 1</w:t>
      </w:r>
      <w:r>
        <w:t>.</w:t>
      </w:r>
    </w:p>
    <w:p w:rsidR="00584D9E" w:rsidRDefault="00B23069" w:rsidP="00584D9E">
      <w:pPr>
        <w:ind w:firstLine="567"/>
        <w:jc w:val="both"/>
      </w:pPr>
      <w:proofErr w:type="gramStart"/>
      <w:r>
        <w:t xml:space="preserve">И все же </w:t>
      </w:r>
      <w:r w:rsidR="00584D9E">
        <w:t>большинство горожан склоня</w:t>
      </w:r>
      <w:r>
        <w:t>ю</w:t>
      </w:r>
      <w:r w:rsidR="00584D9E">
        <w:t>тся к мысли</w:t>
      </w:r>
      <w:r w:rsidR="00A57660">
        <w:t>,</w:t>
      </w:r>
      <w:r w:rsidR="00584D9E">
        <w:t xml:space="preserve"> что в ближайшие 12 месяцев особых изм</w:t>
      </w:r>
      <w:r w:rsidR="00584D9E">
        <w:t>е</w:t>
      </w:r>
      <w:r w:rsidR="00584D9E">
        <w:t>нений в жизни россиян ожидать не приходится (</w:t>
      </w:r>
      <w:r w:rsidR="00584D9E" w:rsidRPr="00584D9E">
        <w:rPr>
          <w:b/>
        </w:rPr>
        <w:t>55%</w:t>
      </w:r>
      <w:r w:rsidR="00584D9E">
        <w:t>).</w:t>
      </w:r>
      <w:proofErr w:type="gramEnd"/>
    </w:p>
    <w:p w:rsidR="00584D9E" w:rsidRDefault="00584D9E" w:rsidP="00584D9E">
      <w:pPr>
        <w:ind w:firstLine="567"/>
        <w:jc w:val="both"/>
      </w:pPr>
      <w:r>
        <w:t>Сравним краткосрочные социальные прогнозы для россиян за последние годы.</w:t>
      </w:r>
    </w:p>
    <w:p w:rsidR="00584D9E" w:rsidRDefault="00584D9E" w:rsidP="00584D9E">
      <w:pPr>
        <w:ind w:firstLine="567"/>
        <w:jc w:val="both"/>
      </w:pPr>
    </w:p>
    <w:p w:rsidR="00584D9E" w:rsidRPr="0021368D" w:rsidRDefault="00584D9E" w:rsidP="00584D9E">
      <w:pPr>
        <w:ind w:right="51" w:firstLine="539"/>
        <w:jc w:val="center"/>
        <w:rPr>
          <w:b/>
          <w:i/>
          <w:lang w:eastAsia="en-US"/>
        </w:rPr>
      </w:pPr>
      <w:r w:rsidRPr="0021368D">
        <w:rPr>
          <w:b/>
          <w:i/>
          <w:lang w:eastAsia="en-US"/>
        </w:rPr>
        <w:t xml:space="preserve">Как, по Вашему мнению, в </w:t>
      </w:r>
      <w:proofErr w:type="gramStart"/>
      <w:r w:rsidRPr="0021368D">
        <w:rPr>
          <w:b/>
          <w:i/>
          <w:lang w:eastAsia="en-US"/>
        </w:rPr>
        <w:t>ближайшие</w:t>
      </w:r>
      <w:proofErr w:type="gramEnd"/>
      <w:r w:rsidRPr="0021368D">
        <w:rPr>
          <w:b/>
          <w:i/>
          <w:lang w:eastAsia="en-US"/>
        </w:rPr>
        <w:t xml:space="preserve"> 12 месяцев изменится жизнь большинства</w:t>
      </w:r>
    </w:p>
    <w:p w:rsidR="00584D9E" w:rsidRPr="0021368D" w:rsidRDefault="00584D9E" w:rsidP="00584D9E">
      <w:pPr>
        <w:ind w:right="51" w:firstLine="539"/>
        <w:jc w:val="center"/>
        <w:rPr>
          <w:b/>
          <w:i/>
          <w:lang w:eastAsia="en-US"/>
        </w:rPr>
      </w:pPr>
      <w:r w:rsidRPr="0021368D">
        <w:rPr>
          <w:b/>
          <w:i/>
          <w:lang w:eastAsia="en-US"/>
        </w:rPr>
        <w:t>россиян: улучшится, ухудшится или останется примерно такой же, как сейчас?</w:t>
      </w:r>
    </w:p>
    <w:p w:rsidR="00584D9E" w:rsidRPr="00C93060" w:rsidRDefault="00584D9E" w:rsidP="00584D9E">
      <w:pPr>
        <w:ind w:right="51" w:firstLine="539"/>
        <w:jc w:val="center"/>
        <w:rPr>
          <w:b/>
          <w:i/>
          <w:color w:val="0070C0"/>
          <w:sz w:val="12"/>
          <w:szCs w:val="12"/>
          <w:lang w:eastAsia="en-US"/>
        </w:rPr>
      </w:pPr>
    </w:p>
    <w:p w:rsidR="00584D9E" w:rsidRPr="00C93060" w:rsidRDefault="00584D9E" w:rsidP="00584D9E">
      <w:pPr>
        <w:ind w:firstLine="567"/>
        <w:rPr>
          <w:i/>
          <w:color w:val="0070C0"/>
          <w:lang w:eastAsia="en-US"/>
        </w:rPr>
      </w:pPr>
      <w:r w:rsidRPr="00C93060">
        <w:rPr>
          <w:noProof/>
          <w:color w:val="0070C0"/>
        </w:rPr>
        <w:drawing>
          <wp:inline distT="0" distB="0" distL="0" distR="0" wp14:anchorId="5517626D" wp14:editId="7D27C636">
            <wp:extent cx="6200775" cy="2190750"/>
            <wp:effectExtent l="0" t="0" r="9525" b="19050"/>
            <wp:docPr id="43" name="Диаграмма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84D9E" w:rsidRPr="00FA3FD1" w:rsidRDefault="00584D9E" w:rsidP="00584D9E">
      <w:pPr>
        <w:ind w:firstLine="567"/>
        <w:jc w:val="both"/>
      </w:pPr>
      <w:r>
        <w:t xml:space="preserve">По сравнению с прошлым годом </w:t>
      </w:r>
      <w:r w:rsidR="00B23069">
        <w:t xml:space="preserve">в краткосрочном социальном прогнозе </w:t>
      </w:r>
      <w:r>
        <w:t>количество оптимистов снизилось до уровня 2015 г</w:t>
      </w:r>
      <w:r w:rsidR="00B23069">
        <w:t>о</w:t>
      </w:r>
      <w:r>
        <w:t xml:space="preserve">да, а </w:t>
      </w:r>
      <w:r w:rsidR="00B23069">
        <w:t>надежд</w:t>
      </w:r>
      <w:r w:rsidR="00A57660">
        <w:t>а</w:t>
      </w:r>
      <w:r w:rsidR="00B23069">
        <w:t xml:space="preserve"> на </w:t>
      </w:r>
      <w:r>
        <w:t>стабилизаци</w:t>
      </w:r>
      <w:r w:rsidR="00A57660">
        <w:t>ю, наоборот, увеличила</w:t>
      </w:r>
      <w:r>
        <w:t xml:space="preserve">сь на </w:t>
      </w:r>
      <w:r w:rsidRPr="00FA3FD1">
        <w:rPr>
          <w:b/>
        </w:rPr>
        <w:t>7%</w:t>
      </w:r>
      <w:r>
        <w:t>.</w:t>
      </w:r>
    </w:p>
    <w:p w:rsidR="00584D9E" w:rsidRPr="00FA3FD1" w:rsidRDefault="00584D9E" w:rsidP="00584D9E">
      <w:r w:rsidRPr="00FA3FD1">
        <w:br w:type="page"/>
      </w:r>
    </w:p>
    <w:p w:rsidR="00584D9E" w:rsidRPr="00937EE1" w:rsidRDefault="00584D9E" w:rsidP="00584D9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584D9E" w:rsidRPr="00937EE1" w:rsidRDefault="00584D9E" w:rsidP="00584D9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9EC04EB" wp14:editId="6E859C96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84D9E" w:rsidRPr="00937EE1" w:rsidRDefault="00584D9E" w:rsidP="00584D9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03648" behindDoc="0" locked="0" layoutInCell="1" allowOverlap="1" wp14:anchorId="16D51204" wp14:editId="0720F01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803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rqt&#10;W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584D9E" w:rsidRPr="007C4BCA" w:rsidRDefault="00584D9E" w:rsidP="00584D9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proofErr w:type="gramStart"/>
      <w:r w:rsidRPr="00ED7440">
        <w:rPr>
          <w:rFonts w:cs="Arial"/>
          <w:b/>
          <w:bCs/>
          <w:caps/>
          <w:spacing w:val="-4"/>
        </w:rPr>
        <w:t>А КАК ВЫ ДУМАЕТЕ, В БЛИЖАЙШИЕ 5 ЛЕТ МАТЕРИАЛЬНОЕ ПОЛОЖ</w:t>
      </w:r>
      <w:r w:rsidRPr="00ED7440">
        <w:rPr>
          <w:rFonts w:cs="Arial"/>
          <w:b/>
          <w:bCs/>
          <w:caps/>
          <w:spacing w:val="-4"/>
        </w:rPr>
        <w:t>Е</w:t>
      </w:r>
      <w:r w:rsidRPr="00ED7440">
        <w:rPr>
          <w:rFonts w:cs="Arial"/>
          <w:b/>
          <w:bCs/>
          <w:caps/>
          <w:spacing w:val="-4"/>
        </w:rPr>
        <w:t>НИЕ РОССИЯН В ЦЕЛОМ УЛУЧШИТСЯ, УХУДШИТСЯ ИЛИ ОСТАНЕТСЯ ПРЕЖНИМ?</w:t>
      </w:r>
      <w:proofErr w:type="gramEnd"/>
    </w:p>
    <w:p w:rsidR="00584D9E" w:rsidRPr="00384F69" w:rsidRDefault="00584D9E" w:rsidP="00584D9E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>
        <w:rPr>
          <w:i/>
          <w:lang w:val="en-US"/>
        </w:rPr>
        <w:t>4</w:t>
      </w:r>
    </w:p>
    <w:bookmarkStart w:id="2" w:name="_MON_1562674921"/>
    <w:bookmarkEnd w:id="2"/>
    <w:p w:rsidR="00584D9E" w:rsidRPr="007C4BCA" w:rsidRDefault="00E401D3" w:rsidP="00584D9E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112" w:dyaOrig="5991">
          <v:shape id="_x0000_i1028" type="#_x0000_t75" style="width:467.25pt;height:282pt" o:ole="" fillcolor="window">
            <v:imagedata r:id="rId20" o:title=""/>
          </v:shape>
          <o:OLEObject Type="Embed" ProgID="Excel.Sheet.12" ShapeID="_x0000_i1028" DrawAspect="Content" ObjectID="_1594216159" r:id="rId21"/>
        </w:object>
      </w:r>
    </w:p>
    <w:p w:rsidR="00584D9E" w:rsidRPr="00384F69" w:rsidRDefault="00584D9E" w:rsidP="00584D9E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584D9E" w:rsidRDefault="00584D9E" w:rsidP="00584D9E">
      <w:pPr>
        <w:ind w:firstLine="567"/>
        <w:jc w:val="both"/>
      </w:pPr>
      <w:r>
        <w:t>В более долгосрочной перспективе, в отличие от краткосрочного социального прогноза, опт</w:t>
      </w:r>
      <w:r>
        <w:t>и</w:t>
      </w:r>
      <w:r>
        <w:t xml:space="preserve">мизм хоть и не намного, но преобладает над пессимизмом. </w:t>
      </w:r>
      <w:r w:rsidR="00DE7081">
        <w:t>Т</w:t>
      </w:r>
      <w:r>
        <w:t>радиционно более радужно смотрят в б</w:t>
      </w:r>
      <w:r>
        <w:t>у</w:t>
      </w:r>
      <w:r>
        <w:t>дущее молодые люди и респонденты с хорошим материальным положением, а пожилые и бедные не особенно</w:t>
      </w:r>
      <w:r w:rsidR="007B6757">
        <w:t>-</w:t>
      </w:r>
      <w:r>
        <w:t>то уповают на благополучие россиян даже через пять лет.</w:t>
      </w:r>
    </w:p>
    <w:p w:rsidR="00584D9E" w:rsidRDefault="00584D9E" w:rsidP="00584D9E">
      <w:pPr>
        <w:ind w:firstLine="567"/>
        <w:jc w:val="both"/>
      </w:pPr>
      <w:r>
        <w:t>Сравним долгосрочные социальные прогнозы воронежцев за последние годы.</w:t>
      </w:r>
    </w:p>
    <w:p w:rsidR="00584D9E" w:rsidRDefault="00584D9E" w:rsidP="00584D9E">
      <w:pPr>
        <w:ind w:firstLine="567"/>
        <w:jc w:val="both"/>
      </w:pPr>
    </w:p>
    <w:p w:rsidR="00584D9E" w:rsidRPr="00743AD2" w:rsidRDefault="00584D9E" w:rsidP="00584D9E">
      <w:pPr>
        <w:ind w:right="51" w:firstLine="539"/>
        <w:jc w:val="center"/>
        <w:rPr>
          <w:b/>
          <w:i/>
          <w:lang w:eastAsia="en-US"/>
        </w:rPr>
      </w:pPr>
      <w:proofErr w:type="gramStart"/>
      <w:r w:rsidRPr="00743AD2">
        <w:rPr>
          <w:b/>
          <w:i/>
          <w:lang w:eastAsia="en-US"/>
        </w:rPr>
        <w:t xml:space="preserve">Как Вы думаете, в ближайшие 5 лет материальное положение россиян в целом </w:t>
      </w:r>
      <w:proofErr w:type="gramEnd"/>
    </w:p>
    <w:p w:rsidR="00584D9E" w:rsidRPr="00743AD2" w:rsidRDefault="00584D9E" w:rsidP="00584D9E">
      <w:pPr>
        <w:ind w:right="51" w:firstLine="539"/>
        <w:jc w:val="center"/>
        <w:rPr>
          <w:b/>
          <w:i/>
          <w:lang w:eastAsia="en-US"/>
        </w:rPr>
      </w:pPr>
      <w:r w:rsidRPr="00743AD2">
        <w:rPr>
          <w:b/>
          <w:i/>
          <w:lang w:eastAsia="en-US"/>
        </w:rPr>
        <w:t>улучшится, ухудшится или останется прежним?</w:t>
      </w:r>
    </w:p>
    <w:p w:rsidR="00584D9E" w:rsidRPr="00C93060" w:rsidRDefault="00584D9E" w:rsidP="00584D9E">
      <w:pPr>
        <w:ind w:right="51" w:firstLine="539"/>
        <w:jc w:val="center"/>
        <w:rPr>
          <w:b/>
          <w:i/>
          <w:color w:val="0070C0"/>
          <w:sz w:val="12"/>
          <w:szCs w:val="12"/>
          <w:lang w:eastAsia="en-US"/>
        </w:rPr>
      </w:pPr>
    </w:p>
    <w:p w:rsidR="00584D9E" w:rsidRPr="00C93060" w:rsidRDefault="00584D9E" w:rsidP="00584D9E">
      <w:pPr>
        <w:jc w:val="center"/>
        <w:rPr>
          <w:color w:val="0070C0"/>
          <w:lang w:eastAsia="en-US"/>
        </w:rPr>
      </w:pPr>
      <w:r w:rsidRPr="00C93060">
        <w:rPr>
          <w:noProof/>
          <w:color w:val="0070C0"/>
        </w:rPr>
        <w:drawing>
          <wp:inline distT="0" distB="0" distL="0" distR="0" wp14:anchorId="15A80EAF" wp14:editId="6B47FF00">
            <wp:extent cx="6410325" cy="2428875"/>
            <wp:effectExtent l="0" t="0" r="9525" b="9525"/>
            <wp:docPr id="44" name="Диаграмма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584D9E" w:rsidRDefault="00584D9E" w:rsidP="00584D9E">
      <w:pPr>
        <w:ind w:firstLine="567"/>
        <w:jc w:val="both"/>
      </w:pPr>
    </w:p>
    <w:p w:rsidR="00584D9E" w:rsidRPr="00CD5517" w:rsidRDefault="00584D9E" w:rsidP="00584D9E">
      <w:pPr>
        <w:ind w:firstLine="567"/>
        <w:jc w:val="both"/>
      </w:pPr>
      <w:r>
        <w:t>Как видно из приведенного графика, не</w:t>
      </w:r>
      <w:r w:rsidR="00DE7081">
        <w:t xml:space="preserve"> смотря на то, что оптимисты по-</w:t>
      </w:r>
      <w:r>
        <w:t>прежнему превалируют</w:t>
      </w:r>
      <w:r w:rsidR="00EB750C">
        <w:t xml:space="preserve"> в долгосрочном социальном прогнозе</w:t>
      </w:r>
      <w:r>
        <w:t xml:space="preserve">, </w:t>
      </w:r>
      <w:r w:rsidR="00DE7081">
        <w:t>их численность почти сравнялась с количеством</w:t>
      </w:r>
      <w:r>
        <w:t xml:space="preserve"> пессимистов.</w:t>
      </w:r>
      <w:r w:rsidRPr="00CD5517">
        <w:br w:type="page"/>
      </w:r>
    </w:p>
    <w:p w:rsidR="00584D9E" w:rsidRPr="00937EE1" w:rsidRDefault="00584D9E" w:rsidP="00584D9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584D9E" w:rsidRPr="00937EE1" w:rsidRDefault="00584D9E" w:rsidP="00584D9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40EA261" wp14:editId="007834FD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84D9E" w:rsidRPr="00937EE1" w:rsidRDefault="00584D9E" w:rsidP="00584D9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04672" behindDoc="0" locked="0" layoutInCell="1" allowOverlap="1" wp14:anchorId="1E9587E8" wp14:editId="698B996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804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sfA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t7H&#10;w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584D9E" w:rsidRPr="007C4BCA" w:rsidRDefault="00584D9E" w:rsidP="00584D9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882D7A">
        <w:rPr>
          <w:rFonts w:cs="Arial"/>
          <w:b/>
          <w:bCs/>
          <w:caps/>
          <w:spacing w:val="-4"/>
        </w:rPr>
        <w:t>КАК ВЫ ПОЛАГАЕТЕ, НЫНЕШНИЕ УСЛОВИЯ ЖИЗНИ В НАШЕЙ ОБЛАСТИ ЛУЧШЕ, ХУЖЕ ИЛИ ПРИМЕРНО ТАКИЕ ЖЕ, КАК И В ЦЕЛОМ ПО СТРАНЕ?</w:t>
      </w:r>
    </w:p>
    <w:p w:rsidR="00584D9E" w:rsidRPr="00384F69" w:rsidRDefault="00584D9E" w:rsidP="00584D9E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>
        <w:rPr>
          <w:i/>
          <w:lang w:val="en-US"/>
        </w:rPr>
        <w:t>5</w:t>
      </w:r>
    </w:p>
    <w:bookmarkStart w:id="3" w:name="_MON_1562675000"/>
    <w:bookmarkEnd w:id="3"/>
    <w:p w:rsidR="00584D9E" w:rsidRPr="007C4BCA" w:rsidRDefault="00584D9E" w:rsidP="00584D9E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134" w:dyaOrig="5986">
          <v:shape id="_x0000_i1029" type="#_x0000_t75" style="width:468pt;height:282pt" o:ole="" fillcolor="window">
            <v:imagedata r:id="rId23" o:title=""/>
          </v:shape>
          <o:OLEObject Type="Embed" ProgID="Excel.Sheet.12" ShapeID="_x0000_i1029" DrawAspect="Content" ObjectID="_1594216160" r:id="rId24"/>
        </w:object>
      </w:r>
    </w:p>
    <w:p w:rsidR="00584D9E" w:rsidRPr="00384F69" w:rsidRDefault="00584D9E" w:rsidP="00584D9E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584D9E" w:rsidRDefault="00584D9E" w:rsidP="00584D9E">
      <w:pPr>
        <w:ind w:firstLine="567"/>
        <w:jc w:val="both"/>
      </w:pPr>
      <w:r>
        <w:t>Часто можно слышать поговорку</w:t>
      </w:r>
      <w:r w:rsidR="000012ED">
        <w:t>:</w:t>
      </w:r>
      <w:r>
        <w:t xml:space="preserve"> «хорошо там, где нас нет». Похоже, воронежцы в большинстве своём с этим не согласны. Только </w:t>
      </w:r>
      <w:r w:rsidRPr="00584D9E">
        <w:rPr>
          <w:b/>
        </w:rPr>
        <w:t>20%</w:t>
      </w:r>
      <w:r>
        <w:t xml:space="preserve"> </w:t>
      </w:r>
      <w:proofErr w:type="gramStart"/>
      <w:r>
        <w:t>опрошенных</w:t>
      </w:r>
      <w:proofErr w:type="gramEnd"/>
      <w:r>
        <w:t xml:space="preserve"> считают, что условия жизни в нашей области х</w:t>
      </w:r>
      <w:r>
        <w:t>у</w:t>
      </w:r>
      <w:r>
        <w:t>же, чем в це</w:t>
      </w:r>
      <w:r w:rsidR="007B6757">
        <w:t>лом по России. В первую очередь</w:t>
      </w:r>
      <w:r>
        <w:t xml:space="preserve"> так думают горожане с бедственным материальным п</w:t>
      </w:r>
      <w:r>
        <w:t>о</w:t>
      </w:r>
      <w:r>
        <w:t>ложением (</w:t>
      </w:r>
      <w:r w:rsidRPr="00E6089A">
        <w:rPr>
          <w:b/>
        </w:rPr>
        <w:t>37%</w:t>
      </w:r>
      <w:r>
        <w:t>).</w:t>
      </w:r>
      <w:r w:rsidR="000E439A">
        <w:t xml:space="preserve"> И, напротив, почти каждый четвертый житель города (</w:t>
      </w:r>
      <w:r w:rsidR="000E439A" w:rsidRPr="000E439A">
        <w:rPr>
          <w:b/>
        </w:rPr>
        <w:t>24%</w:t>
      </w:r>
      <w:r w:rsidR="000E439A">
        <w:t xml:space="preserve">) полагает, что жизнь здесь лучше, чем в среднем по стране. </w:t>
      </w:r>
    </w:p>
    <w:p w:rsidR="00584D9E" w:rsidRDefault="00584D9E" w:rsidP="00584D9E">
      <w:pPr>
        <w:ind w:firstLine="567"/>
        <w:jc w:val="both"/>
      </w:pPr>
      <w:r>
        <w:t>Ну, а большинство воронежцев</w:t>
      </w:r>
      <w:r w:rsidR="000012ED">
        <w:t xml:space="preserve"> </w:t>
      </w:r>
      <w:r w:rsidR="000012ED" w:rsidRPr="000012ED">
        <w:rPr>
          <w:b/>
        </w:rPr>
        <w:t>(57%)</w:t>
      </w:r>
      <w:r>
        <w:t xml:space="preserve"> пребывают в уверенности, что условия жизни в Вороне</w:t>
      </w:r>
      <w:r>
        <w:t>ж</w:t>
      </w:r>
      <w:r>
        <w:t>ской области примерно такие же</w:t>
      </w:r>
      <w:r w:rsidR="000012ED">
        <w:t>,</w:t>
      </w:r>
      <w:r>
        <w:t xml:space="preserve"> как и в других российских регионах.</w:t>
      </w:r>
    </w:p>
    <w:p w:rsidR="00584D9E" w:rsidRDefault="00584D9E" w:rsidP="00584D9E">
      <w:pPr>
        <w:ind w:firstLine="567"/>
        <w:jc w:val="both"/>
      </w:pPr>
    </w:p>
    <w:p w:rsidR="00584D9E" w:rsidRPr="00A76F84" w:rsidRDefault="00584D9E" w:rsidP="00584D9E">
      <w:pPr>
        <w:ind w:firstLine="540"/>
        <w:jc w:val="center"/>
        <w:rPr>
          <w:b/>
          <w:i/>
        </w:rPr>
      </w:pPr>
      <w:r w:rsidRPr="00A76F84">
        <w:rPr>
          <w:b/>
          <w:i/>
        </w:rPr>
        <w:t xml:space="preserve">Как Вы полагаете, нынешние условия жизни в нашей области лучше, </w:t>
      </w:r>
    </w:p>
    <w:p w:rsidR="00584D9E" w:rsidRPr="00A76F84" w:rsidRDefault="00584D9E" w:rsidP="00584D9E">
      <w:pPr>
        <w:ind w:firstLine="540"/>
        <w:jc w:val="center"/>
        <w:rPr>
          <w:b/>
          <w:i/>
        </w:rPr>
      </w:pPr>
      <w:r w:rsidRPr="00A76F84">
        <w:rPr>
          <w:b/>
          <w:i/>
        </w:rPr>
        <w:t xml:space="preserve">хуже или примерно </w:t>
      </w:r>
      <w:proofErr w:type="gramStart"/>
      <w:r w:rsidRPr="00A76F84">
        <w:rPr>
          <w:b/>
          <w:i/>
        </w:rPr>
        <w:t>такие</w:t>
      </w:r>
      <w:proofErr w:type="gramEnd"/>
      <w:r w:rsidRPr="00A76F84">
        <w:rPr>
          <w:b/>
          <w:i/>
        </w:rPr>
        <w:t xml:space="preserve"> же, как и в целом по стране?</w:t>
      </w:r>
    </w:p>
    <w:p w:rsidR="00584D9E" w:rsidRPr="001D68F8" w:rsidRDefault="00584D9E" w:rsidP="00584D9E">
      <w:pPr>
        <w:ind w:firstLine="540"/>
        <w:jc w:val="center"/>
        <w:rPr>
          <w:b/>
          <w:i/>
          <w:color w:val="0070C0"/>
          <w:sz w:val="12"/>
          <w:szCs w:val="12"/>
        </w:rPr>
      </w:pPr>
    </w:p>
    <w:p w:rsidR="00584D9E" w:rsidRPr="00E6089A" w:rsidRDefault="00584D9E" w:rsidP="00584D9E">
      <w:pPr>
        <w:jc w:val="center"/>
        <w:rPr>
          <w:i/>
          <w:lang w:val="en-US" w:eastAsia="en-US"/>
        </w:rPr>
      </w:pPr>
      <w:r w:rsidRPr="001D68F8">
        <w:rPr>
          <w:noProof/>
          <w:color w:val="0070C0"/>
        </w:rPr>
        <w:drawing>
          <wp:inline distT="0" distB="0" distL="0" distR="0" wp14:anchorId="2B884298" wp14:editId="256F985D">
            <wp:extent cx="6515100" cy="2228850"/>
            <wp:effectExtent l="0" t="0" r="19050" b="19050"/>
            <wp:docPr id="45" name="Диаграмма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584D9E" w:rsidRDefault="00584D9E" w:rsidP="00584D9E">
      <w:pPr>
        <w:ind w:firstLine="567"/>
        <w:jc w:val="both"/>
      </w:pPr>
    </w:p>
    <w:p w:rsidR="00584D9E" w:rsidRPr="00E6089A" w:rsidRDefault="00584D9E" w:rsidP="00584D9E">
      <w:pPr>
        <w:ind w:firstLine="567"/>
        <w:jc w:val="both"/>
      </w:pPr>
      <w:r>
        <w:t>За прошедший год мнение горожан практически не изменилось, что говорит о некой стабилиз</w:t>
      </w:r>
      <w:r>
        <w:t>а</w:t>
      </w:r>
      <w:r>
        <w:t>ции общественного мнения относительно жизни в регионе.</w:t>
      </w:r>
    </w:p>
    <w:p w:rsidR="00584D9E" w:rsidRPr="00937EE1" w:rsidRDefault="00584D9E" w:rsidP="0096705D">
      <w:pPr>
        <w:rPr>
          <w:rFonts w:ascii="Arial" w:hAnsi="Arial" w:cs="Arial"/>
          <w:b/>
          <w:sz w:val="22"/>
        </w:rPr>
      </w:pPr>
      <w:r w:rsidRPr="00E6089A">
        <w:br w:type="page"/>
      </w: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584D9E" w:rsidRPr="00937EE1" w:rsidRDefault="00584D9E" w:rsidP="00584D9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534E4C7" wp14:editId="19397A97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84D9E" w:rsidRPr="00937EE1" w:rsidRDefault="00584D9E" w:rsidP="00584D9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05696" behindDoc="0" locked="0" layoutInCell="1" allowOverlap="1" wp14:anchorId="4D20B398" wp14:editId="7A96A5A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805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3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Uf9&#10;4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584D9E" w:rsidRPr="007C4BCA" w:rsidRDefault="00584D9E" w:rsidP="00584D9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0C4758">
        <w:rPr>
          <w:rFonts w:cs="Arial"/>
          <w:b/>
          <w:bCs/>
          <w:caps/>
          <w:spacing w:val="-4"/>
        </w:rPr>
        <w:t>ЕСЛИ ГОВОРИТЬ О КРУПНЫХ ПОКУПКАХ ДЛЯ ДОМА – ТАКИХ КАК М</w:t>
      </w:r>
      <w:r w:rsidRPr="000C4758">
        <w:rPr>
          <w:rFonts w:cs="Arial"/>
          <w:b/>
          <w:bCs/>
          <w:caps/>
          <w:spacing w:val="-4"/>
        </w:rPr>
        <w:t>Е</w:t>
      </w:r>
      <w:r w:rsidRPr="000C4758">
        <w:rPr>
          <w:rFonts w:cs="Arial"/>
          <w:b/>
          <w:bCs/>
          <w:caps/>
          <w:spacing w:val="-4"/>
        </w:rPr>
        <w:t>БЕЛЬ, ХОЛОДИЛЬНИК, БЫТОВАЯ ЭЛЕКТРОНИКА, ТЕЛЕВИЗОР - ТО, КАК ВЫ ПОЛАГАЕТЕ, СЕЙЧАС В ЦЕЛОМ ХОРОШЕЕ ИЛИ ПЛОХОЕ ВРЕМЯ ДЛЯ ТОГО, ЧТОБЫ ДЕЛАТЬ ТАКИЕ ПОКУПКИ?</w:t>
      </w:r>
    </w:p>
    <w:p w:rsidR="00584D9E" w:rsidRPr="00384F69" w:rsidRDefault="00584D9E" w:rsidP="00584D9E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>
        <w:rPr>
          <w:i/>
          <w:lang w:val="en-US"/>
        </w:rPr>
        <w:t>6</w:t>
      </w:r>
    </w:p>
    <w:bookmarkStart w:id="4" w:name="_MON_1562675127"/>
    <w:bookmarkEnd w:id="4"/>
    <w:p w:rsidR="00584D9E" w:rsidRPr="007C4BCA" w:rsidRDefault="00584D9E" w:rsidP="00584D9E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373" w:dyaOrig="5986">
          <v:shape id="_x0000_i1030" type="#_x0000_t75" style="width:479.25pt;height:282pt" o:ole="" fillcolor="window">
            <v:imagedata r:id="rId26" o:title=""/>
          </v:shape>
          <o:OLEObject Type="Embed" ProgID="Excel.Sheet.12" ShapeID="_x0000_i1030" DrawAspect="Content" ObjectID="_1594216161" r:id="rId27"/>
        </w:object>
      </w:r>
    </w:p>
    <w:p w:rsidR="00584D9E" w:rsidRPr="00384F69" w:rsidRDefault="00584D9E" w:rsidP="00584D9E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584D9E" w:rsidRDefault="00584D9E" w:rsidP="00584D9E">
      <w:pPr>
        <w:ind w:firstLine="567"/>
        <w:jc w:val="both"/>
      </w:pPr>
      <w:r>
        <w:t>Пессимизм на потребительском рынке правит бал</w:t>
      </w:r>
      <w:r w:rsidR="0096705D">
        <w:t>лом. На сегодняшний день</w:t>
      </w:r>
      <w:r>
        <w:t xml:space="preserve"> воронежцев, счит</w:t>
      </w:r>
      <w:r>
        <w:t>а</w:t>
      </w:r>
      <w:r>
        <w:t>ющих, что сейчас плохое время для совершения крупных покупок</w:t>
      </w:r>
      <w:r w:rsidR="0096705D">
        <w:t xml:space="preserve"> (</w:t>
      </w:r>
      <w:r w:rsidR="0096705D" w:rsidRPr="0096705D">
        <w:rPr>
          <w:b/>
        </w:rPr>
        <w:t>29%</w:t>
      </w:r>
      <w:r w:rsidR="0096705D">
        <w:t>)</w:t>
      </w:r>
      <w:r>
        <w:t>, вдвое больше, чем приде</w:t>
      </w:r>
      <w:r>
        <w:t>р</w:t>
      </w:r>
      <w:r>
        <w:t>живающихся противоположного мнения</w:t>
      </w:r>
      <w:r w:rsidR="0096705D">
        <w:t xml:space="preserve"> (</w:t>
      </w:r>
      <w:r w:rsidR="0096705D" w:rsidRPr="0096705D">
        <w:rPr>
          <w:b/>
        </w:rPr>
        <w:t>15%</w:t>
      </w:r>
      <w:r w:rsidR="0096705D">
        <w:t>)</w:t>
      </w:r>
      <w:r>
        <w:t xml:space="preserve">. Традиционно </w:t>
      </w:r>
      <w:r w:rsidR="004D3E68">
        <w:t xml:space="preserve">называют сегодняшнее время «плохим» </w:t>
      </w:r>
      <w:r>
        <w:t xml:space="preserve">чаще </w:t>
      </w:r>
      <w:r w:rsidR="004D3E68">
        <w:t xml:space="preserve">всего </w:t>
      </w:r>
      <w:r w:rsidR="0096705D">
        <w:t xml:space="preserve">те </w:t>
      </w:r>
      <w:r>
        <w:t>люди</w:t>
      </w:r>
      <w:r w:rsidR="004D3E68">
        <w:t xml:space="preserve">, </w:t>
      </w:r>
      <w:r w:rsidR="0096705D">
        <w:t xml:space="preserve">у </w:t>
      </w:r>
      <w:r w:rsidR="004D3E68">
        <w:t>которых</w:t>
      </w:r>
      <w:r w:rsidR="0096705D">
        <w:t xml:space="preserve"> «финансы поют романсы».</w:t>
      </w:r>
    </w:p>
    <w:p w:rsidR="00584D9E" w:rsidRDefault="004D3E68" w:rsidP="00584D9E">
      <w:pPr>
        <w:ind w:firstLine="567"/>
        <w:jc w:val="both"/>
      </w:pPr>
      <w:r>
        <w:t xml:space="preserve">Сравним ответы воронежцев в прошлые годы. </w:t>
      </w:r>
    </w:p>
    <w:p w:rsidR="00584D9E" w:rsidRDefault="00584D9E" w:rsidP="00584D9E">
      <w:pPr>
        <w:ind w:firstLine="567"/>
        <w:jc w:val="both"/>
      </w:pPr>
    </w:p>
    <w:p w:rsidR="00584D9E" w:rsidRPr="001E0158" w:rsidRDefault="00584D9E" w:rsidP="00584D9E">
      <w:pPr>
        <w:jc w:val="center"/>
        <w:rPr>
          <w:b/>
          <w:i/>
        </w:rPr>
      </w:pPr>
      <w:r w:rsidRPr="001E0158">
        <w:rPr>
          <w:b/>
          <w:i/>
        </w:rPr>
        <w:t xml:space="preserve">Если говорить о крупных покупках для дома – таких, как мебель, холодильник, бытовая техника, телевизор - то, как Вы полагаете, сейчас в целом хорошее или плохое время для того, </w:t>
      </w:r>
    </w:p>
    <w:p w:rsidR="00584D9E" w:rsidRPr="001E0158" w:rsidRDefault="00584D9E" w:rsidP="00584D9E">
      <w:pPr>
        <w:jc w:val="center"/>
        <w:rPr>
          <w:b/>
          <w:i/>
        </w:rPr>
      </w:pPr>
      <w:r w:rsidRPr="001E0158">
        <w:rPr>
          <w:b/>
          <w:i/>
        </w:rPr>
        <w:t>чтобы делать такие покупки?</w:t>
      </w:r>
    </w:p>
    <w:p w:rsidR="00584D9E" w:rsidRPr="001D68F8" w:rsidRDefault="00584D9E" w:rsidP="00584D9E">
      <w:pPr>
        <w:jc w:val="center"/>
        <w:rPr>
          <w:b/>
          <w:i/>
          <w:color w:val="0070C0"/>
          <w:sz w:val="12"/>
          <w:szCs w:val="12"/>
        </w:rPr>
      </w:pPr>
    </w:p>
    <w:p w:rsidR="00584D9E" w:rsidRDefault="00584D9E" w:rsidP="00584D9E">
      <w:pPr>
        <w:jc w:val="center"/>
      </w:pPr>
      <w:r w:rsidRPr="001D68F8">
        <w:rPr>
          <w:i/>
          <w:caps/>
          <w:noProof/>
          <w:color w:val="0070C0"/>
        </w:rPr>
        <w:drawing>
          <wp:inline distT="0" distB="0" distL="0" distR="0" wp14:anchorId="005E1D44" wp14:editId="35955727">
            <wp:extent cx="6638925" cy="2171700"/>
            <wp:effectExtent l="0" t="0" r="9525" b="19050"/>
            <wp:docPr id="46" name="Диаграмма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584D9E" w:rsidRPr="00C1316B" w:rsidRDefault="00584D9E" w:rsidP="00584D9E">
      <w:pPr>
        <w:ind w:firstLine="567"/>
        <w:jc w:val="both"/>
      </w:pPr>
      <w:r>
        <w:t xml:space="preserve">Как видно из приведенного графика, дисбаланс между оптимистами и пессимистами, который наблюдался последние два года, в 2017 году немного сгладился, но </w:t>
      </w:r>
      <w:r w:rsidR="004D3E68">
        <w:t>перевес пессимистов</w:t>
      </w:r>
      <w:r>
        <w:t xml:space="preserve"> не позволяет утверждать, что потребительский рынок вошёл в повышательный тренд.</w:t>
      </w:r>
      <w:r w:rsidRPr="00C1316B">
        <w:br w:type="page"/>
      </w:r>
    </w:p>
    <w:p w:rsidR="00584D9E" w:rsidRPr="00937EE1" w:rsidRDefault="00584D9E" w:rsidP="00584D9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584D9E" w:rsidRPr="00937EE1" w:rsidRDefault="00584D9E" w:rsidP="00584D9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D3D3568" wp14:editId="7036AE85">
            <wp:extent cx="466090" cy="548640"/>
            <wp:effectExtent l="0" t="0" r="0" b="3810"/>
            <wp:docPr id="77" name="Рисунок 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84D9E" w:rsidRPr="00937EE1" w:rsidRDefault="00584D9E" w:rsidP="00584D9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06720" behindDoc="0" locked="0" layoutInCell="1" allowOverlap="1" wp14:anchorId="7CD2190D" wp14:editId="231807C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6" o:spid="_x0000_s1026" style="position:absolute;z-index:251806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Zn4TQ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Mmt&#10;mfh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736454" w:rsidRPr="00A23EDA" w:rsidRDefault="00584D9E" w:rsidP="00736454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="00736454">
        <w:rPr>
          <w:b/>
          <w:bCs/>
          <w:i/>
          <w:caps/>
          <w:kern w:val="32"/>
        </w:rPr>
        <w:t xml:space="preserve"> </w:t>
      </w:r>
      <w:r w:rsidR="00736454" w:rsidRPr="005C4816">
        <w:rPr>
          <w:b/>
          <w:bCs/>
          <w:i/>
          <w:caps/>
          <w:kern w:val="32"/>
        </w:rPr>
        <w:t>раздел:</w:t>
      </w:r>
      <w:r w:rsidR="00736454">
        <w:rPr>
          <w:b/>
          <w:bCs/>
          <w:i/>
          <w:caps/>
          <w:kern w:val="32"/>
        </w:rPr>
        <w:t xml:space="preserve"> </w:t>
      </w:r>
      <w:r w:rsidRPr="00584D9E">
        <w:rPr>
          <w:b/>
          <w:bCs/>
          <w:i/>
          <w:caps/>
          <w:kern w:val="32"/>
        </w:rPr>
        <w:t>О ВЕРЕ И ВЕРУЮЩИХ</w:t>
      </w:r>
    </w:p>
    <w:p w:rsidR="003835E4" w:rsidRPr="007C4BCA" w:rsidRDefault="003835E4" w:rsidP="003835E4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7C4BCA">
        <w:rPr>
          <w:rFonts w:cs="Arial"/>
          <w:b/>
          <w:bCs/>
          <w:caps/>
          <w:spacing w:val="-4"/>
        </w:rPr>
        <w:t>СЧИТАЕТЕ ЛИ ВЫ СЕБЯ ВЕРУЮЩИМ ЧЕЛОВЕКОМ?</w:t>
      </w:r>
    </w:p>
    <w:p w:rsidR="003835E4" w:rsidRPr="007C4BCA" w:rsidRDefault="003835E4" w:rsidP="003835E4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="00584D9E">
        <w:rPr>
          <w:i/>
        </w:rPr>
        <w:t>7</w:t>
      </w:r>
    </w:p>
    <w:bookmarkStart w:id="5" w:name="_MON_1559631698"/>
    <w:bookmarkEnd w:id="5"/>
    <w:p w:rsidR="003835E4" w:rsidRPr="007C4BCA" w:rsidRDefault="003835E4" w:rsidP="003835E4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661" w:dyaOrig="5056">
          <v:shape id="_x0000_i1031" type="#_x0000_t75" style="width:492.75pt;height:238.5pt" o:ole="" fillcolor="window">
            <v:imagedata r:id="rId29" o:title=""/>
          </v:shape>
          <o:OLEObject Type="Embed" ProgID="Excel.Sheet.12" ShapeID="_x0000_i1031" DrawAspect="Content" ObjectID="_1594216162" r:id="rId30"/>
        </w:object>
      </w:r>
    </w:p>
    <w:p w:rsidR="003835E4" w:rsidRPr="007C4BCA" w:rsidRDefault="003835E4" w:rsidP="003835E4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3835E4" w:rsidRDefault="003835E4" w:rsidP="009D5E92">
      <w:pPr>
        <w:autoSpaceDE w:val="0"/>
        <w:autoSpaceDN w:val="0"/>
        <w:adjustRightInd w:val="0"/>
        <w:ind w:firstLine="567"/>
        <w:jc w:val="both"/>
      </w:pPr>
      <w:r>
        <w:t>В атеистическом Советском Союзе определение «верующий», пожалуй, имело право на сущ</w:t>
      </w:r>
      <w:r>
        <w:t>е</w:t>
      </w:r>
      <w:r>
        <w:t>ствование, поскольку материализм в качестве государственной религии был индифферентен к нюа</w:t>
      </w:r>
      <w:r>
        <w:t>н</w:t>
      </w:r>
      <w:r>
        <w:t>сам веры человека, бросая его в общий котел репрессий. Это определение прочно укоренилось в об</w:t>
      </w:r>
      <w:r>
        <w:t>и</w:t>
      </w:r>
      <w:r>
        <w:t>ходе, хотя сегодня из него почти выхолощено содержание, оно свидетельствует только об одном – ч</w:t>
      </w:r>
      <w:r>
        <w:t>е</w:t>
      </w:r>
      <w:r>
        <w:t>ловек не атеист. Но верить он может как в «высший космический разум», так и придумать свое со</w:t>
      </w:r>
      <w:r>
        <w:t>б</w:t>
      </w:r>
      <w:r>
        <w:t>ственное вероисповедание. Современное поднимающее голову язычество тоже относит своих адептов к «верующим». Сколько верующих в Воронеже?</w:t>
      </w:r>
    </w:p>
    <w:p w:rsidR="003835E4" w:rsidRDefault="003835E4" w:rsidP="009D5E92">
      <w:pPr>
        <w:autoSpaceDE w:val="0"/>
        <w:autoSpaceDN w:val="0"/>
        <w:adjustRightInd w:val="0"/>
        <w:ind w:firstLine="567"/>
        <w:jc w:val="both"/>
      </w:pPr>
      <w:r>
        <w:t xml:space="preserve">Сегодня называют себя «верующими» </w:t>
      </w:r>
      <w:r w:rsidRPr="009D5E92">
        <w:rPr>
          <w:b/>
        </w:rPr>
        <w:t>79%</w:t>
      </w:r>
      <w:r>
        <w:t xml:space="preserve"> горожан. И чаще всего это люди среднего возраста (30-</w:t>
      </w:r>
      <w:r w:rsidR="007B6757">
        <w:t>49</w:t>
      </w:r>
      <w:r>
        <w:t xml:space="preserve"> лет), среди которых верующих насчитывается </w:t>
      </w:r>
      <w:r w:rsidRPr="009D5E92">
        <w:rPr>
          <w:b/>
        </w:rPr>
        <w:t>86%</w:t>
      </w:r>
      <w:r>
        <w:t>, а вовсе не старики (</w:t>
      </w:r>
      <w:r w:rsidRPr="009D5E92">
        <w:rPr>
          <w:b/>
        </w:rPr>
        <w:t>75%</w:t>
      </w:r>
      <w:r>
        <w:t>). Атеистов в В</w:t>
      </w:r>
      <w:r>
        <w:t>о</w:t>
      </w:r>
      <w:r>
        <w:t xml:space="preserve">ронеже – </w:t>
      </w:r>
      <w:r w:rsidRPr="009D5E92">
        <w:rPr>
          <w:b/>
        </w:rPr>
        <w:t>18%</w:t>
      </w:r>
      <w:r>
        <w:t xml:space="preserve">. Количество неверующих растет  вместе с ростом уровня материального положения (с </w:t>
      </w:r>
      <w:r w:rsidRPr="009D5E92">
        <w:rPr>
          <w:b/>
        </w:rPr>
        <w:t>4%</w:t>
      </w:r>
      <w:r>
        <w:t xml:space="preserve"> среди самых бедных до </w:t>
      </w:r>
      <w:r w:rsidRPr="009D5E92">
        <w:rPr>
          <w:b/>
        </w:rPr>
        <w:t>30%</w:t>
      </w:r>
      <w:r>
        <w:t xml:space="preserve"> среди самых богатых)</w:t>
      </w:r>
      <w:r w:rsidR="007B6757">
        <w:t xml:space="preserve"> и образования (от </w:t>
      </w:r>
      <w:r w:rsidR="007B6757" w:rsidRPr="007B6757">
        <w:rPr>
          <w:b/>
        </w:rPr>
        <w:t>0%</w:t>
      </w:r>
      <w:r w:rsidR="007B6757">
        <w:t xml:space="preserve"> до </w:t>
      </w:r>
      <w:r w:rsidR="007B6757" w:rsidRPr="007B6757">
        <w:rPr>
          <w:b/>
        </w:rPr>
        <w:t>20%</w:t>
      </w:r>
      <w:r w:rsidR="007B6757">
        <w:t>)</w:t>
      </w:r>
      <w:r>
        <w:t xml:space="preserve">. </w:t>
      </w:r>
    </w:p>
    <w:p w:rsidR="003835E4" w:rsidRDefault="003835E4" w:rsidP="009D5E92">
      <w:pPr>
        <w:autoSpaceDE w:val="0"/>
        <w:autoSpaceDN w:val="0"/>
        <w:adjustRightInd w:val="0"/>
        <w:ind w:firstLine="567"/>
        <w:jc w:val="both"/>
      </w:pPr>
      <w:r>
        <w:t>Какие тенденции наблюдаются в ответах воронежцев на этот вопрос?</w:t>
      </w:r>
    </w:p>
    <w:p w:rsidR="003835E4" w:rsidRPr="009D5E92" w:rsidRDefault="003835E4" w:rsidP="003835E4">
      <w:pPr>
        <w:autoSpaceDE w:val="0"/>
        <w:autoSpaceDN w:val="0"/>
        <w:adjustRightInd w:val="0"/>
        <w:ind w:firstLine="567"/>
        <w:rPr>
          <w:sz w:val="12"/>
          <w:szCs w:val="12"/>
        </w:rPr>
      </w:pPr>
    </w:p>
    <w:p w:rsidR="003835E4" w:rsidRPr="00F14712" w:rsidRDefault="003835E4" w:rsidP="003835E4">
      <w:pPr>
        <w:autoSpaceDE w:val="0"/>
        <w:autoSpaceDN w:val="0"/>
        <w:spacing w:after="120"/>
        <w:ind w:left="360"/>
        <w:jc w:val="center"/>
        <w:rPr>
          <w:b/>
          <w:bCs/>
          <w:i/>
        </w:rPr>
      </w:pPr>
      <w:r w:rsidRPr="00F14712">
        <w:rPr>
          <w:b/>
          <w:bCs/>
          <w:i/>
        </w:rPr>
        <w:t>Считаете ли Вы себя верующим человеком?</w:t>
      </w:r>
    </w:p>
    <w:p w:rsidR="003835E4" w:rsidRPr="00F14712" w:rsidRDefault="009D5E92" w:rsidP="003835E4">
      <w:pPr>
        <w:ind w:right="49"/>
        <w:jc w:val="center"/>
      </w:pPr>
      <w:r w:rsidRPr="00F14712">
        <w:rPr>
          <w:noProof/>
        </w:rPr>
        <w:drawing>
          <wp:inline distT="0" distB="0" distL="0" distR="0" wp14:anchorId="769BBB28" wp14:editId="4F67F154">
            <wp:extent cx="6372225" cy="1590675"/>
            <wp:effectExtent l="0" t="0" r="9525" b="9525"/>
            <wp:docPr id="15" name="Диаграмм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3835E4" w:rsidRDefault="003835E4" w:rsidP="009D5E92">
      <w:pPr>
        <w:autoSpaceDE w:val="0"/>
        <w:autoSpaceDN w:val="0"/>
        <w:adjustRightInd w:val="0"/>
        <w:ind w:firstLine="567"/>
        <w:jc w:val="both"/>
      </w:pPr>
      <w:r>
        <w:t xml:space="preserve">Количество верующих в Воронеже выросло с </w:t>
      </w:r>
      <w:r w:rsidRPr="009D5E92">
        <w:rPr>
          <w:b/>
        </w:rPr>
        <w:t>68%</w:t>
      </w:r>
      <w:r>
        <w:t xml:space="preserve"> до </w:t>
      </w:r>
      <w:r w:rsidRPr="009D5E92">
        <w:rPr>
          <w:b/>
        </w:rPr>
        <w:t>79%</w:t>
      </w:r>
      <w:r>
        <w:t xml:space="preserve"> за период 2002-2017 гг. Но, следует отметить, что за последнее десятилетие оно мало изменилось, как впрочем, и количество неверующих. Вера относится к числу ценностей, которые мало трансформируются  с течением времени. </w:t>
      </w:r>
    </w:p>
    <w:p w:rsidR="003835E4" w:rsidRPr="00F3373B" w:rsidRDefault="003835E4" w:rsidP="009D5E92">
      <w:pPr>
        <w:autoSpaceDE w:val="0"/>
        <w:autoSpaceDN w:val="0"/>
        <w:adjustRightInd w:val="0"/>
        <w:ind w:firstLine="567"/>
        <w:jc w:val="both"/>
      </w:pPr>
      <w:r>
        <w:t xml:space="preserve">Любопытно сравнить ответы воронежцев, как жителей крупного города, с мнением населения сел и малых городов Воронежской области, которые отвечали на этот вопрос в 2012 году </w:t>
      </w:r>
      <w:r w:rsidRPr="00F3373B">
        <w:t>[</w:t>
      </w:r>
      <w:r>
        <w:t>Бюллетень 2012-06</w:t>
      </w:r>
      <w:r w:rsidRPr="00F3373B">
        <w:t>]</w:t>
      </w:r>
      <w:r>
        <w:t>. Оказалось, что среди населения малых городов и сельских жителей число верующих н</w:t>
      </w:r>
      <w:r>
        <w:t>е</w:t>
      </w:r>
      <w:r>
        <w:t xml:space="preserve">сколько выше – </w:t>
      </w:r>
      <w:r w:rsidRPr="009D5E92">
        <w:rPr>
          <w:b/>
        </w:rPr>
        <w:t>83%</w:t>
      </w:r>
      <w:r>
        <w:t xml:space="preserve">,  чем в областном центре, а атеистов чуть меньше – </w:t>
      </w:r>
      <w:r w:rsidRPr="009D5E92">
        <w:rPr>
          <w:b/>
        </w:rPr>
        <w:t>12%</w:t>
      </w:r>
      <w:r>
        <w:t>.</w:t>
      </w:r>
    </w:p>
    <w:p w:rsidR="00A249A6" w:rsidRPr="00937EE1" w:rsidRDefault="003835E4" w:rsidP="00A249A6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7C4BCA">
        <w:rPr>
          <w:i/>
        </w:rPr>
        <w:br w:type="page"/>
      </w:r>
      <w:r w:rsidR="00A249A6"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A249A6" w:rsidRPr="00937EE1">
        <w:rPr>
          <w:rFonts w:ascii="Arial" w:hAnsi="Arial" w:cs="Arial"/>
          <w:b/>
          <w:caps/>
          <w:sz w:val="22"/>
        </w:rPr>
        <w:t>квалитас</w:t>
      </w:r>
      <w:r w:rsidR="00A249A6" w:rsidRPr="00937EE1">
        <w:rPr>
          <w:rFonts w:ascii="Arial" w:hAnsi="Arial" w:cs="Arial"/>
          <w:b/>
          <w:sz w:val="22"/>
        </w:rPr>
        <w:t>». Тел.: (473) 251-90-75, 251-20-75</w:t>
      </w:r>
    </w:p>
    <w:p w:rsidR="00A249A6" w:rsidRPr="00937EE1" w:rsidRDefault="00A249A6" w:rsidP="00A249A6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61A210D6" wp14:editId="216CBC1C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A249A6" w:rsidRPr="00937EE1" w:rsidRDefault="00A249A6" w:rsidP="00A249A6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77024" behindDoc="0" locked="0" layoutInCell="1" allowOverlap="1" wp14:anchorId="637933E5" wp14:editId="3BC8BB1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777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IjY&#10;H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835E4" w:rsidRPr="00172CF1" w:rsidRDefault="003835E4" w:rsidP="00A249A6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A86667">
        <w:rPr>
          <w:rFonts w:cs="Arial"/>
          <w:b/>
          <w:bCs/>
          <w:caps/>
          <w:spacing w:val="-4"/>
        </w:rPr>
        <w:t>К КАКОМУ ВЕРОИСПОВЕДАНИЮ ВЫ СЕБЯ ОТНОСИТЕ?</w:t>
      </w:r>
    </w:p>
    <w:p w:rsidR="003835E4" w:rsidRPr="00584D9E" w:rsidRDefault="003835E4" w:rsidP="003835E4">
      <w:pPr>
        <w:jc w:val="right"/>
        <w:rPr>
          <w:i/>
        </w:rPr>
      </w:pPr>
      <w:r w:rsidRPr="00DF0D7A">
        <w:rPr>
          <w:i/>
        </w:rPr>
        <w:t xml:space="preserve">Таблица </w:t>
      </w:r>
      <w:r w:rsidR="00584D9E">
        <w:rPr>
          <w:i/>
        </w:rPr>
        <w:t>8</w:t>
      </w:r>
    </w:p>
    <w:bookmarkStart w:id="6" w:name="_MON_1559632194"/>
    <w:bookmarkEnd w:id="6"/>
    <w:p w:rsidR="003835E4" w:rsidRPr="00172CF1" w:rsidRDefault="00A249A6" w:rsidP="003835E4">
      <w:pPr>
        <w:ind w:left="142"/>
        <w:jc w:val="center"/>
        <w:rPr>
          <w:rFonts w:ascii="Arial" w:hAnsi="Arial" w:cs="Arial"/>
          <w:b/>
          <w:lang w:val="en-US"/>
        </w:rPr>
      </w:pPr>
      <w:r w:rsidRPr="00E854BC">
        <w:object w:dxaOrig="10373" w:dyaOrig="6115">
          <v:shape id="_x0000_i1032" type="#_x0000_t75" style="width:479.25pt;height:4in" o:ole="" fillcolor="window">
            <v:imagedata r:id="rId32" o:title=""/>
          </v:shape>
          <o:OLEObject Type="Embed" ProgID="Excel.Sheet.12" ShapeID="_x0000_i1032" DrawAspect="Content" ObjectID="_1594216163" r:id="rId33"/>
        </w:object>
      </w:r>
    </w:p>
    <w:p w:rsidR="003835E4" w:rsidRPr="00E854BC" w:rsidRDefault="003835E4" w:rsidP="003835E4">
      <w:pPr>
        <w:jc w:val="center"/>
        <w:rPr>
          <w:i/>
        </w:rPr>
      </w:pPr>
      <w:r w:rsidRPr="00E854BC">
        <w:rPr>
          <w:i/>
        </w:rPr>
        <w:t>(Примечание: распределение ответов респондентов по строке составляет 100%)</w:t>
      </w:r>
    </w:p>
    <w:p w:rsidR="003835E4" w:rsidRDefault="003835E4" w:rsidP="00723462">
      <w:pPr>
        <w:autoSpaceDE w:val="0"/>
        <w:autoSpaceDN w:val="0"/>
        <w:adjustRightInd w:val="0"/>
        <w:ind w:left="142" w:firstLine="567"/>
        <w:jc w:val="both"/>
      </w:pPr>
      <w:r>
        <w:t>Первое, что бросается в глаза – это то, что православных в Воронеже (</w:t>
      </w:r>
      <w:r w:rsidRPr="00A249A6">
        <w:rPr>
          <w:b/>
        </w:rPr>
        <w:t>88%</w:t>
      </w:r>
      <w:r>
        <w:t xml:space="preserve">) насчитывается больше, чем собственно верующих - </w:t>
      </w:r>
      <w:r w:rsidRPr="00A249A6">
        <w:rPr>
          <w:b/>
        </w:rPr>
        <w:t>79%</w:t>
      </w:r>
      <w:r>
        <w:t xml:space="preserve"> (см. предыдущий вопрос). Это не ошибка. Действительно, часть людей идентифицирует себя православными, но верующими себя не считает. Тогда возникает вопрос – что такое православие сегодня? Очевидно, что это культурный феномен с определенной а</w:t>
      </w:r>
      <w:r>
        <w:t>т</w:t>
      </w:r>
      <w:r>
        <w:t xml:space="preserve">рибутикой, которую принимают и «считают своей» подавляющее большинство </w:t>
      </w:r>
      <w:proofErr w:type="gramStart"/>
      <w:r>
        <w:t>опрошенных</w:t>
      </w:r>
      <w:proofErr w:type="gramEnd"/>
      <w:r>
        <w:t>. Но главный нонсенс – этот феномен не обязательно предполагает веру. Среди православных почти ка</w:t>
      </w:r>
      <w:r>
        <w:t>ж</w:t>
      </w:r>
      <w:r>
        <w:t>дый десятый (</w:t>
      </w:r>
      <w:r w:rsidRPr="00A249A6">
        <w:rPr>
          <w:b/>
        </w:rPr>
        <w:t>9%</w:t>
      </w:r>
      <w:r>
        <w:t>) не считает себя верующим человеком!</w:t>
      </w:r>
    </w:p>
    <w:p w:rsidR="003835E4" w:rsidRPr="009C1272" w:rsidRDefault="003835E4" w:rsidP="00723462">
      <w:pPr>
        <w:autoSpaceDE w:val="0"/>
        <w:autoSpaceDN w:val="0"/>
        <w:adjustRightInd w:val="0"/>
        <w:ind w:left="142" w:firstLine="567"/>
        <w:jc w:val="both"/>
      </w:pPr>
      <w:r>
        <w:t xml:space="preserve">Кроме православных в Воронеже проживают </w:t>
      </w:r>
      <w:r w:rsidRPr="00A249A6">
        <w:rPr>
          <w:b/>
        </w:rPr>
        <w:t>1%</w:t>
      </w:r>
      <w:r>
        <w:t xml:space="preserve"> мусульман и меньше </w:t>
      </w:r>
      <w:r w:rsidRPr="00A249A6">
        <w:rPr>
          <w:b/>
        </w:rPr>
        <w:t>1%</w:t>
      </w:r>
      <w:r>
        <w:t xml:space="preserve"> католиков и прот</w:t>
      </w:r>
      <w:r>
        <w:t>е</w:t>
      </w:r>
      <w:r>
        <w:t xml:space="preserve">стантов. Позиция «другое» включила представителей </w:t>
      </w:r>
      <w:r>
        <w:rPr>
          <w:i/>
        </w:rPr>
        <w:t xml:space="preserve">атеизма, иудаизма, язычества, </w:t>
      </w:r>
      <w:r>
        <w:t xml:space="preserve">а также такие нестандартные ответа как: </w:t>
      </w:r>
      <w:r w:rsidRPr="00E4656E">
        <w:rPr>
          <w:i/>
        </w:rPr>
        <w:t xml:space="preserve">«Я верю в космос и энергию».  </w:t>
      </w:r>
      <w:r>
        <w:t xml:space="preserve">Малый объем выборки не позволил попасть туда </w:t>
      </w:r>
      <w:r w:rsidRPr="009C1272">
        <w:rPr>
          <w:i/>
        </w:rPr>
        <w:t>буддистам</w:t>
      </w:r>
      <w:r>
        <w:rPr>
          <w:i/>
        </w:rPr>
        <w:t xml:space="preserve">, </w:t>
      </w:r>
      <w:r>
        <w:t xml:space="preserve">которые тоже есть в Воронеже, но, видимо, не столь многочисленны.  </w:t>
      </w:r>
    </w:p>
    <w:p w:rsidR="003C2EAD" w:rsidRDefault="003C2EAD" w:rsidP="00A249A6">
      <w:pPr>
        <w:jc w:val="center"/>
        <w:rPr>
          <w:b/>
          <w:i/>
        </w:rPr>
      </w:pPr>
    </w:p>
    <w:p w:rsidR="003835E4" w:rsidRPr="00A249A6" w:rsidRDefault="003835E4" w:rsidP="00A249A6">
      <w:pPr>
        <w:jc w:val="center"/>
        <w:rPr>
          <w:b/>
          <w:i/>
        </w:rPr>
      </w:pPr>
      <w:r w:rsidRPr="00A249A6">
        <w:rPr>
          <w:b/>
          <w:i/>
        </w:rPr>
        <w:t>К какому вероисповеданию Вы себя относите?</w:t>
      </w:r>
    </w:p>
    <w:p w:rsidR="003835E4" w:rsidRPr="003C2EAD" w:rsidRDefault="003835E4" w:rsidP="00A249A6">
      <w:pPr>
        <w:rPr>
          <w:sz w:val="12"/>
          <w:szCs w:val="12"/>
        </w:rPr>
      </w:pPr>
    </w:p>
    <w:p w:rsidR="003C2EAD" w:rsidRDefault="003C2EAD" w:rsidP="003C2EAD">
      <w:pPr>
        <w:jc w:val="center"/>
      </w:pPr>
      <w:r w:rsidRPr="00F14712">
        <w:rPr>
          <w:noProof/>
        </w:rPr>
        <w:drawing>
          <wp:inline distT="0" distB="0" distL="0" distR="0" wp14:anchorId="1EBE7EEF" wp14:editId="0D1849EE">
            <wp:extent cx="6372225" cy="1590675"/>
            <wp:effectExtent l="0" t="0" r="9525" b="9525"/>
            <wp:docPr id="20" name="Диаграмма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3835E4" w:rsidRPr="003C2EAD" w:rsidRDefault="003835E4" w:rsidP="003C2EAD"/>
    <w:p w:rsidR="003835E4" w:rsidRPr="00E4656E" w:rsidRDefault="003835E4" w:rsidP="003C2EAD">
      <w:pPr>
        <w:autoSpaceDE w:val="0"/>
        <w:autoSpaceDN w:val="0"/>
        <w:adjustRightInd w:val="0"/>
        <w:ind w:left="142" w:firstLine="567"/>
        <w:jc w:val="both"/>
      </w:pPr>
      <w:r>
        <w:t xml:space="preserve">За последние пятнадцать лет число </w:t>
      </w:r>
      <w:proofErr w:type="gramStart"/>
      <w:r>
        <w:t>православных</w:t>
      </w:r>
      <w:proofErr w:type="gramEnd"/>
      <w:r>
        <w:t xml:space="preserve"> в Воронеже увеличилось с </w:t>
      </w:r>
      <w:r w:rsidRPr="003C2EAD">
        <w:rPr>
          <w:b/>
        </w:rPr>
        <w:t>66%</w:t>
      </w:r>
      <w:r>
        <w:t xml:space="preserve"> до </w:t>
      </w:r>
      <w:r w:rsidRPr="003C2EAD">
        <w:rPr>
          <w:b/>
        </w:rPr>
        <w:t>88%</w:t>
      </w:r>
      <w:r>
        <w:t xml:space="preserve">. </w:t>
      </w:r>
      <w:proofErr w:type="gramStart"/>
      <w:r>
        <w:t>К</w:t>
      </w:r>
      <w:r>
        <w:t>а</w:t>
      </w:r>
      <w:r>
        <w:t>кое</w:t>
      </w:r>
      <w:proofErr w:type="gramEnd"/>
      <w:r>
        <w:t xml:space="preserve"> содержание скрывается под именем православия – раскроют последующие вопросы. Что касается остальных конфессий, то колебания их численности не выходят за границы погрешности измерения.  </w:t>
      </w:r>
    </w:p>
    <w:p w:rsidR="00D97FA6" w:rsidRPr="00937EE1" w:rsidRDefault="003835E4" w:rsidP="00D97FA6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7C4BCA">
        <w:rPr>
          <w:i/>
        </w:rPr>
        <w:br w:type="page"/>
      </w:r>
      <w:r w:rsidR="00D97FA6"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D97FA6" w:rsidRPr="00937EE1">
        <w:rPr>
          <w:rFonts w:ascii="Arial" w:hAnsi="Arial" w:cs="Arial"/>
          <w:b/>
          <w:caps/>
          <w:sz w:val="22"/>
        </w:rPr>
        <w:t>квалитас</w:t>
      </w:r>
      <w:r w:rsidR="00D97FA6" w:rsidRPr="00937EE1">
        <w:rPr>
          <w:rFonts w:ascii="Arial" w:hAnsi="Arial" w:cs="Arial"/>
          <w:b/>
          <w:sz w:val="22"/>
        </w:rPr>
        <w:t>». Тел.: (473) 251-90-75, 251-20-75</w:t>
      </w:r>
    </w:p>
    <w:p w:rsidR="00D97FA6" w:rsidRPr="00937EE1" w:rsidRDefault="00D97FA6" w:rsidP="00D97FA6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7D8DE4A" wp14:editId="55D4AAE0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D97FA6" w:rsidRPr="00937EE1" w:rsidRDefault="00D97FA6" w:rsidP="00D97FA6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79072" behindDoc="0" locked="0" layoutInCell="1" allowOverlap="1" wp14:anchorId="5AAC4617" wp14:editId="1E09BDB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779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V3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d&#10;ViV3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3835E4" w:rsidRPr="007C4BCA" w:rsidRDefault="003835E4" w:rsidP="00D97FA6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7C4BCA">
        <w:rPr>
          <w:rFonts w:cs="Arial"/>
          <w:b/>
          <w:bCs/>
          <w:caps/>
          <w:spacing w:val="-4"/>
        </w:rPr>
        <w:t>КАК ЧАСТО ВЫ ПОСЕЩАЕТЕ ХРАМ?</w:t>
      </w:r>
    </w:p>
    <w:p w:rsidR="003835E4" w:rsidRPr="007C4BCA" w:rsidRDefault="003835E4" w:rsidP="003835E4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="00584D9E">
        <w:rPr>
          <w:i/>
        </w:rPr>
        <w:t>9</w:t>
      </w:r>
    </w:p>
    <w:bookmarkStart w:id="7" w:name="_MON_1559632789"/>
    <w:bookmarkEnd w:id="7"/>
    <w:p w:rsidR="003835E4" w:rsidRPr="007C4BCA" w:rsidRDefault="00D97FA6" w:rsidP="003835E4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690" w:dyaOrig="6115">
          <v:shape id="_x0000_i1033" type="#_x0000_t75" style="width:494.25pt;height:4in" o:ole="" fillcolor="window">
            <v:imagedata r:id="rId35" o:title=""/>
          </v:shape>
          <o:OLEObject Type="Embed" ProgID="Excel.Sheet.12" ShapeID="_x0000_i1033" DrawAspect="Content" ObjectID="_1594216164" r:id="rId36"/>
        </w:object>
      </w:r>
    </w:p>
    <w:p w:rsidR="003835E4" w:rsidRPr="007C4BCA" w:rsidRDefault="003835E4" w:rsidP="003835E4">
      <w:pPr>
        <w:jc w:val="center"/>
        <w:rPr>
          <w:i/>
        </w:rPr>
      </w:pPr>
      <w:proofErr w:type="gramStart"/>
      <w:r w:rsidRPr="007C4BCA">
        <w:rPr>
          <w:i/>
        </w:rPr>
        <w:t xml:space="preserve">(Примечание: отвечали только православные </w:t>
      </w:r>
      <w:r w:rsidR="007B6757">
        <w:rPr>
          <w:i/>
        </w:rPr>
        <w:t xml:space="preserve">- </w:t>
      </w:r>
      <w:r w:rsidRPr="007C4BCA">
        <w:rPr>
          <w:i/>
        </w:rPr>
        <w:t xml:space="preserve">526 респондентов, </w:t>
      </w:r>
      <w:proofErr w:type="gramEnd"/>
    </w:p>
    <w:p w:rsidR="003835E4" w:rsidRPr="007C4BCA" w:rsidRDefault="003835E4" w:rsidP="003835E4">
      <w:pPr>
        <w:jc w:val="center"/>
        <w:rPr>
          <w:i/>
        </w:rPr>
      </w:pPr>
      <w:r w:rsidRPr="007C4BCA">
        <w:rPr>
          <w:i/>
        </w:rPr>
        <w:t>распределение ответов респондентов по строке составляет 100%)</w:t>
      </w:r>
    </w:p>
    <w:p w:rsidR="00584D9E" w:rsidRDefault="00584D9E" w:rsidP="00D97FA6">
      <w:pPr>
        <w:autoSpaceDE w:val="0"/>
        <w:autoSpaceDN w:val="0"/>
        <w:adjustRightInd w:val="0"/>
        <w:ind w:firstLine="567"/>
        <w:jc w:val="both"/>
      </w:pPr>
    </w:p>
    <w:p w:rsidR="003835E4" w:rsidRDefault="003835E4" w:rsidP="00D97FA6">
      <w:pPr>
        <w:autoSpaceDE w:val="0"/>
        <w:autoSpaceDN w:val="0"/>
        <w:adjustRightInd w:val="0"/>
        <w:ind w:firstLine="567"/>
        <w:jc w:val="both"/>
      </w:pPr>
      <w:r>
        <w:t>На этот вопрос отвечали только те горожане, которые называют себя православными (526 чел</w:t>
      </w:r>
      <w:r>
        <w:t>о</w:t>
      </w:r>
      <w:r>
        <w:t xml:space="preserve">век в нашей выборке). Уже говорилось о том, идентификация с православием не всегда гарантирует даже наличие веры, поэтому не приходится удивляться тому, что </w:t>
      </w:r>
      <w:r w:rsidRPr="00D97FA6">
        <w:rPr>
          <w:b/>
        </w:rPr>
        <w:t>5%</w:t>
      </w:r>
      <w:r>
        <w:t xml:space="preserve"> респондентов никогда не пос</w:t>
      </w:r>
      <w:r>
        <w:t>е</w:t>
      </w:r>
      <w:r>
        <w:t>щали храм, а каждый пятый «православный» бывает там реже, чем один раз в год. И все же несколько раз в год заходят в храм почти половина воронежцев, считающих себя православными людьми (</w:t>
      </w:r>
      <w:r w:rsidRPr="00D97FA6">
        <w:rPr>
          <w:b/>
        </w:rPr>
        <w:t>48%</w:t>
      </w:r>
      <w:r>
        <w:t>). Народное творчество метко «окрестило» их именем «</w:t>
      </w:r>
      <w:proofErr w:type="spellStart"/>
      <w:r>
        <w:t>захожане</w:t>
      </w:r>
      <w:proofErr w:type="spellEnd"/>
      <w:r>
        <w:t xml:space="preserve">». Обычно они приходят на большие праздники или просто забегают в храм поставить свечку по какому-либо случаю. </w:t>
      </w:r>
    </w:p>
    <w:p w:rsidR="003835E4" w:rsidRDefault="003835E4" w:rsidP="00D97FA6">
      <w:pPr>
        <w:autoSpaceDE w:val="0"/>
        <w:autoSpaceDN w:val="0"/>
        <w:adjustRightInd w:val="0"/>
        <w:ind w:firstLine="567"/>
        <w:jc w:val="both"/>
      </w:pPr>
      <w:r>
        <w:t>В отличие от них прихожане приходят в храм зачастую каждую неделю, но не реже одного раза в месяц (</w:t>
      </w:r>
      <w:r w:rsidRPr="00D97FA6">
        <w:rPr>
          <w:b/>
        </w:rPr>
        <w:t>26%</w:t>
      </w:r>
      <w:r>
        <w:t xml:space="preserve">).  Среди прихожан преобладают женщины – </w:t>
      </w:r>
      <w:r w:rsidRPr="00D97FA6">
        <w:rPr>
          <w:b/>
        </w:rPr>
        <w:t>31%</w:t>
      </w:r>
      <w:r>
        <w:t xml:space="preserve"> (</w:t>
      </w:r>
      <w:r w:rsidRPr="00D97FA6">
        <w:rPr>
          <w:b/>
        </w:rPr>
        <w:t>18%</w:t>
      </w:r>
      <w:r>
        <w:t xml:space="preserve"> - мужчины) и респонденты с несовершеннолетними детьми - </w:t>
      </w:r>
      <w:r w:rsidRPr="00D97FA6">
        <w:rPr>
          <w:b/>
        </w:rPr>
        <w:t>31%</w:t>
      </w:r>
      <w:r>
        <w:t xml:space="preserve"> (</w:t>
      </w:r>
      <w:r w:rsidRPr="00D97FA6">
        <w:rPr>
          <w:b/>
        </w:rPr>
        <w:t>24%</w:t>
      </w:r>
      <w:r>
        <w:t xml:space="preserve"> - без детей). В храмах чаще других встречаются самые бедные (</w:t>
      </w:r>
      <w:r w:rsidRPr="00D97FA6">
        <w:rPr>
          <w:b/>
        </w:rPr>
        <w:t>33%</w:t>
      </w:r>
      <w:r>
        <w:t>) и самые богатые (</w:t>
      </w:r>
      <w:r w:rsidRPr="00D97FA6">
        <w:rPr>
          <w:b/>
        </w:rPr>
        <w:t>37%</w:t>
      </w:r>
      <w:r>
        <w:t>), а «проседает» число людей со средним достатком (</w:t>
      </w:r>
      <w:r w:rsidRPr="00D97FA6">
        <w:rPr>
          <w:b/>
        </w:rPr>
        <w:t>23%</w:t>
      </w:r>
      <w:r>
        <w:t>).</w:t>
      </w:r>
    </w:p>
    <w:p w:rsidR="003835E4" w:rsidRDefault="003835E4" w:rsidP="00D97FA6">
      <w:pPr>
        <w:autoSpaceDE w:val="0"/>
        <w:autoSpaceDN w:val="0"/>
        <w:adjustRightInd w:val="0"/>
        <w:ind w:firstLine="567"/>
        <w:jc w:val="both"/>
      </w:pPr>
      <w:r>
        <w:t>Пять лет назад мы задавали этот же вопрос жителям Воронежской области (без областного це</w:t>
      </w:r>
      <w:r>
        <w:t>н</w:t>
      </w:r>
      <w:r>
        <w:t>тра – Бюллетень 2012-06). Тогда мы получили следующие ответы:</w:t>
      </w:r>
    </w:p>
    <w:p w:rsidR="00D97FA6" w:rsidRDefault="00D97FA6" w:rsidP="00D97FA6">
      <w:pPr>
        <w:jc w:val="center"/>
        <w:rPr>
          <w:b/>
          <w:i/>
        </w:rPr>
      </w:pPr>
    </w:p>
    <w:p w:rsidR="003835E4" w:rsidRPr="00D97FA6" w:rsidRDefault="003835E4" w:rsidP="00D97FA6">
      <w:pPr>
        <w:jc w:val="center"/>
        <w:rPr>
          <w:b/>
          <w:i/>
        </w:rPr>
      </w:pPr>
      <w:r w:rsidRPr="00D97FA6">
        <w:rPr>
          <w:b/>
          <w:i/>
        </w:rPr>
        <w:t>Как часто Вы посещаете храм?</w:t>
      </w:r>
    </w:p>
    <w:p w:rsidR="003835E4" w:rsidRPr="00D97FA6" w:rsidRDefault="003835E4" w:rsidP="00D97FA6">
      <w:pPr>
        <w:pStyle w:val="a6"/>
        <w:numPr>
          <w:ilvl w:val="0"/>
          <w:numId w:val="23"/>
        </w:numPr>
        <w:ind w:left="1134"/>
      </w:pPr>
      <w:r w:rsidRPr="00D97FA6">
        <w:rPr>
          <w:i/>
        </w:rPr>
        <w:t>Реже, чем раз в год</w:t>
      </w:r>
      <w:r w:rsidRPr="00D97FA6">
        <w:t xml:space="preserve"> – </w:t>
      </w:r>
      <w:r w:rsidRPr="00D97FA6">
        <w:rPr>
          <w:b/>
        </w:rPr>
        <w:t>28%</w:t>
      </w:r>
      <w:r w:rsidRPr="00D97FA6">
        <w:t xml:space="preserve">; </w:t>
      </w:r>
    </w:p>
    <w:p w:rsidR="003835E4" w:rsidRPr="00D97FA6" w:rsidRDefault="003835E4" w:rsidP="00D97FA6">
      <w:pPr>
        <w:pStyle w:val="a6"/>
        <w:numPr>
          <w:ilvl w:val="0"/>
          <w:numId w:val="23"/>
        </w:numPr>
        <w:ind w:left="1134"/>
      </w:pPr>
      <w:r w:rsidRPr="00D97FA6">
        <w:rPr>
          <w:i/>
        </w:rPr>
        <w:t>Несколько раз в год</w:t>
      </w:r>
      <w:r w:rsidRPr="00D97FA6">
        <w:t xml:space="preserve"> – </w:t>
      </w:r>
      <w:r w:rsidRPr="00D97FA6">
        <w:rPr>
          <w:b/>
        </w:rPr>
        <w:t>40%</w:t>
      </w:r>
      <w:r w:rsidRPr="00D97FA6">
        <w:t>;</w:t>
      </w:r>
    </w:p>
    <w:p w:rsidR="003835E4" w:rsidRPr="00D97FA6" w:rsidRDefault="003835E4" w:rsidP="00D97FA6">
      <w:pPr>
        <w:pStyle w:val="a6"/>
        <w:numPr>
          <w:ilvl w:val="0"/>
          <w:numId w:val="23"/>
        </w:numPr>
        <w:ind w:left="1134"/>
      </w:pPr>
      <w:r w:rsidRPr="00D97FA6">
        <w:rPr>
          <w:i/>
        </w:rPr>
        <w:t>Раз в месяц и чаще</w:t>
      </w:r>
      <w:r w:rsidRPr="00D97FA6">
        <w:t xml:space="preserve"> – </w:t>
      </w:r>
      <w:r w:rsidRPr="00D97FA6">
        <w:rPr>
          <w:b/>
        </w:rPr>
        <w:t>19%</w:t>
      </w:r>
      <w:r w:rsidRPr="00D97FA6">
        <w:t>;</w:t>
      </w:r>
    </w:p>
    <w:p w:rsidR="003835E4" w:rsidRPr="00D97FA6" w:rsidRDefault="003835E4" w:rsidP="00D97FA6">
      <w:pPr>
        <w:pStyle w:val="a6"/>
        <w:numPr>
          <w:ilvl w:val="0"/>
          <w:numId w:val="23"/>
        </w:numPr>
        <w:ind w:left="1134"/>
      </w:pPr>
      <w:r w:rsidRPr="00D97FA6">
        <w:rPr>
          <w:i/>
        </w:rPr>
        <w:t xml:space="preserve">Никогда </w:t>
      </w:r>
      <w:r w:rsidRPr="00D97FA6">
        <w:t xml:space="preserve">– </w:t>
      </w:r>
      <w:r w:rsidRPr="00D97FA6">
        <w:rPr>
          <w:b/>
        </w:rPr>
        <w:t>13%</w:t>
      </w:r>
      <w:r w:rsidRPr="00D97FA6">
        <w:t>.</w:t>
      </w:r>
    </w:p>
    <w:p w:rsidR="00D97FA6" w:rsidRDefault="00D97FA6" w:rsidP="00D97FA6">
      <w:pPr>
        <w:ind w:firstLine="567"/>
        <w:jc w:val="both"/>
      </w:pPr>
    </w:p>
    <w:p w:rsidR="003835E4" w:rsidRPr="00D97FA6" w:rsidRDefault="003835E4" w:rsidP="00D97FA6">
      <w:pPr>
        <w:ind w:firstLine="567"/>
        <w:jc w:val="both"/>
      </w:pPr>
      <w:r w:rsidRPr="00D97FA6">
        <w:t>Отталкиваясь от результатов опроса, нельзя сказать, что прихожан в сельской местности больше, их скорее меньше, чем в крупных городах. Возможно, это связано не только с желанием людей пос</w:t>
      </w:r>
      <w:r w:rsidRPr="00D97FA6">
        <w:t>е</w:t>
      </w:r>
      <w:r w:rsidRPr="00D97FA6">
        <w:t xml:space="preserve">щать храмы, но и с недостатком необходимого количества храмов в сельской местности, а также с необходимостью долго добираться до них по бездорожью. </w:t>
      </w:r>
    </w:p>
    <w:p w:rsidR="003835E4" w:rsidRDefault="003835E4" w:rsidP="003835E4">
      <w:pPr>
        <w:autoSpaceDE w:val="0"/>
        <w:autoSpaceDN w:val="0"/>
        <w:adjustRightInd w:val="0"/>
        <w:ind w:firstLine="567"/>
      </w:pPr>
    </w:p>
    <w:p w:rsidR="00D97FA6" w:rsidRPr="00937EE1" w:rsidRDefault="003835E4" w:rsidP="00D97FA6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7C4BCA">
        <w:rPr>
          <w:i/>
        </w:rPr>
        <w:br w:type="page"/>
      </w:r>
      <w:r w:rsidR="00D97FA6"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D97FA6" w:rsidRPr="00937EE1">
        <w:rPr>
          <w:rFonts w:ascii="Arial" w:hAnsi="Arial" w:cs="Arial"/>
          <w:b/>
          <w:caps/>
          <w:sz w:val="22"/>
        </w:rPr>
        <w:t>квалитас</w:t>
      </w:r>
      <w:r w:rsidR="00D97FA6" w:rsidRPr="00937EE1">
        <w:rPr>
          <w:rFonts w:ascii="Arial" w:hAnsi="Arial" w:cs="Arial"/>
          <w:b/>
          <w:sz w:val="22"/>
        </w:rPr>
        <w:t>». Тел.: (473) 251-90-75, 251-20-75</w:t>
      </w:r>
    </w:p>
    <w:p w:rsidR="00D97FA6" w:rsidRPr="00937EE1" w:rsidRDefault="00D97FA6" w:rsidP="00D97FA6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6BFFBC1" wp14:editId="3E2A18FE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D97FA6" w:rsidRPr="00937EE1" w:rsidRDefault="00D97FA6" w:rsidP="00D97FA6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81120" behindDoc="0" locked="0" layoutInCell="1" allowOverlap="1" wp14:anchorId="700DA81B" wp14:editId="56F6F9D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781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9U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IjoOWrbY5QI7lpfFqkJW80heKvLVIqnGN5ZyFmq7XGu5J/Yn4wRE/sRoYzdqXisIevHAqCLuq&#10;TOMhQTK0Cv1bH/rHVg4RWBwM+mdZAm0m+1yM8/1Bbax7wVSDfFBEgksvLc7x8sI6TwTn+y1+Waop&#10;FyLYQ0jUgj4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rs8f&#10;V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835E4" w:rsidRPr="007C4BCA" w:rsidRDefault="003835E4" w:rsidP="00D97FA6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7C4BCA">
        <w:rPr>
          <w:rFonts w:cs="Arial"/>
          <w:b/>
          <w:bCs/>
          <w:caps/>
          <w:spacing w:val="-4"/>
        </w:rPr>
        <w:t>КАК ЧАСТО ВЫ ИСПОВЕДУЕТЕСЬ И ПРИЧАЩАЕТЕСЬ?</w:t>
      </w:r>
    </w:p>
    <w:p w:rsidR="003835E4" w:rsidRPr="00584D9E" w:rsidRDefault="003835E4" w:rsidP="003835E4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="00584D9E">
        <w:rPr>
          <w:i/>
        </w:rPr>
        <w:t>10</w:t>
      </w:r>
    </w:p>
    <w:bookmarkStart w:id="8" w:name="_MON_1559632994"/>
    <w:bookmarkEnd w:id="8"/>
    <w:p w:rsidR="003835E4" w:rsidRPr="007C4BCA" w:rsidRDefault="00D97FA6" w:rsidP="003835E4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690" w:dyaOrig="6115">
          <v:shape id="_x0000_i1034" type="#_x0000_t75" style="width:494.25pt;height:4in" o:ole="" fillcolor="window">
            <v:imagedata r:id="rId37" o:title=""/>
          </v:shape>
          <o:OLEObject Type="Embed" ProgID="Excel.Sheet.12" ShapeID="_x0000_i1034" DrawAspect="Content" ObjectID="_1594216165" r:id="rId38"/>
        </w:object>
      </w:r>
    </w:p>
    <w:p w:rsidR="003835E4" w:rsidRPr="007C4BCA" w:rsidRDefault="003835E4" w:rsidP="003835E4">
      <w:pPr>
        <w:jc w:val="center"/>
        <w:rPr>
          <w:i/>
        </w:rPr>
      </w:pPr>
      <w:proofErr w:type="gramStart"/>
      <w:r w:rsidRPr="007C4BCA">
        <w:rPr>
          <w:i/>
        </w:rPr>
        <w:t xml:space="preserve">(Примечание: отвечали только православные </w:t>
      </w:r>
      <w:r w:rsidR="007B6757">
        <w:rPr>
          <w:i/>
        </w:rPr>
        <w:t xml:space="preserve">- </w:t>
      </w:r>
      <w:r w:rsidRPr="007C4BCA">
        <w:rPr>
          <w:i/>
        </w:rPr>
        <w:t xml:space="preserve">526 респондентов, </w:t>
      </w:r>
      <w:proofErr w:type="gramEnd"/>
    </w:p>
    <w:p w:rsidR="003835E4" w:rsidRPr="007C4BCA" w:rsidRDefault="003835E4" w:rsidP="003835E4">
      <w:pPr>
        <w:jc w:val="center"/>
        <w:rPr>
          <w:i/>
        </w:rPr>
      </w:pPr>
      <w:r w:rsidRPr="007C4BCA">
        <w:rPr>
          <w:i/>
        </w:rPr>
        <w:t>распределение ответов респондентов по строке составляет 100%)</w:t>
      </w:r>
    </w:p>
    <w:p w:rsidR="00584D9E" w:rsidRDefault="00584D9E" w:rsidP="00D97FA6">
      <w:pPr>
        <w:autoSpaceDE w:val="0"/>
        <w:autoSpaceDN w:val="0"/>
        <w:adjustRightInd w:val="0"/>
        <w:ind w:firstLine="709"/>
        <w:jc w:val="both"/>
      </w:pPr>
    </w:p>
    <w:p w:rsidR="003835E4" w:rsidRDefault="003835E4" w:rsidP="00D97FA6">
      <w:pPr>
        <w:autoSpaceDE w:val="0"/>
        <w:autoSpaceDN w:val="0"/>
        <w:adjustRightInd w:val="0"/>
        <w:ind w:firstLine="709"/>
        <w:jc w:val="both"/>
      </w:pPr>
      <w:r>
        <w:t xml:space="preserve">Исповедь и причастие – важнейшие атрибуты Православной церкви. Добровольный отказ от них ставит под сомнение принадлежность человека к православной вере. Стоит напомнить, что этот вопрос был задан только тем респондентам, которые называют себя православными. Из них </w:t>
      </w:r>
      <w:r w:rsidRPr="00D97FA6">
        <w:rPr>
          <w:b/>
        </w:rPr>
        <w:t>38%</w:t>
      </w:r>
      <w:r>
        <w:t xml:space="preserve"> н</w:t>
      </w:r>
      <w:r>
        <w:t>и</w:t>
      </w:r>
      <w:r>
        <w:t xml:space="preserve">когда не приступали к исповеди и причастию. По мере увеличения возраста респондентов число таких ответов становится больше в два раза (с </w:t>
      </w:r>
      <w:r w:rsidRPr="00D97FA6">
        <w:rPr>
          <w:b/>
        </w:rPr>
        <w:t>24%</w:t>
      </w:r>
      <w:r>
        <w:t xml:space="preserve"> среди молодежи до </w:t>
      </w:r>
      <w:r w:rsidRPr="00D97FA6">
        <w:rPr>
          <w:b/>
        </w:rPr>
        <w:t>48%</w:t>
      </w:r>
      <w:r>
        <w:t xml:space="preserve"> среди пожилых горожан). </w:t>
      </w:r>
    </w:p>
    <w:p w:rsidR="003835E4" w:rsidRDefault="003835E4" w:rsidP="00D97FA6">
      <w:pPr>
        <w:autoSpaceDE w:val="0"/>
        <w:autoSpaceDN w:val="0"/>
        <w:adjustRightInd w:val="0"/>
        <w:ind w:firstLine="709"/>
        <w:jc w:val="both"/>
      </w:pPr>
      <w:r>
        <w:t xml:space="preserve">А как часто полагается причащаться? Здесь нет ограничений, но есть сложившаяся практика и некоторые соборные решения. Первые христиане причащались ежедневно, </w:t>
      </w:r>
      <w:r w:rsidR="005B3EEA">
        <w:t>поскольку подвергались</w:t>
      </w:r>
      <w:r>
        <w:t xml:space="preserve"> опасности быть схваченными и замученными за веру в любой момент. В средние века на </w:t>
      </w:r>
      <w:r>
        <w:rPr>
          <w:lang w:val="en-US"/>
        </w:rPr>
        <w:t>IV</w:t>
      </w:r>
      <w:r w:rsidRPr="00F70BCF">
        <w:t xml:space="preserve"> </w:t>
      </w:r>
      <w:r>
        <w:t>Вселе</w:t>
      </w:r>
      <w:r>
        <w:t>н</w:t>
      </w:r>
      <w:r>
        <w:t>ском Соборе было принято решение причащаться хотя бы раз в три воскресных дня с угрозой отлуч</w:t>
      </w:r>
      <w:r>
        <w:t>е</w:t>
      </w:r>
      <w:r>
        <w:t xml:space="preserve">ния для тех. кто не выполняет это правило. Это правило никто не отменял, и сегодня ему стараются следовать </w:t>
      </w:r>
      <w:r w:rsidRPr="00D97FA6">
        <w:rPr>
          <w:b/>
        </w:rPr>
        <w:t>4%</w:t>
      </w:r>
      <w:r>
        <w:t xml:space="preserve"> воронежцев, </w:t>
      </w:r>
      <w:proofErr w:type="gramStart"/>
      <w:r>
        <w:t>причащаясь</w:t>
      </w:r>
      <w:proofErr w:type="gramEnd"/>
      <w:r>
        <w:t xml:space="preserve"> раз в месяц и чаще. Оскудение веры в Синодальный период в России привело к практике обязательного причащения хотя бы однажды в год. Следуют этой практике сегодня </w:t>
      </w:r>
      <w:r w:rsidRPr="00D97FA6">
        <w:rPr>
          <w:b/>
        </w:rPr>
        <w:t>19%</w:t>
      </w:r>
      <w:r>
        <w:t xml:space="preserve"> воронежцев, причащаясь несколько раз в год. А остальные </w:t>
      </w:r>
      <w:r w:rsidRPr="00D97FA6">
        <w:rPr>
          <w:b/>
        </w:rPr>
        <w:t>39%</w:t>
      </w:r>
      <w:r>
        <w:t xml:space="preserve"> жителей города, которые </w:t>
      </w:r>
      <w:r w:rsidR="005B3EEA">
        <w:t>при этом почему-то</w:t>
      </w:r>
      <w:r>
        <w:t xml:space="preserve"> именуют себя православными, приступают к исповеди и причастию реже, чем раз в год. </w:t>
      </w:r>
    </w:p>
    <w:p w:rsidR="003835E4" w:rsidRDefault="003835E4" w:rsidP="00D97FA6">
      <w:pPr>
        <w:autoSpaceDE w:val="0"/>
        <w:autoSpaceDN w:val="0"/>
        <w:adjustRightInd w:val="0"/>
        <w:ind w:firstLine="709"/>
        <w:jc w:val="both"/>
      </w:pPr>
      <w:r>
        <w:t>В 2012 году такой же вопрос мы задали жителям Воронежской области (без областного центра – Бюллетень 2012-06). Вот какие ответы мы тогда получили:</w:t>
      </w:r>
    </w:p>
    <w:p w:rsidR="00D97FA6" w:rsidRDefault="00D97FA6" w:rsidP="00D97FA6">
      <w:pPr>
        <w:jc w:val="center"/>
        <w:rPr>
          <w:b/>
          <w:i/>
        </w:rPr>
      </w:pPr>
    </w:p>
    <w:p w:rsidR="003835E4" w:rsidRPr="00D97FA6" w:rsidRDefault="003835E4" w:rsidP="00D97FA6">
      <w:pPr>
        <w:jc w:val="center"/>
        <w:rPr>
          <w:b/>
          <w:i/>
        </w:rPr>
      </w:pPr>
      <w:r w:rsidRPr="00D97FA6">
        <w:rPr>
          <w:b/>
          <w:i/>
        </w:rPr>
        <w:t>Как часто Вы исповедуетесь и причащаетесь?</w:t>
      </w:r>
    </w:p>
    <w:p w:rsidR="003835E4" w:rsidRPr="00D97FA6" w:rsidRDefault="003835E4" w:rsidP="00D97FA6">
      <w:pPr>
        <w:pStyle w:val="a6"/>
        <w:numPr>
          <w:ilvl w:val="0"/>
          <w:numId w:val="23"/>
        </w:numPr>
        <w:ind w:left="1134"/>
        <w:rPr>
          <w:i/>
        </w:rPr>
      </w:pPr>
      <w:r w:rsidRPr="00D97FA6">
        <w:rPr>
          <w:i/>
        </w:rPr>
        <w:t xml:space="preserve">Реже, чем раз в год – </w:t>
      </w:r>
      <w:r w:rsidRPr="00D97FA6">
        <w:rPr>
          <w:b/>
          <w:i/>
        </w:rPr>
        <w:t>35%</w:t>
      </w:r>
      <w:r w:rsidRPr="00D97FA6">
        <w:rPr>
          <w:i/>
        </w:rPr>
        <w:t xml:space="preserve">; </w:t>
      </w:r>
    </w:p>
    <w:p w:rsidR="003835E4" w:rsidRPr="00D97FA6" w:rsidRDefault="003835E4" w:rsidP="00D97FA6">
      <w:pPr>
        <w:pStyle w:val="a6"/>
        <w:numPr>
          <w:ilvl w:val="0"/>
          <w:numId w:val="23"/>
        </w:numPr>
        <w:ind w:left="1134"/>
        <w:rPr>
          <w:i/>
        </w:rPr>
      </w:pPr>
      <w:r w:rsidRPr="00D97FA6">
        <w:rPr>
          <w:i/>
        </w:rPr>
        <w:t xml:space="preserve">Несколько раз в год – </w:t>
      </w:r>
      <w:r w:rsidRPr="00D97FA6">
        <w:rPr>
          <w:b/>
          <w:i/>
        </w:rPr>
        <w:t>20%</w:t>
      </w:r>
      <w:r w:rsidRPr="00D97FA6">
        <w:rPr>
          <w:i/>
        </w:rPr>
        <w:t>;</w:t>
      </w:r>
    </w:p>
    <w:p w:rsidR="003835E4" w:rsidRPr="00D97FA6" w:rsidRDefault="003835E4" w:rsidP="00D97FA6">
      <w:pPr>
        <w:pStyle w:val="a6"/>
        <w:numPr>
          <w:ilvl w:val="0"/>
          <w:numId w:val="23"/>
        </w:numPr>
        <w:ind w:left="1134"/>
        <w:rPr>
          <w:i/>
        </w:rPr>
      </w:pPr>
      <w:r w:rsidRPr="00D97FA6">
        <w:rPr>
          <w:i/>
        </w:rPr>
        <w:t xml:space="preserve">Раз в месяц и чаще – </w:t>
      </w:r>
      <w:r w:rsidRPr="00D97FA6">
        <w:rPr>
          <w:b/>
          <w:i/>
        </w:rPr>
        <w:t>6%</w:t>
      </w:r>
      <w:r w:rsidRPr="00D97FA6">
        <w:rPr>
          <w:i/>
        </w:rPr>
        <w:t>;</w:t>
      </w:r>
    </w:p>
    <w:p w:rsidR="003835E4" w:rsidRPr="00D97FA6" w:rsidRDefault="003835E4" w:rsidP="00D97FA6">
      <w:pPr>
        <w:pStyle w:val="a6"/>
        <w:numPr>
          <w:ilvl w:val="0"/>
          <w:numId w:val="23"/>
        </w:numPr>
        <w:ind w:left="1134"/>
        <w:rPr>
          <w:i/>
        </w:rPr>
      </w:pPr>
      <w:r w:rsidRPr="00D97FA6">
        <w:rPr>
          <w:i/>
        </w:rPr>
        <w:t xml:space="preserve">Никогда – </w:t>
      </w:r>
      <w:r w:rsidRPr="00D97FA6">
        <w:rPr>
          <w:b/>
          <w:i/>
        </w:rPr>
        <w:t>39%</w:t>
      </w:r>
      <w:r w:rsidRPr="00D97FA6">
        <w:rPr>
          <w:i/>
        </w:rPr>
        <w:t xml:space="preserve">. </w:t>
      </w:r>
    </w:p>
    <w:p w:rsidR="003835E4" w:rsidRDefault="003835E4" w:rsidP="00584D9E">
      <w:pPr>
        <w:autoSpaceDE w:val="0"/>
        <w:autoSpaceDN w:val="0"/>
        <w:adjustRightInd w:val="0"/>
        <w:ind w:firstLine="709"/>
        <w:jc w:val="both"/>
        <w:rPr>
          <w:i/>
        </w:rPr>
      </w:pPr>
      <w:r>
        <w:t xml:space="preserve">С учетом поправки на погрешность измерения евхаристическая жизнь населения сел и малых городов Воронежской области мало чем отличается от жизни представителей областного центра. </w:t>
      </w:r>
    </w:p>
    <w:p w:rsidR="002A6026" w:rsidRPr="00937EE1" w:rsidRDefault="003835E4" w:rsidP="002A6026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7C4BCA">
        <w:rPr>
          <w:i/>
        </w:rPr>
        <w:br w:type="page"/>
      </w:r>
      <w:r w:rsidR="002A6026"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2A6026" w:rsidRPr="00937EE1">
        <w:rPr>
          <w:rFonts w:ascii="Arial" w:hAnsi="Arial" w:cs="Arial"/>
          <w:b/>
          <w:caps/>
          <w:sz w:val="22"/>
        </w:rPr>
        <w:t>квалитас</w:t>
      </w:r>
      <w:r w:rsidR="002A6026" w:rsidRPr="00937EE1">
        <w:rPr>
          <w:rFonts w:ascii="Arial" w:hAnsi="Arial" w:cs="Arial"/>
          <w:b/>
          <w:sz w:val="22"/>
        </w:rPr>
        <w:t>». Тел.: (473) 251-90-75, 251-20-75</w:t>
      </w:r>
    </w:p>
    <w:p w:rsidR="002A6026" w:rsidRPr="00937EE1" w:rsidRDefault="002A6026" w:rsidP="002A6026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BDC55E5" wp14:editId="2ED81E64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2A6026" w:rsidRPr="00937EE1" w:rsidRDefault="002A6026" w:rsidP="002A6026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83168" behindDoc="0" locked="0" layoutInCell="1" allowOverlap="1" wp14:anchorId="3412A0E5" wp14:editId="49B33E5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83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D7ZFAx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3835E4" w:rsidRPr="007C4BCA" w:rsidRDefault="003835E4" w:rsidP="002A6026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7C4BCA">
        <w:rPr>
          <w:rFonts w:cs="Arial"/>
          <w:b/>
          <w:bCs/>
          <w:caps/>
          <w:spacing w:val="-4"/>
        </w:rPr>
        <w:t>СОБЛЮДАЕТЕ ЛИ ВЫ ПОСТЫ?</w:t>
      </w:r>
    </w:p>
    <w:p w:rsidR="003835E4" w:rsidRPr="00584D9E" w:rsidRDefault="003835E4" w:rsidP="003835E4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="00584D9E">
        <w:rPr>
          <w:i/>
        </w:rPr>
        <w:t>11</w:t>
      </w:r>
    </w:p>
    <w:bookmarkStart w:id="9" w:name="_MON_1559633185"/>
    <w:bookmarkEnd w:id="9"/>
    <w:p w:rsidR="003835E4" w:rsidRPr="007C4BCA" w:rsidRDefault="002A6026" w:rsidP="003835E4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9778" w:dyaOrig="4606">
          <v:shape id="_x0000_i1035" type="#_x0000_t75" style="width:451.5pt;height:216.75pt" o:ole="" fillcolor="window">
            <v:imagedata r:id="rId39" o:title=""/>
          </v:shape>
          <o:OLEObject Type="Embed" ProgID="Excel.Sheet.12" ShapeID="_x0000_i1035" DrawAspect="Content" ObjectID="_1594216166" r:id="rId40"/>
        </w:object>
      </w:r>
    </w:p>
    <w:p w:rsidR="003835E4" w:rsidRPr="007C4BCA" w:rsidRDefault="003835E4" w:rsidP="003835E4">
      <w:pPr>
        <w:jc w:val="center"/>
        <w:rPr>
          <w:i/>
        </w:rPr>
      </w:pPr>
      <w:proofErr w:type="gramStart"/>
      <w:r w:rsidRPr="007C4BCA">
        <w:rPr>
          <w:i/>
        </w:rPr>
        <w:t xml:space="preserve">(Примечание: отвечали только православные </w:t>
      </w:r>
      <w:r w:rsidR="005B3EEA">
        <w:rPr>
          <w:i/>
        </w:rPr>
        <w:t xml:space="preserve">- </w:t>
      </w:r>
      <w:r w:rsidRPr="007C4BCA">
        <w:rPr>
          <w:i/>
        </w:rPr>
        <w:t xml:space="preserve">526 респондентов, </w:t>
      </w:r>
      <w:proofErr w:type="gramEnd"/>
    </w:p>
    <w:p w:rsidR="003835E4" w:rsidRPr="007C4BCA" w:rsidRDefault="003835E4" w:rsidP="003835E4">
      <w:pPr>
        <w:jc w:val="center"/>
        <w:rPr>
          <w:i/>
        </w:rPr>
      </w:pPr>
      <w:r w:rsidRPr="007C4BCA">
        <w:rPr>
          <w:i/>
        </w:rPr>
        <w:t>распределение ответов респондентов по строке составляет 100%)</w:t>
      </w:r>
    </w:p>
    <w:p w:rsidR="003835E4" w:rsidRPr="002A6026" w:rsidRDefault="003835E4" w:rsidP="002A6026">
      <w:pPr>
        <w:autoSpaceDE w:val="0"/>
        <w:autoSpaceDN w:val="0"/>
        <w:adjustRightInd w:val="0"/>
        <w:ind w:firstLine="709"/>
        <w:jc w:val="both"/>
      </w:pPr>
      <w:r>
        <w:t xml:space="preserve"> Вообще-то, соблюдение постов Православная церковь с момента своего основания признавала делом добровольным. Но порядок в церковной жизни, как, впрочем, и везде, начинается с дисципл</w:t>
      </w:r>
      <w:r>
        <w:t>и</w:t>
      </w:r>
      <w:r>
        <w:t>ны. Поэтому пост рассматривается как добровольное подчинение себя церковной дисциплине. С</w:t>
      </w:r>
      <w:r>
        <w:t>о</w:t>
      </w:r>
      <w:r>
        <w:t xml:space="preserve">гласно церковному календарю, есть четыре многодневных поста </w:t>
      </w:r>
      <w:r w:rsidRPr="002A6026">
        <w:t>(Великий, Петров, Успенский, Ро</w:t>
      </w:r>
      <w:r w:rsidRPr="002A6026">
        <w:t>ж</w:t>
      </w:r>
      <w:r w:rsidRPr="002A6026">
        <w:t>дественский) и однодневные посты. К однодневным православным постам относятся среда и пятница: они установлены в знак того, что в среду Христос был предан Иудой, а в пятницу распят. В соотве</w:t>
      </w:r>
      <w:r w:rsidRPr="002A6026">
        <w:t>т</w:t>
      </w:r>
      <w:r w:rsidRPr="002A6026">
        <w:t>ствии с церковным уставом, во время поста прекращается употребление "скоромных" или мясных, м</w:t>
      </w:r>
      <w:r w:rsidRPr="002A6026">
        <w:t>о</w:t>
      </w:r>
      <w:r w:rsidRPr="002A6026">
        <w:t>лочных и других продуктов животного происхождения, в том числе яиц, но можно есть растительную пищу, включая овощи и фрукты, иногда рыбу. Кроме того, православные христиане в эти дни огран</w:t>
      </w:r>
      <w:r w:rsidRPr="002A6026">
        <w:t>и</w:t>
      </w:r>
      <w:r w:rsidRPr="002A6026">
        <w:t xml:space="preserve">чивают себя в зрелищах и развлечениях. </w:t>
      </w:r>
    </w:p>
    <w:p w:rsidR="003835E4" w:rsidRPr="002A6026" w:rsidRDefault="003835E4" w:rsidP="002A6026">
      <w:pPr>
        <w:autoSpaceDE w:val="0"/>
        <w:autoSpaceDN w:val="0"/>
        <w:adjustRightInd w:val="0"/>
        <w:ind w:firstLine="709"/>
        <w:jc w:val="both"/>
      </w:pPr>
      <w:r w:rsidRPr="002A6026">
        <w:t xml:space="preserve">Не соблюдают никакие посты </w:t>
      </w:r>
      <w:r w:rsidRPr="002A6026">
        <w:rPr>
          <w:b/>
        </w:rPr>
        <w:t>69%</w:t>
      </w:r>
      <w:r w:rsidRPr="002A6026">
        <w:t xml:space="preserve"> жителей Воронежа, называющих себя «православными».  Мужчины особенно неохотно ограничивают себя в пище. Если среди женщин не соблюдают посты </w:t>
      </w:r>
      <w:r w:rsidRPr="002A6026">
        <w:rPr>
          <w:b/>
        </w:rPr>
        <w:t>50%</w:t>
      </w:r>
      <w:r w:rsidRPr="002A6026">
        <w:t xml:space="preserve"> опрошенных, то среди мужчин – </w:t>
      </w:r>
      <w:r w:rsidRPr="002A6026">
        <w:rPr>
          <w:b/>
        </w:rPr>
        <w:t>75%</w:t>
      </w:r>
      <w:r w:rsidRPr="002A6026">
        <w:t xml:space="preserve">. </w:t>
      </w:r>
    </w:p>
    <w:p w:rsidR="003835E4" w:rsidRPr="002A6026" w:rsidRDefault="003835E4" w:rsidP="002A6026">
      <w:pPr>
        <w:autoSpaceDE w:val="0"/>
        <w:autoSpaceDN w:val="0"/>
        <w:adjustRightInd w:val="0"/>
        <w:ind w:firstLine="709"/>
        <w:jc w:val="both"/>
        <w:rPr>
          <w:spacing w:val="-2"/>
        </w:rPr>
      </w:pPr>
      <w:r w:rsidRPr="002A6026">
        <w:rPr>
          <w:spacing w:val="-2"/>
        </w:rPr>
        <w:t xml:space="preserve">Только </w:t>
      </w:r>
      <w:r w:rsidRPr="002A6026">
        <w:rPr>
          <w:b/>
          <w:spacing w:val="-2"/>
        </w:rPr>
        <w:t>2%</w:t>
      </w:r>
      <w:r w:rsidRPr="002A6026">
        <w:rPr>
          <w:spacing w:val="-2"/>
        </w:rPr>
        <w:t xml:space="preserve"> православных горожан стараются с</w:t>
      </w:r>
      <w:r w:rsidR="005B3EEA">
        <w:rPr>
          <w:spacing w:val="-2"/>
        </w:rPr>
        <w:t>ледовать предписания</w:t>
      </w:r>
      <w:r w:rsidRPr="002A6026">
        <w:rPr>
          <w:spacing w:val="-2"/>
        </w:rPr>
        <w:t>м Православной церкви (п</w:t>
      </w:r>
      <w:r w:rsidRPr="002A6026">
        <w:rPr>
          <w:spacing w:val="-2"/>
        </w:rPr>
        <w:t>о</w:t>
      </w:r>
      <w:r w:rsidRPr="002A6026">
        <w:rPr>
          <w:spacing w:val="-2"/>
        </w:rPr>
        <w:t xml:space="preserve">стятся не только в многодневные посты, но также  и в среду, и в пятницу – </w:t>
      </w:r>
      <w:r w:rsidRPr="002A6026">
        <w:rPr>
          <w:b/>
          <w:spacing w:val="-2"/>
        </w:rPr>
        <w:t>1%</w:t>
      </w:r>
      <w:r w:rsidRPr="002A6026">
        <w:rPr>
          <w:spacing w:val="-2"/>
        </w:rPr>
        <w:t>, соблюдают все много</w:t>
      </w:r>
      <w:r w:rsidRPr="002A6026">
        <w:rPr>
          <w:spacing w:val="-2"/>
        </w:rPr>
        <w:t>д</w:t>
      </w:r>
      <w:r w:rsidRPr="002A6026">
        <w:rPr>
          <w:spacing w:val="-2"/>
        </w:rPr>
        <w:t xml:space="preserve">невные посты – </w:t>
      </w:r>
      <w:r w:rsidRPr="002A6026">
        <w:rPr>
          <w:b/>
          <w:spacing w:val="-2"/>
        </w:rPr>
        <w:t>1%</w:t>
      </w:r>
      <w:r w:rsidRPr="002A6026">
        <w:rPr>
          <w:spacing w:val="-2"/>
        </w:rPr>
        <w:t xml:space="preserve"> опрошенных). Подобный строгий пост практикуют пожилые люди, преимуществе</w:t>
      </w:r>
      <w:r w:rsidRPr="002A6026">
        <w:rPr>
          <w:spacing w:val="-2"/>
        </w:rPr>
        <w:t>н</w:t>
      </w:r>
      <w:r w:rsidRPr="002A6026">
        <w:rPr>
          <w:spacing w:val="-2"/>
        </w:rPr>
        <w:t>но женщины. Каждый десятый опрошенный признался, что соблюдает только Великий пост (</w:t>
      </w:r>
      <w:r w:rsidRPr="002A6026">
        <w:rPr>
          <w:b/>
          <w:spacing w:val="-2"/>
        </w:rPr>
        <w:t>10%</w:t>
      </w:r>
      <w:r w:rsidRPr="002A6026">
        <w:rPr>
          <w:spacing w:val="-2"/>
        </w:rPr>
        <w:t xml:space="preserve">). Но зачастую православные респонденты отвечали: «Иногда пощусь, но нерегулярно» - </w:t>
      </w:r>
      <w:r w:rsidRPr="002A6026">
        <w:rPr>
          <w:b/>
          <w:spacing w:val="-2"/>
        </w:rPr>
        <w:t>19%</w:t>
      </w:r>
      <w:r w:rsidRPr="002A6026">
        <w:rPr>
          <w:spacing w:val="-2"/>
        </w:rPr>
        <w:t xml:space="preserve">. </w:t>
      </w:r>
    </w:p>
    <w:p w:rsidR="003835E4" w:rsidRPr="002A6026" w:rsidRDefault="003835E4" w:rsidP="002A6026">
      <w:pPr>
        <w:autoSpaceDE w:val="0"/>
        <w:autoSpaceDN w:val="0"/>
        <w:adjustRightInd w:val="0"/>
        <w:ind w:firstLine="709"/>
        <w:jc w:val="both"/>
      </w:pPr>
      <w:r w:rsidRPr="002A6026">
        <w:t>Соблюдают ли посты жители сел и малых городов Воронежской области [Бюллетень 2012-06]?</w:t>
      </w:r>
    </w:p>
    <w:p w:rsidR="002A6026" w:rsidRDefault="002A6026" w:rsidP="003835E4">
      <w:pPr>
        <w:spacing w:line="276" w:lineRule="auto"/>
        <w:ind w:firstLine="567"/>
        <w:jc w:val="center"/>
        <w:rPr>
          <w:rFonts w:eastAsia="Calibri"/>
          <w:b/>
          <w:i/>
        </w:rPr>
      </w:pPr>
    </w:p>
    <w:p w:rsidR="003835E4" w:rsidRDefault="003835E4" w:rsidP="003835E4">
      <w:pPr>
        <w:spacing w:line="276" w:lineRule="auto"/>
        <w:ind w:firstLine="567"/>
        <w:jc w:val="center"/>
        <w:rPr>
          <w:rFonts w:eastAsia="Calibri"/>
          <w:b/>
          <w:i/>
        </w:rPr>
      </w:pPr>
      <w:r>
        <w:rPr>
          <w:rFonts w:eastAsia="Calibri"/>
          <w:b/>
          <w:i/>
        </w:rPr>
        <w:t>Соблюдаете ли Вы посты?</w:t>
      </w:r>
    </w:p>
    <w:p w:rsidR="003835E4" w:rsidRPr="00EF6683" w:rsidRDefault="003835E4" w:rsidP="003835E4">
      <w:pPr>
        <w:pStyle w:val="a6"/>
        <w:numPr>
          <w:ilvl w:val="0"/>
          <w:numId w:val="19"/>
        </w:numPr>
        <w:spacing w:line="276" w:lineRule="auto"/>
        <w:rPr>
          <w:rFonts w:eastAsia="Calibri"/>
          <w:i/>
        </w:rPr>
      </w:pPr>
      <w:r w:rsidRPr="00EF6683">
        <w:rPr>
          <w:rFonts w:eastAsia="Calibri"/>
          <w:i/>
        </w:rPr>
        <w:t xml:space="preserve">Иногда пощусь, но нерегулярно – </w:t>
      </w:r>
      <w:r w:rsidRPr="002A6026">
        <w:rPr>
          <w:rFonts w:eastAsia="Calibri"/>
          <w:b/>
          <w:i/>
        </w:rPr>
        <w:t>23%</w:t>
      </w:r>
      <w:r w:rsidRPr="00EF6683">
        <w:rPr>
          <w:rFonts w:eastAsia="Calibri"/>
          <w:i/>
        </w:rPr>
        <w:t>,</w:t>
      </w:r>
    </w:p>
    <w:p w:rsidR="003835E4" w:rsidRPr="00EF6683" w:rsidRDefault="003835E4" w:rsidP="003835E4">
      <w:pPr>
        <w:pStyle w:val="a6"/>
        <w:numPr>
          <w:ilvl w:val="0"/>
          <w:numId w:val="19"/>
        </w:numPr>
        <w:spacing w:line="276" w:lineRule="auto"/>
        <w:rPr>
          <w:rFonts w:eastAsia="Calibri"/>
          <w:i/>
        </w:rPr>
      </w:pPr>
      <w:r w:rsidRPr="00EF6683">
        <w:rPr>
          <w:rFonts w:eastAsia="Calibri"/>
          <w:i/>
        </w:rPr>
        <w:t xml:space="preserve">Только Великий пост – </w:t>
      </w:r>
      <w:r w:rsidRPr="002A6026">
        <w:rPr>
          <w:rFonts w:eastAsia="Calibri"/>
          <w:b/>
          <w:i/>
        </w:rPr>
        <w:t>8%</w:t>
      </w:r>
      <w:r w:rsidRPr="00EF6683">
        <w:rPr>
          <w:rFonts w:eastAsia="Calibri"/>
          <w:i/>
        </w:rPr>
        <w:t>,</w:t>
      </w:r>
    </w:p>
    <w:p w:rsidR="003835E4" w:rsidRPr="00EF6683" w:rsidRDefault="003835E4" w:rsidP="003835E4">
      <w:pPr>
        <w:pStyle w:val="a6"/>
        <w:numPr>
          <w:ilvl w:val="0"/>
          <w:numId w:val="19"/>
        </w:numPr>
        <w:spacing w:line="276" w:lineRule="auto"/>
        <w:rPr>
          <w:rFonts w:eastAsia="Calibri"/>
          <w:i/>
        </w:rPr>
      </w:pPr>
      <w:r w:rsidRPr="00EF6683">
        <w:rPr>
          <w:rFonts w:eastAsia="Calibri"/>
          <w:i/>
        </w:rPr>
        <w:t xml:space="preserve">Все многодневные посты – </w:t>
      </w:r>
      <w:r w:rsidRPr="002A6026">
        <w:rPr>
          <w:rFonts w:eastAsia="Calibri"/>
          <w:b/>
          <w:i/>
        </w:rPr>
        <w:t>3%</w:t>
      </w:r>
      <w:r w:rsidRPr="00EF6683">
        <w:rPr>
          <w:rFonts w:eastAsia="Calibri"/>
          <w:i/>
        </w:rPr>
        <w:t>,</w:t>
      </w:r>
    </w:p>
    <w:p w:rsidR="003835E4" w:rsidRPr="00EF6683" w:rsidRDefault="003835E4" w:rsidP="003835E4">
      <w:pPr>
        <w:pStyle w:val="a6"/>
        <w:numPr>
          <w:ilvl w:val="0"/>
          <w:numId w:val="19"/>
        </w:numPr>
        <w:spacing w:line="276" w:lineRule="auto"/>
        <w:rPr>
          <w:rFonts w:eastAsia="Calibri"/>
          <w:i/>
        </w:rPr>
      </w:pPr>
      <w:r w:rsidRPr="00EF6683">
        <w:rPr>
          <w:rFonts w:eastAsia="Calibri"/>
          <w:i/>
        </w:rPr>
        <w:t xml:space="preserve">Все многодневные посты, а также среду и пятницу – </w:t>
      </w:r>
      <w:r w:rsidRPr="002A6026">
        <w:rPr>
          <w:rFonts w:eastAsia="Calibri"/>
          <w:b/>
          <w:i/>
        </w:rPr>
        <w:t>2%</w:t>
      </w:r>
      <w:r w:rsidRPr="00EF6683">
        <w:rPr>
          <w:rFonts w:eastAsia="Calibri"/>
          <w:i/>
        </w:rPr>
        <w:t>,</w:t>
      </w:r>
    </w:p>
    <w:p w:rsidR="003835E4" w:rsidRPr="00EF6683" w:rsidRDefault="003835E4" w:rsidP="003835E4">
      <w:pPr>
        <w:pStyle w:val="a6"/>
        <w:numPr>
          <w:ilvl w:val="0"/>
          <w:numId w:val="19"/>
        </w:numPr>
        <w:spacing w:line="276" w:lineRule="auto"/>
        <w:rPr>
          <w:rFonts w:eastAsia="Calibri"/>
          <w:i/>
        </w:rPr>
      </w:pPr>
      <w:r w:rsidRPr="00EF6683">
        <w:rPr>
          <w:rFonts w:eastAsia="Calibri"/>
          <w:i/>
        </w:rPr>
        <w:t xml:space="preserve">Не соблюдаю никаких постов – </w:t>
      </w:r>
      <w:r w:rsidRPr="002A6026">
        <w:rPr>
          <w:rFonts w:eastAsia="Calibri"/>
          <w:b/>
          <w:i/>
        </w:rPr>
        <w:t>65%</w:t>
      </w:r>
      <w:r w:rsidRPr="00EF6683">
        <w:rPr>
          <w:rFonts w:eastAsia="Calibri"/>
          <w:i/>
        </w:rPr>
        <w:t xml:space="preserve">. </w:t>
      </w:r>
    </w:p>
    <w:p w:rsidR="003835E4" w:rsidRPr="00197CF0" w:rsidRDefault="003835E4" w:rsidP="002A6026">
      <w:pPr>
        <w:autoSpaceDE w:val="0"/>
        <w:autoSpaceDN w:val="0"/>
        <w:adjustRightInd w:val="0"/>
        <w:ind w:firstLine="709"/>
        <w:jc w:val="both"/>
      </w:pPr>
      <w:r w:rsidRPr="002A6026">
        <w:t>В целом практика постных дней у провинциалов мало чем отличается от практики жителей о</w:t>
      </w:r>
      <w:r w:rsidRPr="002A6026">
        <w:t>б</w:t>
      </w:r>
      <w:r w:rsidRPr="002A6026">
        <w:t>ластного центра. Результаты опросов свидетельствуют, что жители сел и малых городов постятся строже (</w:t>
      </w:r>
      <w:r w:rsidRPr="002A6026">
        <w:rPr>
          <w:b/>
        </w:rPr>
        <w:t>5%</w:t>
      </w:r>
      <w:r w:rsidRPr="002A6026">
        <w:t xml:space="preserve"> из них соблюдают все посты, а в Воронеже – только </w:t>
      </w:r>
      <w:r w:rsidRPr="002A6026">
        <w:rPr>
          <w:b/>
        </w:rPr>
        <w:t>2%</w:t>
      </w:r>
      <w:r w:rsidRPr="002A6026">
        <w:t xml:space="preserve">), но погрешность измерения не позволяет утверждать это уверенно, так как разница в показателях не значительна. </w:t>
      </w:r>
      <w:r w:rsidRPr="00197CF0">
        <w:br w:type="page"/>
      </w:r>
    </w:p>
    <w:p w:rsidR="00A00F0E" w:rsidRPr="00937EE1" w:rsidRDefault="00A00F0E" w:rsidP="00A00F0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A00F0E" w:rsidRPr="00937EE1" w:rsidRDefault="00A00F0E" w:rsidP="00A00F0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C6C796E" wp14:editId="687B76A2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A00F0E" w:rsidRPr="00937EE1" w:rsidRDefault="00A00F0E" w:rsidP="00A00F0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85216" behindDoc="0" locked="0" layoutInCell="1" allowOverlap="1" wp14:anchorId="6383007D" wp14:editId="33B69AD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785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yP1q&#10;E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835E4" w:rsidRPr="007C4BCA" w:rsidRDefault="003835E4" w:rsidP="003835E4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7C4BCA">
        <w:rPr>
          <w:rFonts w:cs="Arial"/>
          <w:b/>
          <w:bCs/>
          <w:caps/>
          <w:spacing w:val="-4"/>
        </w:rPr>
        <w:t>МОЛИТЕСЬ ЛИ ВЫ БОГУ?</w:t>
      </w:r>
    </w:p>
    <w:p w:rsidR="003835E4" w:rsidRPr="00584D9E" w:rsidRDefault="003835E4" w:rsidP="003835E4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="00584D9E">
        <w:rPr>
          <w:i/>
        </w:rPr>
        <w:t>12</w:t>
      </w:r>
    </w:p>
    <w:bookmarkStart w:id="10" w:name="_MON_1559633668"/>
    <w:bookmarkEnd w:id="10"/>
    <w:p w:rsidR="003835E4" w:rsidRPr="007C4BCA" w:rsidRDefault="00A00F0E" w:rsidP="003835E4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9903" w:dyaOrig="5651">
          <v:shape id="_x0000_i1036" type="#_x0000_t75" style="width:458.25pt;height:266.25pt" o:ole="" fillcolor="window">
            <v:imagedata r:id="rId41" o:title=""/>
          </v:shape>
          <o:OLEObject Type="Embed" ProgID="Excel.Sheet.12" ShapeID="_x0000_i1036" DrawAspect="Content" ObjectID="_1594216167" r:id="rId42"/>
        </w:object>
      </w:r>
    </w:p>
    <w:p w:rsidR="003835E4" w:rsidRPr="007C4BCA" w:rsidRDefault="003835E4" w:rsidP="003835E4">
      <w:pPr>
        <w:jc w:val="center"/>
        <w:rPr>
          <w:i/>
        </w:rPr>
      </w:pPr>
      <w:proofErr w:type="gramStart"/>
      <w:r w:rsidRPr="007C4BCA">
        <w:rPr>
          <w:i/>
        </w:rPr>
        <w:t>(Примечание: отвечали только православные</w:t>
      </w:r>
      <w:r w:rsidR="005B3EEA">
        <w:rPr>
          <w:i/>
        </w:rPr>
        <w:t xml:space="preserve"> -</w:t>
      </w:r>
      <w:r w:rsidRPr="007C4BCA">
        <w:rPr>
          <w:i/>
        </w:rPr>
        <w:t xml:space="preserve"> 526 респондентов, </w:t>
      </w:r>
      <w:proofErr w:type="gramEnd"/>
    </w:p>
    <w:p w:rsidR="003835E4" w:rsidRPr="007C4BCA" w:rsidRDefault="003835E4" w:rsidP="003835E4">
      <w:pPr>
        <w:jc w:val="center"/>
        <w:rPr>
          <w:i/>
        </w:rPr>
      </w:pPr>
      <w:r w:rsidRPr="007C4BCA">
        <w:rPr>
          <w:i/>
        </w:rPr>
        <w:t>распределение ответов респондентов по строке составляет 100%)</w:t>
      </w:r>
    </w:p>
    <w:p w:rsidR="003835E4" w:rsidRDefault="003835E4" w:rsidP="00A00F0E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A63BE0">
        <w:t>Молитва</w:t>
      </w:r>
      <w:r>
        <w:t xml:space="preserve"> – это живое общение с Богом и без неё немыслима никакая религия, а не только прав</w:t>
      </w:r>
      <w:r>
        <w:t>о</w:t>
      </w:r>
      <w:r>
        <w:t>славная. Относительно регулярности молитвы в апостольских посланиях дается очень простая рек</w:t>
      </w:r>
      <w:r>
        <w:t>о</w:t>
      </w:r>
      <w:r>
        <w:t>мендация: «молитесь непрестанно». Но такая рекомендация представляется большинству верующих неосуществимой, поэтому Православная церковь установила элементарные правила утренних и вече</w:t>
      </w:r>
      <w:r>
        <w:t>р</w:t>
      </w:r>
      <w:r>
        <w:t xml:space="preserve">них молитв. Предполагается, что молитва должна быть регулярной, как приемы пищи, ведь «молитва для души все равно, что пища для тела». </w:t>
      </w:r>
    </w:p>
    <w:p w:rsidR="003835E4" w:rsidRDefault="003835E4" w:rsidP="00A00F0E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>
        <w:t xml:space="preserve">Регулярно молятся </w:t>
      </w:r>
      <w:r w:rsidRPr="00A00F0E">
        <w:rPr>
          <w:b/>
        </w:rPr>
        <w:t>39%</w:t>
      </w:r>
      <w:r>
        <w:t xml:space="preserve"> воронежцев, причисляющих себя к Православной церкви. Если среди женщин  так поступает каждая вторая (</w:t>
      </w:r>
      <w:r w:rsidRPr="00A00F0E">
        <w:rPr>
          <w:b/>
        </w:rPr>
        <w:t>51%</w:t>
      </w:r>
      <w:r>
        <w:t>), то среди мужчин только каждый пятый (</w:t>
      </w:r>
      <w:r w:rsidRPr="00A00F0E">
        <w:rPr>
          <w:b/>
        </w:rPr>
        <w:t>22%</w:t>
      </w:r>
      <w:r>
        <w:t xml:space="preserve">). По мере накопления груза прожитых лет к регулярной молитве прибегают все больше опрошенных (от </w:t>
      </w:r>
      <w:r w:rsidRPr="00A00F0E">
        <w:rPr>
          <w:b/>
        </w:rPr>
        <w:t>23%</w:t>
      </w:r>
      <w:r>
        <w:t xml:space="preserve"> среди молодежи до </w:t>
      </w:r>
      <w:r w:rsidRPr="00A00F0E">
        <w:rPr>
          <w:b/>
        </w:rPr>
        <w:t>57%</w:t>
      </w:r>
      <w:r>
        <w:t xml:space="preserve"> среди пожилых людей). Чаще других молятся самые бедные (</w:t>
      </w:r>
      <w:r w:rsidRPr="00A00F0E">
        <w:rPr>
          <w:b/>
        </w:rPr>
        <w:t>63%</w:t>
      </w:r>
      <w:r>
        <w:t>) и самые богатые (</w:t>
      </w:r>
      <w:r w:rsidRPr="00A00F0E">
        <w:rPr>
          <w:b/>
        </w:rPr>
        <w:t>50%</w:t>
      </w:r>
      <w:r>
        <w:t>), а середнячки «проседают» (</w:t>
      </w:r>
      <w:r w:rsidRPr="00A00F0E">
        <w:rPr>
          <w:b/>
        </w:rPr>
        <w:t>34%</w:t>
      </w:r>
      <w:r>
        <w:t>). Работники сферы культуры зачастую не чужды р</w:t>
      </w:r>
      <w:r>
        <w:t>е</w:t>
      </w:r>
      <w:r>
        <w:t>гулярной молитвы (</w:t>
      </w:r>
      <w:r w:rsidRPr="00A00F0E">
        <w:rPr>
          <w:b/>
        </w:rPr>
        <w:t>57%</w:t>
      </w:r>
      <w:r>
        <w:t xml:space="preserve">), а среди представителей промышленного производства – только </w:t>
      </w:r>
      <w:r w:rsidRPr="00A00F0E">
        <w:rPr>
          <w:b/>
        </w:rPr>
        <w:t>15%</w:t>
      </w:r>
      <w:r>
        <w:t xml:space="preserve"> пыт</w:t>
      </w:r>
      <w:r>
        <w:t>а</w:t>
      </w:r>
      <w:r>
        <w:t xml:space="preserve">ются молиться регулярно.  </w:t>
      </w:r>
    </w:p>
    <w:p w:rsidR="003835E4" w:rsidRDefault="003835E4" w:rsidP="00A00F0E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>
        <w:t xml:space="preserve">В редких случаях прибегают к молитве </w:t>
      </w:r>
      <w:r w:rsidRPr="00A00F0E">
        <w:rPr>
          <w:b/>
        </w:rPr>
        <w:t>45%</w:t>
      </w:r>
      <w:r>
        <w:t xml:space="preserve"> православных воронежцев. Чаще всего так поступ</w:t>
      </w:r>
      <w:r>
        <w:t>а</w:t>
      </w:r>
      <w:r>
        <w:t>ет молодежь (</w:t>
      </w:r>
      <w:r w:rsidRPr="00A00F0E">
        <w:rPr>
          <w:b/>
        </w:rPr>
        <w:t>59%</w:t>
      </w:r>
      <w:r>
        <w:t>), особенно учащиеся и студенты (</w:t>
      </w:r>
      <w:r w:rsidRPr="00A00F0E">
        <w:rPr>
          <w:b/>
        </w:rPr>
        <w:t>64%</w:t>
      </w:r>
      <w:r>
        <w:t xml:space="preserve">). Очевидно, перед экзаменом или зачетом. Такая практика (молитвы в экстренных случаях) распространена среди работников сферы </w:t>
      </w:r>
      <w:proofErr w:type="spellStart"/>
      <w:r>
        <w:t>госуправл</w:t>
      </w:r>
      <w:r>
        <w:t>е</w:t>
      </w:r>
      <w:r>
        <w:t>ния</w:t>
      </w:r>
      <w:proofErr w:type="spellEnd"/>
      <w:r>
        <w:t xml:space="preserve"> (</w:t>
      </w:r>
      <w:r w:rsidRPr="00A00F0E">
        <w:rPr>
          <w:b/>
        </w:rPr>
        <w:t>67%</w:t>
      </w:r>
      <w:r>
        <w:t>) и домохозяек (</w:t>
      </w:r>
      <w:r w:rsidRPr="00A00F0E">
        <w:rPr>
          <w:b/>
        </w:rPr>
        <w:t>68%</w:t>
      </w:r>
      <w:r>
        <w:t xml:space="preserve">). И, наконец, вообще не молятся </w:t>
      </w:r>
      <w:r w:rsidRPr="00A00F0E">
        <w:rPr>
          <w:b/>
        </w:rPr>
        <w:t>16%</w:t>
      </w:r>
      <w:r>
        <w:t xml:space="preserve"> горожан, называющих себя пр</w:t>
      </w:r>
      <w:r>
        <w:t>а</w:t>
      </w:r>
      <w:r>
        <w:t xml:space="preserve">вославными. </w:t>
      </w:r>
    </w:p>
    <w:p w:rsidR="003835E4" w:rsidRDefault="003835E4" w:rsidP="00A00F0E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>
        <w:t xml:space="preserve">Регулярно ли молятся жители малых городов и сел Воронежской области </w:t>
      </w:r>
      <w:r w:rsidRPr="006A0B9A">
        <w:t>[</w:t>
      </w:r>
      <w:r>
        <w:t>Бюллетень 2012-06</w:t>
      </w:r>
      <w:r w:rsidRPr="006A0B9A">
        <w:t>]</w:t>
      </w:r>
      <w:r>
        <w:t>?</w:t>
      </w:r>
    </w:p>
    <w:p w:rsidR="00A00F0E" w:rsidRDefault="00A00F0E" w:rsidP="00A00F0E">
      <w:pPr>
        <w:tabs>
          <w:tab w:val="left" w:pos="567"/>
        </w:tabs>
        <w:autoSpaceDE w:val="0"/>
        <w:autoSpaceDN w:val="0"/>
        <w:adjustRightInd w:val="0"/>
        <w:ind w:firstLine="567"/>
        <w:jc w:val="center"/>
        <w:rPr>
          <w:b/>
          <w:i/>
        </w:rPr>
      </w:pPr>
    </w:p>
    <w:p w:rsidR="003835E4" w:rsidRDefault="003835E4" w:rsidP="00A00F0E">
      <w:pPr>
        <w:tabs>
          <w:tab w:val="left" w:pos="567"/>
        </w:tabs>
        <w:autoSpaceDE w:val="0"/>
        <w:autoSpaceDN w:val="0"/>
        <w:adjustRightInd w:val="0"/>
        <w:ind w:firstLine="567"/>
        <w:jc w:val="center"/>
        <w:rPr>
          <w:b/>
          <w:i/>
        </w:rPr>
      </w:pPr>
      <w:r>
        <w:rPr>
          <w:b/>
          <w:i/>
        </w:rPr>
        <w:t>Молитесь ли Вы Богу?</w:t>
      </w:r>
    </w:p>
    <w:p w:rsidR="003835E4" w:rsidRPr="006A0B9A" w:rsidRDefault="003835E4" w:rsidP="003835E4">
      <w:pPr>
        <w:pStyle w:val="a6"/>
        <w:numPr>
          <w:ilvl w:val="0"/>
          <w:numId w:val="20"/>
        </w:numPr>
        <w:tabs>
          <w:tab w:val="left" w:pos="567"/>
        </w:tabs>
        <w:autoSpaceDE w:val="0"/>
        <w:autoSpaceDN w:val="0"/>
        <w:adjustRightInd w:val="0"/>
        <w:rPr>
          <w:i/>
        </w:rPr>
      </w:pPr>
      <w:r w:rsidRPr="006A0B9A">
        <w:rPr>
          <w:i/>
        </w:rPr>
        <w:t xml:space="preserve">В редких случаях – </w:t>
      </w:r>
      <w:r w:rsidRPr="00A00F0E">
        <w:rPr>
          <w:b/>
          <w:i/>
        </w:rPr>
        <w:t>36%</w:t>
      </w:r>
      <w:r w:rsidRPr="006A0B9A">
        <w:rPr>
          <w:i/>
        </w:rPr>
        <w:t>,</w:t>
      </w:r>
    </w:p>
    <w:p w:rsidR="003835E4" w:rsidRPr="006A0B9A" w:rsidRDefault="003835E4" w:rsidP="003835E4">
      <w:pPr>
        <w:pStyle w:val="a6"/>
        <w:numPr>
          <w:ilvl w:val="0"/>
          <w:numId w:val="20"/>
        </w:numPr>
        <w:tabs>
          <w:tab w:val="left" w:pos="567"/>
        </w:tabs>
        <w:autoSpaceDE w:val="0"/>
        <w:autoSpaceDN w:val="0"/>
        <w:adjustRightInd w:val="0"/>
        <w:rPr>
          <w:i/>
        </w:rPr>
      </w:pPr>
      <w:r w:rsidRPr="006A0B9A">
        <w:rPr>
          <w:i/>
        </w:rPr>
        <w:t xml:space="preserve">Регулярно – </w:t>
      </w:r>
      <w:r w:rsidRPr="00A00F0E">
        <w:rPr>
          <w:b/>
          <w:i/>
        </w:rPr>
        <w:t>48%</w:t>
      </w:r>
      <w:r w:rsidRPr="006A0B9A">
        <w:rPr>
          <w:i/>
        </w:rPr>
        <w:t xml:space="preserve">, </w:t>
      </w:r>
    </w:p>
    <w:p w:rsidR="003835E4" w:rsidRPr="006A0B9A" w:rsidRDefault="003835E4" w:rsidP="003835E4">
      <w:pPr>
        <w:pStyle w:val="a6"/>
        <w:numPr>
          <w:ilvl w:val="0"/>
          <w:numId w:val="20"/>
        </w:numPr>
        <w:tabs>
          <w:tab w:val="left" w:pos="567"/>
        </w:tabs>
        <w:autoSpaceDE w:val="0"/>
        <w:autoSpaceDN w:val="0"/>
        <w:adjustRightInd w:val="0"/>
        <w:rPr>
          <w:i/>
        </w:rPr>
      </w:pPr>
      <w:r w:rsidRPr="006A0B9A">
        <w:rPr>
          <w:i/>
        </w:rPr>
        <w:t xml:space="preserve">Не молюсь – </w:t>
      </w:r>
      <w:r w:rsidRPr="00A00F0E">
        <w:rPr>
          <w:b/>
          <w:i/>
        </w:rPr>
        <w:t>16%</w:t>
      </w:r>
      <w:r w:rsidRPr="006A0B9A">
        <w:rPr>
          <w:i/>
        </w:rPr>
        <w:t>.</w:t>
      </w:r>
    </w:p>
    <w:p w:rsidR="003835E4" w:rsidRDefault="003835E4" w:rsidP="00A00F0E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>
        <w:t>Судя по ответам провинциалов, они чаще регулярно молятся Богу (</w:t>
      </w:r>
      <w:r w:rsidRPr="00A00F0E">
        <w:rPr>
          <w:b/>
        </w:rPr>
        <w:t>48%</w:t>
      </w:r>
      <w:r>
        <w:t>), чем жители областного центра (</w:t>
      </w:r>
      <w:r w:rsidRPr="00A00F0E">
        <w:rPr>
          <w:b/>
        </w:rPr>
        <w:t>39%</w:t>
      </w:r>
      <w:r>
        <w:t xml:space="preserve">). Правда, мы не стали конкретизировать понятие «регулярно», предоставив это совести самих респондентов.  </w:t>
      </w:r>
    </w:p>
    <w:p w:rsidR="0047169F" w:rsidRPr="00937EE1" w:rsidRDefault="003835E4" w:rsidP="0047169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7C4BCA">
        <w:rPr>
          <w:i/>
        </w:rPr>
        <w:br w:type="page"/>
      </w:r>
      <w:r w:rsidR="0047169F"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47169F" w:rsidRPr="00937EE1">
        <w:rPr>
          <w:rFonts w:ascii="Arial" w:hAnsi="Arial" w:cs="Arial"/>
          <w:b/>
          <w:caps/>
          <w:sz w:val="22"/>
        </w:rPr>
        <w:t>квалитас</w:t>
      </w:r>
      <w:r w:rsidR="0047169F" w:rsidRPr="00937EE1">
        <w:rPr>
          <w:rFonts w:ascii="Arial" w:hAnsi="Arial" w:cs="Arial"/>
          <w:b/>
          <w:sz w:val="22"/>
        </w:rPr>
        <w:t>». Тел.: (473) 251-90-75, 251-20-75</w:t>
      </w:r>
    </w:p>
    <w:p w:rsidR="0047169F" w:rsidRPr="00937EE1" w:rsidRDefault="0047169F" w:rsidP="0047169F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F602038" wp14:editId="25C101ED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47169F" w:rsidRPr="00937EE1" w:rsidRDefault="0047169F" w:rsidP="0047169F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87264" behindDoc="0" locked="0" layoutInCell="1" allowOverlap="1" wp14:anchorId="7873A50E" wp14:editId="079000A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787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/7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UTLP&#10;+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835E4" w:rsidRPr="007C4BCA" w:rsidRDefault="003835E4" w:rsidP="0047169F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7C4BCA">
        <w:rPr>
          <w:rFonts w:cs="Arial"/>
          <w:b/>
          <w:bCs/>
          <w:caps/>
          <w:spacing w:val="-4"/>
        </w:rPr>
        <w:t>ЧИТАЕТЕ ЛИ ВЫ ЕВАНГЕЛИЕ И ДРУГУЮ РЕЛИГИОЗНУЮ ЛИТЕРАТУРУ?</w:t>
      </w:r>
    </w:p>
    <w:p w:rsidR="003835E4" w:rsidRPr="00584D9E" w:rsidRDefault="003835E4" w:rsidP="003835E4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="00584D9E">
        <w:rPr>
          <w:i/>
        </w:rPr>
        <w:t>13</w:t>
      </w:r>
    </w:p>
    <w:bookmarkStart w:id="11" w:name="_MON_1559633800"/>
    <w:bookmarkEnd w:id="11"/>
    <w:p w:rsidR="003835E4" w:rsidRPr="007C4BCA" w:rsidRDefault="0047169F" w:rsidP="003835E4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9903" w:dyaOrig="6623">
          <v:shape id="_x0000_i1037" type="#_x0000_t75" style="width:458.25pt;height:312pt" o:ole="" fillcolor="window">
            <v:imagedata r:id="rId43" o:title=""/>
          </v:shape>
          <o:OLEObject Type="Embed" ProgID="Excel.Sheet.12" ShapeID="_x0000_i1037" DrawAspect="Content" ObjectID="_1594216168" r:id="rId44"/>
        </w:object>
      </w:r>
    </w:p>
    <w:p w:rsidR="005B3EEA" w:rsidRPr="007C4BCA" w:rsidRDefault="005B3EEA" w:rsidP="005B3EEA">
      <w:pPr>
        <w:jc w:val="center"/>
        <w:rPr>
          <w:i/>
        </w:rPr>
      </w:pPr>
      <w:proofErr w:type="gramStart"/>
      <w:r w:rsidRPr="007C4BCA">
        <w:rPr>
          <w:i/>
        </w:rPr>
        <w:t>(Примечание: отвечали только православные</w:t>
      </w:r>
      <w:r>
        <w:rPr>
          <w:i/>
        </w:rPr>
        <w:t xml:space="preserve"> -</w:t>
      </w:r>
      <w:r w:rsidRPr="007C4BCA">
        <w:rPr>
          <w:i/>
        </w:rPr>
        <w:t xml:space="preserve"> 526 респондентов, </w:t>
      </w:r>
      <w:proofErr w:type="gramEnd"/>
    </w:p>
    <w:p w:rsidR="005B3EEA" w:rsidRPr="007C4BCA" w:rsidRDefault="005B3EEA" w:rsidP="005B3EEA">
      <w:pPr>
        <w:jc w:val="center"/>
        <w:rPr>
          <w:i/>
        </w:rPr>
      </w:pPr>
      <w:r w:rsidRPr="007C4BCA">
        <w:rPr>
          <w:i/>
        </w:rPr>
        <w:t>распределение ответов респондентов по строке составляет 100%)</w:t>
      </w:r>
    </w:p>
    <w:p w:rsidR="003835E4" w:rsidRDefault="003835E4" w:rsidP="0047169F">
      <w:pPr>
        <w:autoSpaceDE w:val="0"/>
        <w:autoSpaceDN w:val="0"/>
        <w:adjustRightInd w:val="0"/>
        <w:ind w:firstLine="567"/>
        <w:jc w:val="both"/>
      </w:pPr>
      <w:r>
        <w:t>Православная церковь рекомендует ежедневное чтение Евангелия помимо прочей церковной л</w:t>
      </w:r>
      <w:r>
        <w:t>и</w:t>
      </w:r>
      <w:r>
        <w:t>тературы. Предполагается, что такое чтение обогащает душу и насыщает сердце мудростью, при этом по мере духовного роста человека уже знакомые ранее страницы открывают ему нечто новое. Сер</w:t>
      </w:r>
      <w:r>
        <w:t>а</w:t>
      </w:r>
      <w:r>
        <w:t>фим Саровский, читавший Евангелие каждый день, уверял, что не только душа, но и тело таким обр</w:t>
      </w:r>
      <w:r>
        <w:t>а</w:t>
      </w:r>
      <w:r>
        <w:t>зом «услаждается и оживотворяется». В древности часто практиковалось заучивание Евангелия и др</w:t>
      </w:r>
      <w:r>
        <w:t>у</w:t>
      </w:r>
      <w:r>
        <w:t xml:space="preserve">гих книг наизусть. Например, в монастыре св. </w:t>
      </w:r>
      <w:proofErr w:type="spellStart"/>
      <w:r>
        <w:t>Пахомия</w:t>
      </w:r>
      <w:proofErr w:type="spellEnd"/>
      <w:r>
        <w:t xml:space="preserve"> всякий  </w:t>
      </w:r>
      <w:r w:rsidRPr="005F3B20">
        <w:rPr>
          <w:bCs/>
        </w:rPr>
        <w:t>приходящий в обитель должен был непременно выучить на память Псалтырь и Ева</w:t>
      </w:r>
      <w:r>
        <w:rPr>
          <w:bCs/>
        </w:rPr>
        <w:t>н</w:t>
      </w:r>
      <w:r w:rsidRPr="005F3B20">
        <w:rPr>
          <w:bCs/>
        </w:rPr>
        <w:t>гелие.</w:t>
      </w:r>
      <w:r w:rsidRPr="005F3B20">
        <w:t xml:space="preserve"> </w:t>
      </w:r>
      <w:r>
        <w:t>Часто ли читают религиозную литературу в</w:t>
      </w:r>
      <w:r>
        <w:t>о</w:t>
      </w:r>
      <w:r>
        <w:t>ронежцы?</w:t>
      </w:r>
    </w:p>
    <w:p w:rsidR="003835E4" w:rsidRDefault="003835E4" w:rsidP="0047169F">
      <w:pPr>
        <w:autoSpaceDE w:val="0"/>
        <w:autoSpaceDN w:val="0"/>
        <w:adjustRightInd w:val="0"/>
        <w:ind w:firstLine="567"/>
        <w:jc w:val="both"/>
      </w:pPr>
      <w:r>
        <w:t>Сегодня почти каждый десятый православный горожанин читает, по его собственному утве</w:t>
      </w:r>
      <w:r>
        <w:t>р</w:t>
      </w:r>
      <w:r>
        <w:t>ждению, религиозную литературу регулярно (</w:t>
      </w:r>
      <w:r w:rsidRPr="0047169F">
        <w:rPr>
          <w:b/>
        </w:rPr>
        <w:t>9%</w:t>
      </w:r>
      <w:r>
        <w:t>). Женщины это делают в три раза чаще (</w:t>
      </w:r>
      <w:r w:rsidRPr="0047169F">
        <w:rPr>
          <w:b/>
        </w:rPr>
        <w:t>12%</w:t>
      </w:r>
      <w:r>
        <w:t>), чем мужчины (</w:t>
      </w:r>
      <w:r w:rsidRPr="0047169F">
        <w:rPr>
          <w:b/>
        </w:rPr>
        <w:t>4%</w:t>
      </w:r>
      <w:r>
        <w:t xml:space="preserve">). Среди пожилых людей число читателей литературы увеличивается до </w:t>
      </w:r>
      <w:r w:rsidRPr="0047169F">
        <w:rPr>
          <w:b/>
        </w:rPr>
        <w:t>18%</w:t>
      </w:r>
      <w:r>
        <w:t xml:space="preserve">. </w:t>
      </w:r>
    </w:p>
    <w:p w:rsidR="003835E4" w:rsidRDefault="003835E4" w:rsidP="0047169F">
      <w:pPr>
        <w:autoSpaceDE w:val="0"/>
        <w:autoSpaceDN w:val="0"/>
        <w:adjustRightInd w:val="0"/>
        <w:ind w:firstLine="567"/>
        <w:jc w:val="both"/>
      </w:pPr>
      <w:r>
        <w:t xml:space="preserve">Изредка раскрывают Евангелие и другие религиозные книги </w:t>
      </w:r>
      <w:r w:rsidRPr="0047169F">
        <w:rPr>
          <w:b/>
        </w:rPr>
        <w:t>27%</w:t>
      </w:r>
      <w:r>
        <w:t xml:space="preserve"> воронежцев. По мере увелич</w:t>
      </w:r>
      <w:r>
        <w:t>е</w:t>
      </w:r>
      <w:r>
        <w:t xml:space="preserve">ния возраста респондентов число таких ответов увеличивается с </w:t>
      </w:r>
      <w:r w:rsidRPr="0047169F">
        <w:rPr>
          <w:b/>
        </w:rPr>
        <w:t>14%</w:t>
      </w:r>
      <w:r>
        <w:t xml:space="preserve"> до </w:t>
      </w:r>
      <w:r w:rsidRPr="0047169F">
        <w:rPr>
          <w:b/>
        </w:rPr>
        <w:t>34%</w:t>
      </w:r>
      <w:r>
        <w:t>. Зачастую так отвечали работники культуры (</w:t>
      </w:r>
      <w:r w:rsidRPr="0047169F">
        <w:rPr>
          <w:b/>
        </w:rPr>
        <w:t>62%</w:t>
      </w:r>
      <w:r>
        <w:t>), здравоохранения (</w:t>
      </w:r>
      <w:r w:rsidRPr="0047169F">
        <w:rPr>
          <w:b/>
        </w:rPr>
        <w:t>42%</w:t>
      </w:r>
      <w:r>
        <w:t>) и воронежские безработные (</w:t>
      </w:r>
      <w:r w:rsidRPr="0047169F">
        <w:rPr>
          <w:b/>
        </w:rPr>
        <w:t>40%</w:t>
      </w:r>
      <w:r>
        <w:t>). Люди с вы</w:t>
      </w:r>
      <w:r>
        <w:t>с</w:t>
      </w:r>
      <w:r>
        <w:t>шим образованием листают страницы подобных книг чаще остальных.</w:t>
      </w:r>
    </w:p>
    <w:p w:rsidR="003835E4" w:rsidRDefault="003835E4" w:rsidP="0047169F">
      <w:pPr>
        <w:autoSpaceDE w:val="0"/>
        <w:autoSpaceDN w:val="0"/>
        <w:adjustRightInd w:val="0"/>
        <w:ind w:firstLine="567"/>
        <w:jc w:val="both"/>
      </w:pPr>
      <w:r>
        <w:t xml:space="preserve">Совсем не читают религиозную литературу </w:t>
      </w:r>
      <w:r w:rsidRPr="0047169F">
        <w:rPr>
          <w:b/>
        </w:rPr>
        <w:t>65%</w:t>
      </w:r>
      <w:r>
        <w:t xml:space="preserve"> воронежцев, именующих себя православными. </w:t>
      </w:r>
    </w:p>
    <w:p w:rsidR="003835E4" w:rsidRDefault="003835E4" w:rsidP="0047169F">
      <w:pPr>
        <w:autoSpaceDE w:val="0"/>
        <w:autoSpaceDN w:val="0"/>
        <w:adjustRightInd w:val="0"/>
        <w:ind w:firstLine="567"/>
        <w:jc w:val="both"/>
      </w:pPr>
      <w:r>
        <w:t>Насколько увлечены чтением религиозной литературы жители сел и малых городов Вороне</w:t>
      </w:r>
      <w:r>
        <w:t>ж</w:t>
      </w:r>
      <w:r>
        <w:t xml:space="preserve">ской области </w:t>
      </w:r>
      <w:r w:rsidRPr="001608C9">
        <w:t>[</w:t>
      </w:r>
      <w:r>
        <w:t>Бюллетень 2012-06</w:t>
      </w:r>
      <w:r w:rsidRPr="001608C9">
        <w:t>]</w:t>
      </w:r>
      <w:r>
        <w:t xml:space="preserve">? </w:t>
      </w:r>
    </w:p>
    <w:p w:rsidR="003835E4" w:rsidRDefault="003835E4" w:rsidP="0047169F">
      <w:pPr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caps/>
          <w:spacing w:val="-4"/>
        </w:rPr>
      </w:pPr>
      <w:r w:rsidRPr="001608C9">
        <w:rPr>
          <w:rFonts w:cs="Arial"/>
          <w:b/>
          <w:bCs/>
          <w:i/>
          <w:spacing w:val="-4"/>
        </w:rPr>
        <w:t xml:space="preserve">Читаете ли </w:t>
      </w:r>
      <w:r>
        <w:rPr>
          <w:rFonts w:cs="Arial"/>
          <w:b/>
          <w:bCs/>
          <w:i/>
          <w:spacing w:val="-4"/>
        </w:rPr>
        <w:t>В</w:t>
      </w:r>
      <w:r w:rsidRPr="001608C9">
        <w:rPr>
          <w:rFonts w:cs="Arial"/>
          <w:b/>
          <w:bCs/>
          <w:i/>
          <w:spacing w:val="-4"/>
        </w:rPr>
        <w:t xml:space="preserve">ы </w:t>
      </w:r>
      <w:r>
        <w:rPr>
          <w:rFonts w:cs="Arial"/>
          <w:b/>
          <w:bCs/>
          <w:i/>
          <w:spacing w:val="-4"/>
        </w:rPr>
        <w:t>Е</w:t>
      </w:r>
      <w:r w:rsidRPr="001608C9">
        <w:rPr>
          <w:rFonts w:cs="Arial"/>
          <w:b/>
          <w:bCs/>
          <w:i/>
          <w:spacing w:val="-4"/>
        </w:rPr>
        <w:t>вангелие и другую религиозную литературу</w:t>
      </w:r>
      <w:r w:rsidRPr="001608C9">
        <w:rPr>
          <w:rFonts w:cs="Arial"/>
          <w:b/>
          <w:bCs/>
          <w:i/>
          <w:caps/>
          <w:spacing w:val="-4"/>
        </w:rPr>
        <w:t>?</w:t>
      </w:r>
    </w:p>
    <w:p w:rsidR="003835E4" w:rsidRPr="001608C9" w:rsidRDefault="003835E4" w:rsidP="003835E4">
      <w:pPr>
        <w:pStyle w:val="a6"/>
        <w:numPr>
          <w:ilvl w:val="0"/>
          <w:numId w:val="21"/>
        </w:numPr>
        <w:autoSpaceDE w:val="0"/>
        <w:autoSpaceDN w:val="0"/>
        <w:adjustRightInd w:val="0"/>
        <w:rPr>
          <w:rFonts w:cs="Arial"/>
          <w:bCs/>
          <w:i/>
          <w:caps/>
          <w:spacing w:val="-4"/>
        </w:rPr>
      </w:pPr>
      <w:r w:rsidRPr="001608C9">
        <w:rPr>
          <w:rFonts w:cs="Arial"/>
          <w:bCs/>
          <w:i/>
          <w:spacing w:val="-4"/>
        </w:rPr>
        <w:t xml:space="preserve">Да, изредка </w:t>
      </w:r>
      <w:r w:rsidRPr="001608C9">
        <w:rPr>
          <w:rFonts w:cs="Arial"/>
          <w:bCs/>
          <w:i/>
          <w:caps/>
          <w:spacing w:val="-4"/>
        </w:rPr>
        <w:t xml:space="preserve">– </w:t>
      </w:r>
      <w:r w:rsidRPr="00E24A64">
        <w:rPr>
          <w:rFonts w:cs="Arial"/>
          <w:b/>
          <w:bCs/>
          <w:i/>
          <w:caps/>
          <w:spacing w:val="-4"/>
        </w:rPr>
        <w:t>33%</w:t>
      </w:r>
      <w:r w:rsidRPr="001608C9">
        <w:rPr>
          <w:rFonts w:cs="Arial"/>
          <w:bCs/>
          <w:i/>
          <w:caps/>
          <w:spacing w:val="-4"/>
        </w:rPr>
        <w:t>,</w:t>
      </w:r>
    </w:p>
    <w:p w:rsidR="003835E4" w:rsidRPr="001608C9" w:rsidRDefault="003835E4" w:rsidP="003835E4">
      <w:pPr>
        <w:pStyle w:val="a6"/>
        <w:numPr>
          <w:ilvl w:val="0"/>
          <w:numId w:val="21"/>
        </w:numPr>
        <w:autoSpaceDE w:val="0"/>
        <w:autoSpaceDN w:val="0"/>
        <w:adjustRightInd w:val="0"/>
        <w:rPr>
          <w:rFonts w:cs="Arial"/>
          <w:bCs/>
          <w:i/>
          <w:caps/>
          <w:spacing w:val="-4"/>
        </w:rPr>
      </w:pPr>
      <w:r w:rsidRPr="001608C9">
        <w:rPr>
          <w:rFonts w:cs="Arial"/>
          <w:bCs/>
          <w:i/>
          <w:spacing w:val="-4"/>
        </w:rPr>
        <w:t>Да</w:t>
      </w:r>
      <w:r>
        <w:rPr>
          <w:rFonts w:cs="Arial"/>
          <w:bCs/>
          <w:i/>
          <w:spacing w:val="-4"/>
        </w:rPr>
        <w:t xml:space="preserve">, </w:t>
      </w:r>
      <w:r w:rsidRPr="001608C9">
        <w:rPr>
          <w:rFonts w:cs="Arial"/>
          <w:bCs/>
          <w:i/>
          <w:spacing w:val="-4"/>
        </w:rPr>
        <w:t xml:space="preserve"> регулярно </w:t>
      </w:r>
      <w:r w:rsidRPr="001608C9">
        <w:rPr>
          <w:rFonts w:cs="Arial"/>
          <w:bCs/>
          <w:i/>
          <w:caps/>
          <w:spacing w:val="-4"/>
        </w:rPr>
        <w:t xml:space="preserve">– </w:t>
      </w:r>
      <w:r w:rsidRPr="00E24A64">
        <w:rPr>
          <w:rFonts w:cs="Arial"/>
          <w:b/>
          <w:bCs/>
          <w:i/>
          <w:caps/>
          <w:spacing w:val="-4"/>
        </w:rPr>
        <w:t>15%</w:t>
      </w:r>
      <w:r w:rsidRPr="001608C9">
        <w:rPr>
          <w:rFonts w:cs="Arial"/>
          <w:bCs/>
          <w:i/>
          <w:caps/>
          <w:spacing w:val="-4"/>
        </w:rPr>
        <w:t xml:space="preserve">, </w:t>
      </w:r>
    </w:p>
    <w:p w:rsidR="003835E4" w:rsidRPr="00764A11" w:rsidRDefault="003835E4" w:rsidP="003835E4">
      <w:pPr>
        <w:pStyle w:val="a6"/>
        <w:numPr>
          <w:ilvl w:val="0"/>
          <w:numId w:val="21"/>
        </w:numPr>
        <w:autoSpaceDE w:val="0"/>
        <w:autoSpaceDN w:val="0"/>
        <w:adjustRightInd w:val="0"/>
        <w:rPr>
          <w:i/>
        </w:rPr>
      </w:pPr>
      <w:r w:rsidRPr="001608C9">
        <w:rPr>
          <w:rFonts w:cs="Arial"/>
          <w:bCs/>
          <w:i/>
          <w:spacing w:val="-4"/>
        </w:rPr>
        <w:t xml:space="preserve">Нет, не читаю </w:t>
      </w:r>
      <w:r w:rsidRPr="001608C9">
        <w:rPr>
          <w:rFonts w:cs="Arial"/>
          <w:bCs/>
          <w:i/>
          <w:caps/>
          <w:spacing w:val="-4"/>
        </w:rPr>
        <w:t xml:space="preserve">– </w:t>
      </w:r>
      <w:r w:rsidRPr="00E24A64">
        <w:rPr>
          <w:rFonts w:cs="Arial"/>
          <w:b/>
          <w:bCs/>
          <w:i/>
          <w:caps/>
          <w:spacing w:val="-4"/>
        </w:rPr>
        <w:t>53%</w:t>
      </w:r>
      <w:r w:rsidRPr="001608C9">
        <w:rPr>
          <w:rFonts w:cs="Arial"/>
          <w:bCs/>
          <w:i/>
          <w:caps/>
          <w:spacing w:val="-4"/>
        </w:rPr>
        <w:t xml:space="preserve">. </w:t>
      </w:r>
    </w:p>
    <w:p w:rsidR="005004FE" w:rsidRDefault="003835E4" w:rsidP="005004FE">
      <w:pPr>
        <w:autoSpaceDE w:val="0"/>
        <w:autoSpaceDN w:val="0"/>
        <w:adjustRightInd w:val="0"/>
        <w:ind w:firstLine="567"/>
        <w:jc w:val="both"/>
      </w:pPr>
      <w:r>
        <w:t>Оказывается, в селах и малых городах Воронежской области к религиозной литературе обращ</w:t>
      </w:r>
      <w:r>
        <w:t>а</w:t>
      </w:r>
      <w:r>
        <w:t>ются чаще (</w:t>
      </w:r>
      <w:r w:rsidRPr="0047169F">
        <w:rPr>
          <w:b/>
        </w:rPr>
        <w:t>47%</w:t>
      </w:r>
      <w:r>
        <w:t>), чем в областном центре (</w:t>
      </w:r>
      <w:r w:rsidRPr="0047169F">
        <w:rPr>
          <w:b/>
        </w:rPr>
        <w:t>35%</w:t>
      </w:r>
      <w:r>
        <w:t>).</w:t>
      </w:r>
    </w:p>
    <w:p w:rsidR="00B247CA" w:rsidRPr="00937EE1" w:rsidRDefault="003835E4" w:rsidP="00B247C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7C4BCA">
        <w:rPr>
          <w:i/>
        </w:rPr>
        <w:br w:type="page"/>
      </w:r>
      <w:r w:rsidR="00B247CA"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B247CA" w:rsidRPr="00937EE1">
        <w:rPr>
          <w:rFonts w:ascii="Arial" w:hAnsi="Arial" w:cs="Arial"/>
          <w:b/>
          <w:caps/>
          <w:sz w:val="22"/>
        </w:rPr>
        <w:t>квалитас</w:t>
      </w:r>
      <w:r w:rsidR="00B247CA" w:rsidRPr="00937EE1">
        <w:rPr>
          <w:rFonts w:ascii="Arial" w:hAnsi="Arial" w:cs="Arial"/>
          <w:b/>
          <w:sz w:val="22"/>
        </w:rPr>
        <w:t>». Тел.: (473) 251-90-75, 251-20-75</w:t>
      </w:r>
    </w:p>
    <w:p w:rsidR="00B247CA" w:rsidRPr="00937EE1" w:rsidRDefault="00B247CA" w:rsidP="00B247CA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A74BB3D" wp14:editId="2B3FE715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B247CA" w:rsidRPr="00937EE1" w:rsidRDefault="00B247CA" w:rsidP="00B247CA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89312" behindDoc="0" locked="0" layoutInCell="1" allowOverlap="1" wp14:anchorId="4D90D4E3" wp14:editId="4843F48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789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GTFTwIAAFsEAAAOAAAAZHJzL2Uyb0RvYy54bWysVM2O0zAQviPxDpbv3STdbNm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enhkxU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3835E4" w:rsidRPr="007C4BCA" w:rsidRDefault="003835E4" w:rsidP="00B247CA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7C4BCA">
        <w:rPr>
          <w:rFonts w:cs="Arial"/>
          <w:b/>
          <w:bCs/>
          <w:caps/>
          <w:spacing w:val="-4"/>
        </w:rPr>
        <w:t>СМОТРИТЕ ЛИ ВЫ ПРАВОСЛАВНЫЙ ТЕЛЕКАНАЛ «СОЮЗ»?</w:t>
      </w:r>
    </w:p>
    <w:p w:rsidR="003835E4" w:rsidRPr="00584D9E" w:rsidRDefault="003835E4" w:rsidP="003835E4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Pr="007C4BCA">
        <w:rPr>
          <w:i/>
          <w:lang w:val="en-US"/>
        </w:rPr>
        <w:t>1</w:t>
      </w:r>
      <w:r w:rsidR="00584D9E">
        <w:rPr>
          <w:i/>
        </w:rPr>
        <w:t>4</w:t>
      </w:r>
    </w:p>
    <w:bookmarkStart w:id="12" w:name="_MON_1559634952"/>
    <w:bookmarkEnd w:id="12"/>
    <w:p w:rsidR="003835E4" w:rsidRPr="007C4BCA" w:rsidRDefault="00B247CA" w:rsidP="003835E4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9903" w:dyaOrig="6015">
          <v:shape id="_x0000_i1038" type="#_x0000_t75" style="width:458.25pt;height:283.5pt" o:ole="" fillcolor="window">
            <v:imagedata r:id="rId45" o:title=""/>
          </v:shape>
          <o:OLEObject Type="Embed" ProgID="Excel.Sheet.12" ShapeID="_x0000_i1038" DrawAspect="Content" ObjectID="_1594216169" r:id="rId46"/>
        </w:object>
      </w:r>
    </w:p>
    <w:p w:rsidR="00E233F9" w:rsidRPr="007C4BCA" w:rsidRDefault="00E233F9" w:rsidP="00E233F9">
      <w:pPr>
        <w:jc w:val="center"/>
        <w:rPr>
          <w:i/>
        </w:rPr>
      </w:pPr>
      <w:proofErr w:type="gramStart"/>
      <w:r w:rsidRPr="007C4BCA">
        <w:rPr>
          <w:i/>
        </w:rPr>
        <w:t>(Примечание: отвечали только православные</w:t>
      </w:r>
      <w:r>
        <w:rPr>
          <w:i/>
        </w:rPr>
        <w:t xml:space="preserve"> -</w:t>
      </w:r>
      <w:r w:rsidRPr="007C4BCA">
        <w:rPr>
          <w:i/>
        </w:rPr>
        <w:t xml:space="preserve"> 526 респондентов, </w:t>
      </w:r>
      <w:proofErr w:type="gramEnd"/>
    </w:p>
    <w:p w:rsidR="00E233F9" w:rsidRPr="007C4BCA" w:rsidRDefault="00E233F9" w:rsidP="00E233F9">
      <w:pPr>
        <w:jc w:val="center"/>
        <w:rPr>
          <w:i/>
        </w:rPr>
      </w:pPr>
      <w:r w:rsidRPr="007C4BCA">
        <w:rPr>
          <w:i/>
        </w:rPr>
        <w:t>распределение ответов респондентов по строке составляет 100%)</w:t>
      </w:r>
    </w:p>
    <w:p w:rsidR="003835E4" w:rsidRDefault="003835E4" w:rsidP="00B247CA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345E90">
        <w:t>Православная телекомпания «Союз»</w:t>
      </w:r>
      <w:r>
        <w:t xml:space="preserve">, учрежденная </w:t>
      </w:r>
      <w:r w:rsidRPr="00345E90">
        <w:t>Екатеринбургской епархией Русской Прав</w:t>
      </w:r>
      <w:r w:rsidRPr="00345E90">
        <w:t>о</w:t>
      </w:r>
      <w:r w:rsidRPr="00345E90">
        <w:t>славной Церкви на базе собственной телестудии</w:t>
      </w:r>
      <w:r>
        <w:t xml:space="preserve">, имеет одну из крупнейших на Урале эфирную сеть, уступающую только «1 каналу» и «России». </w:t>
      </w:r>
      <w:proofErr w:type="gramStart"/>
      <w:r w:rsidRPr="00862354">
        <w:t>Тематика передач канала различна: есть религиозные программы, а есть и просветительские, познавательные, культурные, исторические, краеведческие, воспитательные и т.п.</w:t>
      </w:r>
      <w:proofErr w:type="gramEnd"/>
      <w:r w:rsidRPr="00862354">
        <w:t xml:space="preserve"> </w:t>
      </w:r>
      <w:r>
        <w:t xml:space="preserve">Телеканал вещает не только в России, но и в странах СНГ, Европы, Северной Америке. </w:t>
      </w:r>
      <w:r w:rsidRPr="00345E90">
        <w:t xml:space="preserve">Пользователям интернета доступна круглосуточная </w:t>
      </w:r>
      <w:hyperlink r:id="rId47" w:history="1">
        <w:proofErr w:type="spellStart"/>
        <w:r w:rsidRPr="00345E90">
          <w:t>on-line</w:t>
        </w:r>
        <w:proofErr w:type="spellEnd"/>
        <w:r w:rsidRPr="00345E90">
          <w:t xml:space="preserve"> трансляция</w:t>
        </w:r>
      </w:hyperlink>
      <w:r w:rsidRPr="00345E90">
        <w:t xml:space="preserve"> передач телеканала.</w:t>
      </w:r>
      <w:r>
        <w:t xml:space="preserve"> </w:t>
      </w:r>
      <w:r w:rsidRPr="00E11E39">
        <w:t>Бюджет православного телеканала «Союз» формируется исключительно из добровольных пожертв</w:t>
      </w:r>
      <w:r w:rsidRPr="00E11E39">
        <w:t>о</w:t>
      </w:r>
      <w:r w:rsidRPr="00E11E39">
        <w:t>ваний, что является уникальным для России явлением</w:t>
      </w:r>
      <w:r>
        <w:t xml:space="preserve">. </w:t>
      </w:r>
      <w:r w:rsidRPr="00345E90">
        <w:t xml:space="preserve">Телеканал «Союз» </w:t>
      </w:r>
      <w:proofErr w:type="gramStart"/>
      <w:r w:rsidRPr="00345E90">
        <w:t>является</w:t>
      </w:r>
      <w:proofErr w:type="gramEnd"/>
      <w:r w:rsidRPr="00345E90">
        <w:t xml:space="preserve"> по сути реальным общественным телевидением,</w:t>
      </w:r>
      <w:r>
        <w:t xml:space="preserve"> так как его существование полностью завис</w:t>
      </w:r>
      <w:r w:rsidR="00E233F9">
        <w:t>ит от его зрителей. Смотрят ли т</w:t>
      </w:r>
      <w:r>
        <w:t>елеканал «Союз» жители Воронежа?</w:t>
      </w:r>
    </w:p>
    <w:p w:rsidR="003835E4" w:rsidRDefault="003835E4" w:rsidP="00B247CA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>
        <w:t>Почти каждый четвертый житель областного центра (</w:t>
      </w:r>
      <w:r w:rsidRPr="00B247CA">
        <w:rPr>
          <w:b/>
        </w:rPr>
        <w:t>24%</w:t>
      </w:r>
      <w:r>
        <w:t>) хотя бы изредка, но смотрит прав</w:t>
      </w:r>
      <w:r>
        <w:t>о</w:t>
      </w:r>
      <w:r>
        <w:t>славный телеканал «Союз». Причем бедные люди это делают чаще (</w:t>
      </w:r>
      <w:r w:rsidRPr="00B247CA">
        <w:rPr>
          <w:b/>
        </w:rPr>
        <w:t>31%</w:t>
      </w:r>
      <w:r>
        <w:t>), чем богатые (</w:t>
      </w:r>
      <w:r w:rsidRPr="00B247CA">
        <w:rPr>
          <w:b/>
        </w:rPr>
        <w:t>20%</w:t>
      </w:r>
      <w:r>
        <w:t>). Самые редкие его зрители – учащиеся и студенты (</w:t>
      </w:r>
      <w:r w:rsidRPr="00B247CA">
        <w:rPr>
          <w:b/>
        </w:rPr>
        <w:t>7%</w:t>
      </w:r>
      <w:r>
        <w:t xml:space="preserve">). </w:t>
      </w:r>
    </w:p>
    <w:p w:rsidR="003835E4" w:rsidRDefault="003835E4" w:rsidP="00B247CA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>
        <w:t xml:space="preserve">Регулярными зрителями телеканала «Союз» можно назвать </w:t>
      </w:r>
      <w:r w:rsidRPr="00B247CA">
        <w:rPr>
          <w:b/>
        </w:rPr>
        <w:t>3%</w:t>
      </w:r>
      <w:r>
        <w:t xml:space="preserve"> горожан. Среди пожилых людей число регулярных зрителей возрастает до </w:t>
      </w:r>
      <w:r w:rsidRPr="00B247CA">
        <w:rPr>
          <w:b/>
        </w:rPr>
        <w:t>5%</w:t>
      </w:r>
      <w:r>
        <w:t xml:space="preserve">.  </w:t>
      </w:r>
    </w:p>
    <w:p w:rsidR="003835E4" w:rsidRDefault="003835E4" w:rsidP="00B247CA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>
        <w:t xml:space="preserve">Никогда не смотрели этот телеканал </w:t>
      </w:r>
      <w:r w:rsidRPr="00B247CA">
        <w:rPr>
          <w:b/>
        </w:rPr>
        <w:t>73%</w:t>
      </w:r>
      <w:r>
        <w:t xml:space="preserve"> воронежцев.  Это может быть связано не только с о</w:t>
      </w:r>
      <w:r>
        <w:t>т</w:t>
      </w:r>
      <w:r>
        <w:t xml:space="preserve">сутствием интереса, но и с тем, что спутниковые телеканалы есть далеко не у всех горожан, поскольку требуют дополнительных расходов. </w:t>
      </w:r>
    </w:p>
    <w:p w:rsidR="003835E4" w:rsidRPr="00132EBE" w:rsidRDefault="003835E4" w:rsidP="00B247CA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>
        <w:t xml:space="preserve">Востребован ли телеканал «Союз», в селах и малых городах Воронежской области, мы узнавали несколько лет назад </w:t>
      </w:r>
      <w:r w:rsidRPr="00862354">
        <w:t>[</w:t>
      </w:r>
      <w:r>
        <w:t>Бюллетень 2012-06</w:t>
      </w:r>
      <w:r w:rsidRPr="00862354">
        <w:t>]</w:t>
      </w:r>
      <w:r>
        <w:t xml:space="preserve">.  </w:t>
      </w:r>
    </w:p>
    <w:p w:rsidR="00B247CA" w:rsidRDefault="00B247CA" w:rsidP="00B247CA">
      <w:pPr>
        <w:jc w:val="center"/>
        <w:rPr>
          <w:b/>
          <w:i/>
        </w:rPr>
      </w:pPr>
    </w:p>
    <w:p w:rsidR="003835E4" w:rsidRPr="00B247CA" w:rsidRDefault="003835E4" w:rsidP="00B247CA">
      <w:pPr>
        <w:jc w:val="center"/>
        <w:rPr>
          <w:b/>
          <w:i/>
        </w:rPr>
      </w:pPr>
      <w:r w:rsidRPr="00B247CA">
        <w:rPr>
          <w:b/>
          <w:i/>
        </w:rPr>
        <w:t>Смотрите ли вы православный телеканал «Союз»?</w:t>
      </w:r>
    </w:p>
    <w:p w:rsidR="003835E4" w:rsidRPr="00B247CA" w:rsidRDefault="003835E4" w:rsidP="00B247CA">
      <w:pPr>
        <w:pStyle w:val="a6"/>
        <w:numPr>
          <w:ilvl w:val="0"/>
          <w:numId w:val="21"/>
        </w:numPr>
        <w:autoSpaceDE w:val="0"/>
        <w:autoSpaceDN w:val="0"/>
        <w:adjustRightInd w:val="0"/>
        <w:rPr>
          <w:rFonts w:cs="Arial"/>
          <w:bCs/>
          <w:i/>
          <w:spacing w:val="-4"/>
        </w:rPr>
      </w:pPr>
      <w:r w:rsidRPr="00B247CA">
        <w:rPr>
          <w:rFonts w:cs="Arial"/>
          <w:bCs/>
          <w:i/>
          <w:spacing w:val="-4"/>
        </w:rPr>
        <w:t xml:space="preserve">Да, смотрю – </w:t>
      </w:r>
      <w:r w:rsidRPr="00B247CA">
        <w:rPr>
          <w:rFonts w:cs="Arial"/>
          <w:b/>
          <w:bCs/>
          <w:i/>
          <w:spacing w:val="-4"/>
        </w:rPr>
        <w:t>29%</w:t>
      </w:r>
      <w:r w:rsidRPr="00B247CA">
        <w:rPr>
          <w:rFonts w:cs="Arial"/>
          <w:bCs/>
          <w:i/>
          <w:spacing w:val="-4"/>
        </w:rPr>
        <w:t>,</w:t>
      </w:r>
    </w:p>
    <w:p w:rsidR="003835E4" w:rsidRPr="00B247CA" w:rsidRDefault="003835E4" w:rsidP="00B247CA">
      <w:pPr>
        <w:pStyle w:val="a6"/>
        <w:numPr>
          <w:ilvl w:val="0"/>
          <w:numId w:val="21"/>
        </w:numPr>
        <w:autoSpaceDE w:val="0"/>
        <w:autoSpaceDN w:val="0"/>
        <w:adjustRightInd w:val="0"/>
        <w:rPr>
          <w:rFonts w:cs="Arial"/>
          <w:bCs/>
          <w:i/>
          <w:spacing w:val="-4"/>
        </w:rPr>
      </w:pPr>
      <w:r w:rsidRPr="00B247CA">
        <w:rPr>
          <w:rFonts w:cs="Arial"/>
          <w:bCs/>
          <w:i/>
          <w:spacing w:val="-4"/>
        </w:rPr>
        <w:t xml:space="preserve">Да, смотрю регулярно – </w:t>
      </w:r>
      <w:r w:rsidRPr="00B247CA">
        <w:rPr>
          <w:rFonts w:cs="Arial"/>
          <w:b/>
          <w:bCs/>
          <w:i/>
          <w:spacing w:val="-4"/>
        </w:rPr>
        <w:t>9%</w:t>
      </w:r>
      <w:r w:rsidRPr="00B247CA">
        <w:rPr>
          <w:rFonts w:cs="Arial"/>
          <w:bCs/>
          <w:i/>
          <w:spacing w:val="-4"/>
        </w:rPr>
        <w:t>,</w:t>
      </w:r>
    </w:p>
    <w:p w:rsidR="003835E4" w:rsidRPr="00B247CA" w:rsidRDefault="003835E4" w:rsidP="00B247CA">
      <w:pPr>
        <w:pStyle w:val="a6"/>
        <w:numPr>
          <w:ilvl w:val="0"/>
          <w:numId w:val="21"/>
        </w:numPr>
        <w:autoSpaceDE w:val="0"/>
        <w:autoSpaceDN w:val="0"/>
        <w:adjustRightInd w:val="0"/>
        <w:rPr>
          <w:rFonts w:cs="Arial"/>
          <w:bCs/>
          <w:i/>
          <w:spacing w:val="-4"/>
        </w:rPr>
      </w:pPr>
      <w:r w:rsidRPr="00B247CA">
        <w:rPr>
          <w:rFonts w:cs="Arial"/>
          <w:bCs/>
          <w:i/>
          <w:spacing w:val="-4"/>
        </w:rPr>
        <w:t xml:space="preserve">Нет, не смотрю – </w:t>
      </w:r>
      <w:r w:rsidRPr="00B247CA">
        <w:rPr>
          <w:rFonts w:cs="Arial"/>
          <w:b/>
          <w:bCs/>
          <w:i/>
          <w:spacing w:val="-4"/>
        </w:rPr>
        <w:t>62%</w:t>
      </w:r>
      <w:r w:rsidRPr="00B247CA">
        <w:rPr>
          <w:rFonts w:cs="Arial"/>
          <w:bCs/>
          <w:i/>
          <w:spacing w:val="-4"/>
        </w:rPr>
        <w:t xml:space="preserve">. </w:t>
      </w:r>
    </w:p>
    <w:p w:rsidR="003835E4" w:rsidRPr="00B247CA" w:rsidRDefault="003835E4" w:rsidP="00B247CA">
      <w:pPr>
        <w:ind w:firstLine="567"/>
        <w:jc w:val="both"/>
      </w:pPr>
      <w:r w:rsidRPr="00B247CA">
        <w:t>Оказалось, что в сельской местности и малых городах Воронежской области телеканал «Союз» смотрят чаще  (</w:t>
      </w:r>
      <w:r w:rsidRPr="00B247CA">
        <w:rPr>
          <w:b/>
        </w:rPr>
        <w:t>38%</w:t>
      </w:r>
      <w:r w:rsidRPr="00B247CA">
        <w:t>), чем в областной центре  (</w:t>
      </w:r>
      <w:r w:rsidRPr="00B247CA">
        <w:rPr>
          <w:b/>
        </w:rPr>
        <w:t>27%</w:t>
      </w:r>
      <w:r w:rsidRPr="00B247CA">
        <w:t xml:space="preserve">). </w:t>
      </w:r>
    </w:p>
    <w:p w:rsidR="00B247CA" w:rsidRPr="00937EE1" w:rsidRDefault="00B247CA" w:rsidP="00B247C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B247CA" w:rsidRPr="00937EE1" w:rsidRDefault="00B247CA" w:rsidP="00B247CA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2081C94" wp14:editId="3C3D558C">
            <wp:extent cx="466090" cy="548640"/>
            <wp:effectExtent l="0" t="0" r="0" b="3810"/>
            <wp:docPr id="52" name="Рисунок 5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B247CA" w:rsidRPr="00610350" w:rsidRDefault="00B247CA" w:rsidP="00B247CA">
      <w:pPr>
        <w:ind w:left="360"/>
        <w:contextualSpacing/>
        <w:jc w:val="center"/>
      </w:pPr>
      <w:r w:rsidRPr="00610350">
        <w:rPr>
          <w:noProof/>
        </w:rPr>
        <mc:AlternateContent>
          <mc:Choice Requires="wps">
            <w:drawing>
              <wp:anchor distT="4294967294" distB="4294967294" distL="114300" distR="114300" simplePos="0" relativeHeight="251791360" behindDoc="0" locked="0" layoutInCell="1" allowOverlap="1" wp14:anchorId="1807B866" wp14:editId="7B39E10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2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2" o:spid="_x0000_s1026" style="position:absolute;z-index:251791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dY3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BHW&#10;N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A23EDA" w:rsidRPr="00A66DEA" w:rsidRDefault="00584D9E" w:rsidP="00A23EDA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="00A23EDA" w:rsidRPr="00A66DEA">
        <w:rPr>
          <w:b/>
          <w:bCs/>
          <w:i/>
          <w:caps/>
          <w:kern w:val="32"/>
        </w:rPr>
        <w:t xml:space="preserve"> раздел: </w:t>
      </w:r>
      <w:r w:rsidR="00003BD0" w:rsidRPr="00003BD0">
        <w:rPr>
          <w:b/>
          <w:bCs/>
          <w:i/>
          <w:caps/>
          <w:kern w:val="32"/>
        </w:rPr>
        <w:t>ЗЕРКАЛО ДЛЯ ГЕРОЯ: СЕРГЕЙ ЧИЖОВ</w:t>
      </w:r>
    </w:p>
    <w:p w:rsidR="00A23EDA" w:rsidRPr="00C0218D" w:rsidRDefault="00A23EDA" w:rsidP="00A23ED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32302">
        <w:rPr>
          <w:rFonts w:cs="Arial"/>
          <w:b/>
          <w:bCs/>
          <w:caps/>
          <w:spacing w:val="-4"/>
        </w:rPr>
        <w:t>СКАЖИТЕ, ПОЖАЛУЙСТА, ВЫ ЗНАЕТЕ, ЧТО-ТО СЛЫШАЛИ ИЛИ НИЧЕГО НЕ ЗНАЕТЕ О ДЕЯТЕЛЬНОСТИ ДЕПУТАТА ГОСУДАРСТВЕННОЙ ДУМЫ С.ЧИЖОВА?</w:t>
      </w:r>
    </w:p>
    <w:p w:rsidR="00A23EDA" w:rsidRPr="00C0218D" w:rsidRDefault="00A23EDA" w:rsidP="00A23EDA">
      <w:pPr>
        <w:jc w:val="right"/>
        <w:rPr>
          <w:i/>
          <w:lang w:val="en-US"/>
        </w:rPr>
      </w:pPr>
      <w:r w:rsidRPr="00A66DEA">
        <w:rPr>
          <w:i/>
        </w:rPr>
        <w:t xml:space="preserve">Таблица </w:t>
      </w:r>
      <w:r w:rsidR="00584D9E">
        <w:rPr>
          <w:i/>
        </w:rPr>
        <w:t>15</w:t>
      </w:r>
    </w:p>
    <w:bookmarkStart w:id="13" w:name="_MON_1554900794"/>
    <w:bookmarkEnd w:id="13"/>
    <w:p w:rsidR="00A23EDA" w:rsidRPr="00A66DEA" w:rsidRDefault="00A23EDA" w:rsidP="00A23EDA">
      <w:pPr>
        <w:jc w:val="center"/>
        <w:rPr>
          <w:rFonts w:ascii="Arial" w:hAnsi="Arial" w:cs="Arial"/>
          <w:b/>
          <w:lang w:val="en-US"/>
        </w:rPr>
      </w:pPr>
      <w:r w:rsidRPr="00A66DEA">
        <w:rPr>
          <w:rFonts w:ascii="Arial" w:hAnsi="Arial" w:cs="Arial"/>
        </w:rPr>
        <w:object w:dxaOrig="10868" w:dyaOrig="6115">
          <v:shape id="_x0000_i1039" type="#_x0000_t75" style="width:503.25pt;height:4in" o:ole="" fillcolor="window">
            <v:imagedata r:id="rId48" o:title=""/>
          </v:shape>
          <o:OLEObject Type="Embed" ProgID="Excel.Sheet.12" ShapeID="_x0000_i1039" DrawAspect="Content" ObjectID="_1594216170" r:id="rId49"/>
        </w:object>
      </w:r>
    </w:p>
    <w:p w:rsidR="00A23EDA" w:rsidRPr="00E9489C" w:rsidRDefault="00A23EDA" w:rsidP="00A23EDA">
      <w:pPr>
        <w:jc w:val="center"/>
        <w:rPr>
          <w:i/>
        </w:rPr>
      </w:pPr>
      <w:r w:rsidRPr="00A66DEA">
        <w:rPr>
          <w:i/>
        </w:rPr>
        <w:t>(Примечание: распределение ответов респондентов по строке составляет 100%)</w:t>
      </w:r>
    </w:p>
    <w:p w:rsidR="00A23EDA" w:rsidRPr="00A23EDA" w:rsidRDefault="00D21390" w:rsidP="00A23EDA">
      <w:pPr>
        <w:ind w:firstLine="567"/>
        <w:jc w:val="both"/>
      </w:pPr>
      <w:r>
        <w:t xml:space="preserve">Знакомо ли воронежцам имя депутата </w:t>
      </w:r>
      <w:proofErr w:type="spellStart"/>
      <w:r>
        <w:t>ГосДумы</w:t>
      </w:r>
      <w:proofErr w:type="spellEnd"/>
      <w:r>
        <w:t xml:space="preserve"> </w:t>
      </w:r>
      <w:r w:rsidR="00256A64">
        <w:t>Сергея Чижова?</w:t>
      </w:r>
      <w:r w:rsidR="00A23EDA" w:rsidRPr="00A23EDA">
        <w:t xml:space="preserve"> </w:t>
      </w:r>
      <w:r>
        <w:t xml:space="preserve">Оказалось, что каждый третий опрошенный </w:t>
      </w:r>
      <w:r w:rsidR="00FE3605">
        <w:t xml:space="preserve">сегодня </w:t>
      </w:r>
      <w:r>
        <w:t>ничего не знает о его деятельности (</w:t>
      </w:r>
      <w:r w:rsidRPr="00D21390">
        <w:rPr>
          <w:b/>
        </w:rPr>
        <w:t>33%</w:t>
      </w:r>
      <w:r>
        <w:t xml:space="preserve">). </w:t>
      </w:r>
      <w:r w:rsidR="00A23EDA" w:rsidRPr="00A23EDA">
        <w:t xml:space="preserve"> </w:t>
      </w:r>
      <w:r>
        <w:t>Прочие же горожане (в</w:t>
      </w:r>
      <w:r w:rsidR="00A23EDA" w:rsidRPr="00A23EDA">
        <w:t xml:space="preserve"> целом, </w:t>
      </w:r>
      <w:proofErr w:type="gramStart"/>
      <w:r w:rsidR="00A23EDA" w:rsidRPr="00A23EDA">
        <w:t>таких</w:t>
      </w:r>
      <w:proofErr w:type="gramEnd"/>
      <w:r w:rsidR="00A23EDA" w:rsidRPr="00A23EDA">
        <w:t xml:space="preserve"> насчитывается </w:t>
      </w:r>
      <w:r w:rsidR="00A23EDA" w:rsidRPr="00A23EDA">
        <w:rPr>
          <w:b/>
        </w:rPr>
        <w:t>67%</w:t>
      </w:r>
      <w:r w:rsidRPr="00FE3605">
        <w:rPr>
          <w:b/>
        </w:rPr>
        <w:t>)</w:t>
      </w:r>
      <w:r w:rsidR="00A23EDA" w:rsidRPr="00A23EDA">
        <w:t xml:space="preserve"> </w:t>
      </w:r>
      <w:r w:rsidR="00FE3605">
        <w:t>или знают (</w:t>
      </w:r>
      <w:r w:rsidR="00A23EDA" w:rsidRPr="00A23EDA">
        <w:rPr>
          <w:b/>
        </w:rPr>
        <w:t>22%</w:t>
      </w:r>
      <w:r w:rsidR="00FE3605">
        <w:rPr>
          <w:b/>
        </w:rPr>
        <w:t>)</w:t>
      </w:r>
      <w:r w:rsidR="000C6954">
        <w:rPr>
          <w:b/>
        </w:rPr>
        <w:t>,</w:t>
      </w:r>
      <w:r w:rsidR="00FE3605">
        <w:rPr>
          <w:b/>
        </w:rPr>
        <w:t xml:space="preserve"> </w:t>
      </w:r>
      <w:r w:rsidR="00FE3605" w:rsidRPr="00FE3605">
        <w:t xml:space="preserve">или хотя бы слышали о </w:t>
      </w:r>
      <w:r w:rsidR="00FE3605">
        <w:t>его вкладе в жизнь Воронежской обл</w:t>
      </w:r>
      <w:r w:rsidR="00FE3605">
        <w:t>а</w:t>
      </w:r>
      <w:r w:rsidR="00FE3605">
        <w:t>сти</w:t>
      </w:r>
      <w:r w:rsidR="00FE3605" w:rsidRPr="00FE3605">
        <w:t xml:space="preserve"> </w:t>
      </w:r>
      <w:r w:rsidR="00FE3605">
        <w:rPr>
          <w:b/>
        </w:rPr>
        <w:t xml:space="preserve">(45%). </w:t>
      </w:r>
      <w:r w:rsidR="00A23EDA" w:rsidRPr="00A23EDA">
        <w:t xml:space="preserve"> Вроде бы неплохо. Но сравним результаты нашего исследования с результатами аналоги</w:t>
      </w:r>
      <w:r w:rsidR="00A23EDA" w:rsidRPr="00A23EDA">
        <w:t>ч</w:t>
      </w:r>
      <w:r w:rsidR="00A23EDA" w:rsidRPr="00A23EDA">
        <w:t>ного опроса десятилетней давности.</w:t>
      </w:r>
    </w:p>
    <w:p w:rsidR="00A23EDA" w:rsidRDefault="00A23EDA" w:rsidP="00A23EDA">
      <w:pPr>
        <w:ind w:firstLine="567"/>
        <w:jc w:val="both"/>
      </w:pPr>
    </w:p>
    <w:p w:rsidR="00A52A6E" w:rsidRDefault="00A52A6E" w:rsidP="00A52A6E">
      <w:pPr>
        <w:jc w:val="center"/>
        <w:rPr>
          <w:b/>
          <w:i/>
        </w:rPr>
      </w:pPr>
      <w:r w:rsidRPr="00A52A6E">
        <w:rPr>
          <w:b/>
          <w:i/>
        </w:rPr>
        <w:t xml:space="preserve">Скажите, пожалуйста, </w:t>
      </w:r>
      <w:r>
        <w:rPr>
          <w:b/>
          <w:i/>
        </w:rPr>
        <w:t>В</w:t>
      </w:r>
      <w:r w:rsidRPr="00A52A6E">
        <w:rPr>
          <w:b/>
          <w:i/>
        </w:rPr>
        <w:t xml:space="preserve">ы знаете, что-то слышали или ничего не знаете </w:t>
      </w:r>
    </w:p>
    <w:p w:rsidR="00A52A6E" w:rsidRDefault="00A52A6E" w:rsidP="00A52A6E">
      <w:pPr>
        <w:jc w:val="center"/>
        <w:rPr>
          <w:b/>
          <w:i/>
        </w:rPr>
      </w:pPr>
      <w:r w:rsidRPr="00A52A6E">
        <w:rPr>
          <w:b/>
          <w:i/>
        </w:rPr>
        <w:t xml:space="preserve">о деятельности депутата государственной думы </w:t>
      </w:r>
      <w:proofErr w:type="spellStart"/>
      <w:r>
        <w:rPr>
          <w:b/>
          <w:i/>
        </w:rPr>
        <w:t>С</w:t>
      </w:r>
      <w:r w:rsidRPr="00A52A6E">
        <w:rPr>
          <w:b/>
          <w:i/>
        </w:rPr>
        <w:t>.</w:t>
      </w:r>
      <w:r>
        <w:rPr>
          <w:b/>
          <w:i/>
        </w:rPr>
        <w:t>Ч</w:t>
      </w:r>
      <w:r w:rsidRPr="00A52A6E">
        <w:rPr>
          <w:b/>
          <w:i/>
        </w:rPr>
        <w:t>ижова</w:t>
      </w:r>
      <w:proofErr w:type="spellEnd"/>
      <w:r w:rsidRPr="00A52A6E">
        <w:rPr>
          <w:b/>
          <w:i/>
        </w:rPr>
        <w:t>?</w:t>
      </w:r>
    </w:p>
    <w:p w:rsidR="007726BB" w:rsidRPr="007726BB" w:rsidRDefault="007726BB" w:rsidP="00A52A6E">
      <w:pPr>
        <w:jc w:val="center"/>
        <w:rPr>
          <w:b/>
          <w:i/>
          <w:sz w:val="12"/>
          <w:szCs w:val="12"/>
        </w:rPr>
      </w:pPr>
    </w:p>
    <w:p w:rsidR="00A23EDA" w:rsidRDefault="00A23EDA" w:rsidP="00A23EDA">
      <w:pPr>
        <w:ind w:firstLine="567"/>
        <w:jc w:val="both"/>
      </w:pPr>
      <w:r>
        <w:rPr>
          <w:noProof/>
        </w:rPr>
        <w:drawing>
          <wp:inline distT="0" distB="0" distL="0" distR="0" wp14:anchorId="6369714F" wp14:editId="5F2CD105">
            <wp:extent cx="6096000" cy="205740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A23EDA" w:rsidRPr="008A34C6" w:rsidRDefault="00A23EDA" w:rsidP="00A52A6E">
      <w:pPr>
        <w:ind w:firstLine="567"/>
        <w:jc w:val="both"/>
        <w:rPr>
          <w:i/>
        </w:rPr>
      </w:pPr>
      <w:r w:rsidRPr="00A23EDA">
        <w:t xml:space="preserve">Как видно из приведённого графика, в 2017 году информированность горожан о деятельности </w:t>
      </w:r>
      <w:proofErr w:type="spellStart"/>
      <w:r w:rsidRPr="00A23EDA">
        <w:t>С.Чижова</w:t>
      </w:r>
      <w:proofErr w:type="spellEnd"/>
      <w:r w:rsidRPr="00A23EDA">
        <w:t xml:space="preserve"> снизилась на </w:t>
      </w:r>
      <w:r w:rsidRPr="00A23EDA">
        <w:rPr>
          <w:b/>
        </w:rPr>
        <w:t>20%</w:t>
      </w:r>
      <w:r w:rsidRPr="00A23EDA">
        <w:t>. В чём же причина такого падения – в снижении активности многолетн</w:t>
      </w:r>
      <w:r w:rsidRPr="00A23EDA">
        <w:t>е</w:t>
      </w:r>
      <w:r w:rsidR="000C6954">
        <w:t>го депутата или в ослаблении</w:t>
      </w:r>
      <w:r w:rsidRPr="00A23EDA">
        <w:t xml:space="preserve"> информационного потока о его деятельности? А может в падении инт</w:t>
      </w:r>
      <w:r w:rsidRPr="00A23EDA">
        <w:t>е</w:t>
      </w:r>
      <w:r w:rsidRPr="00A23EDA">
        <w:t>реса к самой персоне Сергея Чижова? Всё может быть…</w:t>
      </w:r>
      <w:r w:rsidRPr="00E9489C">
        <w:rPr>
          <w:i/>
        </w:rPr>
        <w:br w:type="page"/>
      </w:r>
    </w:p>
    <w:p w:rsidR="00A23EDA" w:rsidRPr="00E20D53" w:rsidRDefault="00A23EDA" w:rsidP="00A23ED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A23EDA" w:rsidRPr="00E20D53" w:rsidRDefault="00A23EDA" w:rsidP="00A23EDA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555B872E" wp14:editId="335DCBCD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A23EDA" w:rsidRPr="00E20D53" w:rsidRDefault="00A23EDA" w:rsidP="00A23EDA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96480" behindDoc="0" locked="0" layoutInCell="1" allowOverlap="1" wp14:anchorId="30603404" wp14:editId="75B84E4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796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mpHTQ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b2&#10;akd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A23EDA" w:rsidRPr="00C0218D" w:rsidRDefault="00A23EDA" w:rsidP="00A23ED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32302">
        <w:rPr>
          <w:rFonts w:cs="Arial"/>
          <w:b/>
          <w:bCs/>
          <w:caps/>
          <w:spacing w:val="-4"/>
        </w:rPr>
        <w:t>КАК ВЫ МОЖЕТЕ ОЦЕНИТЬ ДЕЯТЕЛЬНОСТЬ С.ЧИЖОВА КАК ДЕПУТАТА ГОСУДАРСТВЕННОЙ ДУМЫ?</w:t>
      </w:r>
    </w:p>
    <w:p w:rsidR="00A23EDA" w:rsidRPr="00332302" w:rsidRDefault="00A23EDA" w:rsidP="00A23EDA">
      <w:pPr>
        <w:jc w:val="right"/>
        <w:rPr>
          <w:i/>
          <w:lang w:val="en-US"/>
        </w:rPr>
      </w:pPr>
      <w:r w:rsidRPr="00A66DEA">
        <w:rPr>
          <w:i/>
        </w:rPr>
        <w:t xml:space="preserve">Таблица </w:t>
      </w:r>
      <w:r w:rsidR="00584D9E">
        <w:rPr>
          <w:i/>
        </w:rPr>
        <w:t>16</w:t>
      </w:r>
    </w:p>
    <w:bookmarkStart w:id="14" w:name="_MON_1554900963"/>
    <w:bookmarkEnd w:id="14"/>
    <w:p w:rsidR="00A23EDA" w:rsidRPr="00A66DEA" w:rsidRDefault="007726BB" w:rsidP="00A23EDA">
      <w:pPr>
        <w:jc w:val="center"/>
        <w:rPr>
          <w:rFonts w:ascii="Arial" w:hAnsi="Arial" w:cs="Arial"/>
          <w:b/>
          <w:lang w:val="en-US"/>
        </w:rPr>
      </w:pPr>
      <w:r w:rsidRPr="00A66DEA">
        <w:rPr>
          <w:rFonts w:ascii="Arial" w:hAnsi="Arial" w:cs="Arial"/>
        </w:rPr>
        <w:object w:dxaOrig="11248" w:dyaOrig="6712">
          <v:shape id="_x0000_i1040" type="#_x0000_t75" style="width:520.5pt;height:316.5pt" o:ole="" fillcolor="window">
            <v:imagedata r:id="rId51" o:title=""/>
          </v:shape>
          <o:OLEObject Type="Embed" ProgID="Excel.Sheet.12" ShapeID="_x0000_i1040" DrawAspect="Content" ObjectID="_1594216171" r:id="rId52"/>
        </w:object>
      </w:r>
    </w:p>
    <w:p w:rsidR="007726BB" w:rsidRDefault="00A23EDA" w:rsidP="00A23EDA">
      <w:pPr>
        <w:jc w:val="center"/>
        <w:rPr>
          <w:i/>
        </w:rPr>
      </w:pPr>
      <w:proofErr w:type="gramStart"/>
      <w:r w:rsidRPr="00A66DEA">
        <w:rPr>
          <w:i/>
        </w:rPr>
        <w:t xml:space="preserve">(Примечание: </w:t>
      </w:r>
      <w:r>
        <w:rPr>
          <w:i/>
        </w:rPr>
        <w:t xml:space="preserve">ответили 408 респондентов, </w:t>
      </w:r>
      <w:r w:rsidRPr="00A66DEA">
        <w:rPr>
          <w:i/>
        </w:rPr>
        <w:t xml:space="preserve">распределение ответов респондентов </w:t>
      </w:r>
      <w:proofErr w:type="gramEnd"/>
    </w:p>
    <w:p w:rsidR="00A23EDA" w:rsidRPr="00E9489C" w:rsidRDefault="00A23EDA" w:rsidP="00A23EDA">
      <w:pPr>
        <w:jc w:val="center"/>
        <w:rPr>
          <w:i/>
        </w:rPr>
      </w:pPr>
      <w:r w:rsidRPr="00A66DEA">
        <w:rPr>
          <w:i/>
        </w:rPr>
        <w:t>по строке составляет 100%)</w:t>
      </w:r>
    </w:p>
    <w:p w:rsidR="007726BB" w:rsidRDefault="007726BB" w:rsidP="007726BB">
      <w:pPr>
        <w:ind w:firstLine="567"/>
        <w:jc w:val="both"/>
      </w:pPr>
      <w:r>
        <w:t xml:space="preserve">На этот вопрос отвечали только те воронежцы, которые хоть что-то знают о деятельности </w:t>
      </w:r>
      <w:proofErr w:type="spellStart"/>
      <w:r>
        <w:t>С.Чижова</w:t>
      </w:r>
      <w:proofErr w:type="spellEnd"/>
      <w:r>
        <w:t>. В нашем опросе таких набралось 408 человек из 60</w:t>
      </w:r>
      <w:r w:rsidR="000C6954">
        <w:t>3</w:t>
      </w:r>
      <w:r>
        <w:t xml:space="preserve"> опрошенных.</w:t>
      </w:r>
    </w:p>
    <w:p w:rsidR="007726BB" w:rsidRDefault="007726BB" w:rsidP="007726BB">
      <w:pPr>
        <w:ind w:firstLine="567"/>
        <w:jc w:val="both"/>
      </w:pPr>
      <w:r>
        <w:t>В основном горожане дают «нейтральные» оценки деятельности депутата (</w:t>
      </w:r>
      <w:r w:rsidR="00A5581D" w:rsidRPr="00A5581D">
        <w:rPr>
          <w:b/>
        </w:rPr>
        <w:t>55</w:t>
      </w:r>
      <w:r w:rsidRPr="00A5581D">
        <w:rPr>
          <w:b/>
        </w:rPr>
        <w:t>%</w:t>
      </w:r>
      <w:r>
        <w:t>). Если же сра</w:t>
      </w:r>
      <w:r>
        <w:t>в</w:t>
      </w:r>
      <w:r>
        <w:t>нивать «полярные» мнения, то положительные оценки</w:t>
      </w:r>
      <w:r w:rsidR="00A5581D">
        <w:t xml:space="preserve"> </w:t>
      </w:r>
      <w:r w:rsidR="00A5581D" w:rsidRPr="00A5581D">
        <w:rPr>
          <w:b/>
        </w:rPr>
        <w:t>(27%)</w:t>
      </w:r>
      <w:r>
        <w:t xml:space="preserve"> в три раза превышают отрицательные</w:t>
      </w:r>
      <w:r w:rsidR="00A5581D">
        <w:t xml:space="preserve"> </w:t>
      </w:r>
      <w:r w:rsidR="00A5581D" w:rsidRPr="00A5581D">
        <w:rPr>
          <w:b/>
        </w:rPr>
        <w:t>(9%)</w:t>
      </w:r>
      <w:r w:rsidRPr="00A5581D">
        <w:rPr>
          <w:b/>
        </w:rPr>
        <w:t>.</w:t>
      </w:r>
      <w:r>
        <w:t xml:space="preserve"> Почти такое же соотношение мы можем наблюдать и десять лет назад </w:t>
      </w:r>
      <w:r w:rsidRPr="007726BB">
        <w:t>[</w:t>
      </w:r>
      <w:r>
        <w:t>Бюллетень №2007-05</w:t>
      </w:r>
      <w:r w:rsidRPr="007726BB">
        <w:t>]</w:t>
      </w:r>
      <w:r>
        <w:t>.</w:t>
      </w:r>
    </w:p>
    <w:p w:rsidR="007726BB" w:rsidRDefault="007726BB" w:rsidP="007726BB">
      <w:pPr>
        <w:ind w:firstLine="567"/>
        <w:jc w:val="both"/>
      </w:pPr>
    </w:p>
    <w:p w:rsidR="007726BB" w:rsidRDefault="007726BB" w:rsidP="007726BB">
      <w:pPr>
        <w:jc w:val="center"/>
        <w:rPr>
          <w:b/>
          <w:i/>
        </w:rPr>
      </w:pPr>
      <w:r w:rsidRPr="007726BB">
        <w:rPr>
          <w:b/>
          <w:i/>
        </w:rPr>
        <w:t xml:space="preserve">Как </w:t>
      </w:r>
      <w:r>
        <w:rPr>
          <w:b/>
          <w:i/>
        </w:rPr>
        <w:t>В</w:t>
      </w:r>
      <w:r w:rsidRPr="007726BB">
        <w:rPr>
          <w:b/>
          <w:i/>
        </w:rPr>
        <w:t xml:space="preserve">ы можете оценить деятельность </w:t>
      </w:r>
      <w:proofErr w:type="spellStart"/>
      <w:r>
        <w:rPr>
          <w:b/>
          <w:i/>
        </w:rPr>
        <w:t>С</w:t>
      </w:r>
      <w:r w:rsidRPr="007726BB">
        <w:rPr>
          <w:b/>
          <w:i/>
        </w:rPr>
        <w:t>.</w:t>
      </w:r>
      <w:r>
        <w:rPr>
          <w:b/>
          <w:i/>
        </w:rPr>
        <w:t>Ч</w:t>
      </w:r>
      <w:r w:rsidRPr="007726BB">
        <w:rPr>
          <w:b/>
          <w:i/>
        </w:rPr>
        <w:t>ижова</w:t>
      </w:r>
      <w:proofErr w:type="spellEnd"/>
      <w:r w:rsidRPr="007726BB">
        <w:rPr>
          <w:b/>
          <w:i/>
        </w:rPr>
        <w:t xml:space="preserve"> как депутата </w:t>
      </w:r>
      <w:r>
        <w:rPr>
          <w:b/>
          <w:i/>
        </w:rPr>
        <w:t>Г</w:t>
      </w:r>
      <w:r w:rsidRPr="007726BB">
        <w:rPr>
          <w:b/>
          <w:i/>
        </w:rPr>
        <w:t xml:space="preserve">осударственной </w:t>
      </w:r>
      <w:r>
        <w:rPr>
          <w:b/>
          <w:i/>
        </w:rPr>
        <w:t>Д</w:t>
      </w:r>
      <w:r w:rsidRPr="007726BB">
        <w:rPr>
          <w:b/>
          <w:i/>
        </w:rPr>
        <w:t>умы?</w:t>
      </w:r>
    </w:p>
    <w:p w:rsidR="007726BB" w:rsidRPr="007726BB" w:rsidRDefault="007726BB" w:rsidP="007726BB">
      <w:pPr>
        <w:jc w:val="center"/>
        <w:rPr>
          <w:b/>
          <w:i/>
          <w:sz w:val="12"/>
          <w:szCs w:val="12"/>
        </w:rPr>
      </w:pPr>
    </w:p>
    <w:p w:rsidR="007726BB" w:rsidRDefault="007726BB" w:rsidP="007726BB">
      <w:pPr>
        <w:ind w:firstLine="567"/>
        <w:jc w:val="both"/>
      </w:pPr>
      <w:r>
        <w:rPr>
          <w:noProof/>
        </w:rPr>
        <w:drawing>
          <wp:inline distT="0" distB="0" distL="0" distR="0" wp14:anchorId="3AA0B970" wp14:editId="42F6D2E2">
            <wp:extent cx="6096000" cy="2057400"/>
            <wp:effectExtent l="0" t="0" r="19050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7726BB" w:rsidRDefault="007726BB" w:rsidP="007726BB">
      <w:pPr>
        <w:ind w:firstLine="567"/>
        <w:jc w:val="both"/>
      </w:pPr>
    </w:p>
    <w:p w:rsidR="00A23EDA" w:rsidRPr="007726BB" w:rsidRDefault="007726BB" w:rsidP="007726BB">
      <w:pPr>
        <w:ind w:firstLine="567"/>
        <w:jc w:val="both"/>
      </w:pPr>
      <w:r>
        <w:t>Как видно из графика, за прошедшие десять лет несколько снизилось количество воронежцев, дающи</w:t>
      </w:r>
      <w:r w:rsidR="000C6954">
        <w:t>х</w:t>
      </w:r>
      <w:r>
        <w:t xml:space="preserve"> деятельности </w:t>
      </w:r>
      <w:proofErr w:type="spellStart"/>
      <w:r>
        <w:t>С.Чижова</w:t>
      </w:r>
      <w:proofErr w:type="spellEnd"/>
      <w:r>
        <w:t xml:space="preserve"> как положительные, так и отрицательные оценки. А количество нейтральных оценок, наоборот, возросло.</w:t>
      </w:r>
      <w:r w:rsidR="00A23EDA" w:rsidRPr="007726BB">
        <w:br w:type="page"/>
      </w:r>
    </w:p>
    <w:p w:rsidR="00A23EDA" w:rsidRPr="00E20D53" w:rsidRDefault="00A23EDA" w:rsidP="00A23ED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A23EDA" w:rsidRPr="00E20D53" w:rsidRDefault="00A23EDA" w:rsidP="00A23EDA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1204EFBC" wp14:editId="626DCBA6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A23EDA" w:rsidRPr="00E20D53" w:rsidRDefault="00A23EDA" w:rsidP="00A23EDA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97504" behindDoc="0" locked="0" layoutInCell="1" allowOverlap="1" wp14:anchorId="292A7CAB" wp14:editId="5DFD6C0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797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FS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Og1oVJ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A23EDA" w:rsidRPr="00C0218D" w:rsidRDefault="00A23EDA" w:rsidP="00A23ED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00CB9">
        <w:rPr>
          <w:rFonts w:cs="Arial"/>
          <w:b/>
          <w:bCs/>
          <w:caps/>
          <w:spacing w:val="-4"/>
        </w:rPr>
        <w:t>КАК ВЫ СЧИТАЕТЕ, ЧЬИ ИНТЕРЕСЫ ПРЕДСТАВЛЯЕТ С.ЧИЖОВ В ОРГ</w:t>
      </w:r>
      <w:r w:rsidRPr="00600CB9">
        <w:rPr>
          <w:rFonts w:cs="Arial"/>
          <w:b/>
          <w:bCs/>
          <w:caps/>
          <w:spacing w:val="-4"/>
        </w:rPr>
        <w:t>А</w:t>
      </w:r>
      <w:r w:rsidRPr="00600CB9">
        <w:rPr>
          <w:rFonts w:cs="Arial"/>
          <w:b/>
          <w:bCs/>
          <w:caps/>
          <w:spacing w:val="-4"/>
        </w:rPr>
        <w:t>НАХ ВЛАСТИ?</w:t>
      </w:r>
    </w:p>
    <w:p w:rsidR="00A23EDA" w:rsidRPr="00332302" w:rsidRDefault="00A23EDA" w:rsidP="00A23EDA">
      <w:pPr>
        <w:jc w:val="right"/>
        <w:rPr>
          <w:i/>
          <w:lang w:val="en-US"/>
        </w:rPr>
      </w:pPr>
      <w:r w:rsidRPr="00A66DEA">
        <w:rPr>
          <w:i/>
        </w:rPr>
        <w:t xml:space="preserve">Таблица </w:t>
      </w:r>
      <w:r w:rsidR="00584D9E">
        <w:rPr>
          <w:i/>
        </w:rPr>
        <w:t>17</w:t>
      </w:r>
    </w:p>
    <w:bookmarkStart w:id="15" w:name="_MON_1554901253"/>
    <w:bookmarkEnd w:id="15"/>
    <w:p w:rsidR="00A23EDA" w:rsidRPr="00A66DEA" w:rsidRDefault="00DD159A" w:rsidP="00A23EDA">
      <w:pPr>
        <w:jc w:val="center"/>
        <w:rPr>
          <w:rFonts w:ascii="Arial" w:hAnsi="Arial" w:cs="Arial"/>
          <w:b/>
          <w:lang w:val="en-US"/>
        </w:rPr>
      </w:pPr>
      <w:r w:rsidRPr="00A66DEA">
        <w:rPr>
          <w:rFonts w:ascii="Arial" w:hAnsi="Arial" w:cs="Arial"/>
        </w:rPr>
        <w:object w:dxaOrig="10731" w:dyaOrig="6087">
          <v:shape id="_x0000_i1041" type="#_x0000_t75" style="width:496.5pt;height:287.25pt" o:ole="" fillcolor="window">
            <v:imagedata r:id="rId54" o:title=""/>
          </v:shape>
          <o:OLEObject Type="Embed" ProgID="Excel.Sheet.12" ShapeID="_x0000_i1041" DrawAspect="Content" ObjectID="_1594216172" r:id="rId55"/>
        </w:object>
      </w:r>
    </w:p>
    <w:p w:rsidR="00DD159A" w:rsidRDefault="00A23EDA" w:rsidP="00A23EDA">
      <w:pPr>
        <w:jc w:val="center"/>
        <w:rPr>
          <w:i/>
        </w:rPr>
      </w:pPr>
      <w:proofErr w:type="gramStart"/>
      <w:r w:rsidRPr="00A66DEA">
        <w:rPr>
          <w:i/>
        </w:rPr>
        <w:t xml:space="preserve">(Примечание: </w:t>
      </w:r>
      <w:r>
        <w:rPr>
          <w:i/>
        </w:rPr>
        <w:t xml:space="preserve">ответили 408 респондентов, </w:t>
      </w:r>
      <w:r w:rsidRPr="00A66DEA">
        <w:rPr>
          <w:i/>
        </w:rPr>
        <w:t xml:space="preserve">распределение ответов респондентов </w:t>
      </w:r>
      <w:proofErr w:type="gramEnd"/>
    </w:p>
    <w:p w:rsidR="00A23EDA" w:rsidRPr="00E9489C" w:rsidRDefault="00A23EDA" w:rsidP="00A23EDA">
      <w:pPr>
        <w:jc w:val="center"/>
        <w:rPr>
          <w:i/>
        </w:rPr>
      </w:pPr>
      <w:r w:rsidRPr="00A66DEA">
        <w:rPr>
          <w:i/>
        </w:rPr>
        <w:t>по строке составляет 100%)</w:t>
      </w:r>
    </w:p>
    <w:p w:rsidR="00DD159A" w:rsidRPr="00DD159A" w:rsidRDefault="00DD159A" w:rsidP="00DD159A">
      <w:pPr>
        <w:ind w:firstLine="540"/>
        <w:jc w:val="both"/>
      </w:pPr>
      <w:r w:rsidRPr="00DD159A">
        <w:t xml:space="preserve">На этот вопрос отвечали только те воронежцы, которые в той или иной степени информированы (знают или что-либо слышали) о деятельности депутата </w:t>
      </w:r>
      <w:proofErr w:type="spellStart"/>
      <w:r w:rsidRPr="00DD159A">
        <w:t>ГосДумы</w:t>
      </w:r>
      <w:proofErr w:type="spellEnd"/>
      <w:r w:rsidRPr="00DD159A">
        <w:t xml:space="preserve"> </w:t>
      </w:r>
      <w:proofErr w:type="spellStart"/>
      <w:r w:rsidRPr="00DD159A">
        <w:t>С.Чижова</w:t>
      </w:r>
      <w:proofErr w:type="spellEnd"/>
      <w:r w:rsidRPr="00DD159A">
        <w:t xml:space="preserve"> (в нашей выборке – </w:t>
      </w:r>
      <w:r>
        <w:t>408</w:t>
      </w:r>
      <w:r w:rsidRPr="00DD159A">
        <w:t xml:space="preserve"> респондент</w:t>
      </w:r>
      <w:r>
        <w:t>ов</w:t>
      </w:r>
      <w:r w:rsidRPr="00DD159A">
        <w:t xml:space="preserve">). </w:t>
      </w:r>
    </w:p>
    <w:p w:rsidR="00DD159A" w:rsidRDefault="00DD159A" w:rsidP="00DD159A">
      <w:pPr>
        <w:ind w:firstLine="540"/>
        <w:jc w:val="both"/>
      </w:pPr>
      <w:r>
        <w:t xml:space="preserve">О ком же печётся Сергей Викторович, чьи интересы он представляет во властных структурах? Увы, воронежцы в большей мере считают, что свои личные и </w:t>
      </w:r>
      <w:proofErr w:type="gramStart"/>
      <w:r>
        <w:t>бизнес-сообщества</w:t>
      </w:r>
      <w:proofErr w:type="gramEnd"/>
      <w:r>
        <w:t>. Именно так ответ</w:t>
      </w:r>
      <w:r>
        <w:t>и</w:t>
      </w:r>
      <w:r>
        <w:t xml:space="preserve">ли почти </w:t>
      </w:r>
      <w:r w:rsidRPr="00DD159A">
        <w:rPr>
          <w:b/>
        </w:rPr>
        <w:t>47%</w:t>
      </w:r>
      <w:r>
        <w:t xml:space="preserve"> опрошенных воронежцев. Почти </w:t>
      </w:r>
      <w:r w:rsidRPr="00584D9E">
        <w:rPr>
          <w:b/>
        </w:rPr>
        <w:t>15%</w:t>
      </w:r>
      <w:r>
        <w:t xml:space="preserve"> горожан убеждены</w:t>
      </w:r>
      <w:r w:rsidR="008275A1">
        <w:t>,</w:t>
      </w:r>
      <w:r>
        <w:t xml:space="preserve"> что депутат </w:t>
      </w:r>
      <w:proofErr w:type="spellStart"/>
      <w:r>
        <w:t>ГосДумы</w:t>
      </w:r>
      <w:proofErr w:type="spellEnd"/>
      <w:r>
        <w:t xml:space="preserve"> пре</w:t>
      </w:r>
      <w:r>
        <w:t>д</w:t>
      </w:r>
      <w:r>
        <w:t>ставляет интересы населения Воронежа.</w:t>
      </w:r>
    </w:p>
    <w:p w:rsidR="00DD159A" w:rsidRDefault="00DD159A" w:rsidP="00DD159A">
      <w:pPr>
        <w:ind w:firstLine="540"/>
        <w:jc w:val="both"/>
      </w:pPr>
      <w:proofErr w:type="gramStart"/>
      <w:r>
        <w:t>Сравним, как изменялось общественное мнение относительно деятельности С.В. Чижова за п</w:t>
      </w:r>
      <w:r>
        <w:t>о</w:t>
      </w:r>
      <w:r>
        <w:t xml:space="preserve">следние 10 лет. </w:t>
      </w:r>
      <w:proofErr w:type="gramEnd"/>
    </w:p>
    <w:p w:rsidR="00DD159A" w:rsidRDefault="00DD159A" w:rsidP="00DD159A">
      <w:pPr>
        <w:ind w:firstLine="540"/>
        <w:jc w:val="both"/>
      </w:pPr>
    </w:p>
    <w:p w:rsidR="00DD159A" w:rsidRDefault="00DD159A" w:rsidP="00DD159A">
      <w:pPr>
        <w:jc w:val="center"/>
        <w:rPr>
          <w:b/>
          <w:i/>
        </w:rPr>
      </w:pPr>
      <w:r w:rsidRPr="00DD159A">
        <w:rPr>
          <w:b/>
          <w:i/>
        </w:rPr>
        <w:t xml:space="preserve">Как </w:t>
      </w:r>
      <w:r>
        <w:rPr>
          <w:b/>
          <w:i/>
        </w:rPr>
        <w:t>В</w:t>
      </w:r>
      <w:r w:rsidRPr="00DD159A">
        <w:rPr>
          <w:b/>
          <w:i/>
        </w:rPr>
        <w:t xml:space="preserve">ы считаете, чьи интересы представляет </w:t>
      </w:r>
      <w:proofErr w:type="spellStart"/>
      <w:r>
        <w:rPr>
          <w:b/>
          <w:i/>
        </w:rPr>
        <w:t>С</w:t>
      </w:r>
      <w:r w:rsidRPr="00DD159A">
        <w:rPr>
          <w:b/>
          <w:i/>
        </w:rPr>
        <w:t>.</w:t>
      </w:r>
      <w:r>
        <w:rPr>
          <w:b/>
          <w:i/>
        </w:rPr>
        <w:t>Ч</w:t>
      </w:r>
      <w:r w:rsidRPr="00DD159A">
        <w:rPr>
          <w:b/>
          <w:i/>
        </w:rPr>
        <w:t>ижов</w:t>
      </w:r>
      <w:proofErr w:type="spellEnd"/>
      <w:r w:rsidRPr="00DD159A">
        <w:rPr>
          <w:b/>
          <w:i/>
        </w:rPr>
        <w:t xml:space="preserve"> в органах власти?</w:t>
      </w:r>
    </w:p>
    <w:p w:rsidR="00DD159A" w:rsidRPr="007726BB" w:rsidRDefault="00DD159A" w:rsidP="00DD159A">
      <w:pPr>
        <w:jc w:val="center"/>
        <w:rPr>
          <w:b/>
          <w:i/>
          <w:sz w:val="12"/>
          <w:szCs w:val="12"/>
        </w:rPr>
      </w:pPr>
    </w:p>
    <w:p w:rsidR="00DD159A" w:rsidRDefault="00DD159A" w:rsidP="00DD159A">
      <w:pPr>
        <w:jc w:val="both"/>
      </w:pPr>
      <w:r>
        <w:rPr>
          <w:noProof/>
        </w:rPr>
        <w:drawing>
          <wp:inline distT="0" distB="0" distL="0" distR="0" wp14:anchorId="5E266CC9" wp14:editId="03283ADB">
            <wp:extent cx="6829425" cy="1924050"/>
            <wp:effectExtent l="0" t="0" r="9525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A23EDA" w:rsidRPr="00DD159A" w:rsidRDefault="00DD159A" w:rsidP="00DD159A">
      <w:pPr>
        <w:ind w:firstLine="540"/>
        <w:jc w:val="both"/>
      </w:pPr>
      <w:r>
        <w:t xml:space="preserve">За прошедшие десять лет наибольшие изменения коснулись двух пунктов – на </w:t>
      </w:r>
      <w:r w:rsidRPr="00DD159A">
        <w:rPr>
          <w:b/>
        </w:rPr>
        <w:t>10%</w:t>
      </w:r>
      <w:r>
        <w:t xml:space="preserve"> стало больше затруднившихся ответить, чьи же интересы представляет </w:t>
      </w:r>
      <w:proofErr w:type="spellStart"/>
      <w:r>
        <w:t>С.Чижов</w:t>
      </w:r>
      <w:proofErr w:type="spellEnd"/>
      <w:r w:rsidR="000C6954">
        <w:t>,</w:t>
      </w:r>
      <w:r>
        <w:t xml:space="preserve"> и на </w:t>
      </w:r>
      <w:r w:rsidRPr="00DD159A">
        <w:rPr>
          <w:b/>
        </w:rPr>
        <w:t>7%</w:t>
      </w:r>
      <w:r>
        <w:t xml:space="preserve"> уменьшилось количество тех граждан, которые надеются</w:t>
      </w:r>
      <w:r w:rsidR="008275A1">
        <w:t>,</w:t>
      </w:r>
      <w:r>
        <w:t xml:space="preserve"> что депутат </w:t>
      </w:r>
      <w:proofErr w:type="spellStart"/>
      <w:r>
        <w:t>ГосДумы</w:t>
      </w:r>
      <w:proofErr w:type="spellEnd"/>
      <w:r>
        <w:t xml:space="preserve"> представляет именно их интересы.</w:t>
      </w:r>
      <w:r w:rsidR="00A23EDA" w:rsidRPr="00DD159A">
        <w:br w:type="page"/>
      </w:r>
    </w:p>
    <w:p w:rsidR="00310617" w:rsidRPr="00937EE1" w:rsidRDefault="00310617" w:rsidP="0031061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310617" w:rsidRPr="00937EE1" w:rsidRDefault="00310617" w:rsidP="00310617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966A340" wp14:editId="319190DD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310617" w:rsidRPr="00937EE1" w:rsidRDefault="00310617" w:rsidP="00310617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99552" behindDoc="0" locked="0" layoutInCell="1" allowOverlap="1" wp14:anchorId="386F4B1F" wp14:editId="20A1C02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799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LKG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BM7LKG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584D9E" w:rsidRPr="00610350" w:rsidRDefault="00584D9E" w:rsidP="00584D9E">
      <w:pPr>
        <w:keepNext/>
        <w:ind w:left="360"/>
        <w:contextualSpacing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Pr="00610350">
        <w:rPr>
          <w:b/>
          <w:bCs/>
          <w:i/>
          <w:caps/>
          <w:kern w:val="32"/>
        </w:rPr>
        <w:t xml:space="preserve"> раздел: </w:t>
      </w:r>
      <w:r w:rsidRPr="00584D9E">
        <w:rPr>
          <w:b/>
          <w:bCs/>
          <w:i/>
          <w:caps/>
          <w:kern w:val="32"/>
        </w:rPr>
        <w:t>ИДИТЕ В БАНЮ!</w:t>
      </w:r>
    </w:p>
    <w:p w:rsidR="00584D9E" w:rsidRPr="00610350" w:rsidRDefault="00584D9E" w:rsidP="00584D9E">
      <w:pPr>
        <w:keepNext/>
        <w:ind w:left="1701"/>
        <w:contextualSpacing/>
        <w:jc w:val="both"/>
        <w:outlineLvl w:val="2"/>
        <w:rPr>
          <w:rFonts w:cs="Arial"/>
          <w:b/>
          <w:bCs/>
          <w:caps/>
          <w:spacing w:val="-4"/>
        </w:rPr>
      </w:pPr>
      <w:r w:rsidRPr="00610350">
        <w:rPr>
          <w:rFonts w:cs="Arial"/>
          <w:b/>
          <w:bCs/>
          <w:caps/>
          <w:spacing w:val="-4"/>
        </w:rPr>
        <w:t>СКАЖИТЕ, ПОЖАЛУЙСТА, ВЫ ХОДИТЕ В БАНЮ (САУНУ) ИЛИ НЕТ? И Е</w:t>
      </w:r>
      <w:r w:rsidRPr="00610350">
        <w:rPr>
          <w:rFonts w:cs="Arial"/>
          <w:b/>
          <w:bCs/>
          <w:caps/>
          <w:spacing w:val="-4"/>
        </w:rPr>
        <w:t>С</w:t>
      </w:r>
      <w:r w:rsidRPr="00610350">
        <w:rPr>
          <w:rFonts w:cs="Arial"/>
          <w:b/>
          <w:bCs/>
          <w:caps/>
          <w:spacing w:val="-4"/>
        </w:rPr>
        <w:t xml:space="preserve">ЛИ ХОДИТЕ, </w:t>
      </w:r>
      <w:proofErr w:type="gramStart"/>
      <w:r w:rsidRPr="00610350">
        <w:rPr>
          <w:rFonts w:cs="Arial"/>
          <w:b/>
          <w:bCs/>
          <w:caps/>
          <w:spacing w:val="-4"/>
        </w:rPr>
        <w:t>ТО</w:t>
      </w:r>
      <w:proofErr w:type="gramEnd"/>
      <w:r w:rsidRPr="00610350">
        <w:rPr>
          <w:rFonts w:cs="Arial"/>
          <w:b/>
          <w:bCs/>
          <w:caps/>
          <w:spacing w:val="-4"/>
        </w:rPr>
        <w:t xml:space="preserve"> КАК ЧАСТО?</w:t>
      </w:r>
    </w:p>
    <w:p w:rsidR="00584D9E" w:rsidRPr="005B20D6" w:rsidRDefault="00584D9E" w:rsidP="00584D9E">
      <w:pPr>
        <w:ind w:left="360"/>
        <w:contextualSpacing/>
        <w:jc w:val="right"/>
        <w:rPr>
          <w:i/>
        </w:rPr>
      </w:pPr>
      <w:r w:rsidRPr="00610350">
        <w:rPr>
          <w:i/>
        </w:rPr>
        <w:t xml:space="preserve">Таблица </w:t>
      </w:r>
      <w:r w:rsidRPr="00610350">
        <w:rPr>
          <w:i/>
          <w:lang w:val="en-US"/>
        </w:rPr>
        <w:t>1</w:t>
      </w:r>
      <w:r w:rsidR="005B20D6">
        <w:rPr>
          <w:i/>
        </w:rPr>
        <w:t>8</w:t>
      </w:r>
    </w:p>
    <w:bookmarkStart w:id="16" w:name="_MON_1553417776"/>
    <w:bookmarkEnd w:id="16"/>
    <w:p w:rsidR="00584D9E" w:rsidRPr="00610350" w:rsidRDefault="00584D9E" w:rsidP="00584D9E">
      <w:pPr>
        <w:ind w:left="360"/>
        <w:contextualSpacing/>
        <w:jc w:val="center"/>
        <w:rPr>
          <w:rFonts w:ascii="Arial" w:hAnsi="Arial" w:cs="Arial"/>
          <w:b/>
          <w:lang w:val="en-US"/>
        </w:rPr>
      </w:pPr>
      <w:r w:rsidRPr="00610350">
        <w:object w:dxaOrig="9670" w:dyaOrig="5246">
          <v:shape id="_x0000_i1042" type="#_x0000_t75" style="width:446.25pt;height:247.5pt" o:ole="" fillcolor="window">
            <v:imagedata r:id="rId57" o:title=""/>
          </v:shape>
          <o:OLEObject Type="Embed" ProgID="Excel.Sheet.12" ShapeID="_x0000_i1042" DrawAspect="Content" ObjectID="_1594216173" r:id="rId58"/>
        </w:object>
      </w:r>
    </w:p>
    <w:p w:rsidR="00584D9E" w:rsidRPr="00610350" w:rsidRDefault="00584D9E" w:rsidP="00584D9E">
      <w:pPr>
        <w:ind w:left="360"/>
        <w:contextualSpacing/>
        <w:jc w:val="center"/>
        <w:rPr>
          <w:i/>
        </w:rPr>
      </w:pPr>
      <w:r w:rsidRPr="00610350">
        <w:rPr>
          <w:i/>
        </w:rPr>
        <w:t>(Примечание: распределение ответов респондентов по строке составляет 100%)</w:t>
      </w:r>
    </w:p>
    <w:p w:rsidR="00584D9E" w:rsidRDefault="00584D9E" w:rsidP="00584D9E">
      <w:pPr>
        <w:ind w:firstLine="567"/>
        <w:jc w:val="both"/>
      </w:pPr>
      <w:r>
        <w:t>Когда-то древнеримские бани были не только местом помывки, но играли роль общественного клуба, где мужчины встречались для отдыха, гимнастики, бесед и собраний. Есть ли шанс сегодня, что культ бани может возродиться? Как часто воронежцы ходят в баню?</w:t>
      </w:r>
    </w:p>
    <w:p w:rsidR="00584D9E" w:rsidRDefault="00584D9E" w:rsidP="00584D9E">
      <w:pPr>
        <w:ind w:firstLine="567"/>
        <w:jc w:val="both"/>
      </w:pPr>
      <w:r>
        <w:t>Самые заядлые любители бани посещают их раз в неделю и чаще – так поступает каждый дес</w:t>
      </w:r>
      <w:r>
        <w:t>я</w:t>
      </w:r>
      <w:r>
        <w:t>тый житель Воронежа (</w:t>
      </w:r>
      <w:r w:rsidRPr="00B247CA">
        <w:rPr>
          <w:b/>
        </w:rPr>
        <w:t>10%</w:t>
      </w:r>
      <w:r>
        <w:t xml:space="preserve">). Ещё </w:t>
      </w:r>
      <w:r w:rsidRPr="00B247CA">
        <w:rPr>
          <w:b/>
        </w:rPr>
        <w:t>4%</w:t>
      </w:r>
      <w:r>
        <w:t xml:space="preserve"> респондентов два-три раза в месяц слышат приветствие: «С легким паром!». Среди мужчин регулярных посетителей бани в два раза больше, чем среди женщин.  Некоторые горожане стараются попасть в баню хотя бы раз в месяц (</w:t>
      </w:r>
      <w:r w:rsidRPr="00B247CA">
        <w:rPr>
          <w:b/>
        </w:rPr>
        <w:t>7%</w:t>
      </w:r>
      <w:r>
        <w:t>) или чуть реже (</w:t>
      </w:r>
      <w:r w:rsidRPr="00B247CA">
        <w:rPr>
          <w:b/>
        </w:rPr>
        <w:t>3%</w:t>
      </w:r>
      <w:r>
        <w:t xml:space="preserve">). </w:t>
      </w:r>
    </w:p>
    <w:p w:rsidR="00584D9E" w:rsidRDefault="00584D9E" w:rsidP="00584D9E">
      <w:pPr>
        <w:ind w:firstLine="567"/>
        <w:jc w:val="both"/>
      </w:pPr>
      <w:r>
        <w:t>Остальных горожан нельзя назвать любителями пара. Каждый пятый опрошенный вообще ник</w:t>
      </w:r>
      <w:r>
        <w:t>о</w:t>
      </w:r>
      <w:r>
        <w:t>гда не парился в бане или сауне (</w:t>
      </w:r>
      <w:r w:rsidRPr="00B247CA">
        <w:rPr>
          <w:b/>
        </w:rPr>
        <w:t>20%</w:t>
      </w:r>
      <w:r>
        <w:t>). Более трети респондентов (</w:t>
      </w:r>
      <w:r w:rsidRPr="00B247CA">
        <w:rPr>
          <w:b/>
        </w:rPr>
        <w:t>35%</w:t>
      </w:r>
      <w:r>
        <w:t xml:space="preserve">) когда-то ходили в баню, но потом бросили. А некоторые, если и бывают в парилке, то нерегулярно, от случая к случаю.  </w:t>
      </w:r>
    </w:p>
    <w:p w:rsidR="00584D9E" w:rsidRDefault="00584D9E" w:rsidP="00584D9E">
      <w:pPr>
        <w:ind w:firstLine="567"/>
        <w:jc w:val="both"/>
      </w:pPr>
      <w:r>
        <w:t xml:space="preserve">Что изменилось в этом плане за последние десять лет </w:t>
      </w:r>
      <w:r w:rsidRPr="00D877E9">
        <w:t>[</w:t>
      </w:r>
      <w:r>
        <w:t>Бюллетень 2007-04</w:t>
      </w:r>
      <w:r w:rsidRPr="00D877E9">
        <w:t>]</w:t>
      </w:r>
      <w:r>
        <w:t>?</w:t>
      </w:r>
    </w:p>
    <w:p w:rsidR="00584D9E" w:rsidRPr="00E457EC" w:rsidRDefault="00584D9E" w:rsidP="00584D9E">
      <w:pPr>
        <w:ind w:firstLine="567"/>
        <w:jc w:val="both"/>
        <w:rPr>
          <w:sz w:val="12"/>
          <w:szCs w:val="12"/>
        </w:rPr>
      </w:pPr>
    </w:p>
    <w:p w:rsidR="00584D9E" w:rsidRDefault="00584D9E" w:rsidP="00584D9E">
      <w:pPr>
        <w:jc w:val="center"/>
        <w:rPr>
          <w:b/>
          <w:i/>
        </w:rPr>
      </w:pPr>
      <w:r w:rsidRPr="00E457EC">
        <w:rPr>
          <w:b/>
          <w:i/>
        </w:rPr>
        <w:t xml:space="preserve">Скажите, пожалуйста, Вы ходите в баню (сауну) или нет? И если ходите, </w:t>
      </w:r>
      <w:proofErr w:type="gramStart"/>
      <w:r w:rsidRPr="00E457EC">
        <w:rPr>
          <w:b/>
          <w:i/>
        </w:rPr>
        <w:t>то</w:t>
      </w:r>
      <w:proofErr w:type="gramEnd"/>
      <w:r w:rsidRPr="00E457EC">
        <w:rPr>
          <w:b/>
          <w:i/>
        </w:rPr>
        <w:t xml:space="preserve"> как часто?</w:t>
      </w:r>
    </w:p>
    <w:p w:rsidR="00584D9E" w:rsidRPr="00E457EC" w:rsidRDefault="00584D9E" w:rsidP="00584D9E">
      <w:pPr>
        <w:jc w:val="center"/>
        <w:rPr>
          <w:b/>
          <w:i/>
          <w:sz w:val="12"/>
          <w:szCs w:val="12"/>
        </w:rPr>
      </w:pPr>
    </w:p>
    <w:p w:rsidR="00584D9E" w:rsidRDefault="00584D9E" w:rsidP="00584D9E">
      <w:pPr>
        <w:ind w:left="360"/>
        <w:contextualSpacing/>
        <w:jc w:val="both"/>
        <w:rPr>
          <w:i/>
        </w:rPr>
      </w:pPr>
      <w:r>
        <w:rPr>
          <w:noProof/>
        </w:rPr>
        <w:drawing>
          <wp:inline distT="0" distB="0" distL="0" distR="0" wp14:anchorId="7612CAA8" wp14:editId="49F57947">
            <wp:extent cx="6534150" cy="2181225"/>
            <wp:effectExtent l="0" t="0" r="19050" b="9525"/>
            <wp:docPr id="55" name="Диаграмма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584D9E" w:rsidRPr="00610350" w:rsidRDefault="00584D9E" w:rsidP="00584D9E">
      <w:pPr>
        <w:ind w:firstLine="567"/>
        <w:contextualSpacing/>
        <w:jc w:val="both"/>
        <w:rPr>
          <w:i/>
        </w:rPr>
      </w:pPr>
      <w:r>
        <w:t xml:space="preserve">За последнее десятилетие более чем вдвое сократилось число горожан, никогда не бывавших в бане (с </w:t>
      </w:r>
      <w:r w:rsidRPr="00B247CA">
        <w:rPr>
          <w:b/>
        </w:rPr>
        <w:t>47%</w:t>
      </w:r>
      <w:r>
        <w:t xml:space="preserve"> до </w:t>
      </w:r>
      <w:r w:rsidRPr="00B247CA">
        <w:rPr>
          <w:b/>
        </w:rPr>
        <w:t>20%</w:t>
      </w:r>
      <w:r>
        <w:t>). А число заядлых парильщиков</w:t>
      </w:r>
      <w:r w:rsidRPr="00917183">
        <w:t xml:space="preserve"> </w:t>
      </w:r>
      <w:r>
        <w:t xml:space="preserve">увеличилось более чем вдвое (с </w:t>
      </w:r>
      <w:r w:rsidRPr="00B247CA">
        <w:rPr>
          <w:b/>
        </w:rPr>
        <w:t>4%</w:t>
      </w:r>
      <w:r>
        <w:t xml:space="preserve"> до </w:t>
      </w:r>
      <w:r w:rsidRPr="00B247CA">
        <w:rPr>
          <w:b/>
        </w:rPr>
        <w:t>10%</w:t>
      </w:r>
      <w:r>
        <w:t xml:space="preserve">).  Не исключено, что социальный культ бани может начать возрождаться по примеру древних римлян. </w:t>
      </w:r>
      <w:r w:rsidRPr="00610350">
        <w:rPr>
          <w:i/>
        </w:rPr>
        <w:br w:type="page"/>
      </w:r>
    </w:p>
    <w:p w:rsidR="00584D9E" w:rsidRPr="00937EE1" w:rsidRDefault="00584D9E" w:rsidP="00584D9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584D9E" w:rsidRPr="00937EE1" w:rsidRDefault="00584D9E" w:rsidP="00584D9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693A885C" wp14:editId="058E1D06">
            <wp:extent cx="466090" cy="548640"/>
            <wp:effectExtent l="0" t="0" r="0" b="3810"/>
            <wp:docPr id="57" name="Рисунок 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84D9E" w:rsidRPr="00610350" w:rsidRDefault="00584D9E" w:rsidP="00584D9E">
      <w:pPr>
        <w:ind w:left="360"/>
        <w:contextualSpacing/>
        <w:jc w:val="center"/>
      </w:pPr>
      <w:r w:rsidRPr="00610350">
        <w:rPr>
          <w:noProof/>
        </w:rPr>
        <mc:AlternateContent>
          <mc:Choice Requires="wps">
            <w:drawing>
              <wp:anchor distT="4294967294" distB="4294967294" distL="114300" distR="114300" simplePos="0" relativeHeight="251808768" behindDoc="0" locked="0" layoutInCell="1" allowOverlap="1" wp14:anchorId="37FC1C5D" wp14:editId="5DD8E39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808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TR/TA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pYU0&#10;f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584D9E" w:rsidRPr="00610350" w:rsidRDefault="00584D9E" w:rsidP="00584D9E">
      <w:pPr>
        <w:keepNext/>
        <w:ind w:left="1134"/>
        <w:contextualSpacing/>
        <w:jc w:val="both"/>
        <w:outlineLvl w:val="2"/>
        <w:rPr>
          <w:rFonts w:cs="Arial"/>
          <w:b/>
          <w:bCs/>
          <w:caps/>
          <w:spacing w:val="-4"/>
        </w:rPr>
      </w:pPr>
      <w:r w:rsidRPr="00610350">
        <w:rPr>
          <w:rFonts w:cs="Arial"/>
          <w:b/>
          <w:bCs/>
          <w:caps/>
          <w:spacing w:val="-4"/>
        </w:rPr>
        <w:t>СКАЖИТЕ, ПОЖАЛУЙСТА, В БАНЮ КАКОГО ТИПА ВЫ ЧАЩЕ ВСЕГО ХОДИТЕ?</w:t>
      </w:r>
    </w:p>
    <w:p w:rsidR="00584D9E" w:rsidRPr="005B20D6" w:rsidRDefault="00584D9E" w:rsidP="00584D9E">
      <w:pPr>
        <w:ind w:left="360"/>
        <w:contextualSpacing/>
        <w:jc w:val="right"/>
        <w:rPr>
          <w:i/>
        </w:rPr>
      </w:pPr>
      <w:r w:rsidRPr="00610350">
        <w:rPr>
          <w:i/>
        </w:rPr>
        <w:t xml:space="preserve">Таблица </w:t>
      </w:r>
      <w:r w:rsidRPr="00610350">
        <w:rPr>
          <w:i/>
          <w:lang w:val="en-US"/>
        </w:rPr>
        <w:t>1</w:t>
      </w:r>
      <w:r w:rsidR="005B20D6">
        <w:rPr>
          <w:i/>
        </w:rPr>
        <w:t>9</w:t>
      </w:r>
    </w:p>
    <w:bookmarkStart w:id="17" w:name="_MON_1553418155"/>
    <w:bookmarkEnd w:id="17"/>
    <w:p w:rsidR="00584D9E" w:rsidRPr="00610350" w:rsidRDefault="00584D9E" w:rsidP="00584D9E">
      <w:pPr>
        <w:ind w:left="360"/>
        <w:contextualSpacing/>
        <w:jc w:val="center"/>
        <w:rPr>
          <w:rFonts w:ascii="Arial" w:hAnsi="Arial" w:cs="Arial"/>
          <w:b/>
          <w:lang w:val="en-US"/>
        </w:rPr>
      </w:pPr>
      <w:r w:rsidRPr="00610350">
        <w:object w:dxaOrig="10663" w:dyaOrig="3693">
          <v:shape id="_x0000_i1043" type="#_x0000_t75" style="width:493.5pt;height:174pt" o:ole="" fillcolor="window">
            <v:imagedata r:id="rId60" o:title=""/>
          </v:shape>
          <o:OLEObject Type="Embed" ProgID="Excel.Sheet.12" ShapeID="_x0000_i1043" DrawAspect="Content" ObjectID="_1594216174" r:id="rId61"/>
        </w:object>
      </w:r>
    </w:p>
    <w:p w:rsidR="00584D9E" w:rsidRPr="00C63E64" w:rsidRDefault="00584D9E" w:rsidP="00584D9E">
      <w:pPr>
        <w:ind w:left="360"/>
        <w:contextualSpacing/>
        <w:jc w:val="center"/>
        <w:rPr>
          <w:i/>
        </w:rPr>
      </w:pPr>
      <w:r w:rsidRPr="00C63E64">
        <w:rPr>
          <w:i/>
        </w:rPr>
        <w:t>Примечание: ответили 485 человек, которым довелось посещать бани, это число и принято за 100%  при расчетах.</w:t>
      </w:r>
    </w:p>
    <w:p w:rsidR="00584D9E" w:rsidRDefault="00584D9E" w:rsidP="00584D9E">
      <w:pPr>
        <w:ind w:firstLine="567"/>
        <w:contextualSpacing/>
        <w:jc w:val="both"/>
      </w:pPr>
      <w:r w:rsidRPr="00473E72">
        <w:t xml:space="preserve">Этот вопрос </w:t>
      </w:r>
      <w:r>
        <w:t>задавали только тем людям, которые ходят в баню (из общей выборки – 485 чел</w:t>
      </w:r>
      <w:r>
        <w:t>о</w:t>
      </w:r>
      <w:r>
        <w:t xml:space="preserve">век). Из прошлого вопроса мы выясняли, что </w:t>
      </w:r>
      <w:r w:rsidRPr="00B247CA">
        <w:rPr>
          <w:b/>
        </w:rPr>
        <w:t>80%</w:t>
      </w:r>
      <w:r>
        <w:t xml:space="preserve"> воронежцев в баню ходят или, по крайней мере, х</w:t>
      </w:r>
      <w:r>
        <w:t>о</w:t>
      </w:r>
      <w:r>
        <w:t>дили раньше. Какие бани пользуются наибольшей популярностью?</w:t>
      </w:r>
    </w:p>
    <w:p w:rsidR="00584D9E" w:rsidRDefault="00584D9E" w:rsidP="00584D9E">
      <w:pPr>
        <w:ind w:firstLine="567"/>
        <w:contextualSpacing/>
        <w:jc w:val="both"/>
      </w:pPr>
      <w:r>
        <w:t>Оказалось, что каждый четвертый опрошенный ходит в баню, принадлежащую их родственн</w:t>
      </w:r>
      <w:r>
        <w:t>и</w:t>
      </w:r>
      <w:r>
        <w:t>кам и</w:t>
      </w:r>
      <w:r w:rsidR="001D3553">
        <w:t>ли</w:t>
      </w:r>
      <w:r>
        <w:t xml:space="preserve"> друзьям, т.е. «баня на </w:t>
      </w:r>
      <w:proofErr w:type="gramStart"/>
      <w:r>
        <w:t>халяву</w:t>
      </w:r>
      <w:proofErr w:type="gramEnd"/>
      <w:r>
        <w:t>» - сам</w:t>
      </w:r>
      <w:r w:rsidR="005B20D6">
        <w:t>ая</w:t>
      </w:r>
      <w:r>
        <w:t xml:space="preserve"> распространенн</w:t>
      </w:r>
      <w:r w:rsidR="005B20D6">
        <w:t>ая форма</w:t>
      </w:r>
      <w:r>
        <w:t xml:space="preserve"> отдыха такого вида (</w:t>
      </w:r>
      <w:r w:rsidRPr="00B247CA">
        <w:rPr>
          <w:b/>
        </w:rPr>
        <w:t>25%</w:t>
      </w:r>
      <w:r>
        <w:t>). В то же время каждый пятый житель города (</w:t>
      </w:r>
      <w:r w:rsidRPr="00B247CA">
        <w:rPr>
          <w:b/>
        </w:rPr>
        <w:t>21%</w:t>
      </w:r>
      <w:r>
        <w:t>) готов тратить «свои кровные» на маленькие комме</w:t>
      </w:r>
      <w:r>
        <w:t>р</w:t>
      </w:r>
      <w:r>
        <w:t>ческие  бани или сауны, которые растут в городе</w:t>
      </w:r>
      <w:r w:rsidR="001D3553">
        <w:t>,</w:t>
      </w:r>
      <w:r>
        <w:t xml:space="preserve"> как грибы.  Причем не жалеют на них денег ни бе</w:t>
      </w:r>
      <w:r>
        <w:t>д</w:t>
      </w:r>
      <w:r>
        <w:t xml:space="preserve">ные, ни богатые. </w:t>
      </w:r>
    </w:p>
    <w:p w:rsidR="00584D9E" w:rsidRDefault="00584D9E" w:rsidP="00584D9E">
      <w:pPr>
        <w:ind w:firstLine="567"/>
        <w:contextualSpacing/>
        <w:jc w:val="both"/>
      </w:pPr>
      <w:r>
        <w:t xml:space="preserve">Впрочем, и общим отделением в городской бане не брезгуют </w:t>
      </w:r>
      <w:r w:rsidRPr="00B247CA">
        <w:rPr>
          <w:b/>
        </w:rPr>
        <w:t>19%</w:t>
      </w:r>
      <w:r>
        <w:t xml:space="preserve"> жителей Воронежа. Чем ста</w:t>
      </w:r>
      <w:r>
        <w:t>р</w:t>
      </w:r>
      <w:r>
        <w:t xml:space="preserve">ше люди, тем чаще они туда ходят: среди пожилых людей – </w:t>
      </w:r>
      <w:r w:rsidRPr="00B247CA">
        <w:rPr>
          <w:b/>
        </w:rPr>
        <w:t>36%</w:t>
      </w:r>
      <w:r>
        <w:t>. Возможно, для них это шанс увел</w:t>
      </w:r>
      <w:r>
        <w:t>и</w:t>
      </w:r>
      <w:r>
        <w:t>чить коммуникационную активность. Те же, кто, напротив, хотят ограничить круг общения в парилке, снимают отдельные номера в общественной бане (</w:t>
      </w:r>
      <w:r w:rsidRPr="00B247CA">
        <w:rPr>
          <w:b/>
        </w:rPr>
        <w:t>3%</w:t>
      </w:r>
      <w:r>
        <w:t xml:space="preserve">). </w:t>
      </w:r>
    </w:p>
    <w:p w:rsidR="00584D9E" w:rsidRDefault="00584D9E" w:rsidP="00584D9E">
      <w:pPr>
        <w:ind w:firstLine="567"/>
        <w:contextualSpacing/>
        <w:jc w:val="both"/>
        <w:rPr>
          <w:i/>
        </w:rPr>
      </w:pPr>
      <w:r>
        <w:t>А вот счастливчики, обладатели собственных бань (</w:t>
      </w:r>
      <w:r w:rsidRPr="00B247CA">
        <w:rPr>
          <w:b/>
        </w:rPr>
        <w:t>16%</w:t>
      </w:r>
      <w:r>
        <w:t>), рискуют париться в одиночестве, если, конечно, не пригласят родственников и друзей. Каждый десятый респондент посещает баню при ба</w:t>
      </w:r>
      <w:r>
        <w:t>с</w:t>
      </w:r>
      <w:r>
        <w:t>сейне, спортивном клубе или салоне красоты (</w:t>
      </w:r>
      <w:r w:rsidRPr="00B247CA">
        <w:rPr>
          <w:b/>
        </w:rPr>
        <w:t>10%</w:t>
      </w:r>
      <w:r>
        <w:t>), так сказать, в рамках общих оздоровительных процедур. Некоторые ограничиваются посещением бань в санаториях и домах отдыха (</w:t>
      </w:r>
      <w:r w:rsidRPr="00B247CA">
        <w:rPr>
          <w:b/>
        </w:rPr>
        <w:t>2%</w:t>
      </w:r>
      <w:r>
        <w:t xml:space="preserve">). В графе «другое» представлены такие ответы как: </w:t>
      </w:r>
      <w:r w:rsidRPr="00E27A10">
        <w:rPr>
          <w:i/>
        </w:rPr>
        <w:t>а</w:t>
      </w:r>
      <w:r>
        <w:rPr>
          <w:i/>
        </w:rPr>
        <w:t>ква</w:t>
      </w:r>
      <w:r w:rsidRPr="00E27A10">
        <w:rPr>
          <w:i/>
        </w:rPr>
        <w:t xml:space="preserve">парк, </w:t>
      </w:r>
      <w:r>
        <w:rPr>
          <w:i/>
        </w:rPr>
        <w:t>ведомственная баня, сауна на заводе, корпор</w:t>
      </w:r>
      <w:r>
        <w:rPr>
          <w:i/>
        </w:rPr>
        <w:t>а</w:t>
      </w:r>
      <w:r>
        <w:rPr>
          <w:i/>
        </w:rPr>
        <w:t xml:space="preserve">тивная баня в учреждении. </w:t>
      </w:r>
    </w:p>
    <w:p w:rsidR="00584D9E" w:rsidRPr="003501ED" w:rsidRDefault="00584D9E" w:rsidP="00584D9E">
      <w:pPr>
        <w:ind w:firstLine="567"/>
        <w:contextualSpacing/>
        <w:jc w:val="both"/>
      </w:pPr>
      <w:r>
        <w:t xml:space="preserve">Сравним ответы воронежцев сегодня и десять лет назад </w:t>
      </w:r>
      <w:r w:rsidRPr="003501ED">
        <w:t>[</w:t>
      </w:r>
      <w:r>
        <w:t>Бюллетень 2007-04</w:t>
      </w:r>
      <w:r w:rsidRPr="003501ED">
        <w:t>]</w:t>
      </w:r>
      <w:r>
        <w:t xml:space="preserve">. </w:t>
      </w:r>
    </w:p>
    <w:p w:rsidR="00584D9E" w:rsidRPr="00C63E64" w:rsidRDefault="00584D9E" w:rsidP="00584D9E">
      <w:pPr>
        <w:jc w:val="center"/>
        <w:rPr>
          <w:b/>
          <w:i/>
        </w:rPr>
      </w:pPr>
      <w:r w:rsidRPr="00C63E64">
        <w:rPr>
          <w:b/>
          <w:i/>
        </w:rPr>
        <w:t xml:space="preserve">Скажите, пожалуйста, в баню какого типа </w:t>
      </w:r>
      <w:r w:rsidR="005B20D6">
        <w:rPr>
          <w:b/>
          <w:i/>
        </w:rPr>
        <w:t>В</w:t>
      </w:r>
      <w:r w:rsidRPr="00C63E64">
        <w:rPr>
          <w:b/>
          <w:i/>
        </w:rPr>
        <w:t>ы чаще всего ходите?</w:t>
      </w:r>
    </w:p>
    <w:p w:rsidR="00584D9E" w:rsidRDefault="00584D9E" w:rsidP="00584D9E">
      <w:pPr>
        <w:contextualSpacing/>
        <w:jc w:val="center"/>
        <w:rPr>
          <w:i/>
        </w:rPr>
      </w:pPr>
      <w:r>
        <w:rPr>
          <w:noProof/>
        </w:rPr>
        <w:drawing>
          <wp:inline distT="0" distB="0" distL="0" distR="0" wp14:anchorId="649F0BF6" wp14:editId="449AD7D9">
            <wp:extent cx="6534150" cy="1676400"/>
            <wp:effectExtent l="0" t="0" r="19050" b="19050"/>
            <wp:docPr id="58" name="Диаграмма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584D9E" w:rsidRPr="005B20D6" w:rsidRDefault="00584D9E" w:rsidP="00584D9E">
      <w:pPr>
        <w:ind w:firstLine="567"/>
        <w:contextualSpacing/>
        <w:jc w:val="both"/>
        <w:rPr>
          <w:i/>
          <w:spacing w:val="-2"/>
        </w:rPr>
      </w:pPr>
      <w:r w:rsidRPr="005B20D6">
        <w:rPr>
          <w:spacing w:val="-2"/>
        </w:rPr>
        <w:t xml:space="preserve">За прошедшее десятилетие более чем в два раза возросло количество обладателей собственных бань (с </w:t>
      </w:r>
      <w:r w:rsidRPr="005B20D6">
        <w:rPr>
          <w:b/>
          <w:spacing w:val="-2"/>
        </w:rPr>
        <w:t>7%</w:t>
      </w:r>
      <w:r w:rsidRPr="005B20D6">
        <w:rPr>
          <w:spacing w:val="-2"/>
        </w:rPr>
        <w:t xml:space="preserve"> до </w:t>
      </w:r>
      <w:r w:rsidRPr="005B20D6">
        <w:rPr>
          <w:b/>
          <w:spacing w:val="-2"/>
        </w:rPr>
        <w:t>16%</w:t>
      </w:r>
      <w:r w:rsidR="001D3553">
        <w:rPr>
          <w:spacing w:val="-2"/>
        </w:rPr>
        <w:t>). Соответственно,</w:t>
      </w:r>
      <w:r w:rsidRPr="005B20D6">
        <w:rPr>
          <w:spacing w:val="-2"/>
        </w:rPr>
        <w:t xml:space="preserve"> увеличилось число горожан, приглашаемых париться к родстве</w:t>
      </w:r>
      <w:r w:rsidRPr="005B20D6">
        <w:rPr>
          <w:spacing w:val="-2"/>
        </w:rPr>
        <w:t>н</w:t>
      </w:r>
      <w:r w:rsidRPr="005B20D6">
        <w:rPr>
          <w:spacing w:val="-2"/>
        </w:rPr>
        <w:t xml:space="preserve">никам и друзьям (с </w:t>
      </w:r>
      <w:r w:rsidRPr="005B20D6">
        <w:rPr>
          <w:b/>
          <w:spacing w:val="-2"/>
        </w:rPr>
        <w:t>16%</w:t>
      </w:r>
      <w:r w:rsidRPr="005B20D6">
        <w:rPr>
          <w:spacing w:val="-2"/>
        </w:rPr>
        <w:t xml:space="preserve"> до </w:t>
      </w:r>
      <w:r w:rsidRPr="005B20D6">
        <w:rPr>
          <w:b/>
          <w:spacing w:val="-2"/>
        </w:rPr>
        <w:t>25%</w:t>
      </w:r>
      <w:r w:rsidRPr="005B20D6">
        <w:rPr>
          <w:spacing w:val="-2"/>
        </w:rPr>
        <w:t xml:space="preserve">). Люди реже стали ходить в общее отделение городской бани (с </w:t>
      </w:r>
      <w:r w:rsidRPr="005B20D6">
        <w:rPr>
          <w:b/>
          <w:spacing w:val="-2"/>
        </w:rPr>
        <w:t>24%</w:t>
      </w:r>
      <w:r w:rsidRPr="005B20D6">
        <w:rPr>
          <w:spacing w:val="-2"/>
        </w:rPr>
        <w:t xml:space="preserve"> до </w:t>
      </w:r>
      <w:r w:rsidRPr="005B20D6">
        <w:rPr>
          <w:b/>
          <w:spacing w:val="-2"/>
        </w:rPr>
        <w:t>19%</w:t>
      </w:r>
      <w:r w:rsidRPr="005B20D6">
        <w:rPr>
          <w:spacing w:val="-2"/>
        </w:rPr>
        <w:t xml:space="preserve">) и даже в её отдельные номера (с </w:t>
      </w:r>
      <w:r w:rsidRPr="005B20D6">
        <w:rPr>
          <w:b/>
          <w:spacing w:val="-2"/>
        </w:rPr>
        <w:t>9%</w:t>
      </w:r>
      <w:r w:rsidRPr="005B20D6">
        <w:rPr>
          <w:spacing w:val="-2"/>
        </w:rPr>
        <w:t xml:space="preserve"> до </w:t>
      </w:r>
      <w:r w:rsidRPr="005B20D6">
        <w:rPr>
          <w:b/>
          <w:spacing w:val="-2"/>
        </w:rPr>
        <w:t>3%</w:t>
      </w:r>
      <w:r w:rsidRPr="005B20D6">
        <w:rPr>
          <w:spacing w:val="-2"/>
        </w:rPr>
        <w:t>). Не уменьшается число посетителей маленьких ко</w:t>
      </w:r>
      <w:r w:rsidRPr="005B20D6">
        <w:rPr>
          <w:spacing w:val="-2"/>
        </w:rPr>
        <w:t>м</w:t>
      </w:r>
      <w:r w:rsidRPr="005B20D6">
        <w:rPr>
          <w:spacing w:val="-2"/>
        </w:rPr>
        <w:t>мерческих бань (</w:t>
      </w:r>
      <w:r w:rsidRPr="005B20D6">
        <w:rPr>
          <w:b/>
          <w:spacing w:val="-2"/>
        </w:rPr>
        <w:t>17%</w:t>
      </w:r>
      <w:r w:rsidRPr="005B20D6">
        <w:rPr>
          <w:spacing w:val="-2"/>
        </w:rPr>
        <w:t xml:space="preserve"> и </w:t>
      </w:r>
      <w:r w:rsidRPr="005B20D6">
        <w:rPr>
          <w:b/>
          <w:spacing w:val="-2"/>
        </w:rPr>
        <w:t>21%</w:t>
      </w:r>
      <w:r w:rsidRPr="005B20D6">
        <w:rPr>
          <w:spacing w:val="-2"/>
        </w:rPr>
        <w:t xml:space="preserve">). Похоже, что бани плотно вплетаются в повседневную жизнь. </w:t>
      </w:r>
      <w:r w:rsidRPr="005B20D6">
        <w:rPr>
          <w:i/>
          <w:spacing w:val="-2"/>
        </w:rPr>
        <w:br w:type="page"/>
      </w:r>
    </w:p>
    <w:p w:rsidR="00584D9E" w:rsidRPr="00937EE1" w:rsidRDefault="00584D9E" w:rsidP="00584D9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584D9E" w:rsidRPr="00937EE1" w:rsidRDefault="00584D9E" w:rsidP="00584D9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35786DD" wp14:editId="4FDD7665">
            <wp:extent cx="466090" cy="548640"/>
            <wp:effectExtent l="0" t="0" r="0" b="3810"/>
            <wp:docPr id="60" name="Рисунок 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84D9E" w:rsidRPr="00610350" w:rsidRDefault="00584D9E" w:rsidP="00584D9E">
      <w:pPr>
        <w:ind w:left="360"/>
        <w:contextualSpacing/>
        <w:jc w:val="center"/>
      </w:pPr>
      <w:r w:rsidRPr="00610350">
        <w:rPr>
          <w:noProof/>
        </w:rPr>
        <mc:AlternateContent>
          <mc:Choice Requires="wps">
            <w:drawing>
              <wp:anchor distT="4294967294" distB="4294967294" distL="114300" distR="114300" simplePos="0" relativeHeight="251809792" behindDoc="0" locked="0" layoutInCell="1" allowOverlap="1" wp14:anchorId="7E13DDAD" wp14:editId="5B2C1FA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809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hGD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xK&#10;EYN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584D9E" w:rsidRPr="00610350" w:rsidRDefault="00584D9E" w:rsidP="00584D9E">
      <w:pPr>
        <w:keepNext/>
        <w:ind w:left="1701"/>
        <w:contextualSpacing/>
        <w:jc w:val="both"/>
        <w:outlineLvl w:val="2"/>
        <w:rPr>
          <w:rFonts w:cs="Arial"/>
          <w:b/>
          <w:bCs/>
          <w:caps/>
          <w:spacing w:val="-4"/>
        </w:rPr>
      </w:pPr>
      <w:r w:rsidRPr="00610350">
        <w:rPr>
          <w:rFonts w:cs="Arial"/>
          <w:b/>
          <w:bCs/>
          <w:caps/>
          <w:spacing w:val="-4"/>
        </w:rPr>
        <w:t>А В КАКУЮ БАНЮ ВЫ ЧАЩЕ ВСЕГО ХОДИТЕ - РУССКУЮ, ФИНСКУЮ (САУНУ), ИЛИ ТУРЕЦКУЮ?</w:t>
      </w:r>
    </w:p>
    <w:p w:rsidR="00584D9E" w:rsidRPr="005B20D6" w:rsidRDefault="00584D9E" w:rsidP="00584D9E">
      <w:pPr>
        <w:ind w:left="360"/>
        <w:contextualSpacing/>
        <w:jc w:val="right"/>
        <w:rPr>
          <w:i/>
        </w:rPr>
      </w:pPr>
      <w:r w:rsidRPr="00610350">
        <w:rPr>
          <w:i/>
        </w:rPr>
        <w:t xml:space="preserve">Таблица </w:t>
      </w:r>
      <w:r w:rsidR="005B20D6">
        <w:rPr>
          <w:i/>
        </w:rPr>
        <w:t>20</w:t>
      </w:r>
    </w:p>
    <w:bookmarkStart w:id="18" w:name="_MON_1553418522"/>
    <w:bookmarkEnd w:id="18"/>
    <w:p w:rsidR="00584D9E" w:rsidRPr="00610350" w:rsidRDefault="00584D9E" w:rsidP="00584D9E">
      <w:pPr>
        <w:ind w:left="360"/>
        <w:contextualSpacing/>
        <w:jc w:val="center"/>
        <w:rPr>
          <w:rFonts w:ascii="Arial" w:hAnsi="Arial" w:cs="Arial"/>
          <w:b/>
          <w:lang w:val="en-US"/>
        </w:rPr>
      </w:pPr>
      <w:r w:rsidRPr="00610350">
        <w:object w:dxaOrig="9552" w:dyaOrig="6058">
          <v:shape id="_x0000_i1044" type="#_x0000_t75" style="width:441.75pt;height:285.75pt" o:ole="" fillcolor="window">
            <v:imagedata r:id="rId63" o:title=""/>
          </v:shape>
          <o:OLEObject Type="Embed" ProgID="Excel.Sheet.12" ShapeID="_x0000_i1044" DrawAspect="Content" ObjectID="_1594216175" r:id="rId64"/>
        </w:object>
      </w:r>
    </w:p>
    <w:p w:rsidR="00584D9E" w:rsidRDefault="00584D9E" w:rsidP="00584D9E">
      <w:pPr>
        <w:ind w:left="180"/>
        <w:jc w:val="center"/>
        <w:rPr>
          <w:i/>
        </w:rPr>
      </w:pPr>
      <w:r w:rsidRPr="007D2EFF">
        <w:rPr>
          <w:i/>
        </w:rPr>
        <w:t xml:space="preserve">Примечание: на этот вопрос отвечали только те воронежцы, которым довелось посещать </w:t>
      </w:r>
    </w:p>
    <w:p w:rsidR="00584D9E" w:rsidRPr="007D2EFF" w:rsidRDefault="00584D9E" w:rsidP="00584D9E">
      <w:pPr>
        <w:ind w:left="180"/>
        <w:jc w:val="center"/>
        <w:rPr>
          <w:i/>
        </w:rPr>
      </w:pPr>
      <w:r w:rsidRPr="007D2EFF">
        <w:rPr>
          <w:i/>
        </w:rPr>
        <w:t xml:space="preserve">бани (485 человек). За 100% в данном случае принято общее количество посетителей бань. </w:t>
      </w:r>
    </w:p>
    <w:p w:rsidR="00584D9E" w:rsidRDefault="00584D9E" w:rsidP="00584D9E">
      <w:pPr>
        <w:ind w:firstLine="567"/>
        <w:contextualSpacing/>
        <w:jc w:val="both"/>
      </w:pPr>
      <w:r>
        <w:t xml:space="preserve">Непревзойденным лидером по популярности является русская баня - </w:t>
      </w:r>
      <w:r w:rsidRPr="00B247CA">
        <w:rPr>
          <w:b/>
        </w:rPr>
        <w:t>78%</w:t>
      </w:r>
      <w:r>
        <w:t xml:space="preserve"> воронежцев оказыв</w:t>
      </w:r>
      <w:r>
        <w:t>а</w:t>
      </w:r>
      <w:r>
        <w:t xml:space="preserve">ют ей свое предпочтение. Да и немудрено, что русские люди любят русскую баню. </w:t>
      </w:r>
      <w:proofErr w:type="gramStart"/>
      <w:r>
        <w:t>Какую</w:t>
      </w:r>
      <w:proofErr w:type="gramEnd"/>
      <w:r>
        <w:t xml:space="preserve"> же ещё им любить? Не турецкую же?!  Кстати, турецкая баня реже всего пользуется популярностью, но её тоже любят </w:t>
      </w:r>
      <w:r w:rsidRPr="00B247CA">
        <w:rPr>
          <w:b/>
        </w:rPr>
        <w:t>3%</w:t>
      </w:r>
      <w:r>
        <w:t xml:space="preserve"> горожан. Турецкая баня, её называют «</w:t>
      </w:r>
      <w:proofErr w:type="gramStart"/>
      <w:r>
        <w:t>хамам</w:t>
      </w:r>
      <w:proofErr w:type="gramEnd"/>
      <w:r>
        <w:t xml:space="preserve">» – потомок древнеримских терм. В Древнем Риме был культ тела, и термы были атрибутом почти религиозного ритуала омовения. Температура здесь ниже, чем в русских банях, возможно, поэтому женщины ходят </w:t>
      </w:r>
      <w:proofErr w:type="gramStart"/>
      <w:r>
        <w:t>в</w:t>
      </w:r>
      <w:proofErr w:type="gramEnd"/>
      <w:r>
        <w:t xml:space="preserve"> </w:t>
      </w:r>
      <w:proofErr w:type="gramStart"/>
      <w:r>
        <w:t>хамам</w:t>
      </w:r>
      <w:proofErr w:type="gramEnd"/>
      <w:r>
        <w:t xml:space="preserve"> чаще мужчин, тогда как в русской бане преобладают мужчины. Финскую баню также предпочитают женщины, а в среднем по Воронежу выбор в пользу сауны сделали </w:t>
      </w:r>
      <w:r w:rsidRPr="00B247CA">
        <w:rPr>
          <w:b/>
        </w:rPr>
        <w:t>15%</w:t>
      </w:r>
      <w:r>
        <w:t xml:space="preserve"> горожан. В графе другое содержатся такие ответы как: «все виды бань». </w:t>
      </w:r>
    </w:p>
    <w:p w:rsidR="00584D9E" w:rsidRDefault="00584D9E" w:rsidP="00584D9E">
      <w:pPr>
        <w:ind w:firstLine="567"/>
        <w:contextualSpacing/>
        <w:jc w:val="both"/>
      </w:pPr>
      <w:r>
        <w:t xml:space="preserve">Изменились ли банные предпочтения воронежцев за последние десять лет </w:t>
      </w:r>
      <w:r w:rsidRPr="003501ED">
        <w:t>[</w:t>
      </w:r>
      <w:r>
        <w:t>Бюллетень 2007-04</w:t>
      </w:r>
      <w:r w:rsidRPr="003501ED">
        <w:t>]</w:t>
      </w:r>
      <w:r>
        <w:t xml:space="preserve">? </w:t>
      </w:r>
    </w:p>
    <w:p w:rsidR="00584D9E" w:rsidRPr="002A3665" w:rsidRDefault="00584D9E" w:rsidP="00584D9E">
      <w:pPr>
        <w:jc w:val="center"/>
        <w:rPr>
          <w:b/>
          <w:i/>
          <w:sz w:val="12"/>
          <w:szCs w:val="12"/>
        </w:rPr>
      </w:pPr>
    </w:p>
    <w:p w:rsidR="00584D9E" w:rsidRDefault="00584D9E" w:rsidP="00584D9E">
      <w:pPr>
        <w:jc w:val="center"/>
        <w:rPr>
          <w:b/>
          <w:i/>
          <w:lang w:val="en-US"/>
        </w:rPr>
      </w:pPr>
      <w:r w:rsidRPr="007D2EFF">
        <w:rPr>
          <w:b/>
          <w:i/>
        </w:rPr>
        <w:t xml:space="preserve">А в какую баню </w:t>
      </w:r>
      <w:r w:rsidR="005B20D6">
        <w:rPr>
          <w:b/>
          <w:i/>
        </w:rPr>
        <w:t>В</w:t>
      </w:r>
      <w:r w:rsidRPr="007D2EFF">
        <w:rPr>
          <w:b/>
          <w:i/>
        </w:rPr>
        <w:t>ы чаще всего ходите - русскую, финскую (сауну), или турецкую?</w:t>
      </w:r>
    </w:p>
    <w:p w:rsidR="00584D9E" w:rsidRPr="007D2EFF" w:rsidRDefault="00584D9E" w:rsidP="00584D9E">
      <w:pPr>
        <w:jc w:val="center"/>
        <w:rPr>
          <w:b/>
          <w:i/>
          <w:sz w:val="12"/>
          <w:szCs w:val="12"/>
          <w:lang w:val="en-US"/>
        </w:rPr>
      </w:pPr>
    </w:p>
    <w:p w:rsidR="00584D9E" w:rsidRDefault="00584D9E" w:rsidP="00584D9E">
      <w:pPr>
        <w:ind w:firstLine="567"/>
        <w:contextualSpacing/>
        <w:jc w:val="center"/>
      </w:pPr>
      <w:r>
        <w:rPr>
          <w:noProof/>
        </w:rPr>
        <w:drawing>
          <wp:inline distT="0" distB="0" distL="0" distR="0" wp14:anchorId="46C6E910" wp14:editId="57E7E8C5">
            <wp:extent cx="6343650" cy="1981200"/>
            <wp:effectExtent l="0" t="0" r="19050" b="19050"/>
            <wp:docPr id="61" name="Диаграмма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:rsidR="00584D9E" w:rsidRPr="00610350" w:rsidRDefault="00584D9E" w:rsidP="00584D9E">
      <w:pPr>
        <w:ind w:firstLine="567"/>
        <w:contextualSpacing/>
        <w:rPr>
          <w:i/>
        </w:rPr>
      </w:pPr>
      <w:r>
        <w:t xml:space="preserve">Популярность русской бани за последние годы возросла с </w:t>
      </w:r>
      <w:r w:rsidRPr="00B247CA">
        <w:rPr>
          <w:b/>
        </w:rPr>
        <w:t>69%</w:t>
      </w:r>
      <w:r>
        <w:t xml:space="preserve"> до </w:t>
      </w:r>
      <w:r w:rsidRPr="00B247CA">
        <w:rPr>
          <w:b/>
        </w:rPr>
        <w:t>78%</w:t>
      </w:r>
      <w:r>
        <w:t xml:space="preserve">, а приверженность к сауне снизилась почти вдвое (с </w:t>
      </w:r>
      <w:r w:rsidRPr="00B247CA">
        <w:rPr>
          <w:b/>
        </w:rPr>
        <w:t>27%</w:t>
      </w:r>
      <w:r>
        <w:t xml:space="preserve"> до </w:t>
      </w:r>
      <w:r w:rsidRPr="00B247CA">
        <w:rPr>
          <w:b/>
        </w:rPr>
        <w:t>15%</w:t>
      </w:r>
      <w:r>
        <w:t xml:space="preserve">). </w:t>
      </w:r>
      <w:r w:rsidRPr="00610350">
        <w:rPr>
          <w:i/>
        </w:rPr>
        <w:br w:type="page"/>
      </w:r>
    </w:p>
    <w:p w:rsidR="00257083" w:rsidRPr="00E20D53" w:rsidRDefault="00257083" w:rsidP="0025708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57083" w:rsidRPr="00E20D53" w:rsidRDefault="00257083" w:rsidP="0025708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1703982F" wp14:editId="7FF2059B">
            <wp:extent cx="466090" cy="548640"/>
            <wp:effectExtent l="0" t="0" r="0" b="3810"/>
            <wp:docPr id="50" name="Рисунок 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083" w:rsidRPr="00937EE1" w:rsidRDefault="00257083" w:rsidP="00257083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257083" w:rsidRPr="00937EE1" w:rsidRDefault="00257083" w:rsidP="00257083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57083" w:rsidRPr="00937EE1" w:rsidRDefault="00257083" w:rsidP="002570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257083" w:rsidRPr="00E20D53" w:rsidRDefault="00257083" w:rsidP="0025708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812864" behindDoc="0" locked="0" layoutInCell="1" allowOverlap="1" wp14:anchorId="02CE16E7" wp14:editId="37515EA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812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Kvg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dir&#10;4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57083" w:rsidRPr="00483A53" w:rsidRDefault="00257083" w:rsidP="00257083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AB4687">
        <w:rPr>
          <w:rFonts w:cs="Arial"/>
          <w:b/>
          <w:bCs/>
          <w:caps/>
          <w:spacing w:val="-4"/>
        </w:rPr>
        <w:t>Как Вы оцениваете общее состояние воронежских кладбищ на сегодняшний день?</w:t>
      </w:r>
    </w:p>
    <w:p w:rsidR="00257083" w:rsidRPr="000E57C1" w:rsidRDefault="00257083" w:rsidP="00257083">
      <w:pPr>
        <w:jc w:val="right"/>
        <w:rPr>
          <w:i/>
          <w:szCs w:val="16"/>
          <w:lang w:val="en-US"/>
        </w:rPr>
      </w:pPr>
      <w:r w:rsidRPr="00483A53">
        <w:rPr>
          <w:i/>
          <w:szCs w:val="16"/>
        </w:rPr>
        <w:t xml:space="preserve">Таблица </w:t>
      </w:r>
      <w:r>
        <w:rPr>
          <w:i/>
          <w:szCs w:val="16"/>
        </w:rPr>
        <w:t>2</w:t>
      </w:r>
    </w:p>
    <w:bookmarkStart w:id="19" w:name="_MON_1588405224"/>
    <w:bookmarkEnd w:id="19"/>
    <w:p w:rsidR="00257083" w:rsidRPr="00483A53" w:rsidRDefault="005D074E" w:rsidP="00257083">
      <w:pPr>
        <w:jc w:val="center"/>
        <w:rPr>
          <w:i/>
          <w:szCs w:val="16"/>
        </w:rPr>
      </w:pPr>
      <w:r w:rsidRPr="00D966CA">
        <w:object w:dxaOrig="10040" w:dyaOrig="8533">
          <v:shape id="_x0000_i1045" type="#_x0000_t75" style="width:465pt;height:400.5pt" o:ole="" fillcolor="window">
            <v:imagedata r:id="rId66" o:title=""/>
          </v:shape>
          <o:OLEObject Type="Embed" ProgID="Excel.Sheet.12" ShapeID="_x0000_i1045" DrawAspect="Content" ObjectID="_1594216176" r:id="rId67"/>
        </w:object>
      </w:r>
    </w:p>
    <w:p w:rsidR="00257083" w:rsidRDefault="00257083" w:rsidP="00257083">
      <w:pPr>
        <w:jc w:val="center"/>
        <w:rPr>
          <w:i/>
          <w:szCs w:val="16"/>
        </w:rPr>
      </w:pPr>
      <w:proofErr w:type="gramStart"/>
      <w:r w:rsidRPr="00483A53">
        <w:rPr>
          <w:i/>
          <w:szCs w:val="16"/>
        </w:rPr>
        <w:t xml:space="preserve">(Примечание: </w:t>
      </w:r>
      <w:r>
        <w:rPr>
          <w:i/>
          <w:szCs w:val="16"/>
        </w:rPr>
        <w:t xml:space="preserve">отвечали 383 респондента посещавшие за последний год кладбища, </w:t>
      </w:r>
      <w:proofErr w:type="gramEnd"/>
    </w:p>
    <w:p w:rsidR="00257083" w:rsidRDefault="00257083" w:rsidP="00257083">
      <w:pPr>
        <w:jc w:val="center"/>
        <w:rPr>
          <w:i/>
          <w:szCs w:val="16"/>
        </w:rPr>
      </w:pPr>
      <w:r w:rsidRPr="00483A53">
        <w:rPr>
          <w:i/>
          <w:szCs w:val="16"/>
        </w:rPr>
        <w:t>распределение ответов респондентов по строке составляет 100%)</w:t>
      </w:r>
    </w:p>
    <w:p w:rsidR="005D074E" w:rsidRDefault="005D074E" w:rsidP="005D074E">
      <w:pPr>
        <w:ind w:firstLine="567"/>
        <w:contextualSpacing/>
        <w:jc w:val="both"/>
      </w:pPr>
    </w:p>
    <w:p w:rsidR="00257083" w:rsidRDefault="00257083" w:rsidP="005D074E">
      <w:pPr>
        <w:ind w:firstLine="567"/>
        <w:contextualSpacing/>
        <w:jc w:val="both"/>
      </w:pPr>
      <w:r w:rsidRPr="00257083">
        <w:t>Можно предположить, что городские кладбища не являются для воронежцев местами массового п</w:t>
      </w:r>
      <w:r w:rsidRPr="00257083">
        <w:t>о</w:t>
      </w:r>
      <w:r w:rsidRPr="00257083">
        <w:t>сещения, как, скажем, парки или скверы. И будем не правы.</w:t>
      </w:r>
    </w:p>
    <w:p w:rsidR="00257083" w:rsidRDefault="00257083" w:rsidP="005D074E">
      <w:pPr>
        <w:ind w:firstLine="567"/>
        <w:contextualSpacing/>
        <w:jc w:val="both"/>
      </w:pPr>
      <w:r>
        <w:t xml:space="preserve">Не знаем как парки, а хотя бы одно из Воронежских кладбищ за последний год посещали </w:t>
      </w:r>
      <w:r w:rsidRPr="005D074E">
        <w:rPr>
          <w:b/>
        </w:rPr>
        <w:t>63%</w:t>
      </w:r>
      <w:r>
        <w:t xml:space="preserve"> горожан. А многие и по несколько раз. А значит и внимание к состоянию городских погостов у вор</w:t>
      </w:r>
      <w:r>
        <w:t>о</w:t>
      </w:r>
      <w:r>
        <w:t>нежцев особое.</w:t>
      </w:r>
    </w:p>
    <w:p w:rsidR="00257083" w:rsidRDefault="00257083" w:rsidP="005D074E">
      <w:pPr>
        <w:ind w:firstLine="567"/>
        <w:contextualSpacing/>
        <w:jc w:val="both"/>
      </w:pPr>
      <w:r>
        <w:t xml:space="preserve">На сегодняшний день </w:t>
      </w:r>
      <w:r w:rsidRPr="005D074E">
        <w:rPr>
          <w:b/>
        </w:rPr>
        <w:t>70%</w:t>
      </w:r>
      <w:r>
        <w:t xml:space="preserve"> жителей областного центра, посещавших кладбища хотя бы раз в т</w:t>
      </w:r>
      <w:r>
        <w:t>е</w:t>
      </w:r>
      <w:r>
        <w:t>чени</w:t>
      </w:r>
      <w:proofErr w:type="gramStart"/>
      <w:r>
        <w:t>и</w:t>
      </w:r>
      <w:proofErr w:type="gramEnd"/>
      <w:r>
        <w:t xml:space="preserve"> последних 12 месяцев, в той или иной степени, удовлетворены </w:t>
      </w:r>
      <w:proofErr w:type="spellStart"/>
      <w:r>
        <w:t>состояниме</w:t>
      </w:r>
      <w:proofErr w:type="spellEnd"/>
      <w:r>
        <w:t xml:space="preserve"> этих специфических объектов городского хозяйства. Противоположного мнения придерживаются </w:t>
      </w:r>
      <w:r w:rsidRPr="005D074E">
        <w:rPr>
          <w:b/>
        </w:rPr>
        <w:t>28%</w:t>
      </w:r>
      <w:r>
        <w:t xml:space="preserve"> </w:t>
      </w:r>
      <w:proofErr w:type="gramStart"/>
      <w:r>
        <w:t>опрошенных</w:t>
      </w:r>
      <w:proofErr w:type="gramEnd"/>
      <w:r>
        <w:t>.</w:t>
      </w:r>
    </w:p>
    <w:p w:rsidR="00257083" w:rsidRDefault="00257083" w:rsidP="005D074E">
      <w:pPr>
        <w:ind w:firstLine="567"/>
        <w:contextualSpacing/>
        <w:jc w:val="both"/>
      </w:pPr>
      <w:r>
        <w:t>К сожалению, у нас нет возможности сравнить как изменилось удовлетворенность населения с</w:t>
      </w:r>
      <w:r>
        <w:t>о</w:t>
      </w:r>
      <w:r>
        <w:t>стоянием городских кладбищ за последние годы, после того как в 2015 году было образовано ПАО «Воронежское похоронное бюро» в рамках государственно-частного партнерства, учредителями кот</w:t>
      </w:r>
      <w:r>
        <w:t>о</w:t>
      </w:r>
      <w:r>
        <w:t>рого стали Администрация города Воронеж</w:t>
      </w:r>
      <w:proofErr w:type="gramStart"/>
      <w:r>
        <w:t>а и ООО</w:t>
      </w:r>
      <w:proofErr w:type="gramEnd"/>
      <w:r>
        <w:t xml:space="preserve"> «Городская похоронная служба».</w:t>
      </w:r>
    </w:p>
    <w:p w:rsidR="00257083" w:rsidRPr="00257083" w:rsidRDefault="00257083" w:rsidP="005D074E">
      <w:pPr>
        <w:ind w:firstLine="567"/>
        <w:contextualSpacing/>
        <w:jc w:val="both"/>
      </w:pPr>
      <w:r>
        <w:t>В чьи обязанности в рамках «Благотворительного договора» вменено осуществление круглог</w:t>
      </w:r>
      <w:r>
        <w:t>о</w:t>
      </w:r>
      <w:r>
        <w:t>дичной уборки городских кладбищ.</w:t>
      </w:r>
    </w:p>
    <w:p w:rsidR="00257083" w:rsidRPr="00257083" w:rsidRDefault="00257083" w:rsidP="00257083">
      <w:pPr>
        <w:ind w:firstLine="567"/>
        <w:contextualSpacing/>
      </w:pPr>
      <w:r w:rsidRPr="00257083">
        <w:br w:type="page"/>
      </w:r>
    </w:p>
    <w:p w:rsidR="005D074E" w:rsidRPr="00E20D53" w:rsidRDefault="005D074E" w:rsidP="005D074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5D074E" w:rsidRPr="00E20D53" w:rsidRDefault="005D074E" w:rsidP="005D074E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1E255401" wp14:editId="1914772B">
            <wp:extent cx="466090" cy="548640"/>
            <wp:effectExtent l="0" t="0" r="0" b="381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74E" w:rsidRPr="00937EE1" w:rsidRDefault="005D074E" w:rsidP="005D074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D074E" w:rsidRPr="00937EE1" w:rsidRDefault="005D074E" w:rsidP="005D074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D074E" w:rsidRPr="00937EE1" w:rsidRDefault="005D074E" w:rsidP="005D074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D074E" w:rsidRPr="00E20D53" w:rsidRDefault="005D074E" w:rsidP="005D074E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814912" behindDoc="0" locked="0" layoutInCell="1" allowOverlap="1" wp14:anchorId="412C6711" wp14:editId="5F7AC4B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814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qpIA3k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5D074E" w:rsidRPr="005D074E" w:rsidRDefault="005D074E" w:rsidP="005D074E"/>
    <w:p w:rsidR="005D074E" w:rsidRPr="00483A53" w:rsidRDefault="005D074E" w:rsidP="005D074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AB4687">
        <w:rPr>
          <w:rFonts w:cs="Arial"/>
          <w:b/>
          <w:bCs/>
          <w:caps/>
          <w:spacing w:val="-4"/>
        </w:rPr>
        <w:t>Как бы Вы могли оценить чистоту на воронежских кладбищах?</w:t>
      </w:r>
    </w:p>
    <w:p w:rsidR="005D074E" w:rsidRDefault="005D074E" w:rsidP="005D074E">
      <w:pPr>
        <w:ind w:firstLine="567"/>
        <w:contextualSpacing/>
        <w:jc w:val="both"/>
      </w:pPr>
    </w:p>
    <w:p w:rsidR="005D074E" w:rsidRDefault="005D074E" w:rsidP="005D074E">
      <w:pPr>
        <w:ind w:firstLine="567"/>
        <w:contextualSpacing/>
        <w:jc w:val="both"/>
      </w:pPr>
      <w:bookmarkStart w:id="20" w:name="_GoBack"/>
      <w:r>
        <w:rPr>
          <w:noProof/>
        </w:rPr>
        <w:drawing>
          <wp:inline distT="0" distB="0" distL="0" distR="0">
            <wp:extent cx="6200775" cy="2352675"/>
            <wp:effectExtent l="0" t="0" r="9525" b="9525"/>
            <wp:docPr id="59" name="Диаграмма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inline>
        </w:drawing>
      </w:r>
      <w:bookmarkEnd w:id="20"/>
    </w:p>
    <w:p w:rsidR="005D074E" w:rsidRDefault="005D074E" w:rsidP="005D074E">
      <w:pPr>
        <w:ind w:firstLine="567"/>
        <w:contextualSpacing/>
        <w:jc w:val="both"/>
      </w:pPr>
    </w:p>
    <w:p w:rsidR="005D074E" w:rsidRDefault="005D074E" w:rsidP="005D074E">
      <w:pPr>
        <w:ind w:firstLine="567"/>
        <w:contextualSpacing/>
        <w:jc w:val="both"/>
      </w:pPr>
      <w:r>
        <w:t>Безусловно, одним из значимых факторов оценки горожанами состояния кладбищ является ч</w:t>
      </w:r>
      <w:r>
        <w:t>и</w:t>
      </w:r>
      <w:r>
        <w:t xml:space="preserve">стота их территории и </w:t>
      </w:r>
      <w:proofErr w:type="gramStart"/>
      <w:r>
        <w:t>качество</w:t>
      </w:r>
      <w:proofErr w:type="gramEnd"/>
      <w:r>
        <w:t xml:space="preserve"> и своевременность её уборки.</w:t>
      </w:r>
    </w:p>
    <w:p w:rsidR="005D074E" w:rsidRDefault="005D074E" w:rsidP="005D074E">
      <w:pPr>
        <w:ind w:firstLine="567"/>
        <w:contextualSpacing/>
        <w:jc w:val="both"/>
      </w:pPr>
      <w:r>
        <w:t>Следует сказать, что долгое время вопрос поддержания чистоты на городских кладбищах реша</w:t>
      </w:r>
      <w:r>
        <w:t>л</w:t>
      </w:r>
      <w:r>
        <w:t>ся ненадлежащим образом, пока в 2015 году не произошли существенные изменения. А именно, в рамках государственно-частного партнерства было образовано Публичное акционерное общество «Воронежское похоронное бюро», в чьи обязанности</w:t>
      </w:r>
      <w:r w:rsidR="00E2488F">
        <w:t xml:space="preserve"> входит осуществление уборки территорий 11 г</w:t>
      </w:r>
      <w:r w:rsidR="00E2488F">
        <w:t>о</w:t>
      </w:r>
      <w:r w:rsidR="00E2488F">
        <w:t>родских кладбищ. На эти цели инвестор ежегодно выделяет 20 миллионов рублей</w:t>
      </w:r>
      <w:proofErr w:type="gramStart"/>
      <w:r w:rsidR="00E2488F">
        <w:t>.</w:t>
      </w:r>
      <w:proofErr w:type="gramEnd"/>
      <w:r w:rsidR="00E2488F">
        <w:t xml:space="preserve"> Общий же объём инвестиций в период 2016-2019 годы составит более 300 </w:t>
      </w:r>
      <w:proofErr w:type="spellStart"/>
      <w:r w:rsidR="00E2488F">
        <w:t>млн</w:t>
      </w:r>
      <w:proofErr w:type="gramStart"/>
      <w:r w:rsidR="00E2488F">
        <w:t>.р</w:t>
      </w:r>
      <w:proofErr w:type="gramEnd"/>
      <w:r w:rsidR="00E2488F">
        <w:t>ублей</w:t>
      </w:r>
      <w:proofErr w:type="spellEnd"/>
      <w:r w:rsidR="00E2488F">
        <w:t>.</w:t>
      </w:r>
    </w:p>
    <w:p w:rsidR="00E2488F" w:rsidRDefault="00E2488F" w:rsidP="005D074E">
      <w:pPr>
        <w:ind w:firstLine="567"/>
        <w:contextualSpacing/>
        <w:jc w:val="both"/>
      </w:pPr>
      <w:r>
        <w:t xml:space="preserve">Тем не менее, следует </w:t>
      </w:r>
      <w:proofErr w:type="gramStart"/>
      <w:r>
        <w:t>констатировать</w:t>
      </w:r>
      <w:proofErr w:type="gramEnd"/>
      <w:r>
        <w:t xml:space="preserve"> что к лету 2018 года </w:t>
      </w:r>
      <w:r w:rsidRPr="00E2488F">
        <w:rPr>
          <w:b/>
        </w:rPr>
        <w:t>70%</w:t>
      </w:r>
      <w:r>
        <w:t xml:space="preserve"> жителей Воронежа, посещавших за последний год городские кладбища, считают их в той или иной степени чистыми, ухоженными. Противоположного мнения придерживаются </w:t>
      </w:r>
      <w:r w:rsidRPr="00E2488F">
        <w:rPr>
          <w:b/>
        </w:rPr>
        <w:t>28%</w:t>
      </w:r>
      <w:r>
        <w:t xml:space="preserve"> наших сограждан. Такая пропорция удовлетворё</w:t>
      </w:r>
      <w:r>
        <w:t>н</w:t>
      </w:r>
      <w:r>
        <w:t>ных и неудовлетворённых чистотой на территории воронежских погостов характерна, практически, для всех социально-демографических групп опрошенных респондентов.</w:t>
      </w:r>
    </w:p>
    <w:p w:rsidR="00E2488F" w:rsidRDefault="00E2488F" w:rsidP="005D074E">
      <w:pPr>
        <w:ind w:firstLine="567"/>
        <w:contextualSpacing/>
        <w:jc w:val="both"/>
      </w:pPr>
      <w:r>
        <w:t>Приблизительно такая же ситуация наблюдается и с вывозом мусора с городских кладбищ.</w:t>
      </w:r>
    </w:p>
    <w:p w:rsidR="00E2488F" w:rsidRDefault="00E2488F" w:rsidP="005D074E">
      <w:pPr>
        <w:ind w:firstLine="567"/>
        <w:contextualSpacing/>
        <w:jc w:val="both"/>
      </w:pPr>
    </w:p>
    <w:p w:rsidR="00E2488F" w:rsidRDefault="00E2488F" w:rsidP="00E2488F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AB4687">
        <w:rPr>
          <w:rFonts w:cs="Arial"/>
          <w:b/>
          <w:bCs/>
          <w:caps/>
          <w:spacing w:val="-4"/>
        </w:rPr>
        <w:t>Как Вы считаете, ситуация с вывозом мусора с городских кла</w:t>
      </w:r>
      <w:r w:rsidRPr="00AB4687">
        <w:rPr>
          <w:rFonts w:cs="Arial"/>
          <w:b/>
          <w:bCs/>
          <w:caps/>
          <w:spacing w:val="-4"/>
        </w:rPr>
        <w:t>д</w:t>
      </w:r>
      <w:r w:rsidRPr="00AB4687">
        <w:rPr>
          <w:rFonts w:cs="Arial"/>
          <w:b/>
          <w:bCs/>
          <w:caps/>
          <w:spacing w:val="-4"/>
        </w:rPr>
        <w:t>бищ за последние два года улучшилась, ухудшилась или ост</w:t>
      </w:r>
      <w:r w:rsidRPr="00AB4687">
        <w:rPr>
          <w:rFonts w:cs="Arial"/>
          <w:b/>
          <w:bCs/>
          <w:caps/>
          <w:spacing w:val="-4"/>
        </w:rPr>
        <w:t>а</w:t>
      </w:r>
      <w:r w:rsidRPr="00AB4687">
        <w:rPr>
          <w:rFonts w:cs="Arial"/>
          <w:b/>
          <w:bCs/>
          <w:caps/>
          <w:spacing w:val="-4"/>
        </w:rPr>
        <w:t>лась без изменения?</w:t>
      </w:r>
    </w:p>
    <w:p w:rsidR="00CB6D0D" w:rsidRPr="00483A53" w:rsidRDefault="00CB6D0D" w:rsidP="00E2488F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</w:p>
    <w:p w:rsidR="00E2488F" w:rsidRPr="005D074E" w:rsidRDefault="00E2488F" w:rsidP="005D074E">
      <w:pPr>
        <w:ind w:firstLine="567"/>
        <w:contextualSpacing/>
        <w:jc w:val="both"/>
      </w:pPr>
      <w:r>
        <w:rPr>
          <w:noProof/>
        </w:rPr>
        <w:drawing>
          <wp:inline distT="0" distB="0" distL="0" distR="0" wp14:anchorId="043FE743" wp14:editId="2297A43F">
            <wp:extent cx="6200775" cy="2352675"/>
            <wp:effectExtent l="0" t="0" r="9525" b="9525"/>
            <wp:docPr id="62" name="Диаграмма 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:rsidR="005D074E" w:rsidRPr="005D074E" w:rsidRDefault="005D074E" w:rsidP="005D074E">
      <w:pPr>
        <w:ind w:firstLine="567"/>
        <w:contextualSpacing/>
        <w:jc w:val="both"/>
      </w:pPr>
      <w:r w:rsidRPr="005D074E">
        <w:br w:type="page"/>
      </w:r>
    </w:p>
    <w:p w:rsidR="00584D9E" w:rsidRPr="00E20D53" w:rsidRDefault="00584D9E" w:rsidP="00584D9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584D9E" w:rsidRPr="00E20D53" w:rsidRDefault="00584D9E" w:rsidP="00584D9E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76D9C539" wp14:editId="1B701EFC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84D9E" w:rsidRPr="00937EE1" w:rsidRDefault="00584D9E" w:rsidP="00584D9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4D9E" w:rsidRPr="00937EE1" w:rsidRDefault="00584D9E" w:rsidP="00584D9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 w:rsidRPr="00384F69">
        <w:rPr>
          <w:rFonts w:ascii="Arial" w:hAnsi="Arial" w:cs="Arial"/>
          <w:sz w:val="20"/>
          <w:szCs w:val="20"/>
        </w:rPr>
        <w:t>3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84D9E" w:rsidRPr="00E20D53" w:rsidRDefault="00584D9E" w:rsidP="00584D9E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810816" behindDoc="0" locked="0" layoutInCell="1" allowOverlap="1" wp14:anchorId="37616604" wp14:editId="2E93715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810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1Bk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+DjF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dW9Q&#10;Z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F44887" w:rsidRPr="00013C3F" w:rsidRDefault="00F44887" w:rsidP="00F44887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:rsidR="00F44887" w:rsidRDefault="00F44887" w:rsidP="00F44887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F44887" w:rsidRPr="002F38B9" w:rsidTr="00584D9E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44887" w:rsidRPr="002F38B9" w:rsidTr="00584D9E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F44887" w:rsidRPr="00526920" w:rsidRDefault="00F44887" w:rsidP="00584D9E">
            <w:pPr>
              <w:jc w:val="center"/>
            </w:pPr>
            <w:r w:rsidRPr="00526920">
              <w:t>43,8</w:t>
            </w:r>
          </w:p>
        </w:tc>
      </w:tr>
      <w:tr w:rsidR="00F44887" w:rsidRPr="002F38B9" w:rsidTr="00584D9E">
        <w:trPr>
          <w:trHeight w:val="236"/>
          <w:jc w:val="center"/>
        </w:trPr>
        <w:tc>
          <w:tcPr>
            <w:tcW w:w="5337" w:type="dxa"/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F44887" w:rsidRDefault="00F44887" w:rsidP="00584D9E">
            <w:pPr>
              <w:jc w:val="center"/>
            </w:pPr>
            <w:r w:rsidRPr="00526920">
              <w:t>56,2</w:t>
            </w:r>
          </w:p>
        </w:tc>
      </w:tr>
    </w:tbl>
    <w:p w:rsidR="00F44887" w:rsidRDefault="00F44887" w:rsidP="00F44887">
      <w:pPr>
        <w:rPr>
          <w:rFonts w:ascii="Arial" w:hAnsi="Arial" w:cs="Arial"/>
          <w:sz w:val="20"/>
          <w:szCs w:val="20"/>
        </w:rPr>
      </w:pPr>
    </w:p>
    <w:p w:rsidR="00F44887" w:rsidRPr="002F38B9" w:rsidRDefault="00F44887" w:rsidP="00F4488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F44887" w:rsidRPr="002F38B9" w:rsidTr="00584D9E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44887" w:rsidRPr="002F38B9" w:rsidTr="00584D9E">
        <w:trPr>
          <w:trHeight w:val="284"/>
          <w:jc w:val="center"/>
        </w:trPr>
        <w:tc>
          <w:tcPr>
            <w:tcW w:w="5355" w:type="dxa"/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F44887" w:rsidRPr="00F767E9" w:rsidRDefault="00F44887" w:rsidP="00584D9E">
            <w:pPr>
              <w:jc w:val="center"/>
            </w:pPr>
            <w:r w:rsidRPr="00F767E9">
              <w:t>25,8</w:t>
            </w:r>
          </w:p>
        </w:tc>
      </w:tr>
      <w:tr w:rsidR="00F44887" w:rsidRPr="002F38B9" w:rsidTr="00584D9E">
        <w:trPr>
          <w:trHeight w:val="350"/>
          <w:jc w:val="center"/>
        </w:trPr>
        <w:tc>
          <w:tcPr>
            <w:tcW w:w="5355" w:type="dxa"/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F44887" w:rsidRPr="00F767E9" w:rsidRDefault="00F44887" w:rsidP="00584D9E">
            <w:pPr>
              <w:jc w:val="center"/>
            </w:pPr>
            <w:r w:rsidRPr="00F767E9">
              <w:t>32,3</w:t>
            </w:r>
          </w:p>
        </w:tc>
      </w:tr>
      <w:tr w:rsidR="00F44887" w:rsidRPr="002F38B9" w:rsidTr="00584D9E">
        <w:trPr>
          <w:trHeight w:val="346"/>
          <w:jc w:val="center"/>
        </w:trPr>
        <w:tc>
          <w:tcPr>
            <w:tcW w:w="5355" w:type="dxa"/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F44887" w:rsidRPr="00F767E9" w:rsidRDefault="00F44887" w:rsidP="00584D9E">
            <w:pPr>
              <w:jc w:val="center"/>
            </w:pPr>
            <w:r w:rsidRPr="00F767E9">
              <w:t>18,1</w:t>
            </w:r>
          </w:p>
        </w:tc>
      </w:tr>
      <w:tr w:rsidR="00F44887" w:rsidRPr="002F38B9" w:rsidTr="00584D9E">
        <w:trPr>
          <w:trHeight w:val="348"/>
          <w:jc w:val="center"/>
        </w:trPr>
        <w:tc>
          <w:tcPr>
            <w:tcW w:w="5355" w:type="dxa"/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F44887" w:rsidRDefault="00F44887" w:rsidP="00584D9E">
            <w:pPr>
              <w:jc w:val="center"/>
            </w:pPr>
            <w:r w:rsidRPr="00F767E9">
              <w:t>23,8</w:t>
            </w:r>
          </w:p>
        </w:tc>
      </w:tr>
    </w:tbl>
    <w:p w:rsidR="00F44887" w:rsidRDefault="00F44887" w:rsidP="00F44887">
      <w:pPr>
        <w:rPr>
          <w:rFonts w:ascii="Arial" w:hAnsi="Arial" w:cs="Arial"/>
          <w:sz w:val="20"/>
          <w:szCs w:val="20"/>
        </w:rPr>
      </w:pPr>
    </w:p>
    <w:p w:rsidR="00F44887" w:rsidRPr="002F38B9" w:rsidRDefault="00F44887" w:rsidP="00F4488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F44887" w:rsidRPr="002F38B9" w:rsidTr="00584D9E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44887" w:rsidRPr="002F38B9" w:rsidTr="00584D9E">
        <w:trPr>
          <w:trHeight w:val="280"/>
          <w:jc w:val="center"/>
        </w:trPr>
        <w:tc>
          <w:tcPr>
            <w:tcW w:w="5490" w:type="dxa"/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F44887" w:rsidRPr="00B40F45" w:rsidRDefault="00F44887" w:rsidP="00584D9E">
            <w:pPr>
              <w:jc w:val="center"/>
            </w:pPr>
            <w:r w:rsidRPr="00B40F45">
              <w:t>1,0</w:t>
            </w:r>
          </w:p>
        </w:tc>
      </w:tr>
      <w:tr w:rsidR="00F44887" w:rsidRPr="002F38B9" w:rsidTr="00584D9E">
        <w:trPr>
          <w:trHeight w:val="280"/>
          <w:jc w:val="center"/>
        </w:trPr>
        <w:tc>
          <w:tcPr>
            <w:tcW w:w="5490" w:type="dxa"/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F44887" w:rsidRPr="00B40F45" w:rsidRDefault="00F44887" w:rsidP="00584D9E">
            <w:pPr>
              <w:jc w:val="center"/>
            </w:pPr>
            <w:r w:rsidRPr="00B40F45">
              <w:t>14,0</w:t>
            </w:r>
          </w:p>
        </w:tc>
      </w:tr>
      <w:tr w:rsidR="00F44887" w:rsidRPr="002F38B9" w:rsidTr="00584D9E">
        <w:trPr>
          <w:trHeight w:val="345"/>
          <w:jc w:val="center"/>
        </w:trPr>
        <w:tc>
          <w:tcPr>
            <w:tcW w:w="5490" w:type="dxa"/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F44887" w:rsidRPr="00B40F45" w:rsidRDefault="00F44887" w:rsidP="00584D9E">
            <w:pPr>
              <w:jc w:val="center"/>
            </w:pPr>
            <w:r w:rsidRPr="00B40F45">
              <w:t>30,8</w:t>
            </w:r>
          </w:p>
        </w:tc>
      </w:tr>
      <w:tr w:rsidR="00F44887" w:rsidRPr="002F38B9" w:rsidTr="00584D9E">
        <w:trPr>
          <w:trHeight w:val="336"/>
          <w:jc w:val="center"/>
        </w:trPr>
        <w:tc>
          <w:tcPr>
            <w:tcW w:w="5490" w:type="dxa"/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F44887" w:rsidRDefault="00F44887" w:rsidP="00584D9E">
            <w:pPr>
              <w:jc w:val="center"/>
            </w:pPr>
            <w:r w:rsidRPr="00B40F45">
              <w:t>54,2</w:t>
            </w:r>
          </w:p>
        </w:tc>
      </w:tr>
    </w:tbl>
    <w:p w:rsidR="00F44887" w:rsidRDefault="00F44887" w:rsidP="00F44887">
      <w:pPr>
        <w:rPr>
          <w:rFonts w:ascii="Arial" w:hAnsi="Arial" w:cs="Arial"/>
          <w:sz w:val="20"/>
          <w:szCs w:val="20"/>
        </w:rPr>
      </w:pPr>
    </w:p>
    <w:p w:rsidR="00F44887" w:rsidRPr="002F38B9" w:rsidRDefault="00F44887" w:rsidP="00F4488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F44887" w:rsidRPr="002F38B9" w:rsidTr="00584D9E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44887" w:rsidRPr="006D7B2F" w:rsidTr="00584D9E">
        <w:trPr>
          <w:trHeight w:val="495"/>
          <w:jc w:val="center"/>
        </w:trPr>
        <w:tc>
          <w:tcPr>
            <w:tcW w:w="5485" w:type="dxa"/>
            <w:vAlign w:val="center"/>
          </w:tcPr>
          <w:p w:rsidR="00F44887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  <w:proofErr w:type="gramEnd"/>
          </w:p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F44887" w:rsidRPr="00D64EDE" w:rsidRDefault="00F44887" w:rsidP="00584D9E">
            <w:pPr>
              <w:jc w:val="center"/>
            </w:pPr>
            <w:r w:rsidRPr="00D64EDE">
              <w:t>4,3</w:t>
            </w:r>
          </w:p>
        </w:tc>
      </w:tr>
      <w:tr w:rsidR="00F44887" w:rsidRPr="002F38B9" w:rsidTr="00584D9E">
        <w:trPr>
          <w:trHeight w:val="495"/>
          <w:jc w:val="center"/>
        </w:trPr>
        <w:tc>
          <w:tcPr>
            <w:tcW w:w="5485" w:type="dxa"/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F44887" w:rsidRPr="00D64EDE" w:rsidRDefault="00F44887" w:rsidP="00584D9E">
            <w:pPr>
              <w:jc w:val="center"/>
            </w:pPr>
            <w:r w:rsidRPr="00D64EDE">
              <w:t>16,3</w:t>
            </w:r>
          </w:p>
        </w:tc>
      </w:tr>
      <w:tr w:rsidR="00F44887" w:rsidRPr="002F38B9" w:rsidTr="00584D9E">
        <w:trPr>
          <w:trHeight w:val="495"/>
          <w:jc w:val="center"/>
        </w:trPr>
        <w:tc>
          <w:tcPr>
            <w:tcW w:w="5485" w:type="dxa"/>
            <w:vAlign w:val="center"/>
          </w:tcPr>
          <w:p w:rsidR="00F44887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F44887" w:rsidRPr="00D64EDE" w:rsidRDefault="00F44887" w:rsidP="00584D9E">
            <w:pPr>
              <w:jc w:val="center"/>
            </w:pPr>
            <w:r w:rsidRPr="00D64EDE">
              <w:t>45,9</w:t>
            </w:r>
          </w:p>
        </w:tc>
      </w:tr>
      <w:tr w:rsidR="00F44887" w:rsidRPr="002F38B9" w:rsidTr="00584D9E">
        <w:trPr>
          <w:trHeight w:val="495"/>
          <w:jc w:val="center"/>
        </w:trPr>
        <w:tc>
          <w:tcPr>
            <w:tcW w:w="5485" w:type="dxa"/>
            <w:vAlign w:val="center"/>
          </w:tcPr>
          <w:p w:rsidR="00F44887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F44887" w:rsidRPr="00D64EDE" w:rsidRDefault="00F44887" w:rsidP="00584D9E">
            <w:pPr>
              <w:jc w:val="center"/>
            </w:pPr>
            <w:r w:rsidRPr="00D64EDE">
              <w:t>31,8</w:t>
            </w:r>
          </w:p>
        </w:tc>
      </w:tr>
      <w:tr w:rsidR="00F44887" w:rsidRPr="002F38B9" w:rsidTr="00584D9E">
        <w:trPr>
          <w:trHeight w:val="495"/>
          <w:jc w:val="center"/>
        </w:trPr>
        <w:tc>
          <w:tcPr>
            <w:tcW w:w="5485" w:type="dxa"/>
            <w:vAlign w:val="center"/>
          </w:tcPr>
          <w:p w:rsidR="00F44887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F44887" w:rsidRDefault="00F44887" w:rsidP="00584D9E">
            <w:pPr>
              <w:jc w:val="center"/>
            </w:pPr>
            <w:r w:rsidRPr="00D64EDE">
              <w:t>1,7</w:t>
            </w:r>
          </w:p>
        </w:tc>
      </w:tr>
    </w:tbl>
    <w:p w:rsidR="00F44887" w:rsidRDefault="00F44887" w:rsidP="00F44887">
      <w:pPr>
        <w:rPr>
          <w:i/>
        </w:rPr>
      </w:pPr>
    </w:p>
    <w:p w:rsidR="00F44887" w:rsidRDefault="00F44887" w:rsidP="00F44887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F44887" w:rsidRPr="002F38B9" w:rsidTr="00584D9E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F44887" w:rsidRPr="00B76A54" w:rsidRDefault="00F44887" w:rsidP="00584D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44887" w:rsidRPr="002F38B9" w:rsidTr="00584D9E">
        <w:trPr>
          <w:trHeight w:val="280"/>
          <w:jc w:val="center"/>
        </w:trPr>
        <w:tc>
          <w:tcPr>
            <w:tcW w:w="5562" w:type="dxa"/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F44887" w:rsidRPr="00787392" w:rsidRDefault="00F44887" w:rsidP="00584D9E">
            <w:pPr>
              <w:jc w:val="center"/>
            </w:pPr>
            <w:r w:rsidRPr="00787392">
              <w:t>51,6</w:t>
            </w:r>
          </w:p>
        </w:tc>
      </w:tr>
      <w:tr w:rsidR="00F44887" w:rsidRPr="002F38B9" w:rsidTr="00584D9E">
        <w:trPr>
          <w:trHeight w:val="280"/>
          <w:jc w:val="center"/>
        </w:trPr>
        <w:tc>
          <w:tcPr>
            <w:tcW w:w="5562" w:type="dxa"/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F44887" w:rsidRPr="00787392" w:rsidRDefault="00F44887" w:rsidP="00584D9E">
            <w:pPr>
              <w:jc w:val="center"/>
            </w:pPr>
            <w:r w:rsidRPr="00787392">
              <w:t>6,2</w:t>
            </w:r>
          </w:p>
        </w:tc>
      </w:tr>
      <w:tr w:rsidR="00F44887" w:rsidRPr="002F38B9" w:rsidTr="00584D9E">
        <w:trPr>
          <w:trHeight w:val="345"/>
          <w:jc w:val="center"/>
        </w:trPr>
        <w:tc>
          <w:tcPr>
            <w:tcW w:w="5562" w:type="dxa"/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F44887" w:rsidRPr="003D03BD" w:rsidRDefault="00F44887" w:rsidP="00584D9E">
            <w:pPr>
              <w:jc w:val="center"/>
              <w:rPr>
                <w:lang w:val="en-US"/>
              </w:rPr>
            </w:pPr>
            <w:r>
              <w:t>19,</w:t>
            </w:r>
            <w:r>
              <w:rPr>
                <w:lang w:val="en-US"/>
              </w:rPr>
              <w:t>2</w:t>
            </w:r>
          </w:p>
        </w:tc>
      </w:tr>
      <w:tr w:rsidR="00F44887" w:rsidRPr="002F38B9" w:rsidTr="00584D9E">
        <w:trPr>
          <w:trHeight w:val="65"/>
          <w:jc w:val="center"/>
        </w:trPr>
        <w:tc>
          <w:tcPr>
            <w:tcW w:w="5562" w:type="dxa"/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F44887" w:rsidRPr="00787392" w:rsidRDefault="00F44887" w:rsidP="00584D9E">
            <w:pPr>
              <w:jc w:val="center"/>
            </w:pPr>
            <w:r w:rsidRPr="00787392">
              <w:t>11,0</w:t>
            </w:r>
          </w:p>
        </w:tc>
      </w:tr>
      <w:tr w:rsidR="00F44887" w:rsidRPr="002F38B9" w:rsidTr="00584D9E">
        <w:trPr>
          <w:trHeight w:val="336"/>
          <w:jc w:val="center"/>
        </w:trPr>
        <w:tc>
          <w:tcPr>
            <w:tcW w:w="5562" w:type="dxa"/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F44887" w:rsidRDefault="00F44887" w:rsidP="00584D9E">
            <w:pPr>
              <w:jc w:val="center"/>
            </w:pPr>
            <w:r w:rsidRPr="00787392">
              <w:t>12,0</w:t>
            </w:r>
          </w:p>
        </w:tc>
      </w:tr>
    </w:tbl>
    <w:p w:rsidR="00F44887" w:rsidRDefault="00F44887" w:rsidP="00F44887"/>
    <w:p w:rsidR="00F44887" w:rsidRPr="008E36E3" w:rsidRDefault="00F44887" w:rsidP="00F44887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F44887" w:rsidRPr="002F38B9" w:rsidTr="00584D9E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44887" w:rsidRPr="002F38B9" w:rsidTr="00584D9E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F44887" w:rsidRPr="00EA0194" w:rsidRDefault="00F44887" w:rsidP="00584D9E">
            <w:pPr>
              <w:jc w:val="center"/>
            </w:pPr>
            <w:r w:rsidRPr="00EA0194">
              <w:t>29,8</w:t>
            </w:r>
          </w:p>
        </w:tc>
      </w:tr>
      <w:tr w:rsidR="00F44887" w:rsidRPr="002F38B9" w:rsidTr="00584D9E">
        <w:trPr>
          <w:trHeight w:val="236"/>
          <w:jc w:val="center"/>
        </w:trPr>
        <w:tc>
          <w:tcPr>
            <w:tcW w:w="5553" w:type="dxa"/>
            <w:vAlign w:val="center"/>
          </w:tcPr>
          <w:p w:rsidR="00F44887" w:rsidRPr="002F38B9" w:rsidRDefault="00F44887" w:rsidP="00584D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F44887" w:rsidRDefault="00F44887" w:rsidP="00584D9E">
            <w:pPr>
              <w:jc w:val="center"/>
            </w:pPr>
            <w:r w:rsidRPr="00EA0194">
              <w:t>70,2</w:t>
            </w:r>
          </w:p>
        </w:tc>
      </w:tr>
    </w:tbl>
    <w:p w:rsidR="00F44887" w:rsidRDefault="00F44887" w:rsidP="00F44887">
      <w:pPr>
        <w:tabs>
          <w:tab w:val="left" w:pos="420"/>
        </w:tabs>
        <w:ind w:firstLine="540"/>
      </w:pPr>
    </w:p>
    <w:p w:rsidR="003835E4" w:rsidRPr="00B247CA" w:rsidRDefault="003835E4" w:rsidP="00B247CA"/>
    <w:sectPr w:rsidR="003835E4" w:rsidRPr="00B247CA" w:rsidSect="0060308F">
      <w:footerReference w:type="default" r:id="rId70"/>
      <w:pgSz w:w="11906" w:h="16838"/>
      <w:pgMar w:top="568" w:right="566" w:bottom="567" w:left="709" w:header="708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BF1" w:rsidRDefault="00412BF1" w:rsidP="00F2216F">
      <w:r>
        <w:separator/>
      </w:r>
    </w:p>
  </w:endnote>
  <w:endnote w:type="continuationSeparator" w:id="0">
    <w:p w:rsidR="00412BF1" w:rsidRDefault="00412BF1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Content>
      <w:p w:rsidR="00257083" w:rsidRDefault="00257083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7B6C0C50" wp14:editId="7B214555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257083" w:rsidRDefault="00257083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CB6D0D">
          <w:rPr>
            <w:noProof/>
          </w:rPr>
          <w:t>24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BF1" w:rsidRDefault="00412BF1" w:rsidP="00F2216F">
      <w:r>
        <w:separator/>
      </w:r>
    </w:p>
  </w:footnote>
  <w:footnote w:type="continuationSeparator" w:id="0">
    <w:p w:rsidR="00412BF1" w:rsidRDefault="00412BF1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1"/>
  </w:num>
  <w:num w:numId="5">
    <w:abstractNumId w:val="13"/>
  </w:num>
  <w:num w:numId="6">
    <w:abstractNumId w:val="4"/>
  </w:num>
  <w:num w:numId="7">
    <w:abstractNumId w:val="22"/>
  </w:num>
  <w:num w:numId="8">
    <w:abstractNumId w:val="17"/>
  </w:num>
  <w:num w:numId="9">
    <w:abstractNumId w:val="3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0"/>
  </w:num>
  <w:num w:numId="15">
    <w:abstractNumId w:val="16"/>
  </w:num>
  <w:num w:numId="16">
    <w:abstractNumId w:val="18"/>
  </w:num>
  <w:num w:numId="17">
    <w:abstractNumId w:val="15"/>
  </w:num>
  <w:num w:numId="18">
    <w:abstractNumId w:val="8"/>
  </w:num>
  <w:num w:numId="19">
    <w:abstractNumId w:val="12"/>
  </w:num>
  <w:num w:numId="20">
    <w:abstractNumId w:val="21"/>
  </w:num>
  <w:num w:numId="21">
    <w:abstractNumId w:val="1"/>
  </w:num>
  <w:num w:numId="22">
    <w:abstractNumId w:val="0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BD0"/>
    <w:rsid w:val="00003FD9"/>
    <w:rsid w:val="00004DDF"/>
    <w:rsid w:val="00004E6E"/>
    <w:rsid w:val="000055D4"/>
    <w:rsid w:val="000106D6"/>
    <w:rsid w:val="00010B33"/>
    <w:rsid w:val="00011F6C"/>
    <w:rsid w:val="000140B1"/>
    <w:rsid w:val="00014E85"/>
    <w:rsid w:val="0001787C"/>
    <w:rsid w:val="000219BF"/>
    <w:rsid w:val="000237CD"/>
    <w:rsid w:val="000256DB"/>
    <w:rsid w:val="00026CA4"/>
    <w:rsid w:val="000271D6"/>
    <w:rsid w:val="0003431D"/>
    <w:rsid w:val="00041FB9"/>
    <w:rsid w:val="0004285C"/>
    <w:rsid w:val="0004397B"/>
    <w:rsid w:val="00047F9F"/>
    <w:rsid w:val="00051AA9"/>
    <w:rsid w:val="00054FFD"/>
    <w:rsid w:val="0005693B"/>
    <w:rsid w:val="000600EE"/>
    <w:rsid w:val="00072659"/>
    <w:rsid w:val="00073CA3"/>
    <w:rsid w:val="000753C5"/>
    <w:rsid w:val="0007791B"/>
    <w:rsid w:val="0008023D"/>
    <w:rsid w:val="00080A6D"/>
    <w:rsid w:val="00082529"/>
    <w:rsid w:val="000840FB"/>
    <w:rsid w:val="00086768"/>
    <w:rsid w:val="00087979"/>
    <w:rsid w:val="00092751"/>
    <w:rsid w:val="00097377"/>
    <w:rsid w:val="000A1A3A"/>
    <w:rsid w:val="000A3EAE"/>
    <w:rsid w:val="000A42E5"/>
    <w:rsid w:val="000B1BD0"/>
    <w:rsid w:val="000B277D"/>
    <w:rsid w:val="000B6328"/>
    <w:rsid w:val="000C5926"/>
    <w:rsid w:val="000C6954"/>
    <w:rsid w:val="000D06A7"/>
    <w:rsid w:val="000D0ECD"/>
    <w:rsid w:val="000D217B"/>
    <w:rsid w:val="000D3C55"/>
    <w:rsid w:val="000D5DFF"/>
    <w:rsid w:val="000D6D19"/>
    <w:rsid w:val="000E439A"/>
    <w:rsid w:val="000E5222"/>
    <w:rsid w:val="000E5F6A"/>
    <w:rsid w:val="000E67AD"/>
    <w:rsid w:val="000F08B1"/>
    <w:rsid w:val="000F2674"/>
    <w:rsid w:val="000F4786"/>
    <w:rsid w:val="000F5AD1"/>
    <w:rsid w:val="000F6EC4"/>
    <w:rsid w:val="000F7DAF"/>
    <w:rsid w:val="00100069"/>
    <w:rsid w:val="0010103D"/>
    <w:rsid w:val="00104757"/>
    <w:rsid w:val="00105B6E"/>
    <w:rsid w:val="0010656B"/>
    <w:rsid w:val="001115FD"/>
    <w:rsid w:val="00113009"/>
    <w:rsid w:val="001201AD"/>
    <w:rsid w:val="001202D1"/>
    <w:rsid w:val="0012134C"/>
    <w:rsid w:val="00122687"/>
    <w:rsid w:val="00126967"/>
    <w:rsid w:val="00127879"/>
    <w:rsid w:val="00131D91"/>
    <w:rsid w:val="00136C99"/>
    <w:rsid w:val="00140026"/>
    <w:rsid w:val="0014273D"/>
    <w:rsid w:val="00150DA1"/>
    <w:rsid w:val="00156BD7"/>
    <w:rsid w:val="0016339D"/>
    <w:rsid w:val="00173244"/>
    <w:rsid w:val="00181EDA"/>
    <w:rsid w:val="0018386C"/>
    <w:rsid w:val="00184D80"/>
    <w:rsid w:val="00185478"/>
    <w:rsid w:val="00186D23"/>
    <w:rsid w:val="00193756"/>
    <w:rsid w:val="00194266"/>
    <w:rsid w:val="00194477"/>
    <w:rsid w:val="001A34FD"/>
    <w:rsid w:val="001B001C"/>
    <w:rsid w:val="001B134A"/>
    <w:rsid w:val="001B252A"/>
    <w:rsid w:val="001B367C"/>
    <w:rsid w:val="001B4CA4"/>
    <w:rsid w:val="001B626D"/>
    <w:rsid w:val="001C07BA"/>
    <w:rsid w:val="001C49D6"/>
    <w:rsid w:val="001C7E85"/>
    <w:rsid w:val="001D3553"/>
    <w:rsid w:val="001D3CD7"/>
    <w:rsid w:val="001D6522"/>
    <w:rsid w:val="001D71D5"/>
    <w:rsid w:val="001E1220"/>
    <w:rsid w:val="001E41B4"/>
    <w:rsid w:val="001E6E24"/>
    <w:rsid w:val="001F097A"/>
    <w:rsid w:val="001F557C"/>
    <w:rsid w:val="0020045D"/>
    <w:rsid w:val="0020133A"/>
    <w:rsid w:val="00203181"/>
    <w:rsid w:val="0021192E"/>
    <w:rsid w:val="002145ED"/>
    <w:rsid w:val="002147C6"/>
    <w:rsid w:val="00215757"/>
    <w:rsid w:val="00215D0A"/>
    <w:rsid w:val="00216235"/>
    <w:rsid w:val="00216EC7"/>
    <w:rsid w:val="00222535"/>
    <w:rsid w:val="00226916"/>
    <w:rsid w:val="00231631"/>
    <w:rsid w:val="00231CE9"/>
    <w:rsid w:val="00234A5A"/>
    <w:rsid w:val="002369A0"/>
    <w:rsid w:val="00245FC5"/>
    <w:rsid w:val="00246588"/>
    <w:rsid w:val="00250891"/>
    <w:rsid w:val="002509D3"/>
    <w:rsid w:val="00250B73"/>
    <w:rsid w:val="0025148B"/>
    <w:rsid w:val="0025176A"/>
    <w:rsid w:val="00253865"/>
    <w:rsid w:val="00255656"/>
    <w:rsid w:val="002567E4"/>
    <w:rsid w:val="00256A64"/>
    <w:rsid w:val="00256CA3"/>
    <w:rsid w:val="00257083"/>
    <w:rsid w:val="00265488"/>
    <w:rsid w:val="0026554C"/>
    <w:rsid w:val="00267EDF"/>
    <w:rsid w:val="00273431"/>
    <w:rsid w:val="0027532F"/>
    <w:rsid w:val="00280850"/>
    <w:rsid w:val="0028455F"/>
    <w:rsid w:val="002877E0"/>
    <w:rsid w:val="0029203F"/>
    <w:rsid w:val="00295761"/>
    <w:rsid w:val="0029607E"/>
    <w:rsid w:val="002972DB"/>
    <w:rsid w:val="002A1A23"/>
    <w:rsid w:val="002A1BB9"/>
    <w:rsid w:val="002A4584"/>
    <w:rsid w:val="002A4B36"/>
    <w:rsid w:val="002A6026"/>
    <w:rsid w:val="002B06A8"/>
    <w:rsid w:val="002B277F"/>
    <w:rsid w:val="002B414D"/>
    <w:rsid w:val="002B42B3"/>
    <w:rsid w:val="002B6413"/>
    <w:rsid w:val="002C0704"/>
    <w:rsid w:val="002C459B"/>
    <w:rsid w:val="002C68B4"/>
    <w:rsid w:val="002C71C5"/>
    <w:rsid w:val="002D1769"/>
    <w:rsid w:val="002D3249"/>
    <w:rsid w:val="002E04B1"/>
    <w:rsid w:val="002F20A7"/>
    <w:rsid w:val="002F5058"/>
    <w:rsid w:val="00300443"/>
    <w:rsid w:val="00300FD1"/>
    <w:rsid w:val="003069BF"/>
    <w:rsid w:val="00306C59"/>
    <w:rsid w:val="00307529"/>
    <w:rsid w:val="00310617"/>
    <w:rsid w:val="00311296"/>
    <w:rsid w:val="003134B6"/>
    <w:rsid w:val="00316235"/>
    <w:rsid w:val="003164FF"/>
    <w:rsid w:val="00317360"/>
    <w:rsid w:val="00323B12"/>
    <w:rsid w:val="00326F9B"/>
    <w:rsid w:val="00333E92"/>
    <w:rsid w:val="0033673E"/>
    <w:rsid w:val="00343AA9"/>
    <w:rsid w:val="00344F79"/>
    <w:rsid w:val="003462C2"/>
    <w:rsid w:val="00353201"/>
    <w:rsid w:val="00353BD6"/>
    <w:rsid w:val="003556A6"/>
    <w:rsid w:val="003574A7"/>
    <w:rsid w:val="00366669"/>
    <w:rsid w:val="00367F66"/>
    <w:rsid w:val="00371259"/>
    <w:rsid w:val="003724EF"/>
    <w:rsid w:val="00375045"/>
    <w:rsid w:val="0037586E"/>
    <w:rsid w:val="003835E4"/>
    <w:rsid w:val="00383D71"/>
    <w:rsid w:val="0038666E"/>
    <w:rsid w:val="003876EF"/>
    <w:rsid w:val="003903B7"/>
    <w:rsid w:val="003931C4"/>
    <w:rsid w:val="003932E2"/>
    <w:rsid w:val="00393C10"/>
    <w:rsid w:val="00393F76"/>
    <w:rsid w:val="00394E83"/>
    <w:rsid w:val="00395BB8"/>
    <w:rsid w:val="00397B2E"/>
    <w:rsid w:val="003A1339"/>
    <w:rsid w:val="003A2E1B"/>
    <w:rsid w:val="003A303F"/>
    <w:rsid w:val="003A3E77"/>
    <w:rsid w:val="003A4012"/>
    <w:rsid w:val="003B13E7"/>
    <w:rsid w:val="003B2FCA"/>
    <w:rsid w:val="003B3152"/>
    <w:rsid w:val="003B3B47"/>
    <w:rsid w:val="003B6A07"/>
    <w:rsid w:val="003C1EB9"/>
    <w:rsid w:val="003C2EAD"/>
    <w:rsid w:val="003C4402"/>
    <w:rsid w:val="003C4454"/>
    <w:rsid w:val="003C5B83"/>
    <w:rsid w:val="003D03BD"/>
    <w:rsid w:val="003D2CD8"/>
    <w:rsid w:val="003D4B1E"/>
    <w:rsid w:val="003D5566"/>
    <w:rsid w:val="003F20C4"/>
    <w:rsid w:val="003F6E34"/>
    <w:rsid w:val="00404CDE"/>
    <w:rsid w:val="00405AAA"/>
    <w:rsid w:val="00407328"/>
    <w:rsid w:val="00407449"/>
    <w:rsid w:val="00411B04"/>
    <w:rsid w:val="00412BF1"/>
    <w:rsid w:val="0041446B"/>
    <w:rsid w:val="004146A7"/>
    <w:rsid w:val="0041481D"/>
    <w:rsid w:val="00420408"/>
    <w:rsid w:val="00423425"/>
    <w:rsid w:val="00425AB0"/>
    <w:rsid w:val="00430093"/>
    <w:rsid w:val="004358C4"/>
    <w:rsid w:val="00437A3B"/>
    <w:rsid w:val="00443A70"/>
    <w:rsid w:val="0044588A"/>
    <w:rsid w:val="00451D20"/>
    <w:rsid w:val="00454F3C"/>
    <w:rsid w:val="00462DB7"/>
    <w:rsid w:val="00464E33"/>
    <w:rsid w:val="00471466"/>
    <w:rsid w:val="0047169F"/>
    <w:rsid w:val="0047179F"/>
    <w:rsid w:val="00472905"/>
    <w:rsid w:val="00476331"/>
    <w:rsid w:val="00476FB7"/>
    <w:rsid w:val="00477C3B"/>
    <w:rsid w:val="00485F69"/>
    <w:rsid w:val="0048721B"/>
    <w:rsid w:val="004878C6"/>
    <w:rsid w:val="00490D11"/>
    <w:rsid w:val="00490E54"/>
    <w:rsid w:val="00491C8B"/>
    <w:rsid w:val="00492159"/>
    <w:rsid w:val="0049467E"/>
    <w:rsid w:val="0049502D"/>
    <w:rsid w:val="004A0C14"/>
    <w:rsid w:val="004A144C"/>
    <w:rsid w:val="004A1CDC"/>
    <w:rsid w:val="004A4707"/>
    <w:rsid w:val="004A5EC7"/>
    <w:rsid w:val="004A6711"/>
    <w:rsid w:val="004A6D61"/>
    <w:rsid w:val="004B003D"/>
    <w:rsid w:val="004B1E9C"/>
    <w:rsid w:val="004B4F3E"/>
    <w:rsid w:val="004C3BFE"/>
    <w:rsid w:val="004C64A9"/>
    <w:rsid w:val="004D236D"/>
    <w:rsid w:val="004D3C4D"/>
    <w:rsid w:val="004D3E68"/>
    <w:rsid w:val="004E57C2"/>
    <w:rsid w:val="004E66B6"/>
    <w:rsid w:val="004F2519"/>
    <w:rsid w:val="004F512A"/>
    <w:rsid w:val="004F6117"/>
    <w:rsid w:val="004F6B7D"/>
    <w:rsid w:val="005004FE"/>
    <w:rsid w:val="00502D38"/>
    <w:rsid w:val="00503E78"/>
    <w:rsid w:val="00507658"/>
    <w:rsid w:val="00511940"/>
    <w:rsid w:val="00513198"/>
    <w:rsid w:val="00513939"/>
    <w:rsid w:val="00514C0C"/>
    <w:rsid w:val="00515CF7"/>
    <w:rsid w:val="00517494"/>
    <w:rsid w:val="00524432"/>
    <w:rsid w:val="00524ADA"/>
    <w:rsid w:val="00530D4A"/>
    <w:rsid w:val="00530F49"/>
    <w:rsid w:val="0053133B"/>
    <w:rsid w:val="00532140"/>
    <w:rsid w:val="0053519E"/>
    <w:rsid w:val="00546368"/>
    <w:rsid w:val="00551F4C"/>
    <w:rsid w:val="005551A0"/>
    <w:rsid w:val="00560D2D"/>
    <w:rsid w:val="00562FEE"/>
    <w:rsid w:val="00563CE9"/>
    <w:rsid w:val="00564B6F"/>
    <w:rsid w:val="00566013"/>
    <w:rsid w:val="00574696"/>
    <w:rsid w:val="0057481E"/>
    <w:rsid w:val="00580CEA"/>
    <w:rsid w:val="005824FA"/>
    <w:rsid w:val="005837FF"/>
    <w:rsid w:val="00584720"/>
    <w:rsid w:val="00584D9E"/>
    <w:rsid w:val="00585A31"/>
    <w:rsid w:val="00593CBA"/>
    <w:rsid w:val="00596263"/>
    <w:rsid w:val="005A1088"/>
    <w:rsid w:val="005A495B"/>
    <w:rsid w:val="005A533E"/>
    <w:rsid w:val="005B20D6"/>
    <w:rsid w:val="005B3401"/>
    <w:rsid w:val="005B3EEA"/>
    <w:rsid w:val="005B658A"/>
    <w:rsid w:val="005C18E2"/>
    <w:rsid w:val="005C4EFD"/>
    <w:rsid w:val="005C6BFB"/>
    <w:rsid w:val="005C6FC5"/>
    <w:rsid w:val="005D009F"/>
    <w:rsid w:val="005D056A"/>
    <w:rsid w:val="005D074E"/>
    <w:rsid w:val="005D1D27"/>
    <w:rsid w:val="005E064F"/>
    <w:rsid w:val="005E7A08"/>
    <w:rsid w:val="005F25DD"/>
    <w:rsid w:val="006025FF"/>
    <w:rsid w:val="0060308F"/>
    <w:rsid w:val="0061014A"/>
    <w:rsid w:val="00611761"/>
    <w:rsid w:val="00612CF8"/>
    <w:rsid w:val="00613481"/>
    <w:rsid w:val="00614B5D"/>
    <w:rsid w:val="006152AC"/>
    <w:rsid w:val="00623B85"/>
    <w:rsid w:val="006272B2"/>
    <w:rsid w:val="0062735E"/>
    <w:rsid w:val="00630CC5"/>
    <w:rsid w:val="00630EC1"/>
    <w:rsid w:val="00634B46"/>
    <w:rsid w:val="00635159"/>
    <w:rsid w:val="006379F5"/>
    <w:rsid w:val="00643707"/>
    <w:rsid w:val="00652B39"/>
    <w:rsid w:val="00657CB2"/>
    <w:rsid w:val="006611AA"/>
    <w:rsid w:val="006614D1"/>
    <w:rsid w:val="00661B63"/>
    <w:rsid w:val="00667D31"/>
    <w:rsid w:val="00670FC7"/>
    <w:rsid w:val="006752C3"/>
    <w:rsid w:val="006818EB"/>
    <w:rsid w:val="00683157"/>
    <w:rsid w:val="006963C5"/>
    <w:rsid w:val="006A2018"/>
    <w:rsid w:val="006A26C3"/>
    <w:rsid w:val="006A3E23"/>
    <w:rsid w:val="006A46FC"/>
    <w:rsid w:val="006A78D5"/>
    <w:rsid w:val="006B3F4C"/>
    <w:rsid w:val="006B51A1"/>
    <w:rsid w:val="006B5ADD"/>
    <w:rsid w:val="006B6B67"/>
    <w:rsid w:val="006C2218"/>
    <w:rsid w:val="006D6E16"/>
    <w:rsid w:val="006D6F73"/>
    <w:rsid w:val="006E0D27"/>
    <w:rsid w:val="006E3516"/>
    <w:rsid w:val="006E4699"/>
    <w:rsid w:val="006E4A11"/>
    <w:rsid w:val="006E5A38"/>
    <w:rsid w:val="006F06CC"/>
    <w:rsid w:val="006F32B6"/>
    <w:rsid w:val="006F6667"/>
    <w:rsid w:val="006F6B9E"/>
    <w:rsid w:val="0070069F"/>
    <w:rsid w:val="007017F7"/>
    <w:rsid w:val="0070328D"/>
    <w:rsid w:val="00705A3F"/>
    <w:rsid w:val="00705AF8"/>
    <w:rsid w:val="00705B74"/>
    <w:rsid w:val="007123C3"/>
    <w:rsid w:val="007149BA"/>
    <w:rsid w:val="00715B52"/>
    <w:rsid w:val="00723462"/>
    <w:rsid w:val="00732F6A"/>
    <w:rsid w:val="00735E87"/>
    <w:rsid w:val="00736454"/>
    <w:rsid w:val="00737574"/>
    <w:rsid w:val="00737FCC"/>
    <w:rsid w:val="00740BE2"/>
    <w:rsid w:val="007434F4"/>
    <w:rsid w:val="0074384C"/>
    <w:rsid w:val="0074587D"/>
    <w:rsid w:val="007469C6"/>
    <w:rsid w:val="00747F0F"/>
    <w:rsid w:val="0075009E"/>
    <w:rsid w:val="00756774"/>
    <w:rsid w:val="00760AD7"/>
    <w:rsid w:val="0076163B"/>
    <w:rsid w:val="00764473"/>
    <w:rsid w:val="00765784"/>
    <w:rsid w:val="00765802"/>
    <w:rsid w:val="00766956"/>
    <w:rsid w:val="00770EFB"/>
    <w:rsid w:val="00770F93"/>
    <w:rsid w:val="007726BB"/>
    <w:rsid w:val="0077659F"/>
    <w:rsid w:val="00776965"/>
    <w:rsid w:val="0078382D"/>
    <w:rsid w:val="007860C1"/>
    <w:rsid w:val="00786C37"/>
    <w:rsid w:val="00790A90"/>
    <w:rsid w:val="007A304B"/>
    <w:rsid w:val="007B0291"/>
    <w:rsid w:val="007B144F"/>
    <w:rsid w:val="007B2279"/>
    <w:rsid w:val="007B27D0"/>
    <w:rsid w:val="007B6757"/>
    <w:rsid w:val="007C1CF0"/>
    <w:rsid w:val="007C4EF1"/>
    <w:rsid w:val="007C5568"/>
    <w:rsid w:val="007C6952"/>
    <w:rsid w:val="007C6FD0"/>
    <w:rsid w:val="007D2ACB"/>
    <w:rsid w:val="007D2EFF"/>
    <w:rsid w:val="007D43B7"/>
    <w:rsid w:val="007D5E11"/>
    <w:rsid w:val="007E0D50"/>
    <w:rsid w:val="007E30AD"/>
    <w:rsid w:val="007E5320"/>
    <w:rsid w:val="007F2E98"/>
    <w:rsid w:val="007F3AB3"/>
    <w:rsid w:val="007F5DB5"/>
    <w:rsid w:val="00800124"/>
    <w:rsid w:val="00807086"/>
    <w:rsid w:val="008078B3"/>
    <w:rsid w:val="0081181D"/>
    <w:rsid w:val="00815223"/>
    <w:rsid w:val="0081593A"/>
    <w:rsid w:val="00822CCA"/>
    <w:rsid w:val="00824A7C"/>
    <w:rsid w:val="00825977"/>
    <w:rsid w:val="00827075"/>
    <w:rsid w:val="008275A1"/>
    <w:rsid w:val="00833192"/>
    <w:rsid w:val="00835D36"/>
    <w:rsid w:val="0084147E"/>
    <w:rsid w:val="00842A0A"/>
    <w:rsid w:val="008464F9"/>
    <w:rsid w:val="0085561B"/>
    <w:rsid w:val="0085599E"/>
    <w:rsid w:val="00865D9B"/>
    <w:rsid w:val="00866915"/>
    <w:rsid w:val="00872BFB"/>
    <w:rsid w:val="008827D7"/>
    <w:rsid w:val="008873D2"/>
    <w:rsid w:val="00887ED2"/>
    <w:rsid w:val="00891CCD"/>
    <w:rsid w:val="00896AE1"/>
    <w:rsid w:val="00897ABC"/>
    <w:rsid w:val="00897DC6"/>
    <w:rsid w:val="008A04E3"/>
    <w:rsid w:val="008A2A44"/>
    <w:rsid w:val="008A59B8"/>
    <w:rsid w:val="008B5A11"/>
    <w:rsid w:val="008D0934"/>
    <w:rsid w:val="008D2DD0"/>
    <w:rsid w:val="008E06DD"/>
    <w:rsid w:val="008E25BF"/>
    <w:rsid w:val="008E3841"/>
    <w:rsid w:val="008E5BB5"/>
    <w:rsid w:val="008E5F5A"/>
    <w:rsid w:val="008F22AB"/>
    <w:rsid w:val="008F44B9"/>
    <w:rsid w:val="008F5972"/>
    <w:rsid w:val="008F65EA"/>
    <w:rsid w:val="008F67D7"/>
    <w:rsid w:val="008F6E1D"/>
    <w:rsid w:val="00900080"/>
    <w:rsid w:val="009077FC"/>
    <w:rsid w:val="009214C9"/>
    <w:rsid w:val="009226ED"/>
    <w:rsid w:val="009242E7"/>
    <w:rsid w:val="00924C6C"/>
    <w:rsid w:val="00926214"/>
    <w:rsid w:val="0093159E"/>
    <w:rsid w:val="009351E8"/>
    <w:rsid w:val="0093564E"/>
    <w:rsid w:val="00935650"/>
    <w:rsid w:val="00935B1F"/>
    <w:rsid w:val="00940C6A"/>
    <w:rsid w:val="00940FE5"/>
    <w:rsid w:val="00944143"/>
    <w:rsid w:val="0094565E"/>
    <w:rsid w:val="009563DC"/>
    <w:rsid w:val="009571AE"/>
    <w:rsid w:val="009574C1"/>
    <w:rsid w:val="00964014"/>
    <w:rsid w:val="00966527"/>
    <w:rsid w:val="0096705D"/>
    <w:rsid w:val="0096716A"/>
    <w:rsid w:val="009677FF"/>
    <w:rsid w:val="00971C99"/>
    <w:rsid w:val="00974791"/>
    <w:rsid w:val="00980A76"/>
    <w:rsid w:val="00981912"/>
    <w:rsid w:val="00983F04"/>
    <w:rsid w:val="00985597"/>
    <w:rsid w:val="00985D3D"/>
    <w:rsid w:val="00987040"/>
    <w:rsid w:val="009870B6"/>
    <w:rsid w:val="00990CF1"/>
    <w:rsid w:val="00991E7B"/>
    <w:rsid w:val="00993105"/>
    <w:rsid w:val="00993B06"/>
    <w:rsid w:val="009974A7"/>
    <w:rsid w:val="009A091E"/>
    <w:rsid w:val="009A2CA2"/>
    <w:rsid w:val="009A6447"/>
    <w:rsid w:val="009B0F01"/>
    <w:rsid w:val="009B1A57"/>
    <w:rsid w:val="009B6053"/>
    <w:rsid w:val="009B761B"/>
    <w:rsid w:val="009C0D34"/>
    <w:rsid w:val="009C3823"/>
    <w:rsid w:val="009D080C"/>
    <w:rsid w:val="009D14DF"/>
    <w:rsid w:val="009D406A"/>
    <w:rsid w:val="009D5088"/>
    <w:rsid w:val="009D5E92"/>
    <w:rsid w:val="009E0445"/>
    <w:rsid w:val="009E064F"/>
    <w:rsid w:val="009E1CA4"/>
    <w:rsid w:val="009E382F"/>
    <w:rsid w:val="009E59E8"/>
    <w:rsid w:val="009F5CAC"/>
    <w:rsid w:val="00A00F0E"/>
    <w:rsid w:val="00A02190"/>
    <w:rsid w:val="00A02B3B"/>
    <w:rsid w:val="00A05EA5"/>
    <w:rsid w:val="00A066B1"/>
    <w:rsid w:val="00A0756D"/>
    <w:rsid w:val="00A07DA0"/>
    <w:rsid w:val="00A10D2E"/>
    <w:rsid w:val="00A10F97"/>
    <w:rsid w:val="00A120FA"/>
    <w:rsid w:val="00A13B69"/>
    <w:rsid w:val="00A15D8C"/>
    <w:rsid w:val="00A23EDA"/>
    <w:rsid w:val="00A249A6"/>
    <w:rsid w:val="00A2712F"/>
    <w:rsid w:val="00A27921"/>
    <w:rsid w:val="00A302D7"/>
    <w:rsid w:val="00A305AD"/>
    <w:rsid w:val="00A33198"/>
    <w:rsid w:val="00A3708F"/>
    <w:rsid w:val="00A41DA5"/>
    <w:rsid w:val="00A42474"/>
    <w:rsid w:val="00A43081"/>
    <w:rsid w:val="00A52A6E"/>
    <w:rsid w:val="00A53C7A"/>
    <w:rsid w:val="00A54137"/>
    <w:rsid w:val="00A54340"/>
    <w:rsid w:val="00A5437E"/>
    <w:rsid w:val="00A54F89"/>
    <w:rsid w:val="00A5581D"/>
    <w:rsid w:val="00A57660"/>
    <w:rsid w:val="00A61723"/>
    <w:rsid w:val="00A61F99"/>
    <w:rsid w:val="00A64E55"/>
    <w:rsid w:val="00A67DED"/>
    <w:rsid w:val="00A745DE"/>
    <w:rsid w:val="00A80E8A"/>
    <w:rsid w:val="00A810E6"/>
    <w:rsid w:val="00A817B0"/>
    <w:rsid w:val="00A82558"/>
    <w:rsid w:val="00A83EFC"/>
    <w:rsid w:val="00A84B7D"/>
    <w:rsid w:val="00A86667"/>
    <w:rsid w:val="00A8760A"/>
    <w:rsid w:val="00A9040C"/>
    <w:rsid w:val="00A91CA0"/>
    <w:rsid w:val="00A92633"/>
    <w:rsid w:val="00A93CE2"/>
    <w:rsid w:val="00A96749"/>
    <w:rsid w:val="00A9721F"/>
    <w:rsid w:val="00AA14E3"/>
    <w:rsid w:val="00AA25D7"/>
    <w:rsid w:val="00AA2D09"/>
    <w:rsid w:val="00AB0A76"/>
    <w:rsid w:val="00AB2467"/>
    <w:rsid w:val="00AB56AE"/>
    <w:rsid w:val="00AB58C0"/>
    <w:rsid w:val="00AC296B"/>
    <w:rsid w:val="00AC2A03"/>
    <w:rsid w:val="00AC58CF"/>
    <w:rsid w:val="00AC63B5"/>
    <w:rsid w:val="00AC6F92"/>
    <w:rsid w:val="00AD08C5"/>
    <w:rsid w:val="00AD7F1C"/>
    <w:rsid w:val="00AE0642"/>
    <w:rsid w:val="00AE21F5"/>
    <w:rsid w:val="00AE6BCC"/>
    <w:rsid w:val="00AE6DE7"/>
    <w:rsid w:val="00AF06E6"/>
    <w:rsid w:val="00AF0EF7"/>
    <w:rsid w:val="00AF2A6D"/>
    <w:rsid w:val="00AF3498"/>
    <w:rsid w:val="00AF4EE7"/>
    <w:rsid w:val="00AF7C45"/>
    <w:rsid w:val="00B03BA6"/>
    <w:rsid w:val="00B073D0"/>
    <w:rsid w:val="00B10F4B"/>
    <w:rsid w:val="00B11896"/>
    <w:rsid w:val="00B1347C"/>
    <w:rsid w:val="00B2239B"/>
    <w:rsid w:val="00B23069"/>
    <w:rsid w:val="00B247CA"/>
    <w:rsid w:val="00B25E2F"/>
    <w:rsid w:val="00B3216D"/>
    <w:rsid w:val="00B33C72"/>
    <w:rsid w:val="00B3426A"/>
    <w:rsid w:val="00B4139B"/>
    <w:rsid w:val="00B505C9"/>
    <w:rsid w:val="00B5110C"/>
    <w:rsid w:val="00B5124D"/>
    <w:rsid w:val="00B55DB0"/>
    <w:rsid w:val="00B65346"/>
    <w:rsid w:val="00B65836"/>
    <w:rsid w:val="00B6634D"/>
    <w:rsid w:val="00B7068E"/>
    <w:rsid w:val="00B71CEB"/>
    <w:rsid w:val="00B72247"/>
    <w:rsid w:val="00B72ED9"/>
    <w:rsid w:val="00B736A3"/>
    <w:rsid w:val="00B75174"/>
    <w:rsid w:val="00B76047"/>
    <w:rsid w:val="00B76B22"/>
    <w:rsid w:val="00B81D45"/>
    <w:rsid w:val="00B81D74"/>
    <w:rsid w:val="00B87207"/>
    <w:rsid w:val="00B87233"/>
    <w:rsid w:val="00B91974"/>
    <w:rsid w:val="00B94FF1"/>
    <w:rsid w:val="00B9667F"/>
    <w:rsid w:val="00BA0171"/>
    <w:rsid w:val="00BA0DB2"/>
    <w:rsid w:val="00BA2B6F"/>
    <w:rsid w:val="00BA68A9"/>
    <w:rsid w:val="00BA68F6"/>
    <w:rsid w:val="00BB4E1A"/>
    <w:rsid w:val="00BC42EF"/>
    <w:rsid w:val="00BC4A8E"/>
    <w:rsid w:val="00BC78C0"/>
    <w:rsid w:val="00BC7E5D"/>
    <w:rsid w:val="00BD1999"/>
    <w:rsid w:val="00BD5E59"/>
    <w:rsid w:val="00BD72E0"/>
    <w:rsid w:val="00BD7404"/>
    <w:rsid w:val="00BE3B6D"/>
    <w:rsid w:val="00BE4355"/>
    <w:rsid w:val="00BF12D5"/>
    <w:rsid w:val="00BF3FA3"/>
    <w:rsid w:val="00BF4A6B"/>
    <w:rsid w:val="00BF6273"/>
    <w:rsid w:val="00BF697E"/>
    <w:rsid w:val="00BF7603"/>
    <w:rsid w:val="00C01236"/>
    <w:rsid w:val="00C038CA"/>
    <w:rsid w:val="00C1316B"/>
    <w:rsid w:val="00C13819"/>
    <w:rsid w:val="00C20268"/>
    <w:rsid w:val="00C249BE"/>
    <w:rsid w:val="00C24A50"/>
    <w:rsid w:val="00C24EA7"/>
    <w:rsid w:val="00C300AA"/>
    <w:rsid w:val="00C30D7B"/>
    <w:rsid w:val="00C342EE"/>
    <w:rsid w:val="00C4050F"/>
    <w:rsid w:val="00C428B4"/>
    <w:rsid w:val="00C42F48"/>
    <w:rsid w:val="00C50293"/>
    <w:rsid w:val="00C52C5C"/>
    <w:rsid w:val="00C60CA4"/>
    <w:rsid w:val="00C63E64"/>
    <w:rsid w:val="00C67098"/>
    <w:rsid w:val="00C71CEC"/>
    <w:rsid w:val="00C7460E"/>
    <w:rsid w:val="00C86225"/>
    <w:rsid w:val="00C94E00"/>
    <w:rsid w:val="00CA2245"/>
    <w:rsid w:val="00CA4594"/>
    <w:rsid w:val="00CB0C49"/>
    <w:rsid w:val="00CB5252"/>
    <w:rsid w:val="00CB612F"/>
    <w:rsid w:val="00CB6D0D"/>
    <w:rsid w:val="00CC0455"/>
    <w:rsid w:val="00CC05D3"/>
    <w:rsid w:val="00CC1ED6"/>
    <w:rsid w:val="00CC2370"/>
    <w:rsid w:val="00CC38F7"/>
    <w:rsid w:val="00CC4F9B"/>
    <w:rsid w:val="00CD0DF2"/>
    <w:rsid w:val="00CD50DB"/>
    <w:rsid w:val="00CD5517"/>
    <w:rsid w:val="00CD5BFC"/>
    <w:rsid w:val="00CD7482"/>
    <w:rsid w:val="00CE0F74"/>
    <w:rsid w:val="00CE2D49"/>
    <w:rsid w:val="00CE39A0"/>
    <w:rsid w:val="00CE3EF6"/>
    <w:rsid w:val="00CE4188"/>
    <w:rsid w:val="00CE43AE"/>
    <w:rsid w:val="00CE5963"/>
    <w:rsid w:val="00CE6A88"/>
    <w:rsid w:val="00CE6C52"/>
    <w:rsid w:val="00D04054"/>
    <w:rsid w:val="00D048FE"/>
    <w:rsid w:val="00D067D8"/>
    <w:rsid w:val="00D12FB7"/>
    <w:rsid w:val="00D133CD"/>
    <w:rsid w:val="00D17D49"/>
    <w:rsid w:val="00D21390"/>
    <w:rsid w:val="00D24966"/>
    <w:rsid w:val="00D25884"/>
    <w:rsid w:val="00D25A5D"/>
    <w:rsid w:val="00D26019"/>
    <w:rsid w:val="00D261BD"/>
    <w:rsid w:val="00D2694C"/>
    <w:rsid w:val="00D2757D"/>
    <w:rsid w:val="00D2768B"/>
    <w:rsid w:val="00D3037F"/>
    <w:rsid w:val="00D3068D"/>
    <w:rsid w:val="00D310A3"/>
    <w:rsid w:val="00D34045"/>
    <w:rsid w:val="00D34D3F"/>
    <w:rsid w:val="00D357E6"/>
    <w:rsid w:val="00D3641B"/>
    <w:rsid w:val="00D40E3B"/>
    <w:rsid w:val="00D40EE0"/>
    <w:rsid w:val="00D44E69"/>
    <w:rsid w:val="00D45F39"/>
    <w:rsid w:val="00D508BE"/>
    <w:rsid w:val="00D54D43"/>
    <w:rsid w:val="00D571E1"/>
    <w:rsid w:val="00D606F3"/>
    <w:rsid w:val="00D62AB1"/>
    <w:rsid w:val="00D62EAA"/>
    <w:rsid w:val="00D6576C"/>
    <w:rsid w:val="00D65B17"/>
    <w:rsid w:val="00D703E4"/>
    <w:rsid w:val="00D75E89"/>
    <w:rsid w:val="00D80492"/>
    <w:rsid w:val="00D83762"/>
    <w:rsid w:val="00D85447"/>
    <w:rsid w:val="00D901E4"/>
    <w:rsid w:val="00D91A48"/>
    <w:rsid w:val="00D97FA6"/>
    <w:rsid w:val="00DA10A4"/>
    <w:rsid w:val="00DA7376"/>
    <w:rsid w:val="00DB0262"/>
    <w:rsid w:val="00DB2424"/>
    <w:rsid w:val="00DB422F"/>
    <w:rsid w:val="00DB4DFD"/>
    <w:rsid w:val="00DB54DB"/>
    <w:rsid w:val="00DB7E8C"/>
    <w:rsid w:val="00DC1514"/>
    <w:rsid w:val="00DC17AE"/>
    <w:rsid w:val="00DC5790"/>
    <w:rsid w:val="00DC76AC"/>
    <w:rsid w:val="00DD159A"/>
    <w:rsid w:val="00DE1981"/>
    <w:rsid w:val="00DE1F33"/>
    <w:rsid w:val="00DE61E7"/>
    <w:rsid w:val="00DE7081"/>
    <w:rsid w:val="00DF0D7A"/>
    <w:rsid w:val="00DF1784"/>
    <w:rsid w:val="00DF376A"/>
    <w:rsid w:val="00DF5089"/>
    <w:rsid w:val="00DF7084"/>
    <w:rsid w:val="00E00A88"/>
    <w:rsid w:val="00E04662"/>
    <w:rsid w:val="00E12A06"/>
    <w:rsid w:val="00E138E7"/>
    <w:rsid w:val="00E14893"/>
    <w:rsid w:val="00E14AB1"/>
    <w:rsid w:val="00E163DA"/>
    <w:rsid w:val="00E16DA5"/>
    <w:rsid w:val="00E20D79"/>
    <w:rsid w:val="00E23385"/>
    <w:rsid w:val="00E233F9"/>
    <w:rsid w:val="00E2488F"/>
    <w:rsid w:val="00E24A64"/>
    <w:rsid w:val="00E401D3"/>
    <w:rsid w:val="00E4124E"/>
    <w:rsid w:val="00E439AE"/>
    <w:rsid w:val="00E457EC"/>
    <w:rsid w:val="00E45D35"/>
    <w:rsid w:val="00E46174"/>
    <w:rsid w:val="00E46C39"/>
    <w:rsid w:val="00E4771D"/>
    <w:rsid w:val="00E55338"/>
    <w:rsid w:val="00E571A2"/>
    <w:rsid w:val="00E5724B"/>
    <w:rsid w:val="00E60598"/>
    <w:rsid w:val="00E6089A"/>
    <w:rsid w:val="00E62038"/>
    <w:rsid w:val="00E62E7D"/>
    <w:rsid w:val="00E66839"/>
    <w:rsid w:val="00E71779"/>
    <w:rsid w:val="00E73715"/>
    <w:rsid w:val="00E739F4"/>
    <w:rsid w:val="00E81C02"/>
    <w:rsid w:val="00E84923"/>
    <w:rsid w:val="00E854BC"/>
    <w:rsid w:val="00E905AB"/>
    <w:rsid w:val="00E9060A"/>
    <w:rsid w:val="00E95EF1"/>
    <w:rsid w:val="00EA210B"/>
    <w:rsid w:val="00EA2E41"/>
    <w:rsid w:val="00EA42FE"/>
    <w:rsid w:val="00EB296A"/>
    <w:rsid w:val="00EB4CD6"/>
    <w:rsid w:val="00EB746E"/>
    <w:rsid w:val="00EB750C"/>
    <w:rsid w:val="00ED0829"/>
    <w:rsid w:val="00ED3F42"/>
    <w:rsid w:val="00ED528B"/>
    <w:rsid w:val="00EE09F2"/>
    <w:rsid w:val="00EE2A45"/>
    <w:rsid w:val="00EE5ACD"/>
    <w:rsid w:val="00EE5C7C"/>
    <w:rsid w:val="00EF2880"/>
    <w:rsid w:val="00F01F0E"/>
    <w:rsid w:val="00F05A65"/>
    <w:rsid w:val="00F06B5A"/>
    <w:rsid w:val="00F0783A"/>
    <w:rsid w:val="00F11416"/>
    <w:rsid w:val="00F2216F"/>
    <w:rsid w:val="00F221FB"/>
    <w:rsid w:val="00F32A87"/>
    <w:rsid w:val="00F33505"/>
    <w:rsid w:val="00F44887"/>
    <w:rsid w:val="00F47538"/>
    <w:rsid w:val="00F518FE"/>
    <w:rsid w:val="00F52B86"/>
    <w:rsid w:val="00F55230"/>
    <w:rsid w:val="00F55916"/>
    <w:rsid w:val="00F6732A"/>
    <w:rsid w:val="00F72672"/>
    <w:rsid w:val="00F75700"/>
    <w:rsid w:val="00F76432"/>
    <w:rsid w:val="00F90311"/>
    <w:rsid w:val="00F90921"/>
    <w:rsid w:val="00F9258E"/>
    <w:rsid w:val="00F944AF"/>
    <w:rsid w:val="00F9543D"/>
    <w:rsid w:val="00F95A59"/>
    <w:rsid w:val="00F97850"/>
    <w:rsid w:val="00FA2BD7"/>
    <w:rsid w:val="00FA3FD1"/>
    <w:rsid w:val="00FA4447"/>
    <w:rsid w:val="00FA63F5"/>
    <w:rsid w:val="00FA6835"/>
    <w:rsid w:val="00FA72EB"/>
    <w:rsid w:val="00FA773E"/>
    <w:rsid w:val="00FB0502"/>
    <w:rsid w:val="00FB32A0"/>
    <w:rsid w:val="00FB43EC"/>
    <w:rsid w:val="00FC06CD"/>
    <w:rsid w:val="00FC1E3A"/>
    <w:rsid w:val="00FC3001"/>
    <w:rsid w:val="00FC4243"/>
    <w:rsid w:val="00FC6B5F"/>
    <w:rsid w:val="00FD43F7"/>
    <w:rsid w:val="00FD57D0"/>
    <w:rsid w:val="00FE0EAB"/>
    <w:rsid w:val="00FE1C07"/>
    <w:rsid w:val="00FE1C9D"/>
    <w:rsid w:val="00FE2839"/>
    <w:rsid w:val="00FE3605"/>
    <w:rsid w:val="00FE3CCB"/>
    <w:rsid w:val="00FE58BC"/>
    <w:rsid w:val="00FF2200"/>
    <w:rsid w:val="00FF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image" Target="media/image8.emf"/><Relationship Id="rId39" Type="http://schemas.openxmlformats.org/officeDocument/2006/relationships/image" Target="media/image13.emf"/><Relationship Id="rId21" Type="http://schemas.openxmlformats.org/officeDocument/2006/relationships/package" Target="embeddings/Microsoft_Excel_Worksheet7.xlsx"/><Relationship Id="rId34" Type="http://schemas.openxmlformats.org/officeDocument/2006/relationships/chart" Target="charts/chart8.xml"/><Relationship Id="rId42" Type="http://schemas.openxmlformats.org/officeDocument/2006/relationships/package" Target="embeddings/Microsoft_Excel_Worksheet20.xlsx"/><Relationship Id="rId47" Type="http://schemas.openxmlformats.org/officeDocument/2006/relationships/hyperlink" Target="http://tv-soyuz.ru/ether" TargetMode="External"/><Relationship Id="rId50" Type="http://schemas.openxmlformats.org/officeDocument/2006/relationships/chart" Target="charts/chart9.xml"/><Relationship Id="rId55" Type="http://schemas.openxmlformats.org/officeDocument/2006/relationships/package" Target="embeddings/Microsoft_Excel_Worksheet27.xlsx"/><Relationship Id="rId63" Type="http://schemas.openxmlformats.org/officeDocument/2006/relationships/image" Target="media/image22.emf"/><Relationship Id="rId68" Type="http://schemas.openxmlformats.org/officeDocument/2006/relationships/chart" Target="charts/chart15.xml"/><Relationship Id="rId7" Type="http://schemas.openxmlformats.org/officeDocument/2006/relationships/footnotes" Target="foot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9.xlsx"/><Relationship Id="rId32" Type="http://schemas.openxmlformats.org/officeDocument/2006/relationships/image" Target="media/image10.emf"/><Relationship Id="rId37" Type="http://schemas.openxmlformats.org/officeDocument/2006/relationships/image" Target="media/image12.emf"/><Relationship Id="rId40" Type="http://schemas.openxmlformats.org/officeDocument/2006/relationships/package" Target="embeddings/Microsoft_Excel_Worksheet19.xlsx"/><Relationship Id="rId45" Type="http://schemas.openxmlformats.org/officeDocument/2006/relationships/image" Target="media/image16.emf"/><Relationship Id="rId53" Type="http://schemas.openxmlformats.org/officeDocument/2006/relationships/chart" Target="charts/chart10.xml"/><Relationship Id="rId58" Type="http://schemas.openxmlformats.org/officeDocument/2006/relationships/package" Target="embeddings/Microsoft_Excel_Worksheet29.xlsx"/><Relationship Id="rId66" Type="http://schemas.openxmlformats.org/officeDocument/2006/relationships/image" Target="media/image23.emf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package" Target="embeddings/Microsoft_Excel_Worksheet17.xlsx"/><Relationship Id="rId49" Type="http://schemas.openxmlformats.org/officeDocument/2006/relationships/package" Target="embeddings/Microsoft_Excel_Worksheet23.xlsx"/><Relationship Id="rId57" Type="http://schemas.openxmlformats.org/officeDocument/2006/relationships/image" Target="media/image20.emf"/><Relationship Id="rId61" Type="http://schemas.openxmlformats.org/officeDocument/2006/relationships/package" Target="embeddings/Microsoft_Excel_Worksheet31.xlsx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chart" Target="charts/chart7.xml"/><Relationship Id="rId44" Type="http://schemas.openxmlformats.org/officeDocument/2006/relationships/package" Target="embeddings/Microsoft_Excel_Worksheet21.xlsx"/><Relationship Id="rId52" Type="http://schemas.openxmlformats.org/officeDocument/2006/relationships/package" Target="embeddings/Microsoft_Excel_Worksheet25.xlsx"/><Relationship Id="rId60" Type="http://schemas.openxmlformats.org/officeDocument/2006/relationships/image" Target="media/image21.emf"/><Relationship Id="rId65" Type="http://schemas.openxmlformats.org/officeDocument/2006/relationships/chart" Target="charts/chart14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Microsoft_Excel_Worksheet11.xlsx"/><Relationship Id="rId30" Type="http://schemas.openxmlformats.org/officeDocument/2006/relationships/package" Target="embeddings/Microsoft_Excel_Worksheet13.xlsx"/><Relationship Id="rId35" Type="http://schemas.openxmlformats.org/officeDocument/2006/relationships/image" Target="media/image11.emf"/><Relationship Id="rId43" Type="http://schemas.openxmlformats.org/officeDocument/2006/relationships/image" Target="media/image15.emf"/><Relationship Id="rId48" Type="http://schemas.openxmlformats.org/officeDocument/2006/relationships/image" Target="media/image17.emf"/><Relationship Id="rId56" Type="http://schemas.openxmlformats.org/officeDocument/2006/relationships/chart" Target="charts/chart11.xml"/><Relationship Id="rId64" Type="http://schemas.openxmlformats.org/officeDocument/2006/relationships/package" Target="embeddings/Microsoft_Excel_Worksheet33.xlsx"/><Relationship Id="rId69" Type="http://schemas.openxmlformats.org/officeDocument/2006/relationships/chart" Target="charts/chart16.xml"/><Relationship Id="rId8" Type="http://schemas.openxmlformats.org/officeDocument/2006/relationships/endnotes" Target="endnotes.xml"/><Relationship Id="rId51" Type="http://schemas.openxmlformats.org/officeDocument/2006/relationships/image" Target="media/image18.emf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package" Target="embeddings/Microsoft_Excel_Worksheet15.xlsx"/><Relationship Id="rId38" Type="http://schemas.openxmlformats.org/officeDocument/2006/relationships/package" Target="embeddings/Microsoft_Excel_Worksheet18.xlsx"/><Relationship Id="rId46" Type="http://schemas.openxmlformats.org/officeDocument/2006/relationships/package" Target="embeddings/Microsoft_Excel_Worksheet22.xlsx"/><Relationship Id="rId59" Type="http://schemas.openxmlformats.org/officeDocument/2006/relationships/chart" Target="charts/chart12.xml"/><Relationship Id="rId67" Type="http://schemas.openxmlformats.org/officeDocument/2006/relationships/package" Target="embeddings/Microsoft_Excel_Worksheet35.xlsx"/><Relationship Id="rId20" Type="http://schemas.openxmlformats.org/officeDocument/2006/relationships/image" Target="media/image6.emf"/><Relationship Id="rId41" Type="http://schemas.openxmlformats.org/officeDocument/2006/relationships/image" Target="media/image14.emf"/><Relationship Id="rId54" Type="http://schemas.openxmlformats.org/officeDocument/2006/relationships/image" Target="media/image19.emf"/><Relationship Id="rId62" Type="http://schemas.openxmlformats.org/officeDocument/2006/relationships/chart" Target="charts/chart13.xml"/><Relationship Id="rId7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0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2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6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389984825493224E-2"/>
          <c:y val="0.36487409182547859"/>
          <c:w val="0.91047040971168436"/>
          <c:h val="0.377230971128609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44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0.37</c:v>
                </c:pt>
                <c:pt idx="1">
                  <c:v>0.44</c:v>
                </c:pt>
                <c:pt idx="2">
                  <c:v>0.18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3476695799354947E-3"/>
                  <c:y val="1.6410976796914469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0.26</c:v>
                </c:pt>
                <c:pt idx="1">
                  <c:v>0.55000000000000004</c:v>
                </c:pt>
                <c:pt idx="2">
                  <c:v>0.19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49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0.3</c:v>
                </c:pt>
                <c:pt idx="1">
                  <c:v>0.49</c:v>
                </c:pt>
                <c:pt idx="2">
                  <c:v>0.21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 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49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0.34</c:v>
                </c:pt>
                <c:pt idx="1">
                  <c:v>0.49</c:v>
                </c:pt>
                <c:pt idx="2">
                  <c:v>0.17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5718391813207598E-3"/>
                  <c:y val="2.4851330203442878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75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4284306928347562E-5"/>
                  <c:y val="-1.8683868495436105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0.75</c:v>
                </c:pt>
                <c:pt idx="1">
                  <c:v>0.22</c:v>
                </c:pt>
                <c:pt idx="2">
                  <c:v>0.02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91931828427828E-3"/>
                  <c:y val="-1.5131407378480519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49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9811788013868251E-3"/>
                  <c:y val="1.8779342723004636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46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0.49</c:v>
                </c:pt>
                <c:pt idx="1">
                  <c:v>0.46</c:v>
                </c:pt>
                <c:pt idx="2">
                  <c:v>0.05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6902338016512271E-3"/>
                  <c:y val="-1.0168650003010721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2722716866929523E-3"/>
                  <c:y val="-1.2931622983746692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51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0.32</c:v>
                </c:pt>
                <c:pt idx="1">
                  <c:v>0.51</c:v>
                </c:pt>
                <c:pt idx="2">
                  <c:v>0.17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0.32</c:v>
                </c:pt>
                <c:pt idx="1">
                  <c:v>0.56999999999999995</c:v>
                </c:pt>
                <c:pt idx="2">
                  <c:v>0.11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0.56000000000000005</c:v>
                </c:pt>
                <c:pt idx="2">
                  <c:v>0.16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30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0.3</c:v>
                </c:pt>
                <c:pt idx="1">
                  <c:v>0.55000000000000004</c:v>
                </c:pt>
                <c:pt idx="2">
                  <c:v>0.15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0.27</c:v>
                </c:pt>
                <c:pt idx="1">
                  <c:v>0.52</c:v>
                </c:pt>
                <c:pt idx="2">
                  <c:v>0.21</c:v>
                </c:pt>
              </c:numCache>
            </c:numRef>
          </c:val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3.9623576027736137E-3"/>
                  <c:y val="-5.7380662120653491E-17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55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9435364041604752E-3"/>
                  <c:y val="-4.928961344620655E-7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0.34</c:v>
                </c:pt>
                <c:pt idx="2">
                  <c:v>0.11</c:v>
                </c:pt>
              </c:numCache>
            </c:numRef>
          </c:val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5599833081786026E-7"/>
                  <c:y val="-4.928961344620655E-7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55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811788013868251E-3"/>
                  <c:y val="3.1298904538341159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1.2519561815336464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0.35</c:v>
                </c:pt>
                <c:pt idx="2">
                  <c:v>0.1</c:v>
                </c:pt>
              </c:numCache>
            </c:numRef>
          </c:val>
        </c:ser>
        <c:ser>
          <c:idx val="13"/>
          <c:order val="13"/>
          <c:tx>
            <c:strRef>
              <c:f>Sheet1!$O$1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Sheet1!$O$2:$O$4</c:f>
              <c:numCache>
                <c:formatCode>0%</c:formatCode>
                <c:ptCount val="3"/>
                <c:pt idx="0">
                  <c:v>0.47</c:v>
                </c:pt>
                <c:pt idx="1">
                  <c:v>0.4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0200192"/>
        <c:axId val="200201728"/>
      </c:barChart>
      <c:catAx>
        <c:axId val="2002001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6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02017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02017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0200192"/>
        <c:crosses val="autoZero"/>
        <c:crossBetween val="between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23639285059649862"/>
          <c:y val="0"/>
          <c:w val="0.64870969880622276"/>
          <c:h val="0.41066430076522131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63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355083459787585E-2"/>
          <c:y val="0.38431462865560778"/>
          <c:w val="0.91350531107738997"/>
          <c:h val="0.435544074777214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0.24</c:v>
                </c:pt>
                <c:pt idx="1">
                  <c:v>0.59</c:v>
                </c:pt>
                <c:pt idx="2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0502810280936994E-3"/>
                  <c:y val="1.8841916648070721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64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0.19</c:v>
                </c:pt>
                <c:pt idx="1">
                  <c:v>0.64</c:v>
                </c:pt>
                <c:pt idx="2">
                  <c:v>0.18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 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6884559222845835E-4"/>
                  <c:y val="-1.8181625481278423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54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0.24</c:v>
                </c:pt>
                <c:pt idx="1">
                  <c:v>0.54</c:v>
                </c:pt>
                <c:pt idx="2">
                  <c:v>0.22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5643750262468972E-4"/>
                  <c:y val="-1.1931492653752283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5526394813420934E-4"/>
                  <c:y val="-2.2128656299035467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0.26</c:v>
                </c:pt>
                <c:pt idx="2">
                  <c:v>7.0000000000000007E-2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8223711952774112E-3"/>
                  <c:y val="-2.0155232209081133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42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0.32</c:v>
                </c:pt>
                <c:pt idx="1">
                  <c:v>0.42</c:v>
                </c:pt>
                <c:pt idx="2">
                  <c:v>0.12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3600790813299433E-5"/>
                  <c:y val="-1.9825897427042317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8178017495212802E-3"/>
                  <c:y val="6.0253337897980147E-4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63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0.17</c:v>
                </c:pt>
                <c:pt idx="1">
                  <c:v>0.63</c:v>
                </c:pt>
                <c:pt idx="2">
                  <c:v>0.2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65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0.19</c:v>
                </c:pt>
                <c:pt idx="1">
                  <c:v>0.65</c:v>
                </c:pt>
                <c:pt idx="2">
                  <c:v>0.16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0.2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0.21</c:v>
                </c:pt>
                <c:pt idx="1">
                  <c:v>0.56999999999999995</c:v>
                </c:pt>
                <c:pt idx="2">
                  <c:v>0.21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</c:v>
                </c:pt>
                <c:pt idx="1">
                  <c:v>0.59</c:v>
                </c:pt>
                <c:pt idx="2">
                  <c:v>0.21</c:v>
                </c:pt>
              </c:numCache>
            </c:numRef>
          </c:val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32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0.32</c:v>
                </c:pt>
                <c:pt idx="1">
                  <c:v>0.53</c:v>
                </c:pt>
                <c:pt idx="2">
                  <c:v>0.16</c:v>
                </c:pt>
              </c:numCache>
            </c:numRef>
          </c:val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25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54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0.25</c:v>
                </c:pt>
                <c:pt idx="1">
                  <c:v>0.54</c:v>
                </c:pt>
                <c:pt idx="2">
                  <c:v>0.21</c:v>
                </c:pt>
              </c:numCache>
            </c:numRef>
          </c:val>
        </c:ser>
        <c:ser>
          <c:idx val="13"/>
          <c:order val="13"/>
          <c:tx>
            <c:strRef>
              <c:f>Sheet1!$O$1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Sheet1!$O$2:$O$4</c:f>
              <c:numCache>
                <c:formatCode>0%</c:formatCode>
                <c:ptCount val="3"/>
                <c:pt idx="0">
                  <c:v>0.23</c:v>
                </c:pt>
                <c:pt idx="1">
                  <c:v>0.6</c:v>
                </c:pt>
                <c:pt idx="2">
                  <c:v>0.17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0369664"/>
        <c:axId val="200371200"/>
      </c:barChart>
      <c:catAx>
        <c:axId val="2003696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03712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03712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3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0369664"/>
        <c:crosses val="autoZero"/>
        <c:crossBetween val="between"/>
      </c:valAx>
      <c:spPr>
        <a:noFill/>
        <a:ln w="25104">
          <a:noFill/>
        </a:ln>
      </c:spPr>
    </c:plotArea>
    <c:legend>
      <c:legendPos val="t"/>
      <c:layout>
        <c:manualLayout>
          <c:xMode val="edge"/>
          <c:yMode val="edge"/>
          <c:x val="0.12610983062481232"/>
          <c:y val="4.2803108109510025E-2"/>
          <c:w val="0.79402463993635264"/>
          <c:h val="0.29074061394499601"/>
        </c:manualLayout>
      </c:layout>
      <c:overlay val="0"/>
      <c:spPr>
        <a:noFill/>
        <a:ln w="3133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14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534149556342064E-2"/>
          <c:y val="0.35004708069078916"/>
          <c:w val="0.92546583850931674"/>
          <c:h val="0.45502415310926603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0.34</c:v>
                </c:pt>
                <c:pt idx="1">
                  <c:v>0.53</c:v>
                </c:pt>
                <c:pt idx="2">
                  <c:v>0.13</c:v>
                </c:pt>
              </c:numCache>
            </c:numRef>
          </c:val>
        </c:ser>
        <c:ser>
          <c:idx val="0"/>
          <c:order val="1"/>
          <c:tx>
            <c:strRef>
              <c:f>Sheet1!$A$3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6612947412383831E-3"/>
                  <c:y val="-9.992172031127693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5872572380065393E-3"/>
                  <c:y val="-1.2843122236179621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6964834723815372E-3"/>
                  <c:y val="-1.5036075956092522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Mode val="edge"/>
                  <c:yMode val="edge"/>
                  <c:x val="0.85403726708074534"/>
                  <c:y val="0.47368421052631576"/>
                </c:manualLayout>
              </c:layout>
              <c:spPr>
                <a:noFill/>
                <a:ln w="2515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Mode val="edge"/>
                  <c:yMode val="edge"/>
                  <c:x val="0.88509316770186308"/>
                  <c:y val="0.41228070175438614"/>
                </c:manualLayout>
              </c:layout>
              <c:spPr>
                <a:noFill/>
                <a:ln w="2515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0.56000000000000005</c:v>
                </c:pt>
                <c:pt idx="2">
                  <c:v>0.16</c:v>
                </c:pt>
              </c:numCache>
            </c:numRef>
          </c:val>
        </c:ser>
        <c:ser>
          <c:idx val="1"/>
          <c:order val="2"/>
          <c:tx>
            <c:strRef>
              <c:f>Sheet1!$A$4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5479436038237153E-4"/>
                  <c:y val="6.0859707711633324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2496690428177903E-3"/>
                  <c:y val="-4.2354270493516312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0.35</c:v>
                </c:pt>
                <c:pt idx="1">
                  <c:v>0.52</c:v>
                </c:pt>
                <c:pt idx="2">
                  <c:v>0.13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0.23</c:v>
                </c:pt>
                <c:pt idx="1">
                  <c:v>0.56000000000000005</c:v>
                </c:pt>
                <c:pt idx="2">
                  <c:v>0.21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70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0.7</c:v>
                </c:pt>
                <c:pt idx="1">
                  <c:v>0.16</c:v>
                </c:pt>
                <c:pt idx="2">
                  <c:v>0.04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39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Sheet1!$B$7:$D$7</c:f>
              <c:numCache>
                <c:formatCode>0%</c:formatCode>
                <c:ptCount val="3"/>
                <c:pt idx="0">
                  <c:v>0.34</c:v>
                </c:pt>
                <c:pt idx="1">
                  <c:v>0.39</c:v>
                </c:pt>
                <c:pt idx="2">
                  <c:v>0.08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Sheet1!$B$8:$D$8</c:f>
              <c:numCache>
                <c:formatCode>0%</c:formatCode>
                <c:ptCount val="3"/>
                <c:pt idx="0">
                  <c:v>0.22</c:v>
                </c:pt>
                <c:pt idx="1">
                  <c:v>0.56999999999999995</c:v>
                </c:pt>
                <c:pt idx="2">
                  <c:v>0.22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61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Sheet1!$B$9:$D$9</c:f>
              <c:numCache>
                <c:formatCode>0%</c:formatCode>
                <c:ptCount val="3"/>
                <c:pt idx="0">
                  <c:v>0.24</c:v>
                </c:pt>
                <c:pt idx="1">
                  <c:v>0.61</c:v>
                </c:pt>
                <c:pt idx="2">
                  <c:v>0.15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35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9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Sheet1!$B$10:$D$10</c:f>
              <c:numCache>
                <c:formatCode>0%</c:formatCode>
                <c:ptCount val="3"/>
                <c:pt idx="0">
                  <c:v>0.35</c:v>
                </c:pt>
                <c:pt idx="1">
                  <c:v>0.56000000000000005</c:v>
                </c:pt>
                <c:pt idx="2">
                  <c:v>0.09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61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Sheet1!$B$11:$D$11</c:f>
              <c:numCache>
                <c:formatCode>0%</c:formatCode>
                <c:ptCount val="3"/>
                <c:pt idx="0">
                  <c:v>0.26</c:v>
                </c:pt>
                <c:pt idx="1">
                  <c:v>0.61</c:v>
                </c:pt>
                <c:pt idx="2">
                  <c:v>0.13</c:v>
                </c:pt>
              </c:numCache>
            </c:numRef>
          </c:val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Sheet1!$B$12:$D$12</c:f>
              <c:numCache>
                <c:formatCode>0%</c:formatCode>
                <c:ptCount val="3"/>
                <c:pt idx="0">
                  <c:v>0.34</c:v>
                </c:pt>
                <c:pt idx="1">
                  <c:v>0.52</c:v>
                </c:pt>
                <c:pt idx="2">
                  <c:v>0.14000000000000001</c:v>
                </c:pt>
              </c:numCache>
            </c:numRef>
          </c:val>
        </c:ser>
        <c:ser>
          <c:idx val="11"/>
          <c:order val="11"/>
          <c:tx>
            <c:strRef>
              <c:f>Sheet1!$A$13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2.0481310803891072E-3"/>
                  <c:y val="-1.0376134889753566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42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46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Sheet1!$B$13:$D$13</c:f>
              <c:numCache>
                <c:formatCode>0%</c:formatCode>
                <c:ptCount val="3"/>
                <c:pt idx="0">
                  <c:v>0.42</c:v>
                </c:pt>
                <c:pt idx="1">
                  <c:v>0.46</c:v>
                </c:pt>
                <c:pt idx="2">
                  <c:v>0.11</c:v>
                </c:pt>
              </c:numCache>
            </c:numRef>
          </c:val>
        </c:ser>
        <c:ser>
          <c:idx val="12"/>
          <c:order val="12"/>
          <c:tx>
            <c:strRef>
              <c:f>Sheet1!$A$14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2.048131080389182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 b="1"/>
                      <a:t>36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 b="1"/>
                      <a:t>48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 b="1"/>
                      <a:t>16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Sheet1!$B$14:$D$14</c:f>
              <c:numCache>
                <c:formatCode>0%</c:formatCode>
                <c:ptCount val="3"/>
                <c:pt idx="0">
                  <c:v>0.36</c:v>
                </c:pt>
                <c:pt idx="1">
                  <c:v>0.48</c:v>
                </c:pt>
                <c:pt idx="2">
                  <c:v>0.16</c:v>
                </c:pt>
              </c:numCache>
            </c:numRef>
          </c:val>
        </c:ser>
        <c:ser>
          <c:idx val="13"/>
          <c:order val="13"/>
          <c:tx>
            <c:strRef>
              <c:f>Sheet1!$A$15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2.0481310803891449E-3"/>
                  <c:y val="1.55642023346303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0481310803891449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Sheet1!$B$15:$D$15</c:f>
              <c:numCache>
                <c:formatCode>0%</c:formatCode>
                <c:ptCount val="3"/>
                <c:pt idx="0">
                  <c:v>0.34</c:v>
                </c:pt>
                <c:pt idx="1">
                  <c:v>0.55000000000000004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09993728"/>
        <c:axId val="209995264"/>
      </c:barChart>
      <c:catAx>
        <c:axId val="2099937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99952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9995264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ln w="313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9993728"/>
        <c:crosses val="autoZero"/>
        <c:crossBetween val="between"/>
      </c:valAx>
      <c:spPr>
        <a:noFill/>
        <a:ln w="25150">
          <a:noFill/>
        </a:ln>
      </c:spPr>
    </c:plotArea>
    <c:legend>
      <c:legendPos val="t"/>
      <c:layout>
        <c:manualLayout>
          <c:xMode val="edge"/>
          <c:yMode val="edge"/>
          <c:x val="0.20288189782728772"/>
          <c:y val="2.5940337224383919E-2"/>
          <c:w val="0.70340239728098508"/>
          <c:h val="0.32997988091955432"/>
        </c:manualLayout>
      </c:layout>
      <c:overlay val="0"/>
      <c:spPr>
        <a:noFill/>
        <a:ln w="3132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3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0698061028511538E-2"/>
          <c:y val="0.4024245792805311"/>
          <c:w val="0.93930197268588811"/>
          <c:h val="0.423529411764705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47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0.34</c:v>
                </c:pt>
                <c:pt idx="1">
                  <c:v>0.47</c:v>
                </c:pt>
                <c:pt idx="2">
                  <c:v>0.19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1213160019187794E-3"/>
                  <c:y val="9.7279604755287942E-3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23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48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371502688815144E-3"/>
                  <c:y val="1.1715940457227561E-3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28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0.23</c:v>
                </c:pt>
                <c:pt idx="1">
                  <c:v>0.48</c:v>
                </c:pt>
                <c:pt idx="2">
                  <c:v>0.28000000000000003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27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43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30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0.27</c:v>
                </c:pt>
                <c:pt idx="1">
                  <c:v>0.43</c:v>
                </c:pt>
                <c:pt idx="2">
                  <c:v>0.3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098926341488146E-3"/>
                  <c:y val="2.2918841027224537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22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44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33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0.22</c:v>
                </c:pt>
                <c:pt idx="1">
                  <c:v>0.44</c:v>
                </c:pt>
                <c:pt idx="2">
                  <c:v>0.33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43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0.43</c:v>
                </c:pt>
                <c:pt idx="1">
                  <c:v>0.17</c:v>
                </c:pt>
                <c:pt idx="2">
                  <c:v>0.24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9.8093533412318599E-4"/>
                  <c:y val="-1.8079523188595802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0.16</c:v>
                </c:pt>
                <c:pt idx="1">
                  <c:v>0.24</c:v>
                </c:pt>
                <c:pt idx="2">
                  <c:v>0.26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29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38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43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0.38</c:v>
                </c:pt>
                <c:pt idx="2">
                  <c:v>0.43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7348040478182645E-3"/>
                  <c:y val="-5.9584993508783792E-3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53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0.21</c:v>
                </c:pt>
                <c:pt idx="1">
                  <c:v>0.53</c:v>
                </c:pt>
                <c:pt idx="2">
                  <c:v>0.26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 b="1"/>
                      <a:t>28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 b="1"/>
                      <a:t>49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 b="1"/>
                      <a:t>23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0.49</c:v>
                </c:pt>
                <c:pt idx="2">
                  <c:v>0.23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 b="1"/>
                      <a:t>28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 b="1"/>
                      <a:t>44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 b="1"/>
                      <a:t>29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0.43</c:v>
                </c:pt>
                <c:pt idx="2">
                  <c:v>0.28999999999999998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41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35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0.25</c:v>
                </c:pt>
                <c:pt idx="1">
                  <c:v>0.41</c:v>
                </c:pt>
                <c:pt idx="2">
                  <c:v>0.35</c:v>
                </c:pt>
              </c:numCache>
            </c:numRef>
          </c:val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39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41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0.2</c:v>
                </c:pt>
                <c:pt idx="1">
                  <c:v>0.39</c:v>
                </c:pt>
                <c:pt idx="2">
                  <c:v>0.41</c:v>
                </c:pt>
              </c:numCache>
            </c:numRef>
          </c:val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 b="1"/>
                      <a:t>24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 b="1"/>
                      <a:t>37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 b="1"/>
                      <a:t>39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0.24</c:v>
                </c:pt>
                <c:pt idx="1">
                  <c:v>0.37</c:v>
                </c:pt>
                <c:pt idx="2">
                  <c:v>0.39</c:v>
                </c:pt>
              </c:numCache>
            </c:numRef>
          </c:val>
        </c:ser>
        <c:ser>
          <c:idx val="13"/>
          <c:order val="13"/>
          <c:tx>
            <c:strRef>
              <c:f>Sheet1!$O$1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Sheet1!$O$2:$O$4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</c:v>
                </c:pt>
                <c:pt idx="2">
                  <c:v>0.32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0560512"/>
        <c:axId val="210562048"/>
      </c:barChart>
      <c:catAx>
        <c:axId val="210560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105620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05620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10560512"/>
        <c:crosses val="autoZero"/>
        <c:crossBetween val="between"/>
      </c:valAx>
      <c:spPr>
        <a:noFill/>
        <a:ln w="25369">
          <a:noFill/>
        </a:ln>
      </c:spPr>
    </c:plotArea>
    <c:legend>
      <c:legendPos val="t"/>
      <c:layout>
        <c:manualLayout>
          <c:xMode val="edge"/>
          <c:yMode val="edge"/>
          <c:x val="0.1737033613740333"/>
          <c:y val="3.0365910143584994E-2"/>
          <c:w val="0.68902216346285095"/>
          <c:h val="0.32506160259379341"/>
        </c:manualLayout>
      </c:layout>
      <c:overlay val="0"/>
      <c:spPr>
        <a:noFill/>
        <a:ln w="3168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13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600370418465313E-2"/>
          <c:y val="0.33199886158808489"/>
          <c:w val="0.92368839427662952"/>
          <c:h val="0.470974304581790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29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0.65</c:v>
                </c:pt>
                <c:pt idx="1">
                  <c:v>0.28999999999999998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5321827275338726E-3"/>
                  <c:y val="-6.9387017262111696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61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26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13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0.61</c:v>
                </c:pt>
                <c:pt idx="1">
                  <c:v>0.26</c:v>
                </c:pt>
                <c:pt idx="2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40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11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0.49</c:v>
                </c:pt>
                <c:pt idx="1">
                  <c:v>0.4</c:v>
                </c:pt>
                <c:pt idx="2">
                  <c:v>0.11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7.5357735363130894E-3"/>
                  <c:y val="-5.8358741116264559E-2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40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0.45</c:v>
                </c:pt>
                <c:pt idx="1">
                  <c:v>0.4</c:v>
                </c:pt>
                <c:pt idx="2">
                  <c:v>0.15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61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938319554133696E-4"/>
                  <c:y val="-7.8989840881761933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0.61</c:v>
                </c:pt>
                <c:pt idx="1">
                  <c:v>0.35</c:v>
                </c:pt>
                <c:pt idx="2">
                  <c:v>0.04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9948700190587106E-3"/>
                  <c:y val="3.9949344231515038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38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7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0.38</c:v>
                </c:pt>
                <c:pt idx="2">
                  <c:v>7.0000000000000007E-2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3321593796277332E-3"/>
                  <c:y val="-1.34030049896731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34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52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14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0.34</c:v>
                </c:pt>
                <c:pt idx="1">
                  <c:v>0.52</c:v>
                </c:pt>
                <c:pt idx="2">
                  <c:v>0.14000000000000001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43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8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0.43</c:v>
                </c:pt>
                <c:pt idx="1">
                  <c:v>0.49</c:v>
                </c:pt>
                <c:pt idx="2">
                  <c:v>0.08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0.52</c:v>
                </c:pt>
                <c:pt idx="2">
                  <c:v>0.2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0.22</c:v>
                </c:pt>
                <c:pt idx="1">
                  <c:v>0.52</c:v>
                </c:pt>
                <c:pt idx="2">
                  <c:v>0.26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0.18</c:v>
                </c:pt>
                <c:pt idx="1">
                  <c:v>0.54</c:v>
                </c:pt>
                <c:pt idx="2">
                  <c:v>0.28000000000000003</c:v>
                </c:pt>
              </c:numCache>
            </c:numRef>
          </c:val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0.16</c:v>
                </c:pt>
                <c:pt idx="1">
                  <c:v>0.56999999999999995</c:v>
                </c:pt>
                <c:pt idx="2">
                  <c:v>0.27</c:v>
                </c:pt>
              </c:numCache>
            </c:numRef>
          </c:val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0.2</c:v>
                </c:pt>
                <c:pt idx="1">
                  <c:v>0.56000000000000005</c:v>
                </c:pt>
                <c:pt idx="2">
                  <c:v>0.25</c:v>
                </c:pt>
              </c:numCache>
            </c:numRef>
          </c:val>
        </c:ser>
        <c:ser>
          <c:idx val="13"/>
          <c:order val="13"/>
          <c:tx>
            <c:strRef>
              <c:f>Sheet1!$O$1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Sheet1!$O$2:$O$4</c:f>
              <c:numCache>
                <c:formatCode>0%</c:formatCode>
                <c:ptCount val="3"/>
                <c:pt idx="0">
                  <c:v>0.2</c:v>
                </c:pt>
                <c:pt idx="1">
                  <c:v>0.56000000000000005</c:v>
                </c:pt>
                <c:pt idx="2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1186432"/>
        <c:axId val="211187968"/>
      </c:barChart>
      <c:catAx>
        <c:axId val="2111864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4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111879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11879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4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11186432"/>
        <c:crosses val="autoZero"/>
        <c:crossBetween val="between"/>
      </c:valAx>
      <c:spPr>
        <a:noFill/>
        <a:ln w="25133">
          <a:noFill/>
        </a:ln>
      </c:spPr>
    </c:plotArea>
    <c:legend>
      <c:legendPos val="t"/>
      <c:layout>
        <c:manualLayout>
          <c:xMode val="edge"/>
          <c:yMode val="edge"/>
          <c:x val="0.19101272428665714"/>
          <c:y val="3.1216546649617517E-2"/>
          <c:w val="0.74031956531749321"/>
          <c:h val="0.33713978060434752"/>
        </c:manualLayout>
      </c:layout>
      <c:overlay val="0"/>
      <c:spPr>
        <a:noFill/>
        <a:ln w="3146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 pitchFamily="34" charset="0"/>
              <a:ea typeface="Arial Cyr"/>
              <a:cs typeface="Arial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5872477795576432E-2"/>
          <c:y val="0.32887417644223044"/>
          <c:w val="0.92412746585735928"/>
          <c:h val="0.46935733033370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dashUpDi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467541808349997E-3"/>
                  <c:y val="1.4138518399485779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31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5008905809298943E-4"/>
                  <c:y val="1.8594247147677968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0.34</c:v>
                </c:pt>
                <c:pt idx="1">
                  <c:v>0.31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52558960976363E-3"/>
                  <c:y val="2.073726498473405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9570939572295214E-3"/>
                  <c:y val="-1.3446890567250522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32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0.26</c:v>
                </c:pt>
                <c:pt idx="1">
                  <c:v>0.39</c:v>
                </c:pt>
                <c:pt idx="2">
                  <c:v>0.32</c:v>
                </c:pt>
                <c:pt idx="3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2942080231362756E-4"/>
                  <c:y val="-3.1410349068685256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2242230481591525E-5"/>
                  <c:y val="9.5808023997000381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8596610143961561E-3"/>
                  <c:y val="3.1521774063956293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0.27</c:v>
                </c:pt>
                <c:pt idx="1">
                  <c:v>0.38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0289429388040985E-4"/>
                  <c:y val="1.3550914831298262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350911480397805E-4"/>
                  <c:y val="-3.1473351545342497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40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1726747929823676E-3"/>
                  <c:y val="3.1521774063956293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0.25</c:v>
                </c:pt>
                <c:pt idx="1">
                  <c:v>0.4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2871107802069157E-3"/>
                  <c:y val="2.812023995008591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8525264633106216E-3"/>
                  <c:y val="-5.0453824550470228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30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9.5889018176888575E-4"/>
                  <c:y val="2.1893834699234026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0.59</c:v>
                </c:pt>
                <c:pt idx="1">
                  <c:v>0.3</c:v>
                </c:pt>
                <c:pt idx="2">
                  <c:v>7.0000000000000007E-2</c:v>
                </c:pt>
                <c:pt idx="3">
                  <c:v>0.05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14449628516665E-3"/>
                  <c:y val="2.0705983180673844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47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7319199713216372E-3"/>
                  <c:y val="-2.55931653961581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912960306073649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0.47</c:v>
                </c:pt>
                <c:pt idx="1">
                  <c:v>0.36</c:v>
                </c:pt>
                <c:pt idx="2">
                  <c:v>0.1</c:v>
                </c:pt>
                <c:pt idx="3">
                  <c:v>7.0000000000000007E-2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451021814525695E-4"/>
                  <c:y val="8.7713321549092085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46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10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Sheet1!$H$2:$H$5</c:f>
              <c:numCache>
                <c:formatCode>0%</c:formatCode>
                <c:ptCount val="4"/>
                <c:pt idx="0">
                  <c:v>0.18</c:v>
                </c:pt>
                <c:pt idx="1">
                  <c:v>0.46</c:v>
                </c:pt>
                <c:pt idx="2">
                  <c:v>0.26</c:v>
                </c:pt>
                <c:pt idx="3">
                  <c:v>0.1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8259206121472981E-3"/>
                  <c:y val="5.4421768707482989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Sheet1!$I$2:$I$5</c:f>
              <c:numCache>
                <c:formatCode>0%</c:formatCode>
                <c:ptCount val="4"/>
                <c:pt idx="0">
                  <c:v>0.26</c:v>
                </c:pt>
                <c:pt idx="1">
                  <c:v>0.37</c:v>
                </c:pt>
                <c:pt idx="2">
                  <c:v>0.19</c:v>
                </c:pt>
                <c:pt idx="3">
                  <c:v>0.17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24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8259206121472981E-3"/>
                  <c:y val="1.6326530612244899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1.0884353741496598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Sheet1!$J$2:$J$5</c:f>
              <c:numCache>
                <c:formatCode>0%</c:formatCode>
                <c:ptCount val="4"/>
                <c:pt idx="0">
                  <c:v>0.21</c:v>
                </c:pt>
                <c:pt idx="1">
                  <c:v>0.24</c:v>
                </c:pt>
                <c:pt idx="2">
                  <c:v>0.35</c:v>
                </c:pt>
                <c:pt idx="3">
                  <c:v>0.2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38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Sheet1!$K$2:$K$5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0.27</c:v>
                </c:pt>
                <c:pt idx="2">
                  <c:v>0.38</c:v>
                </c:pt>
                <c:pt idx="3">
                  <c:v>0.21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1.0884353741496598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43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/>
                      <a:t>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Sheet1!$L$2:$L$5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0.27</c:v>
                </c:pt>
                <c:pt idx="2">
                  <c:v>0.43</c:v>
                </c:pt>
                <c:pt idx="3">
                  <c:v>0.17</c:v>
                </c:pt>
              </c:numCache>
            </c:numRef>
          </c:val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37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31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Sheet1!$M$2:$M$5</c:f>
              <c:numCache>
                <c:formatCode>0%</c:formatCode>
                <c:ptCount val="4"/>
                <c:pt idx="0">
                  <c:v>0.37</c:v>
                </c:pt>
                <c:pt idx="1">
                  <c:v>0.31</c:v>
                </c:pt>
                <c:pt idx="2">
                  <c:v>0.12</c:v>
                </c:pt>
                <c:pt idx="3">
                  <c:v>0.2</c:v>
                </c:pt>
              </c:numCache>
            </c:numRef>
          </c:val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129603060736491E-3"/>
                  <c:y val="1.632653061224489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-1.08843537414965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Sheet1!$N$2:$N$5</c:f>
              <c:numCache>
                <c:formatCode>0%</c:formatCode>
                <c:ptCount val="4"/>
                <c:pt idx="0">
                  <c:v>0.35</c:v>
                </c:pt>
                <c:pt idx="1">
                  <c:v>0.3</c:v>
                </c:pt>
                <c:pt idx="2">
                  <c:v>0.13</c:v>
                </c:pt>
                <c:pt idx="3">
                  <c:v>0.21</c:v>
                </c:pt>
              </c:numCache>
            </c:numRef>
          </c:val>
        </c:ser>
        <c:ser>
          <c:idx val="13"/>
          <c:order val="13"/>
          <c:tx>
            <c:strRef>
              <c:f>Sheet1!$O$1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Sheet1!$O$2:$O$5</c:f>
              <c:numCache>
                <c:formatCode>0%</c:formatCode>
                <c:ptCount val="4"/>
                <c:pt idx="0">
                  <c:v>0.28999999999999998</c:v>
                </c:pt>
                <c:pt idx="1">
                  <c:v>0.32</c:v>
                </c:pt>
                <c:pt idx="2">
                  <c:v>0.15</c:v>
                </c:pt>
                <c:pt idx="3">
                  <c:v>0.24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2611712"/>
        <c:axId val="222638080"/>
      </c:barChart>
      <c:catAx>
        <c:axId val="2226117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226380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26380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22611712"/>
        <c:crosses val="autoZero"/>
        <c:crossBetween val="between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0.16359410597348215"/>
          <c:y val="2.5556805399325083E-3"/>
          <c:w val="0.70004014204106835"/>
          <c:h val="0.35103712035995494"/>
        </c:manualLayout>
      </c:layout>
      <c:overlay val="0"/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 pitchFamily="34" charset="0"/>
              <a:ea typeface="Arial Cyr"/>
              <a:cs typeface="Arial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2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1942336874051599E-2"/>
          <c:y val="0.13750000000000001"/>
          <c:w val="0.91654021244309558"/>
          <c:h val="0.6125000000000000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 2002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0.68</c:v>
                </c:pt>
                <c:pt idx="1">
                  <c:v>0.23</c:v>
                </c:pt>
                <c:pt idx="2">
                  <c:v>0.09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0.78</c:v>
                </c:pt>
                <c:pt idx="1">
                  <c:v>0.17</c:v>
                </c:pt>
                <c:pt idx="2">
                  <c:v>0.05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Районы Воронежской области 2012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0.83</c:v>
                </c:pt>
                <c:pt idx="1">
                  <c:v>0.12</c:v>
                </c:pt>
                <c:pt idx="2">
                  <c:v>0.05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0.79</c:v>
                </c:pt>
                <c:pt idx="1">
                  <c:v>0.18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2937088"/>
        <c:axId val="222938624"/>
      </c:barChart>
      <c:catAx>
        <c:axId val="222937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229386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29386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2293708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46887578514569089"/>
          <c:y val="3.8919326700928854E-2"/>
          <c:w val="0.50881724986170451"/>
          <c:h val="0.412418627312304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1942336874051599E-2"/>
          <c:y val="0.13750000000000001"/>
          <c:w val="0.91654021244309558"/>
          <c:h val="0.6125000000000000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Sheet1!$B$1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Православие</c:v>
                </c:pt>
                <c:pt idx="1">
                  <c:v>Католичество</c:v>
                </c:pt>
                <c:pt idx="2">
                  <c:v>Ислам</c:v>
                </c:pt>
                <c:pt idx="3">
                  <c:v>Протестантизм</c:v>
                </c:pt>
              </c:strCache>
            </c:strRef>
          </c:cat>
          <c:val>
            <c:numRef>
              <c:f>Sheet1!$B$2:$B$5</c:f>
              <c:numCache>
                <c:formatCode>0.0%</c:formatCode>
                <c:ptCount val="4"/>
                <c:pt idx="0" formatCode="0%">
                  <c:v>0.66</c:v>
                </c:pt>
                <c:pt idx="1">
                  <c:v>2E-3</c:v>
                </c:pt>
                <c:pt idx="2">
                  <c:v>4.0000000000000001E-3</c:v>
                </c:pt>
                <c:pt idx="3">
                  <c:v>0</c:v>
                </c:pt>
              </c:numCache>
            </c:numRef>
          </c:val>
        </c:ser>
        <c:ser>
          <c:idx val="2"/>
          <c:order val="1"/>
          <c:tx>
            <c:strRef>
              <c:f>Sheet1!$C$1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Православие</c:v>
                </c:pt>
                <c:pt idx="1">
                  <c:v>Католичество</c:v>
                </c:pt>
                <c:pt idx="2">
                  <c:v>Ислам</c:v>
                </c:pt>
                <c:pt idx="3">
                  <c:v>Протестантизм</c:v>
                </c:pt>
              </c:strCache>
            </c:strRef>
          </c:cat>
          <c:val>
            <c:numRef>
              <c:f>Sheet1!$C$2:$C$5</c:f>
              <c:numCache>
                <c:formatCode>0.0%</c:formatCode>
                <c:ptCount val="4"/>
                <c:pt idx="0" formatCode="0%">
                  <c:v>0.77</c:v>
                </c:pt>
                <c:pt idx="1">
                  <c:v>3.0000000000000001E-3</c:v>
                </c:pt>
                <c:pt idx="2">
                  <c:v>3.0000000000000001E-3</c:v>
                </c:pt>
                <c:pt idx="3">
                  <c:v>3.0000000000000001E-3</c:v>
                </c:pt>
              </c:numCache>
            </c:numRef>
          </c:val>
        </c:ser>
        <c:ser>
          <c:idx val="0"/>
          <c:order val="2"/>
          <c:tx>
            <c:strRef>
              <c:f>Sheet1!$D$1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Православие</c:v>
                </c:pt>
                <c:pt idx="1">
                  <c:v>Католичество</c:v>
                </c:pt>
                <c:pt idx="2">
                  <c:v>Ислам</c:v>
                </c:pt>
                <c:pt idx="3">
                  <c:v>Протестантизм</c:v>
                </c:pt>
              </c:strCache>
            </c:strRef>
          </c:cat>
          <c:val>
            <c:numRef>
              <c:f>Sheet1!$D$2:$D$5</c:f>
              <c:numCache>
                <c:formatCode>0.0%</c:formatCode>
                <c:ptCount val="4"/>
                <c:pt idx="0" formatCode="0%">
                  <c:v>0.88</c:v>
                </c:pt>
                <c:pt idx="1">
                  <c:v>3.0000000000000001E-3</c:v>
                </c:pt>
                <c:pt idx="2">
                  <c:v>7.0000000000000001E-3</c:v>
                </c:pt>
                <c:pt idx="3">
                  <c:v>5.0000000000000001E-3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064448"/>
        <c:axId val="223065984"/>
      </c:barChart>
      <c:catAx>
        <c:axId val="223064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230659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30659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2306444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53265256641126135"/>
          <c:y val="3.8919326700928854E-2"/>
          <c:w val="0.445040468596134"/>
          <c:h val="0.180881701164599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157972440944879E-2"/>
          <c:y val="6.7901234567901231E-2"/>
          <c:w val="0.90784727690288713"/>
          <c:h val="0.712736463497618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</c:v>
                </c:pt>
                <c:pt idx="1">
                  <c:v>Что-то слышал</c:v>
                </c:pt>
                <c:pt idx="2">
                  <c:v>Ничего не знаю о его деятельности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</c:v>
                </c:pt>
                <c:pt idx="1">
                  <c:v>0.48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</c:v>
                </c:pt>
                <c:pt idx="1">
                  <c:v>Что-то слышал</c:v>
                </c:pt>
                <c:pt idx="2">
                  <c:v>Ничего не знаю о его деятельности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0.22</c:v>
                </c:pt>
                <c:pt idx="1">
                  <c:v>0.45</c:v>
                </c:pt>
                <c:pt idx="2">
                  <c:v>0.33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192960"/>
        <c:axId val="223194496"/>
      </c:barChart>
      <c:catAx>
        <c:axId val="223192960"/>
        <c:scaling>
          <c:orientation val="minMax"/>
        </c:scaling>
        <c:delete val="0"/>
        <c:axPos val="b"/>
        <c:majorTickMark val="out"/>
        <c:minorTickMark val="none"/>
        <c:tickLblPos val="nextTo"/>
        <c:crossAx val="223194496"/>
        <c:crosses val="autoZero"/>
        <c:auto val="1"/>
        <c:lblAlgn val="ctr"/>
        <c:lblOffset val="100"/>
        <c:noMultiLvlLbl val="0"/>
      </c:catAx>
      <c:valAx>
        <c:axId val="2231944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31929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3517191601049872"/>
          <c:y val="4.2819578108292039E-2"/>
          <c:w val="0.33566141732283467"/>
          <c:h val="0.1057188684747739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157972440944879E-2"/>
          <c:y val="6.7901234567901231E-2"/>
          <c:w val="0.90784727690288713"/>
          <c:h val="0.712736463497618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Положительно</c:v>
                </c:pt>
                <c:pt idx="1">
                  <c:v>Нейтрально</c:v>
                </c:pt>
                <c:pt idx="2">
                  <c:v>Отрицательно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0.36</c:v>
                </c:pt>
                <c:pt idx="1">
                  <c:v>0.46</c:v>
                </c:pt>
                <c:pt idx="2">
                  <c:v>0.11</c:v>
                </c:pt>
                <c:pt idx="3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Положительно</c:v>
                </c:pt>
                <c:pt idx="1">
                  <c:v>Нейтрально</c:v>
                </c:pt>
                <c:pt idx="2">
                  <c:v>Отрицательно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0.27</c:v>
                </c:pt>
                <c:pt idx="1">
                  <c:v>0.55000000000000004</c:v>
                </c:pt>
                <c:pt idx="2">
                  <c:v>0.09</c:v>
                </c:pt>
                <c:pt idx="3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253632"/>
        <c:axId val="223255168"/>
      </c:barChart>
      <c:catAx>
        <c:axId val="223253632"/>
        <c:scaling>
          <c:orientation val="minMax"/>
        </c:scaling>
        <c:delete val="0"/>
        <c:axPos val="b"/>
        <c:majorTickMark val="out"/>
        <c:minorTickMark val="none"/>
        <c:tickLblPos val="nextTo"/>
        <c:crossAx val="223255168"/>
        <c:crosses val="autoZero"/>
        <c:auto val="1"/>
        <c:lblAlgn val="ctr"/>
        <c:lblOffset val="100"/>
        <c:noMultiLvlLbl val="0"/>
      </c:catAx>
      <c:valAx>
        <c:axId val="2232551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32536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308858267716532"/>
          <c:y val="9.2202294157674752E-2"/>
          <c:w val="0.28149475065616797"/>
          <c:h val="0.1365830660056381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157972440944879E-2"/>
          <c:y val="6.7901234567901231E-2"/>
          <c:w val="0.90784727690288713"/>
          <c:h val="0.694217944979099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Населения г.Воронежа</c:v>
                </c:pt>
                <c:pt idx="1">
                  <c:v>Областной администрации</c:v>
                </c:pt>
                <c:pt idx="2">
                  <c:v>Коммерческих структур и бизнес-сообщества</c:v>
                </c:pt>
                <c:pt idx="3">
                  <c:v>Партии «Единая Россия»</c:v>
                </c:pt>
                <c:pt idx="4">
                  <c:v>Свои личные</c:v>
                </c:pt>
                <c:pt idx="5">
                  <c:v>Другое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0.22</c:v>
                </c:pt>
                <c:pt idx="1">
                  <c:v>7.0000000000000007E-2</c:v>
                </c:pt>
                <c:pt idx="2">
                  <c:v>0.26</c:v>
                </c:pt>
                <c:pt idx="3">
                  <c:v>0.09</c:v>
                </c:pt>
                <c:pt idx="4">
                  <c:v>0.28000000000000003</c:v>
                </c:pt>
                <c:pt idx="5" formatCode="0.0%">
                  <c:v>3.0000000000000001E-3</c:v>
                </c:pt>
                <c:pt idx="6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Населения г.Воронежа</c:v>
                </c:pt>
                <c:pt idx="1">
                  <c:v>Областной администрации</c:v>
                </c:pt>
                <c:pt idx="2">
                  <c:v>Коммерческих структур и бизнес-сообщества</c:v>
                </c:pt>
                <c:pt idx="3">
                  <c:v>Партии «Единая Россия»</c:v>
                </c:pt>
                <c:pt idx="4">
                  <c:v>Свои личные</c:v>
                </c:pt>
                <c:pt idx="5">
                  <c:v>Другое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0.15</c:v>
                </c:pt>
                <c:pt idx="1">
                  <c:v>0.03</c:v>
                </c:pt>
                <c:pt idx="2">
                  <c:v>0.23</c:v>
                </c:pt>
                <c:pt idx="3">
                  <c:v>0.13</c:v>
                </c:pt>
                <c:pt idx="4">
                  <c:v>0.24</c:v>
                </c:pt>
                <c:pt idx="5">
                  <c:v>0.04</c:v>
                </c:pt>
                <c:pt idx="6">
                  <c:v>0.19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285632"/>
        <c:axId val="223287168"/>
      </c:barChart>
      <c:catAx>
        <c:axId val="22328563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223287168"/>
        <c:crosses val="autoZero"/>
        <c:auto val="1"/>
        <c:lblAlgn val="ctr"/>
        <c:lblOffset val="100"/>
        <c:noMultiLvlLbl val="0"/>
      </c:catAx>
      <c:valAx>
        <c:axId val="2232871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32856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361230996753016"/>
          <c:y val="5.5165257120637717E-2"/>
          <c:w val="0.1266712790608287"/>
          <c:h val="0.2106571400797122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537261671119943E-2"/>
          <c:y val="6.4057742782152233E-2"/>
          <c:w val="0.90855242053076701"/>
          <c:h val="0.6544395924308588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Раз в неделю и чаще</c:v>
                </c:pt>
                <c:pt idx="1">
                  <c:v>2-3 раза в месяц</c:v>
                </c:pt>
                <c:pt idx="2">
                  <c:v>Один раз в месяц</c:v>
                </c:pt>
                <c:pt idx="3">
                  <c:v>Реже, чем один раз в месяц</c:v>
                </c:pt>
                <c:pt idx="4">
                  <c:v>Хожу время от времени</c:v>
                </c:pt>
                <c:pt idx="5">
                  <c:v>Сейчас не хожу в баню, но раньше ходил (-а)</c:v>
                </c:pt>
                <c:pt idx="6">
                  <c:v>Никогда не был(-а)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0.04</c:v>
                </c:pt>
                <c:pt idx="1">
                  <c:v>0.03</c:v>
                </c:pt>
                <c:pt idx="2">
                  <c:v>0.03</c:v>
                </c:pt>
                <c:pt idx="3">
                  <c:v>0.03</c:v>
                </c:pt>
                <c:pt idx="4">
                  <c:v>0.11</c:v>
                </c:pt>
                <c:pt idx="5">
                  <c:v>0.3</c:v>
                </c:pt>
                <c:pt idx="6">
                  <c:v>0.47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Раз в неделю и чаще</c:v>
                </c:pt>
                <c:pt idx="1">
                  <c:v>2-3 раза в месяц</c:v>
                </c:pt>
                <c:pt idx="2">
                  <c:v>Один раз в месяц</c:v>
                </c:pt>
                <c:pt idx="3">
                  <c:v>Реже, чем один раз в месяц</c:v>
                </c:pt>
                <c:pt idx="4">
                  <c:v>Хожу время от времени</c:v>
                </c:pt>
                <c:pt idx="5">
                  <c:v>Сейчас не хожу в баню, но раньше ходил (-а)</c:v>
                </c:pt>
                <c:pt idx="6">
                  <c:v>Никогда не был(-а)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0.1</c:v>
                </c:pt>
                <c:pt idx="1">
                  <c:v>0.04</c:v>
                </c:pt>
                <c:pt idx="2">
                  <c:v>7.0000000000000007E-2</c:v>
                </c:pt>
                <c:pt idx="3">
                  <c:v>0.03</c:v>
                </c:pt>
                <c:pt idx="4">
                  <c:v>0.22</c:v>
                </c:pt>
                <c:pt idx="5">
                  <c:v>0.35</c:v>
                </c:pt>
                <c:pt idx="6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223404032"/>
        <c:axId val="223405568"/>
      </c:barChart>
      <c:catAx>
        <c:axId val="223404032"/>
        <c:scaling>
          <c:orientation val="minMax"/>
        </c:scaling>
        <c:delete val="0"/>
        <c:axPos val="b"/>
        <c:majorTickMark val="out"/>
        <c:minorTickMark val="none"/>
        <c:tickLblPos val="nextTo"/>
        <c:crossAx val="223405568"/>
        <c:crosses val="autoZero"/>
        <c:auto val="1"/>
        <c:lblAlgn val="ctr"/>
        <c:lblOffset val="100"/>
        <c:noMultiLvlLbl val="0"/>
      </c:catAx>
      <c:valAx>
        <c:axId val="2234055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34040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8.8510400163943459E-2"/>
          <c:y val="6.9979025547570739E-2"/>
          <c:w val="0.13137956854492289"/>
          <c:h val="0.2244646930050774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537261671119943E-2"/>
          <c:y val="6.4057742782152233E-2"/>
          <c:w val="0.90855242053076701"/>
          <c:h val="0.539717847769028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Своя собственная баня</c:v>
                </c:pt>
                <c:pt idx="1">
                  <c:v>Баня, принадлежащая родственникам, друзьям</c:v>
                </c:pt>
                <c:pt idx="2">
                  <c:v>Общее отделение в общественной (городской, сельской) бане</c:v>
                </c:pt>
                <c:pt idx="3">
                  <c:v>Маленькая коммерческая баня (сауна)</c:v>
                </c:pt>
                <c:pt idx="4">
                  <c:v>Баня (сауна) при бассейне, спортивном клубе, салоне красоты</c:v>
                </c:pt>
                <c:pt idx="5">
                  <c:v>Отдельные номера в общественной (городской, сельской) бане</c:v>
                </c:pt>
                <c:pt idx="6">
                  <c:v>Баня в санатории, доме отдыха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7.0000000000000007E-2</c:v>
                </c:pt>
                <c:pt idx="1">
                  <c:v>0.16</c:v>
                </c:pt>
                <c:pt idx="2">
                  <c:v>0.24</c:v>
                </c:pt>
                <c:pt idx="3">
                  <c:v>0.17</c:v>
                </c:pt>
                <c:pt idx="4">
                  <c:v>0.13</c:v>
                </c:pt>
                <c:pt idx="5">
                  <c:v>0.09</c:v>
                </c:pt>
                <c:pt idx="6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Своя собственная баня</c:v>
                </c:pt>
                <c:pt idx="1">
                  <c:v>Баня, принадлежащая родственникам, друзьям</c:v>
                </c:pt>
                <c:pt idx="2">
                  <c:v>Общее отделение в общественной (городской, сельской) бане</c:v>
                </c:pt>
                <c:pt idx="3">
                  <c:v>Маленькая коммерческая баня (сауна)</c:v>
                </c:pt>
                <c:pt idx="4">
                  <c:v>Баня (сауна) при бассейне, спортивном клубе, салоне красоты</c:v>
                </c:pt>
                <c:pt idx="5">
                  <c:v>Отдельные номера в общественной (городской, сельской) бане</c:v>
                </c:pt>
                <c:pt idx="6">
                  <c:v>Баня в санатории, доме отдыха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0.16</c:v>
                </c:pt>
                <c:pt idx="1">
                  <c:v>0.25</c:v>
                </c:pt>
                <c:pt idx="2">
                  <c:v>0.19</c:v>
                </c:pt>
                <c:pt idx="3">
                  <c:v>0.21</c:v>
                </c:pt>
                <c:pt idx="4">
                  <c:v>0.1</c:v>
                </c:pt>
                <c:pt idx="5">
                  <c:v>0.03</c:v>
                </c:pt>
                <c:pt idx="6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223517696"/>
        <c:axId val="223519488"/>
      </c:barChart>
      <c:catAx>
        <c:axId val="22351769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223519488"/>
        <c:crosses val="autoZero"/>
        <c:auto val="1"/>
        <c:lblAlgn val="ctr"/>
        <c:lblOffset val="100"/>
        <c:noMultiLvlLbl val="0"/>
      </c:catAx>
      <c:valAx>
        <c:axId val="2235194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35176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235876127728927"/>
          <c:y val="5.2511776639273804E-2"/>
          <c:w val="0.13137956854492289"/>
          <c:h val="0.2244646930050774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537261671119943E-2"/>
          <c:y val="6.4057742782152233E-2"/>
          <c:w val="0.90855242053076701"/>
          <c:h val="0.7505945891378962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Русская баня</c:v>
                </c:pt>
                <c:pt idx="1">
                  <c:v>Финская баня (сауна)</c:v>
                </c:pt>
                <c:pt idx="2">
                  <c:v>Турецкая баня</c:v>
                </c:pt>
                <c:pt idx="3">
                  <c:v>Японская сауна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0.69</c:v>
                </c:pt>
                <c:pt idx="1">
                  <c:v>0.27</c:v>
                </c:pt>
                <c:pt idx="2" formatCode="0.0%">
                  <c:v>3.0000000000000001E-3</c:v>
                </c:pt>
                <c:pt idx="3" formatCode="0.0%">
                  <c:v>6.0000000000000001E-3</c:v>
                </c:pt>
                <c:pt idx="4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Русская баня</c:v>
                </c:pt>
                <c:pt idx="1">
                  <c:v>Финская баня (сауна)</c:v>
                </c:pt>
                <c:pt idx="2">
                  <c:v>Турецкая баня</c:v>
                </c:pt>
                <c:pt idx="3">
                  <c:v>Японская сауна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0.78</c:v>
                </c:pt>
                <c:pt idx="1">
                  <c:v>0.15</c:v>
                </c:pt>
                <c:pt idx="2">
                  <c:v>0.03</c:v>
                </c:pt>
                <c:pt idx="3">
                  <c:v>0.02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223815936"/>
        <c:axId val="223825920"/>
      </c:barChart>
      <c:catAx>
        <c:axId val="223815936"/>
        <c:scaling>
          <c:orientation val="minMax"/>
        </c:scaling>
        <c:delete val="0"/>
        <c:axPos val="b"/>
        <c:majorTickMark val="out"/>
        <c:minorTickMark val="none"/>
        <c:tickLblPos val="nextTo"/>
        <c:crossAx val="223825920"/>
        <c:crosses val="autoZero"/>
        <c:auto val="1"/>
        <c:lblAlgn val="ctr"/>
        <c:lblOffset val="100"/>
        <c:noMultiLvlLbl val="0"/>
      </c:catAx>
      <c:valAx>
        <c:axId val="2238259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38159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918107083461417"/>
          <c:y val="6.9979216398855126E-2"/>
          <c:w val="0.13137956854492289"/>
          <c:h val="0.24712699374116695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1921816224584836E-2"/>
          <c:y val="7.8744833009234169E-2"/>
          <c:w val="0.90554874189113455"/>
          <c:h val="0.7088059336712465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Чистое, ухоженное</c:v>
                </c:pt>
                <c:pt idx="1">
                  <c:v>Скорее чистое</c:v>
                </c:pt>
                <c:pt idx="2">
                  <c:v>Скорее грязное</c:v>
                </c:pt>
                <c:pt idx="3">
                  <c:v>Грязное, неухоженное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0.21</c:v>
                </c:pt>
                <c:pt idx="1">
                  <c:v>0.49</c:v>
                </c:pt>
                <c:pt idx="2">
                  <c:v>0.17</c:v>
                </c:pt>
                <c:pt idx="3">
                  <c:v>0.1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867648"/>
        <c:axId val="223869184"/>
      </c:barChart>
      <c:catAx>
        <c:axId val="2238676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3869184"/>
        <c:crosses val="autoZero"/>
        <c:auto val="1"/>
        <c:lblAlgn val="ctr"/>
        <c:lblOffset val="100"/>
        <c:noMultiLvlLbl val="0"/>
      </c:catAx>
      <c:valAx>
        <c:axId val="2238691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3867648"/>
        <c:crosses val="autoZero"/>
        <c:crossBetween val="between"/>
      </c:valAx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1921816224584836E-2"/>
          <c:y val="7.8744833009234169E-2"/>
          <c:w val="0.90554874189113455"/>
          <c:h val="0.7088059336712465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Значительно улучшилась</c:v>
                </c:pt>
                <c:pt idx="1">
                  <c:v>Немного улучшилась</c:v>
                </c:pt>
                <c:pt idx="2">
                  <c:v>Осталась без изменений</c:v>
                </c:pt>
                <c:pt idx="3">
                  <c:v>Немного ухудшилась</c:v>
                </c:pt>
                <c:pt idx="4">
                  <c:v>Значительно ухудшилась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0.13</c:v>
                </c:pt>
                <c:pt idx="1">
                  <c:v>0.35</c:v>
                </c:pt>
                <c:pt idx="2">
                  <c:v>0.36</c:v>
                </c:pt>
                <c:pt idx="3">
                  <c:v>0.04</c:v>
                </c:pt>
                <c:pt idx="4">
                  <c:v>0.01</c:v>
                </c:pt>
                <c:pt idx="5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946624"/>
        <c:axId val="223948160"/>
      </c:barChart>
      <c:catAx>
        <c:axId val="22394662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3948160"/>
        <c:crosses val="autoZero"/>
        <c:auto val="1"/>
        <c:lblAlgn val="ctr"/>
        <c:lblOffset val="100"/>
        <c:noMultiLvlLbl val="0"/>
      </c:catAx>
      <c:valAx>
        <c:axId val="2239481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3946624"/>
        <c:crosses val="autoZero"/>
        <c:crossBetween val="between"/>
      </c:valAx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B4620-E681-47CA-96A1-BDC473B87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25</Pages>
  <Words>6435</Words>
  <Characters>36680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4</cp:revision>
  <cp:lastPrinted>2018-07-27T13:43:00Z</cp:lastPrinted>
  <dcterms:created xsi:type="dcterms:W3CDTF">2017-08-14T07:44:00Z</dcterms:created>
  <dcterms:modified xsi:type="dcterms:W3CDTF">2018-07-27T14:02:00Z</dcterms:modified>
</cp:coreProperties>
</file>