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gif" ContentType="image/gif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theme/themeOverride1.xml" ContentType="application/vnd.openxmlformats-officedocument.themeOverride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charts/chart18.xml" ContentType="application/vnd.openxmlformats-officedocument.drawingml.chart+xml"/>
  <Override PartName="/word/charts/chart19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27" w:type="dxa"/>
        <w:tblInd w:w="249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727"/>
      </w:tblGrid>
      <w:tr w:rsidR="00E46174" w:rsidRPr="00D41526" w:rsidTr="00E46174">
        <w:tc>
          <w:tcPr>
            <w:tcW w:w="1072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:rsidR="00E46174" w:rsidRPr="00D41526" w:rsidRDefault="00E46174" w:rsidP="00403850">
            <w:pPr>
              <w:jc w:val="center"/>
              <w:rPr>
                <w:rFonts w:ascii="Arial" w:hAnsi="Arial" w:cs="Arial"/>
                <w:b/>
              </w:rPr>
            </w:pPr>
            <w:r w:rsidRPr="00D41526">
              <w:rPr>
                <w:rFonts w:ascii="Arial" w:hAnsi="Arial" w:cs="Arial"/>
                <w:b/>
                <w:caps/>
              </w:rPr>
              <w:t xml:space="preserve">институт </w:t>
            </w:r>
            <w:r w:rsidRPr="00D41526">
              <w:rPr>
                <w:rFonts w:ascii="Arial" w:hAnsi="Arial" w:cs="Arial"/>
                <w:b/>
              </w:rPr>
              <w:t>ОБЩЕСТВЕННОГО МНЕНИЯ «</w:t>
            </w:r>
            <w:r w:rsidRPr="00D41526">
              <w:rPr>
                <w:rFonts w:ascii="Arial" w:hAnsi="Arial" w:cs="Arial"/>
                <w:b/>
                <w:caps/>
              </w:rPr>
              <w:t>квалитас</w:t>
            </w:r>
            <w:r w:rsidRPr="00D41526">
              <w:rPr>
                <w:rFonts w:ascii="Arial" w:hAnsi="Arial" w:cs="Arial"/>
                <w:b/>
              </w:rPr>
              <w:t>»</w:t>
            </w:r>
          </w:p>
        </w:tc>
      </w:tr>
    </w:tbl>
    <w:p w:rsidR="00E46174" w:rsidRPr="00D41526" w:rsidRDefault="00E46174" w:rsidP="00E46174">
      <w:pPr>
        <w:framePr w:w="1644" w:h="1644" w:hSpace="181" w:wrap="around" w:vAnchor="text" w:hAnchor="page" w:x="1277" w:y="236"/>
      </w:pPr>
      <w:r>
        <w:rPr>
          <w:noProof/>
        </w:rPr>
        <w:drawing>
          <wp:inline distT="0" distB="0" distL="0" distR="0" wp14:anchorId="0B47FC1A" wp14:editId="639F1C9A">
            <wp:extent cx="733425" cy="923925"/>
            <wp:effectExtent l="0" t="0" r="9525" b="9525"/>
            <wp:docPr id="3" name="Рисунок 3" descr="Logo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_New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6174" w:rsidRPr="00D41526" w:rsidRDefault="00E46174" w:rsidP="00E46174">
      <w:pPr>
        <w:ind w:left="3240" w:firstLine="300"/>
        <w:jc w:val="both"/>
        <w:rPr>
          <w:b/>
          <w:sz w:val="16"/>
          <w:szCs w:val="16"/>
          <w:lang w:val="en-US"/>
        </w:rPr>
      </w:pPr>
    </w:p>
    <w:p w:rsidR="00E46174" w:rsidRPr="00D41526" w:rsidRDefault="00E46174" w:rsidP="00E46174">
      <w:pPr>
        <w:ind w:left="2340"/>
        <w:jc w:val="both"/>
        <w:rPr>
          <w:b/>
        </w:rPr>
      </w:pPr>
      <w:r w:rsidRPr="00D41526">
        <w:rPr>
          <w:b/>
        </w:rPr>
        <w:t>394036, г. Воронеж, пр. Революции, д. 44, к. 14</w:t>
      </w:r>
    </w:p>
    <w:p w:rsidR="00E46174" w:rsidRPr="00D41526" w:rsidRDefault="00E46174" w:rsidP="00E46174">
      <w:pPr>
        <w:rPr>
          <w:b/>
          <w:lang w:val="en-US"/>
        </w:rPr>
      </w:pPr>
      <w:r w:rsidRPr="00D41526">
        <w:rPr>
          <w:b/>
        </w:rPr>
        <w:t>тел</w:t>
      </w:r>
      <w:r w:rsidRPr="00D41526">
        <w:rPr>
          <w:b/>
          <w:lang w:val="en-US"/>
        </w:rPr>
        <w:t>.: (473)</w:t>
      </w:r>
      <w:r>
        <w:rPr>
          <w:b/>
          <w:lang w:val="en-US"/>
        </w:rPr>
        <w:t xml:space="preserve"> </w:t>
      </w:r>
      <w:r w:rsidRPr="00D41526">
        <w:rPr>
          <w:b/>
          <w:lang w:val="en-US"/>
        </w:rPr>
        <w:t>251-20-75, 251-90-75</w:t>
      </w:r>
    </w:p>
    <w:p w:rsidR="00E46174" w:rsidRPr="00D41526" w:rsidRDefault="00E46174" w:rsidP="00E46174">
      <w:pPr>
        <w:ind w:left="2268"/>
        <w:rPr>
          <w:b/>
          <w:lang w:val="en-US"/>
        </w:rPr>
      </w:pPr>
      <w:r w:rsidRPr="00D41526">
        <w:rPr>
          <w:b/>
          <w:lang w:val="en-US"/>
        </w:rPr>
        <w:t xml:space="preserve">E-mail: </w:t>
      </w:r>
      <w:r w:rsidRPr="00D41526">
        <w:rPr>
          <w:b/>
          <w:i/>
          <w:lang w:val="en-US"/>
        </w:rPr>
        <w:t>office@qualitas.ru</w:t>
      </w:r>
      <w:r w:rsidRPr="00D41526">
        <w:rPr>
          <w:b/>
          <w:lang w:val="en-US"/>
        </w:rPr>
        <w:t xml:space="preserve"> </w:t>
      </w:r>
    </w:p>
    <w:p w:rsidR="00E46174" w:rsidRPr="00D41526" w:rsidRDefault="00E46174" w:rsidP="00E46174">
      <w:pPr>
        <w:rPr>
          <w:b/>
          <w:lang w:val="en-US"/>
        </w:rPr>
      </w:pPr>
      <w:r w:rsidRPr="00D41526">
        <w:rPr>
          <w:b/>
          <w:lang w:val="en-US"/>
        </w:rPr>
        <w:t>Internet: http://www.qualitas.ru</w:t>
      </w:r>
    </w:p>
    <w:p w:rsidR="00E46174" w:rsidRPr="00954388" w:rsidRDefault="00E46174" w:rsidP="00E46174">
      <w:pPr>
        <w:rPr>
          <w:b/>
          <w:lang w:val="en-US"/>
        </w:rPr>
      </w:pPr>
      <w:r w:rsidRPr="00D41526">
        <w:rPr>
          <w:b/>
        </w:rPr>
        <w:t>ИНН</w:t>
      </w:r>
      <w:r w:rsidRPr="00954388">
        <w:rPr>
          <w:b/>
          <w:lang w:val="en-US"/>
        </w:rPr>
        <w:t xml:space="preserve"> 3666065119</w:t>
      </w:r>
    </w:p>
    <w:p w:rsidR="00E46174" w:rsidRPr="00D41526" w:rsidRDefault="00E46174" w:rsidP="00E46174">
      <w:pPr>
        <w:rPr>
          <w:b/>
        </w:rPr>
      </w:pPr>
      <w:r w:rsidRPr="00D41526">
        <w:rPr>
          <w:b/>
        </w:rPr>
        <w:t xml:space="preserve">Расчётный счёт № 40702810613400101661 ЦЧ банк </w:t>
      </w:r>
      <w:proofErr w:type="gramStart"/>
      <w:r w:rsidRPr="00D41526">
        <w:rPr>
          <w:b/>
        </w:rPr>
        <w:t>СБ</w:t>
      </w:r>
      <w:proofErr w:type="gramEnd"/>
      <w:r w:rsidRPr="00D41526">
        <w:rPr>
          <w:b/>
        </w:rPr>
        <w:t xml:space="preserve"> РФ г. Воронеж</w:t>
      </w:r>
    </w:p>
    <w:p w:rsidR="00E46174" w:rsidRPr="00F86D92" w:rsidRDefault="00E46174" w:rsidP="00E46174">
      <w:pPr>
        <w:rPr>
          <w:sz w:val="16"/>
          <w:szCs w:val="16"/>
        </w:rPr>
      </w:pPr>
    </w:p>
    <w:p w:rsidR="00E46174" w:rsidRPr="00307529" w:rsidRDefault="00E46174" w:rsidP="00E46174">
      <w:pPr>
        <w:ind w:left="-360"/>
        <w:jc w:val="center"/>
        <w:rPr>
          <w:b/>
          <w:sz w:val="16"/>
          <w:szCs w:val="16"/>
        </w:rPr>
      </w:pPr>
      <w:r w:rsidRPr="00307529">
        <w:rPr>
          <w:noProof/>
          <w:sz w:val="16"/>
          <w:szCs w:val="16"/>
        </w:rPr>
        <mc:AlternateContent>
          <mc:Choice Requires="wps">
            <w:drawing>
              <wp:anchor distT="4294967292" distB="4294967292" distL="114300" distR="114300" simplePos="0" relativeHeight="251698176" behindDoc="0" locked="0" layoutInCell="1" allowOverlap="1" wp14:anchorId="470EEECB" wp14:editId="22EBB1EC">
                <wp:simplePos x="0" y="0"/>
                <wp:positionH relativeFrom="column">
                  <wp:posOffset>114300</wp:posOffset>
                </wp:positionH>
                <wp:positionV relativeFrom="paragraph">
                  <wp:posOffset>6349</wp:posOffset>
                </wp:positionV>
                <wp:extent cx="6743700" cy="0"/>
                <wp:effectExtent l="0" t="19050" r="0" b="19050"/>
                <wp:wrapNone/>
                <wp:docPr id="1" name="Line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38" o:spid="_x0000_s1026" style="position:absolute;z-index:25169817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9pt,.5pt" to="540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" strokeweight="3pt"/>
            </w:pict>
          </mc:Fallback>
        </mc:AlternateContent>
      </w:r>
    </w:p>
    <w:p w:rsidR="00E46174" w:rsidRPr="002F13FD" w:rsidRDefault="00E46174" w:rsidP="002B6413">
      <w:pPr>
        <w:jc w:val="center"/>
        <w:rPr>
          <w:b/>
          <w:color w:val="000000" w:themeColor="text1"/>
          <w:sz w:val="30"/>
          <w:szCs w:val="30"/>
        </w:rPr>
      </w:pPr>
      <w:r w:rsidRPr="002F13FD">
        <w:rPr>
          <w:b/>
          <w:color w:val="000000" w:themeColor="text1"/>
          <w:sz w:val="30"/>
          <w:szCs w:val="30"/>
        </w:rPr>
        <w:t>ЕЖЕМЕСЯЧНЫЙ БЮЛЛЕТЕНЬ</w:t>
      </w:r>
    </w:p>
    <w:p w:rsidR="00E46174" w:rsidRPr="002F13FD" w:rsidRDefault="00E46174" w:rsidP="002B6413">
      <w:pPr>
        <w:jc w:val="center"/>
        <w:rPr>
          <w:b/>
          <w:color w:val="000000" w:themeColor="text1"/>
          <w:sz w:val="30"/>
          <w:szCs w:val="30"/>
        </w:rPr>
      </w:pPr>
      <w:r w:rsidRPr="002F13FD">
        <w:rPr>
          <w:b/>
          <w:color w:val="000000" w:themeColor="text1"/>
          <w:sz w:val="30"/>
          <w:szCs w:val="30"/>
        </w:rPr>
        <w:t>СОЦИОЛОГИЧЕСКИХ СООБЩЕНИЙ</w:t>
      </w:r>
    </w:p>
    <w:p w:rsidR="00E46174" w:rsidRPr="002F13FD" w:rsidRDefault="00E46174" w:rsidP="002B6413">
      <w:pPr>
        <w:jc w:val="center"/>
        <w:rPr>
          <w:b/>
          <w:color w:val="000000" w:themeColor="text1"/>
          <w:sz w:val="30"/>
          <w:szCs w:val="30"/>
        </w:rPr>
      </w:pPr>
      <w:r w:rsidRPr="002F13FD">
        <w:rPr>
          <w:b/>
          <w:color w:val="000000" w:themeColor="text1"/>
          <w:sz w:val="30"/>
          <w:szCs w:val="30"/>
        </w:rPr>
        <w:t>ПО г. ВОРОНЕЖУ</w:t>
      </w:r>
    </w:p>
    <w:p w:rsidR="000111BE" w:rsidRPr="002F13FD" w:rsidRDefault="000111BE" w:rsidP="00E46174">
      <w:pPr>
        <w:ind w:right="49"/>
        <w:jc w:val="center"/>
        <w:rPr>
          <w:b/>
          <w:color w:val="000000" w:themeColor="text1"/>
          <w:spacing w:val="-4"/>
          <w:sz w:val="12"/>
          <w:szCs w:val="12"/>
        </w:rPr>
      </w:pPr>
    </w:p>
    <w:p w:rsidR="00E46174" w:rsidRPr="002F13FD" w:rsidRDefault="00E46174" w:rsidP="00E46174">
      <w:pPr>
        <w:ind w:left="-360"/>
        <w:jc w:val="center"/>
        <w:rPr>
          <w:b/>
          <w:color w:val="000000" w:themeColor="text1"/>
          <w:sz w:val="30"/>
          <w:szCs w:val="30"/>
        </w:rPr>
      </w:pPr>
      <w:r w:rsidRPr="002F13FD">
        <w:rPr>
          <w:b/>
          <w:color w:val="000000" w:themeColor="text1"/>
          <w:sz w:val="30"/>
          <w:szCs w:val="30"/>
        </w:rPr>
        <w:t>№ 201</w:t>
      </w:r>
      <w:r w:rsidR="00BA240F" w:rsidRPr="002F13FD">
        <w:rPr>
          <w:b/>
          <w:color w:val="000000" w:themeColor="text1"/>
          <w:sz w:val="30"/>
          <w:szCs w:val="30"/>
        </w:rPr>
        <w:t>8</w:t>
      </w:r>
      <w:r w:rsidRPr="002F13FD">
        <w:rPr>
          <w:b/>
          <w:color w:val="000000" w:themeColor="text1"/>
          <w:sz w:val="30"/>
          <w:szCs w:val="30"/>
        </w:rPr>
        <w:t>-</w:t>
      </w:r>
      <w:r w:rsidR="00883C06" w:rsidRPr="002F13FD">
        <w:rPr>
          <w:b/>
          <w:color w:val="000000" w:themeColor="text1"/>
          <w:sz w:val="30"/>
          <w:szCs w:val="30"/>
        </w:rPr>
        <w:t>02</w:t>
      </w:r>
      <w:r w:rsidRPr="002F13FD">
        <w:rPr>
          <w:b/>
          <w:color w:val="000000" w:themeColor="text1"/>
          <w:sz w:val="30"/>
          <w:szCs w:val="30"/>
        </w:rPr>
        <w:t xml:space="preserve"> (2</w:t>
      </w:r>
      <w:r w:rsidR="00332756" w:rsidRPr="002F13FD">
        <w:rPr>
          <w:b/>
          <w:color w:val="000000" w:themeColor="text1"/>
          <w:sz w:val="30"/>
          <w:szCs w:val="30"/>
        </w:rPr>
        <w:t>4</w:t>
      </w:r>
      <w:r w:rsidR="00883C06" w:rsidRPr="002F13FD">
        <w:rPr>
          <w:b/>
          <w:color w:val="000000" w:themeColor="text1"/>
          <w:sz w:val="30"/>
          <w:szCs w:val="30"/>
        </w:rPr>
        <w:t>2</w:t>
      </w:r>
      <w:r w:rsidRPr="002F13FD">
        <w:rPr>
          <w:b/>
          <w:color w:val="000000" w:themeColor="text1"/>
          <w:sz w:val="30"/>
          <w:szCs w:val="30"/>
        </w:rPr>
        <w:t>)</w:t>
      </w:r>
    </w:p>
    <w:p w:rsidR="00E46174" w:rsidRPr="00BA240F" w:rsidRDefault="00E46174" w:rsidP="00E46174">
      <w:pPr>
        <w:ind w:right="49"/>
        <w:jc w:val="center"/>
        <w:rPr>
          <w:b/>
          <w:spacing w:val="-4"/>
          <w:sz w:val="12"/>
          <w:szCs w:val="12"/>
        </w:rPr>
      </w:pPr>
    </w:p>
    <w:p w:rsidR="00E46174" w:rsidRPr="00BA240F" w:rsidRDefault="00E46174" w:rsidP="00E46174">
      <w:pPr>
        <w:ind w:left="426"/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>При использовании информации ссылка на Институт</w:t>
      </w:r>
    </w:p>
    <w:p w:rsidR="00E46174" w:rsidRPr="00BA240F" w:rsidRDefault="00E46174" w:rsidP="00E46174">
      <w:pPr>
        <w:ind w:left="426"/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 xml:space="preserve">общественного мнения «Квалитас» </w:t>
      </w:r>
      <w:proofErr w:type="gramStart"/>
      <w:r w:rsidRPr="00BA240F">
        <w:rPr>
          <w:b/>
          <w:sz w:val="26"/>
          <w:szCs w:val="26"/>
        </w:rPr>
        <w:t>обязательна</w:t>
      </w:r>
      <w:proofErr w:type="gramEnd"/>
      <w:r w:rsidRPr="00BA240F">
        <w:rPr>
          <w:b/>
          <w:sz w:val="26"/>
          <w:szCs w:val="26"/>
        </w:rPr>
        <w:t>.</w:t>
      </w:r>
    </w:p>
    <w:p w:rsidR="000111BE" w:rsidRPr="00BA240F" w:rsidRDefault="000111BE" w:rsidP="00E46174">
      <w:pPr>
        <w:ind w:left="426"/>
        <w:jc w:val="center"/>
        <w:rPr>
          <w:b/>
          <w:sz w:val="12"/>
          <w:szCs w:val="12"/>
        </w:rPr>
      </w:pPr>
    </w:p>
    <w:p w:rsidR="00E46174" w:rsidRPr="00BA240F" w:rsidRDefault="00E46174" w:rsidP="00E46174">
      <w:pPr>
        <w:ind w:left="426"/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 xml:space="preserve">В этом выпуске: </w:t>
      </w:r>
    </w:p>
    <w:p w:rsidR="00E854BC" w:rsidRPr="00BA240F" w:rsidRDefault="00E854BC" w:rsidP="00AF7837">
      <w:pPr>
        <w:ind w:left="426"/>
        <w:jc w:val="center"/>
        <w:rPr>
          <w:b/>
          <w:sz w:val="12"/>
          <w:szCs w:val="12"/>
        </w:rPr>
      </w:pPr>
    </w:p>
    <w:p w:rsidR="000251C2" w:rsidRPr="002F13FD" w:rsidRDefault="000251C2" w:rsidP="000251C2">
      <w:pPr>
        <w:pStyle w:val="a6"/>
        <w:ind w:right="51"/>
        <w:jc w:val="center"/>
        <w:rPr>
          <w:b/>
          <w:color w:val="000000" w:themeColor="text1"/>
        </w:rPr>
      </w:pPr>
      <w:r w:rsidRPr="002F13FD">
        <w:rPr>
          <w:b/>
          <w:color w:val="000000" w:themeColor="text1"/>
        </w:rPr>
        <w:t>1 раздел:</w:t>
      </w:r>
      <w:r w:rsidR="00214C31" w:rsidRPr="002F13FD">
        <w:rPr>
          <w:b/>
          <w:color w:val="000000" w:themeColor="text1"/>
        </w:rPr>
        <w:t xml:space="preserve"> </w:t>
      </w:r>
      <w:r w:rsidR="00BD0076">
        <w:rPr>
          <w:b/>
          <w:color w:val="000000" w:themeColor="text1"/>
        </w:rPr>
        <w:t>ПОДВЕДЕМ ИТОГИ ПОСЛЕДНИХ 6 ЛЕТ</w:t>
      </w:r>
    </w:p>
    <w:p w:rsidR="000251C2" w:rsidRPr="002F13FD" w:rsidRDefault="002F13FD" w:rsidP="00BD0076">
      <w:pPr>
        <w:pStyle w:val="a6"/>
        <w:numPr>
          <w:ilvl w:val="0"/>
          <w:numId w:val="35"/>
        </w:numPr>
        <w:ind w:left="567" w:right="51" w:hanging="357"/>
        <w:jc w:val="both"/>
        <w:rPr>
          <w:rFonts w:cs="Arial"/>
          <w:bCs/>
          <w:caps/>
          <w:spacing w:val="-4"/>
        </w:rPr>
      </w:pPr>
      <w:r w:rsidRPr="002F13FD">
        <w:rPr>
          <w:rFonts w:cs="Arial"/>
          <w:bCs/>
          <w:spacing w:val="-4"/>
        </w:rPr>
        <w:t xml:space="preserve">Что, по </w:t>
      </w:r>
      <w:r>
        <w:rPr>
          <w:rFonts w:cs="Arial"/>
          <w:bCs/>
          <w:spacing w:val="-4"/>
        </w:rPr>
        <w:t>В</w:t>
      </w:r>
      <w:r w:rsidRPr="002F13FD">
        <w:rPr>
          <w:rFonts w:cs="Arial"/>
          <w:bCs/>
          <w:spacing w:val="-4"/>
        </w:rPr>
        <w:t xml:space="preserve">ашему мнению,  происходило в России за </w:t>
      </w:r>
      <w:proofErr w:type="gramStart"/>
      <w:r w:rsidRPr="002F13FD">
        <w:rPr>
          <w:rFonts w:cs="Arial"/>
          <w:bCs/>
          <w:spacing w:val="-4"/>
        </w:rPr>
        <w:t>последние</w:t>
      </w:r>
      <w:proofErr w:type="gramEnd"/>
      <w:r w:rsidRPr="002F13FD">
        <w:rPr>
          <w:rFonts w:cs="Arial"/>
          <w:bCs/>
          <w:spacing w:val="-4"/>
        </w:rPr>
        <w:t xml:space="preserve"> 6 лет</w:t>
      </w:r>
      <w:r w:rsidRPr="002F13FD">
        <w:rPr>
          <w:rFonts w:cs="Arial"/>
          <w:bCs/>
          <w:caps/>
          <w:spacing w:val="-4"/>
        </w:rPr>
        <w:t>?</w:t>
      </w:r>
    </w:p>
    <w:p w:rsidR="002F13FD" w:rsidRPr="002F13FD" w:rsidRDefault="002F13FD" w:rsidP="00BD0076">
      <w:pPr>
        <w:pStyle w:val="a6"/>
        <w:numPr>
          <w:ilvl w:val="0"/>
          <w:numId w:val="35"/>
        </w:numPr>
        <w:ind w:left="567" w:right="51" w:hanging="357"/>
        <w:jc w:val="both"/>
        <w:rPr>
          <w:rFonts w:cs="Arial"/>
          <w:bCs/>
          <w:caps/>
          <w:spacing w:val="-4"/>
        </w:rPr>
      </w:pPr>
      <w:proofErr w:type="gramStart"/>
      <w:r w:rsidRPr="002F13FD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2F13FD">
        <w:rPr>
          <w:rFonts w:cs="Arial"/>
          <w:bCs/>
          <w:spacing w:val="-4"/>
        </w:rPr>
        <w:t>ы думаете, в каком направлении развивалась политическая жизнь России за последние 6 лет?</w:t>
      </w:r>
      <w:proofErr w:type="gramEnd"/>
    </w:p>
    <w:p w:rsidR="002F13FD" w:rsidRPr="002F13FD" w:rsidRDefault="002F13FD" w:rsidP="00415EC3">
      <w:pPr>
        <w:pStyle w:val="a6"/>
        <w:numPr>
          <w:ilvl w:val="0"/>
          <w:numId w:val="35"/>
        </w:numPr>
        <w:ind w:left="567" w:right="51"/>
        <w:jc w:val="both"/>
        <w:rPr>
          <w:rFonts w:cs="Arial"/>
          <w:bCs/>
          <w:caps/>
          <w:spacing w:val="-4"/>
        </w:rPr>
      </w:pPr>
      <w:proofErr w:type="gramStart"/>
      <w:r w:rsidRPr="002F13FD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2F13FD">
        <w:rPr>
          <w:rFonts w:cs="Arial"/>
          <w:bCs/>
          <w:spacing w:val="-4"/>
        </w:rPr>
        <w:t>ы думаете, как изменилось экономическое положение России за последние 6 лет?</w:t>
      </w:r>
      <w:proofErr w:type="gramEnd"/>
    </w:p>
    <w:p w:rsidR="002F13FD" w:rsidRPr="002F13FD" w:rsidRDefault="002F13FD" w:rsidP="00415EC3">
      <w:pPr>
        <w:pStyle w:val="a6"/>
        <w:numPr>
          <w:ilvl w:val="0"/>
          <w:numId w:val="35"/>
        </w:numPr>
        <w:ind w:left="567" w:right="51"/>
        <w:jc w:val="both"/>
        <w:rPr>
          <w:rFonts w:cs="Arial"/>
          <w:bCs/>
          <w:caps/>
          <w:spacing w:val="-4"/>
        </w:rPr>
      </w:pPr>
      <w:proofErr w:type="gramStart"/>
      <w:r w:rsidRPr="002F13FD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2F13FD">
        <w:rPr>
          <w:rFonts w:cs="Arial"/>
          <w:bCs/>
          <w:spacing w:val="-4"/>
        </w:rPr>
        <w:t>ы думаете, как изменился уровень жизни населения России за последние 6 лет</w:t>
      </w:r>
      <w:r w:rsidRPr="002F13FD">
        <w:rPr>
          <w:rFonts w:cs="Arial"/>
          <w:bCs/>
          <w:caps/>
          <w:spacing w:val="-4"/>
        </w:rPr>
        <w:t>?</w:t>
      </w:r>
      <w:proofErr w:type="gramEnd"/>
    </w:p>
    <w:p w:rsidR="002F13FD" w:rsidRPr="002F13FD" w:rsidRDefault="002F13FD" w:rsidP="00415EC3">
      <w:pPr>
        <w:pStyle w:val="a6"/>
        <w:numPr>
          <w:ilvl w:val="0"/>
          <w:numId w:val="35"/>
        </w:numPr>
        <w:ind w:left="567" w:right="51"/>
        <w:jc w:val="both"/>
        <w:rPr>
          <w:rFonts w:cs="Arial"/>
          <w:bCs/>
          <w:caps/>
          <w:spacing w:val="-4"/>
        </w:rPr>
      </w:pPr>
      <w:proofErr w:type="gramStart"/>
      <w:r w:rsidRPr="002F13FD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2F13FD">
        <w:rPr>
          <w:rFonts w:cs="Arial"/>
          <w:bCs/>
          <w:spacing w:val="-4"/>
        </w:rPr>
        <w:t>ы думаете, как изменился порядок и законность в стране за последние 6 лет?</w:t>
      </w:r>
      <w:proofErr w:type="gramEnd"/>
    </w:p>
    <w:p w:rsidR="002F13FD" w:rsidRPr="002F13FD" w:rsidRDefault="002F13FD" w:rsidP="00415EC3">
      <w:pPr>
        <w:pStyle w:val="a6"/>
        <w:numPr>
          <w:ilvl w:val="0"/>
          <w:numId w:val="35"/>
        </w:numPr>
        <w:ind w:left="567" w:right="51"/>
        <w:jc w:val="both"/>
        <w:rPr>
          <w:rFonts w:cs="Arial"/>
          <w:bCs/>
          <w:caps/>
          <w:spacing w:val="-4"/>
        </w:rPr>
      </w:pPr>
      <w:proofErr w:type="gramStart"/>
      <w:r w:rsidRPr="002F13FD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2F13FD">
        <w:rPr>
          <w:rFonts w:cs="Arial"/>
          <w:bCs/>
          <w:spacing w:val="-4"/>
        </w:rPr>
        <w:t>ы думаете, как изменились межнациональные отношения за последние 6 лет?</w:t>
      </w:r>
      <w:proofErr w:type="gramEnd"/>
    </w:p>
    <w:p w:rsidR="002F13FD" w:rsidRPr="002F13FD" w:rsidRDefault="002F13FD" w:rsidP="00415EC3">
      <w:pPr>
        <w:pStyle w:val="a6"/>
        <w:numPr>
          <w:ilvl w:val="0"/>
          <w:numId w:val="35"/>
        </w:numPr>
        <w:ind w:left="567" w:right="51"/>
        <w:jc w:val="both"/>
      </w:pPr>
      <w:proofErr w:type="gramStart"/>
      <w:r w:rsidRPr="002F13FD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2F13FD">
        <w:rPr>
          <w:rFonts w:cs="Arial"/>
          <w:bCs/>
          <w:spacing w:val="-4"/>
        </w:rPr>
        <w:t>ы думаете, как изменилась ситуация с преступностью за последние 6 лет?</w:t>
      </w:r>
      <w:proofErr w:type="gramEnd"/>
    </w:p>
    <w:p w:rsidR="002F13FD" w:rsidRPr="002F13FD" w:rsidRDefault="002F13FD" w:rsidP="00415EC3">
      <w:pPr>
        <w:pStyle w:val="a6"/>
        <w:ind w:left="567" w:right="51"/>
        <w:jc w:val="both"/>
      </w:pPr>
    </w:p>
    <w:p w:rsidR="000251C2" w:rsidRPr="002F13FD" w:rsidRDefault="000251C2" w:rsidP="00415EC3">
      <w:pPr>
        <w:pStyle w:val="a6"/>
        <w:ind w:left="567" w:right="51"/>
        <w:jc w:val="center"/>
        <w:rPr>
          <w:b/>
          <w:color w:val="000000" w:themeColor="text1"/>
        </w:rPr>
      </w:pPr>
      <w:r w:rsidRPr="002F13FD">
        <w:rPr>
          <w:b/>
          <w:color w:val="000000" w:themeColor="text1"/>
        </w:rPr>
        <w:t>2</w:t>
      </w:r>
      <w:r w:rsidR="00AF7837" w:rsidRPr="002F13FD">
        <w:rPr>
          <w:b/>
          <w:color w:val="000000" w:themeColor="text1"/>
        </w:rPr>
        <w:t xml:space="preserve"> раздел: </w:t>
      </w:r>
      <w:r w:rsidR="00BD0076">
        <w:rPr>
          <w:b/>
          <w:color w:val="000000" w:themeColor="text1"/>
        </w:rPr>
        <w:t>НАВСТРЕЧУ ПРЕЗИДЕНТСКИМ ВЫБОРАМ</w:t>
      </w:r>
    </w:p>
    <w:p w:rsidR="002F13FD" w:rsidRPr="00337AA3" w:rsidRDefault="00337AA3" w:rsidP="00415EC3">
      <w:pPr>
        <w:pStyle w:val="a6"/>
        <w:numPr>
          <w:ilvl w:val="0"/>
          <w:numId w:val="35"/>
        </w:numPr>
        <w:ind w:left="567" w:right="51"/>
        <w:jc w:val="both"/>
        <w:rPr>
          <w:rFonts w:cs="Arial"/>
          <w:bCs/>
          <w:spacing w:val="-4"/>
        </w:rPr>
      </w:pPr>
      <w:r w:rsidRPr="00337AA3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337AA3">
        <w:rPr>
          <w:rFonts w:cs="Arial"/>
          <w:bCs/>
          <w:spacing w:val="-4"/>
        </w:rPr>
        <w:t xml:space="preserve">ы относитесь к тому, что один из кандидатов в президенты </w:t>
      </w:r>
      <w:r>
        <w:rPr>
          <w:rFonts w:cs="Arial"/>
          <w:bCs/>
          <w:spacing w:val="-4"/>
        </w:rPr>
        <w:t>РФ</w:t>
      </w:r>
      <w:r w:rsidRPr="00337AA3">
        <w:rPr>
          <w:rFonts w:cs="Arial"/>
          <w:bCs/>
          <w:spacing w:val="-4"/>
        </w:rPr>
        <w:t xml:space="preserve"> </w:t>
      </w:r>
      <w:r w:rsidR="00026480">
        <w:rPr>
          <w:rFonts w:cs="Arial"/>
          <w:bCs/>
          <w:spacing w:val="-4"/>
        </w:rPr>
        <w:t>(</w:t>
      </w:r>
      <w:r>
        <w:rPr>
          <w:rFonts w:cs="Arial"/>
          <w:bCs/>
          <w:spacing w:val="-4"/>
        </w:rPr>
        <w:t>В</w:t>
      </w:r>
      <w:r w:rsidRPr="00337AA3">
        <w:rPr>
          <w:rFonts w:cs="Arial"/>
          <w:bCs/>
          <w:spacing w:val="-4"/>
        </w:rPr>
        <w:t>. Путин</w:t>
      </w:r>
      <w:r w:rsidR="00026480">
        <w:rPr>
          <w:rFonts w:cs="Arial"/>
          <w:bCs/>
          <w:spacing w:val="-4"/>
        </w:rPr>
        <w:t>)</w:t>
      </w:r>
      <w:r w:rsidRPr="00337AA3">
        <w:rPr>
          <w:rFonts w:cs="Arial"/>
          <w:bCs/>
          <w:spacing w:val="-4"/>
        </w:rPr>
        <w:t xml:space="preserve"> не будет принимать участие в дебатах?</w:t>
      </w:r>
    </w:p>
    <w:p w:rsidR="00337AA3" w:rsidRPr="00337AA3" w:rsidRDefault="00337AA3" w:rsidP="00415EC3">
      <w:pPr>
        <w:pStyle w:val="a6"/>
        <w:numPr>
          <w:ilvl w:val="0"/>
          <w:numId w:val="35"/>
        </w:numPr>
        <w:ind w:left="567" w:right="51"/>
        <w:jc w:val="both"/>
        <w:rPr>
          <w:rFonts w:cs="Arial"/>
          <w:bCs/>
          <w:spacing w:val="-4"/>
        </w:rPr>
      </w:pPr>
      <w:r w:rsidRPr="00337AA3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337AA3">
        <w:rPr>
          <w:rFonts w:cs="Arial"/>
          <w:bCs/>
          <w:spacing w:val="-4"/>
        </w:rPr>
        <w:t xml:space="preserve">ы относитесь к тому, что один из кандидатов в президенты </w:t>
      </w:r>
      <w:r>
        <w:rPr>
          <w:rFonts w:cs="Arial"/>
          <w:bCs/>
          <w:spacing w:val="-4"/>
        </w:rPr>
        <w:t>РФ</w:t>
      </w:r>
      <w:r w:rsidRPr="00337AA3">
        <w:rPr>
          <w:rFonts w:cs="Arial"/>
          <w:bCs/>
          <w:spacing w:val="-4"/>
        </w:rPr>
        <w:t xml:space="preserve"> </w:t>
      </w:r>
      <w:r w:rsidR="00026480">
        <w:rPr>
          <w:rFonts w:cs="Arial"/>
          <w:bCs/>
          <w:spacing w:val="-4"/>
        </w:rPr>
        <w:t>(</w:t>
      </w:r>
      <w:r>
        <w:rPr>
          <w:rFonts w:cs="Arial"/>
          <w:bCs/>
          <w:spacing w:val="-4"/>
        </w:rPr>
        <w:t>В</w:t>
      </w:r>
      <w:r w:rsidRPr="00337AA3">
        <w:rPr>
          <w:rFonts w:cs="Arial"/>
          <w:bCs/>
          <w:spacing w:val="-4"/>
        </w:rPr>
        <w:t>. Путин</w:t>
      </w:r>
      <w:r w:rsidR="00026480">
        <w:rPr>
          <w:rFonts w:cs="Arial"/>
          <w:bCs/>
          <w:spacing w:val="-4"/>
        </w:rPr>
        <w:t>)</w:t>
      </w:r>
      <w:r w:rsidRPr="00337AA3">
        <w:rPr>
          <w:rFonts w:cs="Arial"/>
          <w:bCs/>
          <w:spacing w:val="-4"/>
        </w:rPr>
        <w:t xml:space="preserve"> не будет уходить в отпу</w:t>
      </w:r>
      <w:proofErr w:type="gramStart"/>
      <w:r w:rsidRPr="00337AA3">
        <w:rPr>
          <w:rFonts w:cs="Arial"/>
          <w:bCs/>
          <w:spacing w:val="-4"/>
        </w:rPr>
        <w:t>ск в пр</w:t>
      </w:r>
      <w:proofErr w:type="gramEnd"/>
      <w:r w:rsidRPr="00337AA3">
        <w:rPr>
          <w:rFonts w:cs="Arial"/>
          <w:bCs/>
          <w:spacing w:val="-4"/>
        </w:rPr>
        <w:t>едвыборный период?</w:t>
      </w:r>
    </w:p>
    <w:p w:rsidR="00337AA3" w:rsidRPr="002F13FD" w:rsidRDefault="00337AA3" w:rsidP="00432BAE">
      <w:pPr>
        <w:pStyle w:val="a6"/>
        <w:ind w:right="51"/>
        <w:jc w:val="center"/>
        <w:rPr>
          <w:b/>
          <w:color w:val="000000" w:themeColor="text1"/>
        </w:rPr>
      </w:pPr>
    </w:p>
    <w:p w:rsidR="00432BAE" w:rsidRDefault="00BD0076" w:rsidP="00432BAE">
      <w:pPr>
        <w:pStyle w:val="a6"/>
        <w:ind w:right="51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3</w:t>
      </w:r>
      <w:r w:rsidR="000251C2" w:rsidRPr="002F13FD">
        <w:rPr>
          <w:b/>
          <w:color w:val="000000" w:themeColor="text1"/>
        </w:rPr>
        <w:t xml:space="preserve"> раздел: </w:t>
      </w:r>
      <w:r>
        <w:rPr>
          <w:b/>
          <w:color w:val="000000" w:themeColor="text1"/>
        </w:rPr>
        <w:t xml:space="preserve">БЫТЬ ЛИ </w:t>
      </w:r>
      <w:r w:rsidR="00146EC2">
        <w:rPr>
          <w:b/>
          <w:color w:val="000000" w:themeColor="text1"/>
        </w:rPr>
        <w:t xml:space="preserve">«ЛЕГКОМУ </w:t>
      </w:r>
      <w:r>
        <w:rPr>
          <w:b/>
          <w:color w:val="000000" w:themeColor="text1"/>
        </w:rPr>
        <w:t>МЕТРО</w:t>
      </w:r>
      <w:r w:rsidR="00146EC2">
        <w:rPr>
          <w:b/>
          <w:color w:val="000000" w:themeColor="text1"/>
        </w:rPr>
        <w:t>»</w:t>
      </w:r>
      <w:r>
        <w:rPr>
          <w:b/>
          <w:color w:val="000000" w:themeColor="text1"/>
        </w:rPr>
        <w:t xml:space="preserve"> В ВОРОНЕЖЕ?</w:t>
      </w:r>
    </w:p>
    <w:p w:rsidR="00415EC3" w:rsidRPr="00415EC3" w:rsidRDefault="00415EC3" w:rsidP="00415EC3">
      <w:pPr>
        <w:pStyle w:val="a6"/>
        <w:numPr>
          <w:ilvl w:val="0"/>
          <w:numId w:val="35"/>
        </w:numPr>
        <w:ind w:left="567" w:right="51"/>
        <w:jc w:val="both"/>
        <w:rPr>
          <w:rFonts w:cs="Arial"/>
          <w:bCs/>
          <w:spacing w:val="-4"/>
        </w:rPr>
      </w:pPr>
      <w:r w:rsidRPr="00415EC3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415EC3">
        <w:rPr>
          <w:rFonts w:cs="Arial"/>
          <w:bCs/>
          <w:spacing w:val="-4"/>
        </w:rPr>
        <w:t xml:space="preserve">ы считаете, есть ли необходимость строительства в Воронеже </w:t>
      </w:r>
      <w:r w:rsidR="00146EC2">
        <w:rPr>
          <w:rFonts w:cs="Arial"/>
          <w:bCs/>
          <w:spacing w:val="-4"/>
        </w:rPr>
        <w:t>«</w:t>
      </w:r>
      <w:r w:rsidRPr="00415EC3">
        <w:rPr>
          <w:rFonts w:cs="Arial"/>
          <w:bCs/>
          <w:spacing w:val="-4"/>
        </w:rPr>
        <w:t>легкого метро</w:t>
      </w:r>
      <w:r w:rsidR="00146EC2">
        <w:rPr>
          <w:rFonts w:cs="Arial"/>
          <w:bCs/>
          <w:spacing w:val="-4"/>
        </w:rPr>
        <w:t>»</w:t>
      </w:r>
      <w:r w:rsidRPr="00415EC3">
        <w:rPr>
          <w:rFonts w:cs="Arial"/>
          <w:bCs/>
          <w:spacing w:val="-4"/>
        </w:rPr>
        <w:t>?</w:t>
      </w:r>
    </w:p>
    <w:p w:rsidR="00415EC3" w:rsidRPr="00415EC3" w:rsidRDefault="00415EC3" w:rsidP="00415EC3">
      <w:pPr>
        <w:pStyle w:val="a6"/>
        <w:numPr>
          <w:ilvl w:val="0"/>
          <w:numId w:val="35"/>
        </w:numPr>
        <w:ind w:left="567" w:right="51"/>
        <w:jc w:val="both"/>
        <w:rPr>
          <w:rFonts w:cs="Arial"/>
          <w:bCs/>
          <w:spacing w:val="-4"/>
        </w:rPr>
      </w:pPr>
      <w:r w:rsidRPr="00415EC3">
        <w:rPr>
          <w:rFonts w:cs="Arial"/>
          <w:bCs/>
          <w:spacing w:val="-4"/>
        </w:rPr>
        <w:t xml:space="preserve">Скажите, изменится ли </w:t>
      </w:r>
      <w:r>
        <w:rPr>
          <w:rFonts w:cs="Arial"/>
          <w:bCs/>
          <w:spacing w:val="-4"/>
        </w:rPr>
        <w:t>В</w:t>
      </w:r>
      <w:r w:rsidRPr="00415EC3">
        <w:rPr>
          <w:rFonts w:cs="Arial"/>
          <w:bCs/>
          <w:spacing w:val="-4"/>
        </w:rPr>
        <w:t xml:space="preserve">аше решение, если будет решение финансировать строительство </w:t>
      </w:r>
      <w:r w:rsidR="00146EC2">
        <w:rPr>
          <w:rFonts w:cs="Arial"/>
          <w:bCs/>
          <w:spacing w:val="-4"/>
        </w:rPr>
        <w:t xml:space="preserve">«легкого </w:t>
      </w:r>
      <w:r w:rsidRPr="00415EC3">
        <w:rPr>
          <w:rFonts w:cs="Arial"/>
          <w:bCs/>
          <w:spacing w:val="-4"/>
        </w:rPr>
        <w:t>метро</w:t>
      </w:r>
      <w:r w:rsidR="00146EC2">
        <w:rPr>
          <w:rFonts w:cs="Arial"/>
          <w:bCs/>
          <w:spacing w:val="-4"/>
        </w:rPr>
        <w:t>»</w:t>
      </w:r>
      <w:r w:rsidRPr="00415EC3">
        <w:rPr>
          <w:rFonts w:cs="Arial"/>
          <w:bCs/>
          <w:spacing w:val="-4"/>
        </w:rPr>
        <w:t xml:space="preserve"> за счет местного бюджета?</w:t>
      </w:r>
    </w:p>
    <w:p w:rsidR="00415EC3" w:rsidRPr="00415EC3" w:rsidRDefault="00415EC3" w:rsidP="00415EC3">
      <w:pPr>
        <w:pStyle w:val="a6"/>
        <w:numPr>
          <w:ilvl w:val="0"/>
          <w:numId w:val="35"/>
        </w:numPr>
        <w:ind w:left="567" w:right="51"/>
        <w:jc w:val="both"/>
        <w:rPr>
          <w:rFonts w:cs="Arial"/>
          <w:bCs/>
          <w:spacing w:val="-4"/>
        </w:rPr>
      </w:pPr>
      <w:r w:rsidRPr="00415EC3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415EC3">
        <w:rPr>
          <w:rFonts w:cs="Arial"/>
          <w:bCs/>
          <w:spacing w:val="-4"/>
        </w:rPr>
        <w:t xml:space="preserve">ы считаете, кто должен финансировать строительство </w:t>
      </w:r>
      <w:r w:rsidR="00146EC2">
        <w:rPr>
          <w:rFonts w:cs="Arial"/>
          <w:bCs/>
          <w:spacing w:val="-4"/>
        </w:rPr>
        <w:t xml:space="preserve">«легкого </w:t>
      </w:r>
      <w:r w:rsidRPr="00415EC3">
        <w:rPr>
          <w:rFonts w:cs="Arial"/>
          <w:bCs/>
          <w:spacing w:val="-4"/>
        </w:rPr>
        <w:t>метро</w:t>
      </w:r>
      <w:r w:rsidR="00146EC2">
        <w:rPr>
          <w:rFonts w:cs="Arial"/>
          <w:bCs/>
          <w:spacing w:val="-4"/>
        </w:rPr>
        <w:t>»</w:t>
      </w:r>
      <w:r w:rsidRPr="00415EC3">
        <w:rPr>
          <w:rFonts w:cs="Arial"/>
          <w:bCs/>
          <w:spacing w:val="-4"/>
        </w:rPr>
        <w:t xml:space="preserve"> в Воронеже?</w:t>
      </w:r>
    </w:p>
    <w:p w:rsidR="00415EC3" w:rsidRPr="00415EC3" w:rsidRDefault="00415EC3" w:rsidP="00415EC3">
      <w:pPr>
        <w:pStyle w:val="a6"/>
        <w:numPr>
          <w:ilvl w:val="0"/>
          <w:numId w:val="35"/>
        </w:numPr>
        <w:ind w:left="567" w:right="51"/>
        <w:jc w:val="both"/>
        <w:rPr>
          <w:rFonts w:cs="Arial"/>
          <w:bCs/>
          <w:spacing w:val="-4"/>
        </w:rPr>
      </w:pPr>
      <w:r w:rsidRPr="00415EC3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415EC3">
        <w:rPr>
          <w:rFonts w:cs="Arial"/>
          <w:bCs/>
          <w:spacing w:val="-4"/>
        </w:rPr>
        <w:t xml:space="preserve">ы считаете, какая стоимость проезда в </w:t>
      </w:r>
      <w:r w:rsidR="00146EC2">
        <w:rPr>
          <w:rFonts w:cs="Arial"/>
          <w:bCs/>
          <w:spacing w:val="-4"/>
        </w:rPr>
        <w:t xml:space="preserve">«легком </w:t>
      </w:r>
      <w:r w:rsidRPr="00415EC3">
        <w:rPr>
          <w:rFonts w:cs="Arial"/>
          <w:bCs/>
          <w:spacing w:val="-4"/>
        </w:rPr>
        <w:t>метро</w:t>
      </w:r>
      <w:r w:rsidR="00146EC2">
        <w:rPr>
          <w:rFonts w:cs="Arial"/>
          <w:bCs/>
          <w:spacing w:val="-4"/>
        </w:rPr>
        <w:t>»</w:t>
      </w:r>
      <w:r w:rsidRPr="00415EC3">
        <w:rPr>
          <w:rFonts w:cs="Arial"/>
          <w:bCs/>
          <w:spacing w:val="-4"/>
        </w:rPr>
        <w:t xml:space="preserve"> для </w:t>
      </w:r>
      <w:r w:rsidR="00BD0076">
        <w:rPr>
          <w:rFonts w:cs="Arial"/>
          <w:bCs/>
          <w:spacing w:val="-4"/>
        </w:rPr>
        <w:t>В</w:t>
      </w:r>
      <w:r w:rsidRPr="00415EC3">
        <w:rPr>
          <w:rFonts w:cs="Arial"/>
          <w:bCs/>
          <w:spacing w:val="-4"/>
        </w:rPr>
        <w:t>ас будет приемлемой? Назовите верхнюю границу.</w:t>
      </w:r>
    </w:p>
    <w:p w:rsidR="00BD0076" w:rsidRDefault="00BD0076" w:rsidP="008434E6">
      <w:pPr>
        <w:pStyle w:val="a6"/>
        <w:ind w:left="1440" w:right="51"/>
        <w:jc w:val="center"/>
        <w:rPr>
          <w:b/>
          <w:color w:val="000000" w:themeColor="text1"/>
        </w:rPr>
      </w:pPr>
    </w:p>
    <w:p w:rsidR="008434E6" w:rsidRDefault="00BD0076" w:rsidP="008434E6">
      <w:pPr>
        <w:pStyle w:val="a6"/>
        <w:ind w:left="1440" w:right="51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4</w:t>
      </w:r>
      <w:r w:rsidR="008434E6" w:rsidRPr="002F13FD">
        <w:rPr>
          <w:b/>
          <w:color w:val="000000" w:themeColor="text1"/>
        </w:rPr>
        <w:t xml:space="preserve"> раздел:</w:t>
      </w:r>
      <w:r>
        <w:rPr>
          <w:b/>
          <w:color w:val="000000" w:themeColor="text1"/>
        </w:rPr>
        <w:t xml:space="preserve"> О ПЕРЕИМЕНОВАНИИ ЦЕНТРАЛЬНОЙ ПЛОЩАДИ ГОРОДА</w:t>
      </w:r>
    </w:p>
    <w:p w:rsidR="008434E6" w:rsidRPr="008434E6" w:rsidRDefault="008434E6" w:rsidP="008434E6">
      <w:pPr>
        <w:pStyle w:val="a6"/>
        <w:numPr>
          <w:ilvl w:val="0"/>
          <w:numId w:val="35"/>
        </w:numPr>
        <w:ind w:left="567" w:right="51"/>
        <w:jc w:val="both"/>
        <w:rPr>
          <w:rFonts w:cs="Arial"/>
          <w:bCs/>
          <w:spacing w:val="-4"/>
        </w:rPr>
      </w:pPr>
      <w:r w:rsidRPr="008434E6">
        <w:rPr>
          <w:rFonts w:cs="Arial"/>
          <w:bCs/>
          <w:spacing w:val="-4"/>
        </w:rPr>
        <w:t>Скажите, пожалуйста, Вы бы поддержали или не поддержали переименование площади им</w:t>
      </w:r>
      <w:proofErr w:type="gramStart"/>
      <w:r w:rsidRPr="008434E6">
        <w:rPr>
          <w:rFonts w:cs="Arial"/>
          <w:bCs/>
          <w:spacing w:val="-4"/>
        </w:rPr>
        <w:t>.Л</w:t>
      </w:r>
      <w:proofErr w:type="gramEnd"/>
      <w:r w:rsidRPr="008434E6">
        <w:rPr>
          <w:rFonts w:cs="Arial"/>
          <w:bCs/>
          <w:spacing w:val="-4"/>
        </w:rPr>
        <w:t xml:space="preserve">енина в площадь им. </w:t>
      </w:r>
      <w:r w:rsidR="00BD0076">
        <w:rPr>
          <w:rFonts w:cs="Arial"/>
          <w:bCs/>
          <w:spacing w:val="-4"/>
        </w:rPr>
        <w:t xml:space="preserve">Семёна Сабурова, Виталия </w:t>
      </w:r>
      <w:proofErr w:type="spellStart"/>
      <w:r w:rsidR="00BD0076">
        <w:rPr>
          <w:rFonts w:cs="Arial"/>
          <w:bCs/>
          <w:spacing w:val="-4"/>
        </w:rPr>
        <w:t>Воротникова</w:t>
      </w:r>
      <w:proofErr w:type="spellEnd"/>
      <w:r w:rsidR="00BD0076">
        <w:rPr>
          <w:rFonts w:cs="Arial"/>
          <w:bCs/>
          <w:spacing w:val="-4"/>
        </w:rPr>
        <w:t xml:space="preserve">, Алексея Гордеева, </w:t>
      </w:r>
      <w:r w:rsidRPr="008434E6">
        <w:rPr>
          <w:rFonts w:cs="Arial"/>
          <w:bCs/>
          <w:spacing w:val="-4"/>
        </w:rPr>
        <w:t>Владимира Путина?</w:t>
      </w:r>
    </w:p>
    <w:p w:rsidR="00BD0076" w:rsidRDefault="00BD0076" w:rsidP="00BD0076">
      <w:pPr>
        <w:pStyle w:val="a6"/>
        <w:ind w:left="567" w:right="51"/>
        <w:jc w:val="center"/>
        <w:rPr>
          <w:b/>
          <w:color w:val="000000" w:themeColor="text1"/>
        </w:rPr>
      </w:pPr>
    </w:p>
    <w:p w:rsidR="00BD0076" w:rsidRDefault="00BD0076" w:rsidP="00BD0076">
      <w:pPr>
        <w:pStyle w:val="a6"/>
        <w:ind w:left="567" w:right="51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5</w:t>
      </w:r>
      <w:r w:rsidRPr="002F13FD">
        <w:rPr>
          <w:b/>
          <w:color w:val="000000" w:themeColor="text1"/>
        </w:rPr>
        <w:t xml:space="preserve"> раздел: </w:t>
      </w:r>
      <w:r>
        <w:rPr>
          <w:b/>
          <w:color w:val="000000" w:themeColor="text1"/>
        </w:rPr>
        <w:t>ВОРОНЕЖЦЫ О ПРОБЛЕМЕ ЛИШНЕГО ВЕСА</w:t>
      </w:r>
    </w:p>
    <w:p w:rsidR="00BD0076" w:rsidRPr="00415EC3" w:rsidRDefault="00BD0076" w:rsidP="00BD0076">
      <w:pPr>
        <w:pStyle w:val="a6"/>
        <w:numPr>
          <w:ilvl w:val="0"/>
          <w:numId w:val="34"/>
        </w:numPr>
        <w:ind w:left="567" w:right="51"/>
        <w:jc w:val="both"/>
        <w:rPr>
          <w:rFonts w:cs="Arial"/>
          <w:bCs/>
          <w:spacing w:val="-4"/>
        </w:rPr>
      </w:pPr>
      <w:r w:rsidRPr="00415EC3">
        <w:rPr>
          <w:rFonts w:cs="Arial"/>
          <w:bCs/>
          <w:spacing w:val="-4"/>
        </w:rPr>
        <w:t xml:space="preserve">Скажите, пожалуйста, </w:t>
      </w:r>
      <w:r>
        <w:rPr>
          <w:rFonts w:cs="Arial"/>
          <w:bCs/>
          <w:spacing w:val="-4"/>
        </w:rPr>
        <w:t>В</w:t>
      </w:r>
      <w:r w:rsidRPr="00415EC3">
        <w:rPr>
          <w:rFonts w:cs="Arial"/>
          <w:bCs/>
          <w:spacing w:val="-4"/>
        </w:rPr>
        <w:t>ы хотя бы иногда взвешиваетесь или никогда не взвешиваетесь? И если взвешиваетесь, то делаете это регулярно или нерегулярно?</w:t>
      </w:r>
    </w:p>
    <w:p w:rsidR="00BD0076" w:rsidRPr="00415EC3" w:rsidRDefault="00BD0076" w:rsidP="00BD0076">
      <w:pPr>
        <w:pStyle w:val="a6"/>
        <w:numPr>
          <w:ilvl w:val="0"/>
          <w:numId w:val="34"/>
        </w:numPr>
        <w:ind w:left="567" w:right="51"/>
        <w:jc w:val="both"/>
        <w:rPr>
          <w:rFonts w:cs="Arial"/>
          <w:bCs/>
          <w:spacing w:val="-4"/>
        </w:rPr>
      </w:pPr>
      <w:r w:rsidRPr="00415EC3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415EC3">
        <w:rPr>
          <w:rFonts w:cs="Arial"/>
          <w:bCs/>
          <w:spacing w:val="-4"/>
        </w:rPr>
        <w:t xml:space="preserve">ы считаете, у </w:t>
      </w:r>
      <w:r>
        <w:rPr>
          <w:rFonts w:cs="Arial"/>
          <w:bCs/>
          <w:spacing w:val="-4"/>
        </w:rPr>
        <w:t>В</w:t>
      </w:r>
      <w:r w:rsidRPr="00415EC3">
        <w:rPr>
          <w:rFonts w:cs="Arial"/>
          <w:bCs/>
          <w:spacing w:val="-4"/>
        </w:rPr>
        <w:t xml:space="preserve">ас есть лишний вес или лишнего веса у </w:t>
      </w:r>
      <w:r w:rsidR="006D39A8">
        <w:rPr>
          <w:rFonts w:cs="Arial"/>
          <w:bCs/>
          <w:spacing w:val="-4"/>
        </w:rPr>
        <w:t>В</w:t>
      </w:r>
      <w:r w:rsidRPr="00415EC3">
        <w:rPr>
          <w:rFonts w:cs="Arial"/>
          <w:bCs/>
          <w:spacing w:val="-4"/>
        </w:rPr>
        <w:t>ас нет? И если ес</w:t>
      </w:r>
      <w:r w:rsidR="00146EC2">
        <w:rPr>
          <w:rFonts w:cs="Arial"/>
          <w:bCs/>
          <w:spacing w:val="-4"/>
        </w:rPr>
        <w:t xml:space="preserve">ть, </w:t>
      </w:r>
      <w:proofErr w:type="gramStart"/>
      <w:r w:rsidR="00146EC2">
        <w:rPr>
          <w:rFonts w:cs="Arial"/>
          <w:bCs/>
          <w:spacing w:val="-4"/>
        </w:rPr>
        <w:t>то</w:t>
      </w:r>
      <w:proofErr w:type="gramEnd"/>
      <w:r w:rsidR="00146EC2">
        <w:rPr>
          <w:rFonts w:cs="Arial"/>
          <w:bCs/>
          <w:spacing w:val="-4"/>
        </w:rPr>
        <w:t xml:space="preserve"> на сколько примерно кило</w:t>
      </w:r>
      <w:r w:rsidRPr="00415EC3">
        <w:rPr>
          <w:rFonts w:cs="Arial"/>
          <w:bCs/>
          <w:spacing w:val="-4"/>
        </w:rPr>
        <w:t xml:space="preserve">граммов </w:t>
      </w:r>
      <w:r>
        <w:rPr>
          <w:rFonts w:cs="Arial"/>
          <w:bCs/>
          <w:spacing w:val="-4"/>
        </w:rPr>
        <w:t>В</w:t>
      </w:r>
      <w:r w:rsidRPr="00415EC3">
        <w:rPr>
          <w:rFonts w:cs="Arial"/>
          <w:bCs/>
          <w:spacing w:val="-4"/>
        </w:rPr>
        <w:t>аш вес превышает норму?</w:t>
      </w:r>
    </w:p>
    <w:p w:rsidR="00BD0076" w:rsidRPr="00415EC3" w:rsidRDefault="00BD0076" w:rsidP="00BD0076">
      <w:pPr>
        <w:pStyle w:val="a6"/>
        <w:numPr>
          <w:ilvl w:val="0"/>
          <w:numId w:val="34"/>
        </w:numPr>
        <w:ind w:left="567" w:right="51"/>
        <w:jc w:val="both"/>
        <w:rPr>
          <w:rFonts w:cs="Arial"/>
          <w:bCs/>
          <w:spacing w:val="-4"/>
        </w:rPr>
      </w:pPr>
      <w:r w:rsidRPr="00415EC3">
        <w:rPr>
          <w:rFonts w:cs="Arial"/>
          <w:bCs/>
          <w:spacing w:val="-4"/>
        </w:rPr>
        <w:t xml:space="preserve">Скажите, пожалуйста, </w:t>
      </w:r>
      <w:r>
        <w:rPr>
          <w:rFonts w:cs="Arial"/>
          <w:bCs/>
          <w:spacing w:val="-4"/>
        </w:rPr>
        <w:t>В</w:t>
      </w:r>
      <w:r w:rsidRPr="00415EC3">
        <w:rPr>
          <w:rFonts w:cs="Arial"/>
          <w:bCs/>
          <w:spacing w:val="-4"/>
        </w:rPr>
        <w:t>ы что-нибудь делаете для того</w:t>
      </w:r>
      <w:r w:rsidR="006D39A8">
        <w:rPr>
          <w:rFonts w:cs="Arial"/>
          <w:bCs/>
          <w:spacing w:val="-4"/>
        </w:rPr>
        <w:t>,</w:t>
      </w:r>
      <w:r w:rsidRPr="00415EC3">
        <w:rPr>
          <w:rFonts w:cs="Arial"/>
          <w:bCs/>
          <w:spacing w:val="-4"/>
        </w:rPr>
        <w:t xml:space="preserve"> чтобы снизить вес, похудеть, или ничего для этого не делаете? И если делаете, то регулярно или нерегулярно?</w:t>
      </w:r>
    </w:p>
    <w:p w:rsidR="00C817A8" w:rsidRPr="000251C2" w:rsidRDefault="00C817A8" w:rsidP="00131C56">
      <w:pPr>
        <w:pStyle w:val="a6"/>
        <w:numPr>
          <w:ilvl w:val="0"/>
          <w:numId w:val="34"/>
        </w:numPr>
        <w:jc w:val="both"/>
        <w:rPr>
          <w:b/>
          <w:szCs w:val="28"/>
        </w:rPr>
      </w:pPr>
      <w:r w:rsidRPr="000251C2">
        <w:rPr>
          <w:b/>
          <w:szCs w:val="28"/>
        </w:rPr>
        <w:br w:type="page"/>
      </w: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  <w:r w:rsidRPr="00534700">
        <w:rPr>
          <w:b/>
          <w:sz w:val="28"/>
          <w:szCs w:val="28"/>
        </w:rPr>
        <w:t>Редколлегия:</w:t>
      </w:r>
    </w:p>
    <w:p w:rsidR="00534700" w:rsidRPr="00534700" w:rsidRDefault="00534700" w:rsidP="00534700">
      <w:pPr>
        <w:ind w:left="360"/>
        <w:jc w:val="both"/>
        <w:rPr>
          <w:b/>
          <w:sz w:val="28"/>
        </w:rPr>
      </w:pPr>
    </w:p>
    <w:p w:rsidR="00534700" w:rsidRPr="00D41526" w:rsidRDefault="00534700" w:rsidP="00534700">
      <w:pPr>
        <w:spacing w:line="276" w:lineRule="auto"/>
        <w:ind w:left="360"/>
      </w:pPr>
      <w:r w:rsidRPr="00534700">
        <w:rPr>
          <w:b/>
        </w:rPr>
        <w:tab/>
      </w:r>
      <w:r w:rsidRPr="00D41526">
        <w:t>Н.А. Романович (главный редактор)</w:t>
      </w:r>
    </w:p>
    <w:p w:rsidR="00534700" w:rsidRPr="00D41526" w:rsidRDefault="00534700" w:rsidP="00534700">
      <w:pPr>
        <w:spacing w:line="276" w:lineRule="auto"/>
        <w:ind w:left="360"/>
      </w:pPr>
      <w:r w:rsidRPr="00D41526">
        <w:tab/>
        <w:t>Ю.В. Митрофанов (редактор)</w:t>
      </w:r>
    </w:p>
    <w:p w:rsidR="00534700" w:rsidRPr="00534700" w:rsidRDefault="00534700" w:rsidP="00534700">
      <w:pPr>
        <w:spacing w:line="276" w:lineRule="auto"/>
        <w:ind w:left="709"/>
      </w:pPr>
      <w:r w:rsidRPr="00534700">
        <w:t xml:space="preserve">Ю.А. Дедова (руководитель полевого исследования) </w:t>
      </w:r>
    </w:p>
    <w:p w:rsidR="00534700" w:rsidRPr="00534700" w:rsidRDefault="00534700" w:rsidP="00534700">
      <w:pPr>
        <w:ind w:left="360"/>
        <w:jc w:val="both"/>
        <w:rPr>
          <w:bCs/>
          <w:iCs/>
        </w:rPr>
      </w:pPr>
    </w:p>
    <w:p w:rsidR="00BD0076" w:rsidRDefault="00534700" w:rsidP="00BD0076">
      <w:pPr>
        <w:ind w:left="284"/>
      </w:pPr>
      <w:r w:rsidRPr="00534700">
        <w:rPr>
          <w:b/>
        </w:rPr>
        <w:t>ИНФОРМАЦИОННАЯ БАЗА:</w:t>
      </w:r>
      <w:r w:rsidRPr="00534700">
        <w:rPr>
          <w:b/>
        </w:rPr>
        <w:br/>
      </w:r>
      <w:r w:rsidRPr="00493414">
        <w:br/>
      </w:r>
      <w:r w:rsidR="00BD0076">
        <w:t xml:space="preserve">Разделы 1, 2, 3, 5 </w:t>
      </w:r>
    </w:p>
    <w:p w:rsidR="00534700" w:rsidRDefault="00534700" w:rsidP="00534700">
      <w:pPr>
        <w:ind w:left="360"/>
      </w:pPr>
      <w:r>
        <w:t xml:space="preserve">– </w:t>
      </w:r>
      <w:r w:rsidRPr="00E6794B">
        <w:t xml:space="preserve">опрос проведен </w:t>
      </w:r>
      <w:r w:rsidRPr="00534700">
        <w:t xml:space="preserve">20 – 24 февраля </w:t>
      </w:r>
      <w:r>
        <w:t xml:space="preserve">2018 </w:t>
      </w:r>
      <w:r w:rsidRPr="00E6794B">
        <w:t>г., опрошен</w:t>
      </w:r>
      <w:r>
        <w:t>о</w:t>
      </w:r>
      <w:r w:rsidRPr="00E6794B">
        <w:t xml:space="preserve"> </w:t>
      </w:r>
      <w:r>
        <w:t>604</w:t>
      </w:r>
      <w:r w:rsidRPr="00E6794B">
        <w:t xml:space="preserve"> человек</w:t>
      </w:r>
      <w:r>
        <w:t>а;</w:t>
      </w:r>
    </w:p>
    <w:p w:rsidR="00534700" w:rsidRDefault="00534700" w:rsidP="00534700">
      <w:pPr>
        <w:ind w:left="360"/>
      </w:pPr>
      <w:r>
        <w:t>– метод: телефонное интервью;</w:t>
      </w:r>
    </w:p>
    <w:p w:rsidR="00534700" w:rsidRPr="00D41526" w:rsidRDefault="00534700" w:rsidP="00534700">
      <w:pPr>
        <w:ind w:left="360"/>
      </w:pPr>
      <w:r>
        <w:t>– выборка репрезентативна для населения г. Воронежа старше 18 лет по полу и возрасту.</w:t>
      </w:r>
    </w:p>
    <w:p w:rsidR="00534700" w:rsidRDefault="00534700" w:rsidP="00534700">
      <w:pPr>
        <w:ind w:left="360"/>
      </w:pPr>
    </w:p>
    <w:p w:rsidR="00BD0076" w:rsidRDefault="00BD0076" w:rsidP="00BD0076">
      <w:pPr>
        <w:ind w:left="284"/>
      </w:pPr>
      <w:r>
        <w:t xml:space="preserve">Раздел 4 </w:t>
      </w:r>
    </w:p>
    <w:p w:rsidR="00BD0076" w:rsidRDefault="00BD0076" w:rsidP="00BD0076">
      <w:pPr>
        <w:ind w:left="360"/>
      </w:pPr>
      <w:r>
        <w:t xml:space="preserve">– </w:t>
      </w:r>
      <w:r w:rsidRPr="00E6794B">
        <w:t xml:space="preserve">опрос проведен </w:t>
      </w:r>
      <w:r>
        <w:t>18 ноября 2017</w:t>
      </w:r>
      <w:r w:rsidR="004B2F9B">
        <w:t>г.</w:t>
      </w:r>
      <w:r w:rsidRPr="00534700">
        <w:t xml:space="preserve"> – 24 февраля </w:t>
      </w:r>
      <w:r>
        <w:t xml:space="preserve">2018 </w:t>
      </w:r>
      <w:r w:rsidRPr="00E6794B">
        <w:t>г., опрошен</w:t>
      </w:r>
      <w:r>
        <w:t>о</w:t>
      </w:r>
      <w:r w:rsidRPr="00E6794B">
        <w:t xml:space="preserve"> </w:t>
      </w:r>
      <w:r>
        <w:t>2400</w:t>
      </w:r>
      <w:r w:rsidRPr="00E6794B">
        <w:t xml:space="preserve"> человек</w:t>
      </w:r>
      <w:r>
        <w:t>;</w:t>
      </w:r>
    </w:p>
    <w:p w:rsidR="00BD0076" w:rsidRDefault="00BD0076" w:rsidP="00BD0076">
      <w:pPr>
        <w:ind w:left="360"/>
      </w:pPr>
      <w:r>
        <w:t>– метод: телефонное интервью;</w:t>
      </w:r>
    </w:p>
    <w:p w:rsidR="00BD0076" w:rsidRPr="00D41526" w:rsidRDefault="00BD0076" w:rsidP="00BD0076">
      <w:pPr>
        <w:ind w:left="360"/>
      </w:pPr>
      <w:r>
        <w:t>– выборка репрезентативна для населения г. Воронежа старше 18 лет по полу и возрасту.</w:t>
      </w:r>
    </w:p>
    <w:p w:rsidR="00534700" w:rsidRPr="00D41526" w:rsidRDefault="00534700" w:rsidP="00534700">
      <w:pPr>
        <w:ind w:left="360"/>
        <w:jc w:val="both"/>
      </w:pPr>
    </w:p>
    <w:p w:rsidR="00534700" w:rsidRPr="00D41526" w:rsidRDefault="00534700" w:rsidP="00534700">
      <w:pPr>
        <w:ind w:left="360"/>
        <w:jc w:val="both"/>
      </w:pPr>
    </w:p>
    <w:p w:rsidR="00534700" w:rsidRPr="00534700" w:rsidRDefault="00534700" w:rsidP="00534700">
      <w:pPr>
        <w:pStyle w:val="a6"/>
        <w:rPr>
          <w:rFonts w:ascii="Arial" w:hAnsi="Arial" w:cs="Arial"/>
          <w:b/>
          <w:sz w:val="22"/>
          <w:szCs w:val="22"/>
        </w:rPr>
      </w:pPr>
    </w:p>
    <w:p w:rsidR="00534700" w:rsidRDefault="00534700">
      <w:pPr>
        <w:spacing w:after="200" w:line="276" w:lineRule="auto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br w:type="page"/>
      </w:r>
    </w:p>
    <w:p w:rsidR="00BA240F" w:rsidRPr="00937EE1" w:rsidRDefault="00BA240F" w:rsidP="00BA240F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>»</w:t>
      </w:r>
      <w:proofErr w:type="gramStart"/>
      <w:r w:rsidRPr="00937EE1">
        <w:rPr>
          <w:rFonts w:ascii="Arial" w:hAnsi="Arial" w:cs="Arial"/>
          <w:b/>
          <w:sz w:val="22"/>
        </w:rPr>
        <w:t>.</w:t>
      </w:r>
      <w:proofErr w:type="gramEnd"/>
      <w:r w:rsidRPr="00937EE1">
        <w:rPr>
          <w:rFonts w:ascii="Arial" w:hAnsi="Arial" w:cs="Arial"/>
          <w:b/>
          <w:sz w:val="22"/>
        </w:rPr>
        <w:t xml:space="preserve"> </w:t>
      </w:r>
      <w:proofErr w:type="gramStart"/>
      <w:r>
        <w:rPr>
          <w:rFonts w:ascii="Arial" w:hAnsi="Arial" w:cs="Arial"/>
          <w:b/>
          <w:sz w:val="22"/>
        </w:rPr>
        <w:t>т</w:t>
      </w:r>
      <w:proofErr w:type="gramEnd"/>
      <w:r w:rsidRPr="00937EE1">
        <w:rPr>
          <w:rFonts w:ascii="Arial" w:hAnsi="Arial" w:cs="Arial"/>
          <w:b/>
          <w:sz w:val="22"/>
        </w:rPr>
        <w:t>ел.: (473) 251-90-75, 251-20-75</w:t>
      </w:r>
    </w:p>
    <w:p w:rsidR="00BA240F" w:rsidRPr="00937EE1" w:rsidRDefault="00BA240F" w:rsidP="00BA240F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7CF7FD7C" wp14:editId="50C47DCD">
            <wp:extent cx="466090" cy="548640"/>
            <wp:effectExtent l="0" t="0" r="0" b="3810"/>
            <wp:docPr id="6" name="Рисунок 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240F" w:rsidRPr="00937EE1" w:rsidRDefault="00BA240F" w:rsidP="00BA240F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B173D8">
        <w:rPr>
          <w:rFonts w:ascii="Arial" w:hAnsi="Arial" w:cs="Arial"/>
          <w:sz w:val="20"/>
          <w:szCs w:val="20"/>
        </w:rPr>
        <w:t>20</w:t>
      </w:r>
      <w:r w:rsidRPr="00937EE1">
        <w:rPr>
          <w:rFonts w:ascii="Arial" w:hAnsi="Arial" w:cs="Arial"/>
          <w:sz w:val="20"/>
          <w:szCs w:val="20"/>
        </w:rPr>
        <w:t xml:space="preserve"> – </w:t>
      </w:r>
      <w:r w:rsidR="00B173D8">
        <w:rPr>
          <w:rFonts w:ascii="Arial" w:hAnsi="Arial" w:cs="Arial"/>
          <w:sz w:val="20"/>
          <w:szCs w:val="20"/>
        </w:rPr>
        <w:t>24</w:t>
      </w:r>
      <w:r w:rsidRPr="00937EE1">
        <w:rPr>
          <w:rFonts w:ascii="Arial" w:hAnsi="Arial" w:cs="Arial"/>
          <w:sz w:val="20"/>
          <w:szCs w:val="20"/>
        </w:rPr>
        <w:t xml:space="preserve"> </w:t>
      </w:r>
      <w:r w:rsidR="00883C06">
        <w:rPr>
          <w:rFonts w:ascii="Arial" w:hAnsi="Arial" w:cs="Arial"/>
          <w:sz w:val="20"/>
          <w:szCs w:val="20"/>
        </w:rPr>
        <w:t>февраля</w:t>
      </w:r>
      <w:r w:rsidRPr="00937EE1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8</w:t>
      </w:r>
      <w:r w:rsidRPr="00937EE1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BA240F" w:rsidRPr="00937EE1" w:rsidRDefault="00BA240F" w:rsidP="00BA240F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BA240F" w:rsidRPr="007366F7" w:rsidRDefault="00BA240F" w:rsidP="00BA240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7366F7">
        <w:rPr>
          <w:rFonts w:ascii="Arial" w:hAnsi="Arial" w:cs="Arial"/>
          <w:sz w:val="20"/>
          <w:szCs w:val="20"/>
        </w:rPr>
        <w:t>Опрошено 60</w:t>
      </w:r>
      <w:r w:rsidR="00883C06">
        <w:rPr>
          <w:rFonts w:ascii="Arial" w:hAnsi="Arial" w:cs="Arial"/>
          <w:sz w:val="20"/>
          <w:szCs w:val="20"/>
        </w:rPr>
        <w:t>4</w:t>
      </w:r>
      <w:r w:rsidRPr="007366F7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7366F7">
        <w:rPr>
          <w:rFonts w:ascii="Arial" w:hAnsi="Arial" w:cs="Arial"/>
          <w:color w:val="000000"/>
          <w:sz w:val="20"/>
          <w:szCs w:val="20"/>
        </w:rPr>
        <w:t>.</w:t>
      </w:r>
    </w:p>
    <w:p w:rsidR="00BA240F" w:rsidRPr="007366F7" w:rsidRDefault="00BA240F" w:rsidP="00BA240F">
      <w:pPr>
        <w:jc w:val="center"/>
      </w:pPr>
      <w:r w:rsidRPr="007366F7">
        <w:rPr>
          <w:noProof/>
        </w:rPr>
        <mc:AlternateContent>
          <mc:Choice Requires="wps">
            <w:drawing>
              <wp:anchor distT="4294967294" distB="4294967294" distL="114300" distR="114300" simplePos="0" relativeHeight="251700224" behindDoc="0" locked="0" layoutInCell="1" allowOverlap="1" wp14:anchorId="1D1AFB2A" wp14:editId="2F223DFF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17002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" strokeweight="2pt"/>
            </w:pict>
          </mc:Fallback>
        </mc:AlternateContent>
      </w:r>
    </w:p>
    <w:p w:rsidR="000251C2" w:rsidRPr="007366F7" w:rsidRDefault="000251C2" w:rsidP="000251C2">
      <w:pPr>
        <w:keepNext/>
        <w:jc w:val="center"/>
        <w:outlineLvl w:val="0"/>
        <w:rPr>
          <w:b/>
          <w:bCs/>
          <w:i/>
          <w:caps/>
          <w:kern w:val="32"/>
        </w:rPr>
      </w:pPr>
      <w:r w:rsidRPr="007366F7">
        <w:rPr>
          <w:b/>
          <w:bCs/>
          <w:i/>
          <w:caps/>
          <w:kern w:val="32"/>
        </w:rPr>
        <w:t xml:space="preserve">1 раздел: </w:t>
      </w:r>
      <w:r w:rsidR="00BD0076" w:rsidRPr="00BD0076">
        <w:rPr>
          <w:b/>
          <w:bCs/>
          <w:i/>
          <w:caps/>
          <w:kern w:val="32"/>
        </w:rPr>
        <w:t>ПОДВЕДЕМ ИТОГИ ПОСЛЕДНИХ 6 ЛЕТ</w:t>
      </w:r>
    </w:p>
    <w:p w:rsidR="00883C06" w:rsidRDefault="00883C06" w:rsidP="007E430A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883C06">
        <w:rPr>
          <w:rFonts w:cs="Arial"/>
          <w:b/>
          <w:bCs/>
          <w:caps/>
          <w:spacing w:val="-4"/>
        </w:rPr>
        <w:t xml:space="preserve">ЧТО, ПО ВАШЕМУ МНЕНИЮ,  ПРОИСХОДИЛО В РОССИИ ЗА </w:t>
      </w:r>
      <w:proofErr w:type="gramStart"/>
      <w:r w:rsidRPr="00883C06">
        <w:rPr>
          <w:rFonts w:cs="Arial"/>
          <w:b/>
          <w:bCs/>
          <w:caps/>
          <w:spacing w:val="-4"/>
        </w:rPr>
        <w:t>ПОСЛЕДНИЕ</w:t>
      </w:r>
      <w:proofErr w:type="gramEnd"/>
      <w:r w:rsidRPr="00883C06">
        <w:rPr>
          <w:rFonts w:cs="Arial"/>
          <w:b/>
          <w:bCs/>
          <w:caps/>
          <w:spacing w:val="-4"/>
        </w:rPr>
        <w:t xml:space="preserve"> 6 ЛЕТ</w:t>
      </w:r>
      <w:r w:rsidR="001A6C79">
        <w:rPr>
          <w:rFonts w:cs="Arial"/>
          <w:b/>
          <w:bCs/>
          <w:caps/>
          <w:spacing w:val="-4"/>
        </w:rPr>
        <w:t>?</w:t>
      </w:r>
    </w:p>
    <w:p w:rsidR="000251C2" w:rsidRDefault="000251C2" w:rsidP="000251C2">
      <w:pPr>
        <w:jc w:val="right"/>
        <w:rPr>
          <w:i/>
          <w:szCs w:val="16"/>
        </w:rPr>
      </w:pPr>
      <w:r w:rsidRPr="00C42B70">
        <w:rPr>
          <w:i/>
          <w:szCs w:val="16"/>
        </w:rPr>
        <w:t xml:space="preserve">Таблица </w:t>
      </w:r>
      <w:r w:rsidR="00463E50">
        <w:rPr>
          <w:i/>
          <w:szCs w:val="16"/>
        </w:rPr>
        <w:t>1</w:t>
      </w:r>
    </w:p>
    <w:p w:rsidR="007E430A" w:rsidRDefault="00925CB6" w:rsidP="007E430A">
      <w:pPr>
        <w:jc w:val="center"/>
        <w:rPr>
          <w:i/>
          <w:szCs w:val="16"/>
        </w:rPr>
      </w:pPr>
      <w:r w:rsidRPr="00D966CA">
        <w:object w:dxaOrig="11175" w:dyaOrig="444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6.75pt;height:209.25pt" o:ole="" fillcolor="window">
            <v:imagedata r:id="rId11" o:title=""/>
          </v:shape>
          <o:OLEObject Type="Embed" ProgID="Excel.Sheet.12" ShapeID="_x0000_i1025" DrawAspect="Content" ObjectID="_1582441797" r:id="rId12"/>
        </w:object>
      </w:r>
    </w:p>
    <w:p w:rsidR="000251C2" w:rsidRDefault="000251C2" w:rsidP="000251C2">
      <w:pPr>
        <w:jc w:val="center"/>
        <w:rPr>
          <w:i/>
          <w:szCs w:val="16"/>
        </w:rPr>
      </w:pPr>
      <w:r w:rsidRPr="0084283C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223C06" w:rsidRDefault="00223C06" w:rsidP="00223C06">
      <w:pPr>
        <w:ind w:firstLine="567"/>
        <w:jc w:val="both"/>
      </w:pPr>
      <w:r>
        <w:t>Однозначного ответа на этот вопрос мы от населения города не получили. Соревнуются друг с другом по популярности два ответа: «торможение и застой» (</w:t>
      </w:r>
      <w:r w:rsidRPr="00925CB6">
        <w:rPr>
          <w:b/>
        </w:rPr>
        <w:t>35%</w:t>
      </w:r>
      <w:r>
        <w:t>) и «рост и развитие» (</w:t>
      </w:r>
      <w:r w:rsidRPr="00925CB6">
        <w:rPr>
          <w:b/>
        </w:rPr>
        <w:t>32%</w:t>
      </w:r>
      <w:r>
        <w:t>). С уч</w:t>
      </w:r>
      <w:r>
        <w:t>е</w:t>
      </w:r>
      <w:r>
        <w:t>том статистической погрешности эти два ответа практически имеют одинаковое количество сторонн</w:t>
      </w:r>
      <w:r>
        <w:t>и</w:t>
      </w:r>
      <w:r>
        <w:t xml:space="preserve">ков. </w:t>
      </w:r>
      <w:proofErr w:type="gramStart"/>
      <w:r>
        <w:t xml:space="preserve">Характеризовали происходящее в России как «рост и развитие» чаще пожилые люди - </w:t>
      </w:r>
      <w:r w:rsidRPr="00925CB6">
        <w:rPr>
          <w:b/>
        </w:rPr>
        <w:t>36%</w:t>
      </w:r>
      <w:r>
        <w:t xml:space="preserve">, тогда как среди молодежи – только </w:t>
      </w:r>
      <w:r w:rsidRPr="00925CB6">
        <w:rPr>
          <w:b/>
        </w:rPr>
        <w:t>28%</w:t>
      </w:r>
      <w:r>
        <w:t>. И напротив, мобильная молодежь чаще усматривает в происход</w:t>
      </w:r>
      <w:r>
        <w:t>я</w:t>
      </w:r>
      <w:r>
        <w:t xml:space="preserve">щем </w:t>
      </w:r>
      <w:r w:rsidR="006D39A8">
        <w:t>«</w:t>
      </w:r>
      <w:r>
        <w:t>торможение и застой</w:t>
      </w:r>
      <w:r w:rsidR="006D39A8">
        <w:t>»</w:t>
      </w:r>
      <w:r>
        <w:t xml:space="preserve"> – </w:t>
      </w:r>
      <w:r w:rsidRPr="00925CB6">
        <w:rPr>
          <w:b/>
        </w:rPr>
        <w:t>47%</w:t>
      </w:r>
      <w:r>
        <w:t xml:space="preserve">, тогда как среди пожилых людей, которым есть с чем сравнивать, так считают только </w:t>
      </w:r>
      <w:r w:rsidRPr="00925CB6">
        <w:rPr>
          <w:b/>
        </w:rPr>
        <w:t>24%</w:t>
      </w:r>
      <w:r>
        <w:t>. Мужчины чаще склонны говорить о застое, тогда как женщины – о развитии.</w:t>
      </w:r>
      <w:proofErr w:type="gramEnd"/>
      <w:r>
        <w:t xml:space="preserve"> Кроме того, </w:t>
      </w:r>
      <w:r w:rsidRPr="00925CB6">
        <w:rPr>
          <w:b/>
        </w:rPr>
        <w:t>29%</w:t>
      </w:r>
      <w:r>
        <w:t xml:space="preserve"> воронежцев восприняли последние шесть лет как стабилизацию жизни в стране. </w:t>
      </w:r>
    </w:p>
    <w:p w:rsidR="00223C06" w:rsidRDefault="00223C06" w:rsidP="00223C06">
      <w:pPr>
        <w:ind w:firstLine="567"/>
        <w:jc w:val="both"/>
      </w:pPr>
      <w:proofErr w:type="gramStart"/>
      <w:r>
        <w:t>В марте 2012 года (сразу после выборов Президента РФ) мы предложили воронежцам дать пр</w:t>
      </w:r>
      <w:r>
        <w:t>о</w:t>
      </w:r>
      <w:r>
        <w:t xml:space="preserve">гноз по поводу того, что будет происходить в России в </w:t>
      </w:r>
      <w:r w:rsidR="00BD0076">
        <w:t>ближайшие 6 лет</w:t>
      </w:r>
      <w:r>
        <w:t xml:space="preserve"> </w:t>
      </w:r>
      <w:r w:rsidRPr="000A2541">
        <w:t>[</w:t>
      </w:r>
      <w:r>
        <w:t>Бюллетень 2012-03</w:t>
      </w:r>
      <w:r w:rsidRPr="000A2541">
        <w:t>]</w:t>
      </w:r>
      <w:r>
        <w:t>.</w:t>
      </w:r>
      <w:proofErr w:type="gramEnd"/>
      <w:r>
        <w:t xml:space="preserve"> Сра</w:t>
      </w:r>
      <w:r>
        <w:t>в</w:t>
      </w:r>
      <w:r>
        <w:t xml:space="preserve">ним, насколько совпал прогноз с результатом. </w:t>
      </w:r>
    </w:p>
    <w:p w:rsidR="00925CB6" w:rsidRDefault="00925CB6" w:rsidP="00223C06">
      <w:pPr>
        <w:ind w:firstLine="567"/>
        <w:jc w:val="center"/>
        <w:rPr>
          <w:b/>
          <w:bCs/>
          <w:i/>
        </w:rPr>
      </w:pPr>
    </w:p>
    <w:p w:rsidR="00925CB6" w:rsidRDefault="00223C06" w:rsidP="00223C06">
      <w:pPr>
        <w:ind w:firstLine="567"/>
        <w:jc w:val="center"/>
        <w:rPr>
          <w:b/>
          <w:bCs/>
          <w:i/>
        </w:rPr>
      </w:pPr>
      <w:r w:rsidRPr="000A2541">
        <w:rPr>
          <w:b/>
          <w:bCs/>
          <w:i/>
        </w:rPr>
        <w:t xml:space="preserve">Что, по </w:t>
      </w:r>
      <w:r>
        <w:rPr>
          <w:b/>
          <w:bCs/>
          <w:i/>
        </w:rPr>
        <w:t>В</w:t>
      </w:r>
      <w:r w:rsidRPr="000A2541">
        <w:rPr>
          <w:b/>
          <w:bCs/>
          <w:i/>
        </w:rPr>
        <w:t xml:space="preserve">ашему мнению, </w:t>
      </w:r>
      <w:proofErr w:type="gramStart"/>
      <w:r w:rsidRPr="000A2541">
        <w:rPr>
          <w:b/>
          <w:bCs/>
          <w:i/>
        </w:rPr>
        <w:t xml:space="preserve">будет происходить в </w:t>
      </w:r>
      <w:r>
        <w:rPr>
          <w:b/>
          <w:bCs/>
          <w:i/>
        </w:rPr>
        <w:t>Р</w:t>
      </w:r>
      <w:r w:rsidRPr="000A2541">
        <w:rPr>
          <w:b/>
          <w:bCs/>
          <w:i/>
        </w:rPr>
        <w:t>оссии</w:t>
      </w:r>
      <w:r>
        <w:rPr>
          <w:b/>
          <w:bCs/>
          <w:i/>
        </w:rPr>
        <w:t xml:space="preserve">… / </w:t>
      </w:r>
      <w:r w:rsidRPr="000A2541">
        <w:rPr>
          <w:b/>
          <w:bCs/>
          <w:i/>
        </w:rPr>
        <w:t xml:space="preserve"> происходило</w:t>
      </w:r>
      <w:proofErr w:type="gramEnd"/>
      <w:r w:rsidRPr="000A2541">
        <w:rPr>
          <w:b/>
          <w:bCs/>
          <w:i/>
        </w:rPr>
        <w:t xml:space="preserve"> в </w:t>
      </w:r>
      <w:r>
        <w:rPr>
          <w:b/>
          <w:bCs/>
          <w:i/>
        </w:rPr>
        <w:t>Р</w:t>
      </w:r>
      <w:r w:rsidRPr="000A2541">
        <w:rPr>
          <w:b/>
          <w:bCs/>
          <w:i/>
        </w:rPr>
        <w:t xml:space="preserve">оссии </w:t>
      </w:r>
    </w:p>
    <w:p w:rsidR="00223C06" w:rsidRDefault="00223C06" w:rsidP="00223C06">
      <w:pPr>
        <w:ind w:firstLine="567"/>
        <w:jc w:val="center"/>
        <w:rPr>
          <w:b/>
          <w:bCs/>
          <w:i/>
        </w:rPr>
      </w:pPr>
      <w:r w:rsidRPr="000A2541">
        <w:rPr>
          <w:b/>
          <w:bCs/>
          <w:i/>
        </w:rPr>
        <w:t xml:space="preserve">за </w:t>
      </w:r>
      <w:proofErr w:type="gramStart"/>
      <w:r w:rsidRPr="000A2541">
        <w:rPr>
          <w:b/>
          <w:bCs/>
          <w:i/>
        </w:rPr>
        <w:t>последние</w:t>
      </w:r>
      <w:proofErr w:type="gramEnd"/>
      <w:r w:rsidRPr="000A2541">
        <w:rPr>
          <w:b/>
          <w:bCs/>
          <w:i/>
        </w:rPr>
        <w:t xml:space="preserve"> 6 лет?</w:t>
      </w:r>
    </w:p>
    <w:p w:rsidR="00223C06" w:rsidRDefault="00925CB6" w:rsidP="00223C06">
      <w:pPr>
        <w:ind w:firstLine="567"/>
        <w:jc w:val="center"/>
        <w:rPr>
          <w:b/>
          <w:bCs/>
          <w:i/>
        </w:rPr>
      </w:pPr>
      <w:r>
        <w:rPr>
          <w:b/>
          <w:i/>
          <w:noProof/>
        </w:rPr>
        <w:drawing>
          <wp:inline distT="0" distB="0" distL="0" distR="0" wp14:anchorId="3BA26367" wp14:editId="5FCC2A3A">
            <wp:extent cx="6076950" cy="1771650"/>
            <wp:effectExtent l="0" t="0" r="19050" b="19050"/>
            <wp:docPr id="17" name="Диаграмма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0251C2" w:rsidRPr="000F190E" w:rsidRDefault="00223C06" w:rsidP="000251C2">
      <w:pPr>
        <w:ind w:firstLine="567"/>
        <w:jc w:val="both"/>
      </w:pPr>
      <w:r w:rsidRPr="00925CB6">
        <w:t>Шесть лет назад воронежцы более всего надеялись на стабилизацию (</w:t>
      </w:r>
      <w:r w:rsidRPr="00925CB6">
        <w:rPr>
          <w:b/>
        </w:rPr>
        <w:t>37%</w:t>
      </w:r>
      <w:r w:rsidRPr="00925CB6">
        <w:t>), а сегодня подтве</w:t>
      </w:r>
      <w:r w:rsidRPr="00925CB6">
        <w:t>р</w:t>
      </w:r>
      <w:r w:rsidRPr="00925CB6">
        <w:t xml:space="preserve">дили этот прогноз только </w:t>
      </w:r>
      <w:r w:rsidRPr="00925CB6">
        <w:rPr>
          <w:b/>
        </w:rPr>
        <w:t>29%</w:t>
      </w:r>
      <w:r w:rsidRPr="00925CB6">
        <w:t xml:space="preserve"> горожан. Зато у прочих опрошенных оценки разошлись в противоп</w:t>
      </w:r>
      <w:r w:rsidRPr="00925CB6">
        <w:t>о</w:t>
      </w:r>
      <w:r w:rsidRPr="00925CB6">
        <w:t xml:space="preserve">ложные стороны. Рост и развитие прогнозировали в 2012 году лишь </w:t>
      </w:r>
      <w:r w:rsidRPr="00925CB6">
        <w:rPr>
          <w:b/>
        </w:rPr>
        <w:t>24%</w:t>
      </w:r>
      <w:r w:rsidRPr="00925CB6">
        <w:t xml:space="preserve"> опрошенных, а сегодня этот прогноз подтвердили </w:t>
      </w:r>
      <w:r w:rsidRPr="00925CB6">
        <w:rPr>
          <w:b/>
        </w:rPr>
        <w:t>32%</w:t>
      </w:r>
      <w:r w:rsidRPr="00925CB6">
        <w:t xml:space="preserve"> воронежцев. Торможения и застоя опасались </w:t>
      </w:r>
      <w:r w:rsidRPr="00925CB6">
        <w:rPr>
          <w:b/>
        </w:rPr>
        <w:t>23%</w:t>
      </w:r>
      <w:r w:rsidRPr="00925CB6">
        <w:t xml:space="preserve"> горожан, а сегодня</w:t>
      </w:r>
      <w:r w:rsidR="009D7070" w:rsidRPr="009D7070">
        <w:t xml:space="preserve"> </w:t>
      </w:r>
      <w:r w:rsidR="009D7070">
        <w:t xml:space="preserve">как о свершившимся </w:t>
      </w:r>
      <w:proofErr w:type="gramStart"/>
      <w:r w:rsidR="009D7070">
        <w:t>факте</w:t>
      </w:r>
      <w:proofErr w:type="gramEnd"/>
      <w:r w:rsidRPr="00925CB6">
        <w:t xml:space="preserve"> об этом говорят</w:t>
      </w:r>
      <w:r w:rsidR="006D39A8">
        <w:t xml:space="preserve"> </w:t>
      </w:r>
      <w:r w:rsidRPr="00925CB6">
        <w:rPr>
          <w:b/>
        </w:rPr>
        <w:t>35%</w:t>
      </w:r>
      <w:r w:rsidR="00C73CBB">
        <w:t xml:space="preserve"> респондентов. При этом</w:t>
      </w:r>
      <w:proofErr w:type="gramStart"/>
      <w:r w:rsidR="009D7070">
        <w:t>,</w:t>
      </w:r>
      <w:proofErr w:type="gramEnd"/>
      <w:r w:rsidR="00C73CBB">
        <w:t xml:space="preserve"> </w:t>
      </w:r>
      <w:r w:rsidRPr="00925CB6">
        <w:t>чем беднее люди, тем чаще они свидетельствуют о застое, чем богаче – тем чаще о росте и развитии. И те, и другие граждане убежд</w:t>
      </w:r>
      <w:r w:rsidRPr="00925CB6">
        <w:t>е</w:t>
      </w:r>
      <w:r w:rsidRPr="00925CB6">
        <w:t xml:space="preserve">ны в своей правоте. Такое впечатление, что эти люди живут в разных странах. </w:t>
      </w:r>
      <w:r w:rsidR="000251C2" w:rsidRPr="000F190E">
        <w:br w:type="page"/>
      </w:r>
    </w:p>
    <w:p w:rsidR="00883C06" w:rsidRPr="00937EE1" w:rsidRDefault="00883C06" w:rsidP="00883C06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>»</w:t>
      </w:r>
      <w:proofErr w:type="gramStart"/>
      <w:r w:rsidRPr="00937EE1">
        <w:rPr>
          <w:rFonts w:ascii="Arial" w:hAnsi="Arial" w:cs="Arial"/>
          <w:b/>
          <w:sz w:val="22"/>
        </w:rPr>
        <w:t>.</w:t>
      </w:r>
      <w:proofErr w:type="gramEnd"/>
      <w:r w:rsidRPr="00937EE1">
        <w:rPr>
          <w:rFonts w:ascii="Arial" w:hAnsi="Arial" w:cs="Arial"/>
          <w:b/>
          <w:sz w:val="22"/>
        </w:rPr>
        <w:t xml:space="preserve"> </w:t>
      </w:r>
      <w:proofErr w:type="gramStart"/>
      <w:r>
        <w:rPr>
          <w:rFonts w:ascii="Arial" w:hAnsi="Arial" w:cs="Arial"/>
          <w:b/>
          <w:sz w:val="22"/>
        </w:rPr>
        <w:t>т</w:t>
      </w:r>
      <w:proofErr w:type="gramEnd"/>
      <w:r w:rsidRPr="00937EE1">
        <w:rPr>
          <w:rFonts w:ascii="Arial" w:hAnsi="Arial" w:cs="Arial"/>
          <w:b/>
          <w:sz w:val="22"/>
        </w:rPr>
        <w:t>ел.: (473) 251-90-75, 251-20-75</w:t>
      </w:r>
    </w:p>
    <w:p w:rsidR="00883C06" w:rsidRPr="00937EE1" w:rsidRDefault="00883C06" w:rsidP="00883C06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12841676" wp14:editId="705E674F">
            <wp:extent cx="466090" cy="548640"/>
            <wp:effectExtent l="0" t="0" r="0" b="3810"/>
            <wp:docPr id="32" name="Рисунок 3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3C06" w:rsidRPr="00937EE1" w:rsidRDefault="00883C06" w:rsidP="00883C06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B173D8">
        <w:rPr>
          <w:rFonts w:ascii="Arial" w:hAnsi="Arial" w:cs="Arial"/>
          <w:sz w:val="20"/>
          <w:szCs w:val="20"/>
        </w:rPr>
        <w:t>20</w:t>
      </w:r>
      <w:r w:rsidRPr="00937EE1">
        <w:rPr>
          <w:rFonts w:ascii="Arial" w:hAnsi="Arial" w:cs="Arial"/>
          <w:sz w:val="20"/>
          <w:szCs w:val="20"/>
        </w:rPr>
        <w:t xml:space="preserve"> – </w:t>
      </w:r>
      <w:r w:rsidR="00B173D8">
        <w:rPr>
          <w:rFonts w:ascii="Arial" w:hAnsi="Arial" w:cs="Arial"/>
          <w:sz w:val="20"/>
          <w:szCs w:val="20"/>
        </w:rPr>
        <w:t>24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февраля</w:t>
      </w:r>
      <w:r w:rsidRPr="00937EE1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8</w:t>
      </w:r>
      <w:r w:rsidRPr="00937EE1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883C06" w:rsidRPr="00937EE1" w:rsidRDefault="00883C06" w:rsidP="00883C06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883C06" w:rsidRPr="007366F7" w:rsidRDefault="00883C06" w:rsidP="00883C06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7366F7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4</w:t>
      </w:r>
      <w:r w:rsidRPr="007366F7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7366F7">
        <w:rPr>
          <w:rFonts w:ascii="Arial" w:hAnsi="Arial" w:cs="Arial"/>
          <w:color w:val="000000"/>
          <w:sz w:val="20"/>
          <w:szCs w:val="20"/>
        </w:rPr>
        <w:t>.</w:t>
      </w:r>
    </w:p>
    <w:p w:rsidR="00FA6BF0" w:rsidRDefault="00883C06" w:rsidP="00883C06">
      <w:pPr>
        <w:jc w:val="center"/>
        <w:rPr>
          <w:rFonts w:ascii="Arial" w:hAnsi="Arial" w:cs="Arial"/>
          <w:b/>
          <w:sz w:val="22"/>
          <w:szCs w:val="22"/>
        </w:rPr>
      </w:pPr>
      <w:r w:rsidRPr="007366F7">
        <w:rPr>
          <w:noProof/>
        </w:rPr>
        <mc:AlternateContent>
          <mc:Choice Requires="wps">
            <w:drawing>
              <wp:anchor distT="4294967294" distB="4294967294" distL="114300" distR="114300" simplePos="0" relativeHeight="251726848" behindDoc="0" locked="0" layoutInCell="1" allowOverlap="1" wp14:anchorId="70AE359C" wp14:editId="664BA1DF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1" name="Прямая соединительная линия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1" o:spid="_x0000_s1026" style="position:absolute;z-index:2517268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" strokeweight="2pt"/>
            </w:pict>
          </mc:Fallback>
        </mc:AlternateContent>
      </w:r>
    </w:p>
    <w:p w:rsidR="00EA492F" w:rsidRDefault="001A6C79" w:rsidP="007E430A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proofErr w:type="gramStart"/>
      <w:r w:rsidRPr="001A6C79">
        <w:rPr>
          <w:rFonts w:cs="Arial"/>
          <w:b/>
          <w:bCs/>
          <w:caps/>
          <w:spacing w:val="-4"/>
        </w:rPr>
        <w:t>КАК ВЫ ДУМАЕТЕ, В КАКОМ НАПРАВЛЕНИИ РАЗВИВАЛАСЬ ПОЛИТИЧ</w:t>
      </w:r>
      <w:r w:rsidRPr="001A6C79">
        <w:rPr>
          <w:rFonts w:cs="Arial"/>
          <w:b/>
          <w:bCs/>
          <w:caps/>
          <w:spacing w:val="-4"/>
        </w:rPr>
        <w:t>Е</w:t>
      </w:r>
      <w:r w:rsidRPr="001A6C79">
        <w:rPr>
          <w:rFonts w:cs="Arial"/>
          <w:b/>
          <w:bCs/>
          <w:caps/>
          <w:spacing w:val="-4"/>
        </w:rPr>
        <w:t>СКАЯ ЖИЗНЬ РОССИИ ЗА ПОСЛЕДНИЕ 6 ЛЕТ?</w:t>
      </w:r>
      <w:r w:rsidR="00EA492F" w:rsidRPr="00883C06">
        <w:rPr>
          <w:rFonts w:cs="Arial"/>
          <w:b/>
          <w:bCs/>
          <w:caps/>
          <w:spacing w:val="-4"/>
        </w:rPr>
        <w:t xml:space="preserve"> </w:t>
      </w:r>
      <w:proofErr w:type="gramEnd"/>
    </w:p>
    <w:p w:rsidR="00EA492F" w:rsidRDefault="00EA492F" w:rsidP="00EA492F">
      <w:pPr>
        <w:jc w:val="right"/>
        <w:rPr>
          <w:i/>
          <w:szCs w:val="16"/>
        </w:rPr>
      </w:pPr>
      <w:r w:rsidRPr="00C42B70">
        <w:rPr>
          <w:i/>
          <w:szCs w:val="16"/>
        </w:rPr>
        <w:t xml:space="preserve">Таблица </w:t>
      </w:r>
      <w:r>
        <w:rPr>
          <w:i/>
          <w:szCs w:val="16"/>
        </w:rPr>
        <w:t>2</w:t>
      </w:r>
    </w:p>
    <w:p w:rsidR="007E430A" w:rsidRDefault="00D90F60" w:rsidP="007E430A">
      <w:pPr>
        <w:jc w:val="center"/>
        <w:rPr>
          <w:i/>
          <w:szCs w:val="16"/>
        </w:rPr>
      </w:pPr>
      <w:r w:rsidRPr="00D966CA">
        <w:object w:dxaOrig="10196" w:dyaOrig="4800">
          <v:shape id="_x0000_i1026" type="#_x0000_t75" style="width:471.75pt;height:225pt" o:ole="" fillcolor="window">
            <v:imagedata r:id="rId14" o:title=""/>
          </v:shape>
          <o:OLEObject Type="Embed" ProgID="Excel.Sheet.12" ShapeID="_x0000_i1026" DrawAspect="Content" ObjectID="_1582441798" r:id="rId15"/>
        </w:object>
      </w:r>
    </w:p>
    <w:p w:rsidR="00EA492F" w:rsidRDefault="00EA492F" w:rsidP="00EA492F">
      <w:pPr>
        <w:jc w:val="center"/>
        <w:rPr>
          <w:i/>
          <w:szCs w:val="16"/>
        </w:rPr>
      </w:pPr>
      <w:r w:rsidRPr="0084283C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D90F60" w:rsidRDefault="00D90F60" w:rsidP="00D90F60">
      <w:pPr>
        <w:ind w:firstLine="567"/>
        <w:jc w:val="both"/>
        <w:rPr>
          <w:szCs w:val="28"/>
        </w:rPr>
      </w:pPr>
      <w:r w:rsidRPr="00A6475C">
        <w:rPr>
          <w:szCs w:val="28"/>
        </w:rPr>
        <w:t xml:space="preserve">Сегодня самый популярный ответ </w:t>
      </w:r>
      <w:r>
        <w:rPr>
          <w:szCs w:val="28"/>
        </w:rPr>
        <w:t>– это развитие демократии (</w:t>
      </w:r>
      <w:r w:rsidRPr="00D90F60">
        <w:rPr>
          <w:b/>
          <w:szCs w:val="28"/>
        </w:rPr>
        <w:t>45%</w:t>
      </w:r>
      <w:r>
        <w:rPr>
          <w:szCs w:val="28"/>
        </w:rPr>
        <w:t>). Именно в таком направл</w:t>
      </w:r>
      <w:r>
        <w:rPr>
          <w:szCs w:val="28"/>
        </w:rPr>
        <w:t>е</w:t>
      </w:r>
      <w:r>
        <w:rPr>
          <w:szCs w:val="28"/>
        </w:rPr>
        <w:t xml:space="preserve">нии развивалась политическая жизнь в России за последние шесть лет, по мнению воронежцев. Второй по популярности ответ диаметрально противоположен первому. Становление авторитаризма – вот что происходило в стране, как считают </w:t>
      </w:r>
      <w:r w:rsidRPr="00D90F60">
        <w:rPr>
          <w:b/>
          <w:szCs w:val="28"/>
        </w:rPr>
        <w:t>21%</w:t>
      </w:r>
      <w:r>
        <w:rPr>
          <w:szCs w:val="28"/>
        </w:rPr>
        <w:t xml:space="preserve"> горожан. </w:t>
      </w:r>
      <w:r w:rsidR="00E25A16">
        <w:rPr>
          <w:szCs w:val="28"/>
        </w:rPr>
        <w:t>Ч</w:t>
      </w:r>
      <w:r>
        <w:rPr>
          <w:szCs w:val="28"/>
        </w:rPr>
        <w:t>ем моложе жители Воронежа, тем чаще они скл</w:t>
      </w:r>
      <w:r>
        <w:rPr>
          <w:szCs w:val="28"/>
        </w:rPr>
        <w:t>о</w:t>
      </w:r>
      <w:r>
        <w:rPr>
          <w:szCs w:val="28"/>
        </w:rPr>
        <w:t>няются к этому мнению. Мужчинам кажется, что наступает диктатура (</w:t>
      </w:r>
      <w:r w:rsidRPr="00D90F60">
        <w:rPr>
          <w:b/>
          <w:szCs w:val="28"/>
        </w:rPr>
        <w:t>29%</w:t>
      </w:r>
      <w:r>
        <w:rPr>
          <w:szCs w:val="28"/>
        </w:rPr>
        <w:t>), в два раза чаще, чем женщинам (</w:t>
      </w:r>
      <w:r w:rsidRPr="00D90F60">
        <w:rPr>
          <w:b/>
          <w:szCs w:val="28"/>
        </w:rPr>
        <w:t>15%</w:t>
      </w:r>
      <w:r>
        <w:rPr>
          <w:szCs w:val="28"/>
        </w:rPr>
        <w:t>).</w:t>
      </w:r>
    </w:p>
    <w:p w:rsidR="00D90F60" w:rsidRDefault="00D90F60" w:rsidP="00D90F60">
      <w:pPr>
        <w:ind w:firstLine="567"/>
        <w:jc w:val="both"/>
        <w:rPr>
          <w:szCs w:val="28"/>
        </w:rPr>
      </w:pPr>
      <w:r>
        <w:rPr>
          <w:szCs w:val="28"/>
        </w:rPr>
        <w:t>Лишь немногие считают, что нынче нарастает хаос и анархия (</w:t>
      </w:r>
      <w:r w:rsidRPr="00D90F60">
        <w:rPr>
          <w:b/>
          <w:szCs w:val="28"/>
        </w:rPr>
        <w:t>12%</w:t>
      </w:r>
      <w:r>
        <w:rPr>
          <w:szCs w:val="28"/>
        </w:rPr>
        <w:t>), а ещё реже люди думают, что идет восстановление прежних советских порядков (</w:t>
      </w:r>
      <w:r w:rsidRPr="00D90F60">
        <w:rPr>
          <w:b/>
          <w:szCs w:val="28"/>
        </w:rPr>
        <w:t>8%</w:t>
      </w:r>
      <w:r>
        <w:rPr>
          <w:szCs w:val="28"/>
        </w:rPr>
        <w:t xml:space="preserve">). </w:t>
      </w:r>
    </w:p>
    <w:p w:rsidR="00D90F60" w:rsidRDefault="00D90F60" w:rsidP="00D90F60">
      <w:pPr>
        <w:ind w:firstLine="567"/>
        <w:jc w:val="both"/>
      </w:pPr>
      <w:r>
        <w:t xml:space="preserve">После выборов Президента РФ в марте 2012 года мы предложили воронежцам подумать, в каком направлении будет развиваться политическая жизнь в России в годы его правления </w:t>
      </w:r>
      <w:r w:rsidRPr="000A2541">
        <w:t>[</w:t>
      </w:r>
      <w:r>
        <w:t>Бюллетень 2012-03</w:t>
      </w:r>
      <w:r w:rsidRPr="000A2541">
        <w:t>]</w:t>
      </w:r>
      <w:r>
        <w:t xml:space="preserve">. Сравним, насколько совпал прогноз с результатом. </w:t>
      </w:r>
    </w:p>
    <w:p w:rsidR="00D90F60" w:rsidRDefault="00D90F60" w:rsidP="00D90F60">
      <w:pPr>
        <w:ind w:firstLine="567"/>
        <w:jc w:val="center"/>
        <w:rPr>
          <w:b/>
          <w:bCs/>
          <w:i/>
        </w:rPr>
      </w:pPr>
    </w:p>
    <w:p w:rsidR="00D90F60" w:rsidRPr="0019421F" w:rsidRDefault="00D90F60" w:rsidP="00D90F60">
      <w:pPr>
        <w:ind w:firstLine="567"/>
        <w:jc w:val="center"/>
        <w:rPr>
          <w:b/>
          <w:bCs/>
          <w:i/>
        </w:rPr>
      </w:pPr>
      <w:proofErr w:type="gramStart"/>
      <w:r w:rsidRPr="0019421F">
        <w:rPr>
          <w:b/>
          <w:bCs/>
          <w:i/>
        </w:rPr>
        <w:t xml:space="preserve">Как </w:t>
      </w:r>
      <w:r>
        <w:rPr>
          <w:b/>
          <w:bCs/>
          <w:i/>
        </w:rPr>
        <w:t>В</w:t>
      </w:r>
      <w:r w:rsidRPr="0019421F">
        <w:rPr>
          <w:b/>
          <w:bCs/>
          <w:i/>
        </w:rPr>
        <w:t>ы думаете, в каком направлении будет развиваться</w:t>
      </w:r>
      <w:r>
        <w:rPr>
          <w:b/>
          <w:bCs/>
          <w:i/>
        </w:rPr>
        <w:t xml:space="preserve">…. / </w:t>
      </w:r>
      <w:r w:rsidRPr="0019421F">
        <w:rPr>
          <w:b/>
          <w:bCs/>
          <w:i/>
        </w:rPr>
        <w:t xml:space="preserve"> развивалась политическая жизнь </w:t>
      </w:r>
      <w:r>
        <w:rPr>
          <w:b/>
          <w:bCs/>
          <w:i/>
        </w:rPr>
        <w:t>Р</w:t>
      </w:r>
      <w:r w:rsidRPr="0019421F">
        <w:rPr>
          <w:b/>
          <w:bCs/>
          <w:i/>
        </w:rPr>
        <w:t xml:space="preserve">оссии за последние 6 лет? </w:t>
      </w:r>
      <w:proofErr w:type="gramEnd"/>
    </w:p>
    <w:p w:rsidR="00D90F60" w:rsidRDefault="00D90F60" w:rsidP="00D90F60">
      <w:pPr>
        <w:ind w:firstLine="567"/>
        <w:jc w:val="center"/>
        <w:rPr>
          <w:b/>
          <w:bCs/>
          <w:i/>
        </w:rPr>
      </w:pPr>
    </w:p>
    <w:p w:rsidR="00D90F60" w:rsidRDefault="00D90F60" w:rsidP="00D90F60">
      <w:pPr>
        <w:ind w:firstLine="567"/>
        <w:jc w:val="center"/>
        <w:rPr>
          <w:b/>
          <w:bCs/>
          <w:i/>
        </w:rPr>
      </w:pPr>
      <w:r>
        <w:rPr>
          <w:b/>
          <w:i/>
          <w:noProof/>
        </w:rPr>
        <w:drawing>
          <wp:inline distT="0" distB="0" distL="0" distR="0" wp14:anchorId="49B6CFB4" wp14:editId="054B07E2">
            <wp:extent cx="6076950" cy="1771650"/>
            <wp:effectExtent l="0" t="0" r="19050" b="19050"/>
            <wp:docPr id="18" name="Диаграмма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163A8F" w:rsidRDefault="00D90F60" w:rsidP="00D90F60">
      <w:pPr>
        <w:ind w:firstLine="567"/>
        <w:jc w:val="both"/>
        <w:rPr>
          <w:rFonts w:ascii="Arial" w:hAnsi="Arial" w:cs="Arial"/>
          <w:b/>
          <w:sz w:val="22"/>
          <w:szCs w:val="22"/>
        </w:rPr>
      </w:pPr>
      <w:r>
        <w:rPr>
          <w:szCs w:val="28"/>
        </w:rPr>
        <w:t>По мнению населения, в полной мер</w:t>
      </w:r>
      <w:r w:rsidR="009D7070">
        <w:rPr>
          <w:szCs w:val="28"/>
        </w:rPr>
        <w:t>е подтвердился прогноз «развития</w:t>
      </w:r>
      <w:r>
        <w:rPr>
          <w:szCs w:val="28"/>
        </w:rPr>
        <w:t xml:space="preserve"> демократии», и даже умножил число своих сторонников с </w:t>
      </w:r>
      <w:r w:rsidRPr="00A25E90">
        <w:rPr>
          <w:b/>
          <w:szCs w:val="28"/>
        </w:rPr>
        <w:t>28%</w:t>
      </w:r>
      <w:r>
        <w:rPr>
          <w:szCs w:val="28"/>
        </w:rPr>
        <w:t xml:space="preserve"> до </w:t>
      </w:r>
      <w:r w:rsidRPr="00A25E90">
        <w:rPr>
          <w:b/>
          <w:szCs w:val="28"/>
        </w:rPr>
        <w:t>45%</w:t>
      </w:r>
      <w:r>
        <w:rPr>
          <w:szCs w:val="28"/>
        </w:rPr>
        <w:t>.  С учетом статистической погрешности практич</w:t>
      </w:r>
      <w:r>
        <w:rPr>
          <w:szCs w:val="28"/>
        </w:rPr>
        <w:t>е</w:t>
      </w:r>
      <w:r>
        <w:rPr>
          <w:szCs w:val="28"/>
        </w:rPr>
        <w:t>ски не изменилось количество людей, которые шесть лет назад ожидали (</w:t>
      </w:r>
      <w:r w:rsidRPr="00A25E90">
        <w:rPr>
          <w:b/>
          <w:szCs w:val="28"/>
        </w:rPr>
        <w:t>5%</w:t>
      </w:r>
      <w:r>
        <w:rPr>
          <w:szCs w:val="28"/>
        </w:rPr>
        <w:t>), а сейчас воочию увид</w:t>
      </w:r>
      <w:r>
        <w:rPr>
          <w:szCs w:val="28"/>
        </w:rPr>
        <w:t>е</w:t>
      </w:r>
      <w:r>
        <w:rPr>
          <w:szCs w:val="28"/>
        </w:rPr>
        <w:t>ли</w:t>
      </w:r>
      <w:r w:rsidR="009D7070">
        <w:rPr>
          <w:szCs w:val="28"/>
        </w:rPr>
        <w:t xml:space="preserve"> (</w:t>
      </w:r>
      <w:r>
        <w:rPr>
          <w:szCs w:val="28"/>
        </w:rPr>
        <w:t>как им кажется</w:t>
      </w:r>
      <w:r w:rsidR="009D7070">
        <w:rPr>
          <w:szCs w:val="28"/>
        </w:rPr>
        <w:t>) восстановление</w:t>
      </w:r>
      <w:r>
        <w:rPr>
          <w:szCs w:val="28"/>
        </w:rPr>
        <w:t xml:space="preserve"> прежних советских порядков (</w:t>
      </w:r>
      <w:r w:rsidRPr="00A25E90">
        <w:rPr>
          <w:b/>
          <w:szCs w:val="28"/>
        </w:rPr>
        <w:t>8%</w:t>
      </w:r>
      <w:r>
        <w:rPr>
          <w:szCs w:val="28"/>
        </w:rPr>
        <w:t xml:space="preserve">). Остальные прогнозы </w:t>
      </w:r>
      <w:r w:rsidRPr="00A6475C">
        <w:rPr>
          <w:szCs w:val="28"/>
        </w:rPr>
        <w:t xml:space="preserve"> </w:t>
      </w:r>
      <w:r>
        <w:rPr>
          <w:szCs w:val="28"/>
        </w:rPr>
        <w:t>- «ди</w:t>
      </w:r>
      <w:r>
        <w:rPr>
          <w:szCs w:val="28"/>
        </w:rPr>
        <w:t>к</w:t>
      </w:r>
      <w:r>
        <w:rPr>
          <w:szCs w:val="28"/>
        </w:rPr>
        <w:t xml:space="preserve">татура» и «анархия» - не осуществились в полной мере и </w:t>
      </w:r>
      <w:r w:rsidR="00E25A16">
        <w:rPr>
          <w:szCs w:val="28"/>
        </w:rPr>
        <w:t xml:space="preserve">даже </w:t>
      </w:r>
      <w:r>
        <w:rPr>
          <w:szCs w:val="28"/>
        </w:rPr>
        <w:t>утратили свои позиции.</w:t>
      </w:r>
    </w:p>
    <w:p w:rsidR="00B173D8" w:rsidRDefault="00285BA7" w:rsidP="00E46174">
      <w:pPr>
        <w:rPr>
          <w:rFonts w:ascii="Arial" w:hAnsi="Arial" w:cs="Arial"/>
          <w:b/>
          <w:sz w:val="22"/>
          <w:szCs w:val="22"/>
        </w:rPr>
      </w:pPr>
      <w:r w:rsidRPr="000251C2">
        <w:rPr>
          <w:b/>
          <w:szCs w:val="28"/>
        </w:rPr>
        <w:br w:type="page"/>
      </w:r>
    </w:p>
    <w:p w:rsidR="00B173D8" w:rsidRPr="00937EE1" w:rsidRDefault="00B173D8" w:rsidP="00B173D8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>»</w:t>
      </w:r>
      <w:proofErr w:type="gramStart"/>
      <w:r w:rsidRPr="00937EE1">
        <w:rPr>
          <w:rFonts w:ascii="Arial" w:hAnsi="Arial" w:cs="Arial"/>
          <w:b/>
          <w:sz w:val="22"/>
        </w:rPr>
        <w:t>.</w:t>
      </w:r>
      <w:proofErr w:type="gramEnd"/>
      <w:r w:rsidRPr="00937EE1">
        <w:rPr>
          <w:rFonts w:ascii="Arial" w:hAnsi="Arial" w:cs="Arial"/>
          <w:b/>
          <w:sz w:val="22"/>
        </w:rPr>
        <w:t xml:space="preserve"> </w:t>
      </w:r>
      <w:proofErr w:type="gramStart"/>
      <w:r>
        <w:rPr>
          <w:rFonts w:ascii="Arial" w:hAnsi="Arial" w:cs="Arial"/>
          <w:b/>
          <w:sz w:val="22"/>
        </w:rPr>
        <w:t>т</w:t>
      </w:r>
      <w:proofErr w:type="gramEnd"/>
      <w:r w:rsidRPr="00937EE1">
        <w:rPr>
          <w:rFonts w:ascii="Arial" w:hAnsi="Arial" w:cs="Arial"/>
          <w:b/>
          <w:sz w:val="22"/>
        </w:rPr>
        <w:t>ел.: (473) 251-90-75, 251-20-75</w:t>
      </w:r>
    </w:p>
    <w:p w:rsidR="00B173D8" w:rsidRPr="00937EE1" w:rsidRDefault="00B173D8" w:rsidP="00B173D8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6BD21FD5" wp14:editId="771C194C">
            <wp:extent cx="466090" cy="548640"/>
            <wp:effectExtent l="0" t="0" r="0" b="3810"/>
            <wp:docPr id="35" name="Рисунок 3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73D8" w:rsidRPr="00937EE1" w:rsidRDefault="00B173D8" w:rsidP="00B173D8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20</w:t>
      </w:r>
      <w:r w:rsidRPr="00937EE1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24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февраля</w:t>
      </w:r>
      <w:r w:rsidRPr="00937EE1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8</w:t>
      </w:r>
      <w:r w:rsidRPr="00937EE1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B173D8" w:rsidRPr="00937EE1" w:rsidRDefault="00B173D8" w:rsidP="00B173D8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B173D8" w:rsidRPr="007366F7" w:rsidRDefault="00B173D8" w:rsidP="00B173D8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7366F7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4</w:t>
      </w:r>
      <w:r w:rsidRPr="007366F7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7366F7">
        <w:rPr>
          <w:rFonts w:ascii="Arial" w:hAnsi="Arial" w:cs="Arial"/>
          <w:color w:val="000000"/>
          <w:sz w:val="20"/>
          <w:szCs w:val="20"/>
        </w:rPr>
        <w:t>.</w:t>
      </w:r>
    </w:p>
    <w:p w:rsidR="00B173D8" w:rsidRDefault="00B173D8" w:rsidP="00B173D8">
      <w:pPr>
        <w:jc w:val="center"/>
        <w:rPr>
          <w:rFonts w:ascii="Arial" w:hAnsi="Arial" w:cs="Arial"/>
          <w:b/>
          <w:sz w:val="22"/>
          <w:szCs w:val="22"/>
        </w:rPr>
      </w:pPr>
      <w:r w:rsidRPr="007366F7">
        <w:rPr>
          <w:noProof/>
        </w:rPr>
        <mc:AlternateContent>
          <mc:Choice Requires="wps">
            <w:drawing>
              <wp:anchor distT="4294967294" distB="4294967294" distL="114300" distR="114300" simplePos="0" relativeHeight="251728896" behindDoc="0" locked="0" layoutInCell="1" allowOverlap="1" wp14:anchorId="0C03809C" wp14:editId="7D6987DB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3" name="Прямая соединительная линия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3" o:spid="_x0000_s1026" style="position:absolute;z-index:2517288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Enh&#10;XuZNAgAAWw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B173D8" w:rsidRDefault="00B173D8" w:rsidP="007E430A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proofErr w:type="gramStart"/>
      <w:r w:rsidRPr="00B173D8">
        <w:rPr>
          <w:rFonts w:cs="Arial"/>
          <w:b/>
          <w:bCs/>
          <w:caps/>
          <w:spacing w:val="-4"/>
        </w:rPr>
        <w:t>КАК ВЫ ДУМАЕТЕ, КАК ИЗМЕНИЛОСЬ ЭКОНОМИЧЕСКОЕ ПОЛОЖЕНИЕ РОССИИ ЗА ПОСЛЕДНИЕ 6 ЛЕТ?</w:t>
      </w:r>
      <w:r w:rsidRPr="00883C06">
        <w:rPr>
          <w:rFonts w:cs="Arial"/>
          <w:b/>
          <w:bCs/>
          <w:caps/>
          <w:spacing w:val="-4"/>
        </w:rPr>
        <w:t xml:space="preserve"> </w:t>
      </w:r>
      <w:proofErr w:type="gramEnd"/>
    </w:p>
    <w:p w:rsidR="00B173D8" w:rsidRDefault="00B173D8" w:rsidP="00B173D8">
      <w:pPr>
        <w:jc w:val="right"/>
        <w:rPr>
          <w:i/>
          <w:szCs w:val="16"/>
        </w:rPr>
      </w:pPr>
      <w:r w:rsidRPr="00C42B70">
        <w:rPr>
          <w:i/>
          <w:szCs w:val="16"/>
        </w:rPr>
        <w:t xml:space="preserve">Таблица </w:t>
      </w:r>
      <w:r>
        <w:rPr>
          <w:i/>
          <w:szCs w:val="16"/>
        </w:rPr>
        <w:t>3</w:t>
      </w:r>
    </w:p>
    <w:p w:rsidR="007E430A" w:rsidRDefault="009D7070" w:rsidP="007E430A">
      <w:pPr>
        <w:jc w:val="center"/>
        <w:rPr>
          <w:i/>
          <w:szCs w:val="16"/>
        </w:rPr>
      </w:pPr>
      <w:r w:rsidRPr="00D966CA">
        <w:object w:dxaOrig="10560" w:dyaOrig="4724">
          <v:shape id="_x0000_i1027" type="#_x0000_t75" style="width:488.25pt;height:222pt" o:ole="" fillcolor="window">
            <v:imagedata r:id="rId17" o:title=""/>
          </v:shape>
          <o:OLEObject Type="Embed" ProgID="Excel.Sheet.12" ShapeID="_x0000_i1027" DrawAspect="Content" ObjectID="_1582441799" r:id="rId18"/>
        </w:object>
      </w:r>
    </w:p>
    <w:p w:rsidR="00B173D8" w:rsidRDefault="007E430A" w:rsidP="00B173D8">
      <w:pPr>
        <w:jc w:val="center"/>
        <w:rPr>
          <w:i/>
          <w:szCs w:val="16"/>
        </w:rPr>
      </w:pPr>
      <w:r w:rsidRPr="0084283C">
        <w:rPr>
          <w:i/>
          <w:szCs w:val="16"/>
        </w:rPr>
        <w:t xml:space="preserve"> </w:t>
      </w:r>
      <w:r w:rsidR="00B173D8" w:rsidRPr="0084283C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A25E90" w:rsidRDefault="00A25E90" w:rsidP="00A25E90">
      <w:pPr>
        <w:ind w:firstLine="567"/>
        <w:jc w:val="both"/>
        <w:rPr>
          <w:szCs w:val="28"/>
        </w:rPr>
      </w:pPr>
      <w:r>
        <w:rPr>
          <w:szCs w:val="28"/>
        </w:rPr>
        <w:t xml:space="preserve">Улучшение </w:t>
      </w:r>
      <w:r w:rsidRPr="00FB55A1">
        <w:rPr>
          <w:szCs w:val="28"/>
        </w:rPr>
        <w:t xml:space="preserve"> экономического положения России за последние шесть лет </w:t>
      </w:r>
      <w:r>
        <w:rPr>
          <w:szCs w:val="28"/>
        </w:rPr>
        <w:t xml:space="preserve">засвидетельствовали в целом </w:t>
      </w:r>
      <w:r w:rsidRPr="00A25E90">
        <w:rPr>
          <w:b/>
          <w:szCs w:val="28"/>
        </w:rPr>
        <w:t>43%</w:t>
      </w:r>
      <w:r>
        <w:rPr>
          <w:szCs w:val="28"/>
        </w:rPr>
        <w:t xml:space="preserve"> воронежцев, тогда как об ухудшении говорили </w:t>
      </w:r>
      <w:r w:rsidRPr="00A25E90">
        <w:rPr>
          <w:b/>
          <w:szCs w:val="28"/>
        </w:rPr>
        <w:t>36%</w:t>
      </w:r>
      <w:r>
        <w:rPr>
          <w:szCs w:val="28"/>
        </w:rPr>
        <w:t xml:space="preserve"> горожан. По мере возрастания уровня дохода самих респондентов их благоприятные оценки экономического положения</w:t>
      </w:r>
      <w:r w:rsidR="00C73CBB">
        <w:rPr>
          <w:szCs w:val="28"/>
        </w:rPr>
        <w:t xml:space="preserve"> России увеличи</w:t>
      </w:r>
      <w:r>
        <w:rPr>
          <w:szCs w:val="28"/>
        </w:rPr>
        <w:t xml:space="preserve">лись с </w:t>
      </w:r>
      <w:r w:rsidRPr="00A25E90">
        <w:rPr>
          <w:b/>
          <w:szCs w:val="28"/>
        </w:rPr>
        <w:t>22%</w:t>
      </w:r>
      <w:r>
        <w:rPr>
          <w:szCs w:val="28"/>
        </w:rPr>
        <w:t xml:space="preserve"> до </w:t>
      </w:r>
      <w:r w:rsidRPr="00A25E90">
        <w:rPr>
          <w:b/>
          <w:szCs w:val="28"/>
        </w:rPr>
        <w:t>79%</w:t>
      </w:r>
      <w:r>
        <w:rPr>
          <w:szCs w:val="28"/>
        </w:rPr>
        <w:t>.  В то же время каждый пятый житель Воронежа не заметил каких-либо изменений в стране за этот период (</w:t>
      </w:r>
      <w:r w:rsidRPr="00A25E90">
        <w:rPr>
          <w:b/>
          <w:szCs w:val="28"/>
        </w:rPr>
        <w:t>20%</w:t>
      </w:r>
      <w:r>
        <w:rPr>
          <w:szCs w:val="28"/>
        </w:rPr>
        <w:t xml:space="preserve">). </w:t>
      </w:r>
    </w:p>
    <w:p w:rsidR="00A25E90" w:rsidRPr="00A826D0" w:rsidRDefault="00A25E90" w:rsidP="00A25E90">
      <w:pPr>
        <w:ind w:firstLine="567"/>
        <w:jc w:val="both"/>
        <w:rPr>
          <w:szCs w:val="28"/>
        </w:rPr>
      </w:pPr>
      <w:r>
        <w:rPr>
          <w:szCs w:val="28"/>
        </w:rPr>
        <w:t xml:space="preserve">В 2012 году сразу после президентских выборов мы предложили воронежцам спрогнозировать перемены в экономическом положении России </w:t>
      </w:r>
      <w:r w:rsidRPr="00A826D0">
        <w:rPr>
          <w:szCs w:val="28"/>
        </w:rPr>
        <w:t>[</w:t>
      </w:r>
      <w:r>
        <w:rPr>
          <w:szCs w:val="28"/>
        </w:rPr>
        <w:t>Бюллетень</w:t>
      </w:r>
      <w:r w:rsidRPr="00A826D0">
        <w:rPr>
          <w:szCs w:val="28"/>
        </w:rPr>
        <w:t xml:space="preserve"> 2012-03]</w:t>
      </w:r>
      <w:r>
        <w:rPr>
          <w:szCs w:val="28"/>
        </w:rPr>
        <w:t>. Оправдались ли прогнозы, сд</w:t>
      </w:r>
      <w:r>
        <w:rPr>
          <w:szCs w:val="28"/>
        </w:rPr>
        <w:t>е</w:t>
      </w:r>
      <w:r>
        <w:rPr>
          <w:szCs w:val="28"/>
        </w:rPr>
        <w:t>ланные шесть лет назад?</w:t>
      </w:r>
    </w:p>
    <w:p w:rsidR="00A25E90" w:rsidRPr="00FB55A1" w:rsidRDefault="00A25E90" w:rsidP="00A25E90">
      <w:pPr>
        <w:rPr>
          <w:szCs w:val="28"/>
        </w:rPr>
      </w:pPr>
    </w:p>
    <w:p w:rsidR="00A25E90" w:rsidRDefault="00A25E90" w:rsidP="00A25E90">
      <w:pPr>
        <w:jc w:val="center"/>
        <w:rPr>
          <w:rFonts w:cs="Arial"/>
          <w:b/>
          <w:bCs/>
          <w:i/>
          <w:spacing w:val="-4"/>
        </w:rPr>
      </w:pPr>
      <w:proofErr w:type="gramStart"/>
      <w:r w:rsidRPr="00FB55A1">
        <w:rPr>
          <w:b/>
          <w:i/>
        </w:rPr>
        <w:t>Как Вы думаете, как изменится экономическое положение России</w:t>
      </w:r>
      <w:r>
        <w:rPr>
          <w:b/>
          <w:i/>
        </w:rPr>
        <w:t>… /и</w:t>
      </w:r>
      <w:r w:rsidRPr="00FB55A1">
        <w:rPr>
          <w:rFonts w:cs="Arial"/>
          <w:b/>
          <w:bCs/>
          <w:i/>
          <w:spacing w:val="-4"/>
        </w:rPr>
        <w:t xml:space="preserve">зменилось экономическое положение </w:t>
      </w:r>
      <w:r>
        <w:rPr>
          <w:rFonts w:cs="Arial"/>
          <w:b/>
          <w:bCs/>
          <w:i/>
          <w:spacing w:val="-4"/>
        </w:rPr>
        <w:t>Р</w:t>
      </w:r>
      <w:r w:rsidRPr="00FB55A1">
        <w:rPr>
          <w:rFonts w:cs="Arial"/>
          <w:b/>
          <w:bCs/>
          <w:i/>
          <w:spacing w:val="-4"/>
        </w:rPr>
        <w:t>оссии за последние 6 лет?</w:t>
      </w:r>
      <w:proofErr w:type="gramEnd"/>
    </w:p>
    <w:p w:rsidR="00A25E90" w:rsidRDefault="00A25E90" w:rsidP="00A25E90">
      <w:pPr>
        <w:ind w:firstLine="567"/>
        <w:jc w:val="center"/>
        <w:rPr>
          <w:b/>
          <w:bCs/>
          <w:i/>
        </w:rPr>
      </w:pPr>
    </w:p>
    <w:p w:rsidR="00A25E90" w:rsidRDefault="00A25E90" w:rsidP="00A25E90">
      <w:pPr>
        <w:ind w:firstLine="567"/>
        <w:jc w:val="center"/>
        <w:rPr>
          <w:b/>
          <w:bCs/>
          <w:i/>
        </w:rPr>
      </w:pPr>
      <w:r>
        <w:rPr>
          <w:b/>
          <w:i/>
          <w:noProof/>
        </w:rPr>
        <w:drawing>
          <wp:inline distT="0" distB="0" distL="0" distR="0" wp14:anchorId="6FFD1CB7" wp14:editId="5C4389D8">
            <wp:extent cx="6076950" cy="1771650"/>
            <wp:effectExtent l="0" t="0" r="19050" b="19050"/>
            <wp:docPr id="19" name="Диаграмма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B173D8" w:rsidRDefault="00A25E90" w:rsidP="00A25E90">
      <w:pPr>
        <w:ind w:firstLine="567"/>
        <w:jc w:val="both"/>
        <w:rPr>
          <w:rFonts w:ascii="Arial" w:hAnsi="Arial" w:cs="Arial"/>
          <w:b/>
          <w:sz w:val="22"/>
          <w:szCs w:val="22"/>
        </w:rPr>
      </w:pPr>
      <w:r>
        <w:rPr>
          <w:rFonts w:cs="Arial"/>
          <w:bCs/>
          <w:spacing w:val="-4"/>
        </w:rPr>
        <w:t>Оказывается, ошибались те, кто шесть лет назад полагал, что экономическое положение в стране не изменится (</w:t>
      </w:r>
      <w:r w:rsidRPr="00A25E90">
        <w:rPr>
          <w:rFonts w:cs="Arial"/>
          <w:b/>
          <w:bCs/>
          <w:spacing w:val="-4"/>
        </w:rPr>
        <w:t>48%</w:t>
      </w:r>
      <w:r>
        <w:rPr>
          <w:rFonts w:cs="Arial"/>
          <w:bCs/>
          <w:spacing w:val="-4"/>
        </w:rPr>
        <w:t xml:space="preserve">). Сегодня число людей, не заметивших изменений, сократилось до </w:t>
      </w:r>
      <w:r w:rsidRPr="00A25E90">
        <w:rPr>
          <w:rFonts w:cs="Arial"/>
          <w:b/>
          <w:bCs/>
          <w:spacing w:val="-4"/>
        </w:rPr>
        <w:t>20%</w:t>
      </w:r>
      <w:r>
        <w:rPr>
          <w:rFonts w:cs="Arial"/>
          <w:bCs/>
          <w:spacing w:val="-4"/>
        </w:rPr>
        <w:t xml:space="preserve">. Остальные же прогнозы упрочили свои позиции, несмотря на свою противоположность. В 2012 году </w:t>
      </w:r>
      <w:r w:rsidRPr="00A25E90">
        <w:rPr>
          <w:rFonts w:cs="Arial"/>
          <w:b/>
          <w:bCs/>
          <w:spacing w:val="-4"/>
        </w:rPr>
        <w:t>33%</w:t>
      </w:r>
      <w:r>
        <w:rPr>
          <w:rFonts w:cs="Arial"/>
          <w:bCs/>
          <w:spacing w:val="-4"/>
        </w:rPr>
        <w:t xml:space="preserve"> горожан над</w:t>
      </w:r>
      <w:r>
        <w:rPr>
          <w:rFonts w:cs="Arial"/>
          <w:bCs/>
          <w:spacing w:val="-4"/>
        </w:rPr>
        <w:t>е</w:t>
      </w:r>
      <w:r>
        <w:rPr>
          <w:rFonts w:cs="Arial"/>
          <w:bCs/>
          <w:spacing w:val="-4"/>
        </w:rPr>
        <w:t>ялис</w:t>
      </w:r>
      <w:r w:rsidR="009D7070">
        <w:rPr>
          <w:rFonts w:cs="Arial"/>
          <w:bCs/>
          <w:spacing w:val="-4"/>
        </w:rPr>
        <w:t>ь на улучшение</w:t>
      </w:r>
      <w:r>
        <w:rPr>
          <w:rFonts w:cs="Arial"/>
          <w:bCs/>
          <w:spacing w:val="-4"/>
        </w:rPr>
        <w:t xml:space="preserve"> ситуации, а в 2018 году уже </w:t>
      </w:r>
      <w:r w:rsidRPr="00A25E90">
        <w:rPr>
          <w:rFonts w:cs="Arial"/>
          <w:b/>
          <w:bCs/>
          <w:spacing w:val="-4"/>
        </w:rPr>
        <w:t>43%</w:t>
      </w:r>
      <w:r>
        <w:rPr>
          <w:rFonts w:cs="Arial"/>
          <w:bCs/>
          <w:spacing w:val="-4"/>
        </w:rPr>
        <w:t xml:space="preserve"> воронежцев считают, что экономическое положение в России действительно улучшилось. А число тех, кто шесть лет назад дал негативный прогноз (</w:t>
      </w:r>
      <w:r w:rsidRPr="00A25E90">
        <w:rPr>
          <w:rFonts w:cs="Arial"/>
          <w:b/>
          <w:bCs/>
          <w:spacing w:val="-4"/>
        </w:rPr>
        <w:t>15%</w:t>
      </w:r>
      <w:r>
        <w:rPr>
          <w:rFonts w:cs="Arial"/>
          <w:bCs/>
          <w:spacing w:val="-4"/>
        </w:rPr>
        <w:t>), с</w:t>
      </w:r>
      <w:r>
        <w:rPr>
          <w:rFonts w:cs="Arial"/>
          <w:bCs/>
          <w:spacing w:val="-4"/>
        </w:rPr>
        <w:t>е</w:t>
      </w:r>
      <w:r>
        <w:rPr>
          <w:rFonts w:cs="Arial"/>
          <w:bCs/>
          <w:spacing w:val="-4"/>
        </w:rPr>
        <w:t xml:space="preserve">годня преобразовалось в </w:t>
      </w:r>
      <w:r w:rsidRPr="00A25E90">
        <w:rPr>
          <w:rFonts w:cs="Arial"/>
          <w:b/>
          <w:bCs/>
          <w:spacing w:val="-4"/>
        </w:rPr>
        <w:t>36%</w:t>
      </w:r>
      <w:r>
        <w:rPr>
          <w:rFonts w:cs="Arial"/>
          <w:bCs/>
          <w:spacing w:val="-4"/>
        </w:rPr>
        <w:t xml:space="preserve"> респондентов, которые подтверждают ухудшение экономического полож</w:t>
      </w:r>
      <w:r>
        <w:rPr>
          <w:rFonts w:cs="Arial"/>
          <w:bCs/>
          <w:spacing w:val="-4"/>
        </w:rPr>
        <w:t>е</w:t>
      </w:r>
      <w:r>
        <w:rPr>
          <w:rFonts w:cs="Arial"/>
          <w:bCs/>
          <w:spacing w:val="-4"/>
        </w:rPr>
        <w:t>ния России. Как это объяснить? Люди делают оценки, исходя из своего собственного материального п</w:t>
      </w:r>
      <w:r>
        <w:rPr>
          <w:rFonts w:cs="Arial"/>
          <w:bCs/>
          <w:spacing w:val="-4"/>
        </w:rPr>
        <w:t>о</w:t>
      </w:r>
      <w:r>
        <w:rPr>
          <w:rFonts w:cs="Arial"/>
          <w:bCs/>
          <w:spacing w:val="-4"/>
        </w:rPr>
        <w:t>ложения. Не исключено, что за эти годы богатые стали богаче, а бедные – беднее. Поэтому каждый прав, если смотрит на мир «со своей колокольни»….</w:t>
      </w:r>
      <w:r w:rsidR="00285BA7" w:rsidRPr="000251C2">
        <w:rPr>
          <w:b/>
          <w:szCs w:val="28"/>
        </w:rPr>
        <w:br w:type="page"/>
      </w:r>
    </w:p>
    <w:p w:rsidR="00A71BE5" w:rsidRPr="00937EE1" w:rsidRDefault="00A71BE5" w:rsidP="00A71BE5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>»</w:t>
      </w:r>
      <w:proofErr w:type="gramStart"/>
      <w:r w:rsidRPr="00937EE1">
        <w:rPr>
          <w:rFonts w:ascii="Arial" w:hAnsi="Arial" w:cs="Arial"/>
          <w:b/>
          <w:sz w:val="22"/>
        </w:rPr>
        <w:t>.</w:t>
      </w:r>
      <w:proofErr w:type="gramEnd"/>
      <w:r w:rsidRPr="00937EE1">
        <w:rPr>
          <w:rFonts w:ascii="Arial" w:hAnsi="Arial" w:cs="Arial"/>
          <w:b/>
          <w:sz w:val="22"/>
        </w:rPr>
        <w:t xml:space="preserve"> </w:t>
      </w:r>
      <w:proofErr w:type="gramStart"/>
      <w:r>
        <w:rPr>
          <w:rFonts w:ascii="Arial" w:hAnsi="Arial" w:cs="Arial"/>
          <w:b/>
          <w:sz w:val="22"/>
        </w:rPr>
        <w:t>т</w:t>
      </w:r>
      <w:proofErr w:type="gramEnd"/>
      <w:r w:rsidRPr="00937EE1">
        <w:rPr>
          <w:rFonts w:ascii="Arial" w:hAnsi="Arial" w:cs="Arial"/>
          <w:b/>
          <w:sz w:val="22"/>
        </w:rPr>
        <w:t>ел.: (473) 251-90-75, 251-20-75</w:t>
      </w:r>
    </w:p>
    <w:p w:rsidR="00A71BE5" w:rsidRPr="00937EE1" w:rsidRDefault="00A71BE5" w:rsidP="00A71BE5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12EA0F48" wp14:editId="3858E70B">
            <wp:extent cx="466090" cy="548640"/>
            <wp:effectExtent l="0" t="0" r="0" b="3810"/>
            <wp:docPr id="37" name="Рисунок 3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1BE5" w:rsidRPr="00937EE1" w:rsidRDefault="00A71BE5" w:rsidP="00A71BE5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20</w:t>
      </w:r>
      <w:r w:rsidRPr="00937EE1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24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февраля</w:t>
      </w:r>
      <w:r w:rsidRPr="00937EE1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8</w:t>
      </w:r>
      <w:r w:rsidRPr="00937EE1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A71BE5" w:rsidRPr="00937EE1" w:rsidRDefault="00A71BE5" w:rsidP="00A71BE5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A71BE5" w:rsidRPr="007366F7" w:rsidRDefault="00A71BE5" w:rsidP="00A71BE5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7366F7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4</w:t>
      </w:r>
      <w:r w:rsidRPr="007366F7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7366F7">
        <w:rPr>
          <w:rFonts w:ascii="Arial" w:hAnsi="Arial" w:cs="Arial"/>
          <w:color w:val="000000"/>
          <w:sz w:val="20"/>
          <w:szCs w:val="20"/>
        </w:rPr>
        <w:t>.</w:t>
      </w:r>
    </w:p>
    <w:p w:rsidR="00A71BE5" w:rsidRDefault="00A71BE5" w:rsidP="00A71BE5">
      <w:pPr>
        <w:jc w:val="center"/>
        <w:rPr>
          <w:rFonts w:ascii="Arial" w:hAnsi="Arial" w:cs="Arial"/>
          <w:b/>
          <w:sz w:val="22"/>
          <w:szCs w:val="22"/>
        </w:rPr>
      </w:pPr>
      <w:r w:rsidRPr="007366F7">
        <w:rPr>
          <w:noProof/>
        </w:rPr>
        <mc:AlternateContent>
          <mc:Choice Requires="wps">
            <w:drawing>
              <wp:anchor distT="4294967294" distB="4294967294" distL="114300" distR="114300" simplePos="0" relativeHeight="251730944" behindDoc="0" locked="0" layoutInCell="1" allowOverlap="1" wp14:anchorId="45A45914" wp14:editId="4CFA2410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6" name="Прямая соединительная линия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6" o:spid="_x0000_s1026" style="position:absolute;z-index:2517309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JYc&#10;DlxNAgAAWw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A71BE5" w:rsidRDefault="00A71BE5" w:rsidP="007E430A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proofErr w:type="gramStart"/>
      <w:r w:rsidRPr="00A71BE5">
        <w:rPr>
          <w:rFonts w:cs="Arial"/>
          <w:b/>
          <w:bCs/>
          <w:caps/>
          <w:spacing w:val="-4"/>
        </w:rPr>
        <w:t>КАК ВЫ ДУМАЕТЕ, КАК ИЗМЕНИЛСЯ УРОВЕНЬ ЖИЗНИ НАСЕЛЕНИЯ РО</w:t>
      </w:r>
      <w:r w:rsidRPr="00A71BE5">
        <w:rPr>
          <w:rFonts w:cs="Arial"/>
          <w:b/>
          <w:bCs/>
          <w:caps/>
          <w:spacing w:val="-4"/>
        </w:rPr>
        <w:t>С</w:t>
      </w:r>
      <w:r w:rsidRPr="00A71BE5">
        <w:rPr>
          <w:rFonts w:cs="Arial"/>
          <w:b/>
          <w:bCs/>
          <w:caps/>
          <w:spacing w:val="-4"/>
        </w:rPr>
        <w:t>СИИ ЗА ПОСЛЕДНИЕ 6 ЛЕТ</w:t>
      </w:r>
      <w:r w:rsidRPr="00B173D8">
        <w:rPr>
          <w:rFonts w:cs="Arial"/>
          <w:b/>
          <w:bCs/>
          <w:caps/>
          <w:spacing w:val="-4"/>
        </w:rPr>
        <w:t>?</w:t>
      </w:r>
      <w:r w:rsidRPr="00883C06">
        <w:rPr>
          <w:rFonts w:cs="Arial"/>
          <w:b/>
          <w:bCs/>
          <w:caps/>
          <w:spacing w:val="-4"/>
        </w:rPr>
        <w:t xml:space="preserve"> </w:t>
      </w:r>
      <w:proofErr w:type="gramEnd"/>
    </w:p>
    <w:p w:rsidR="00A71BE5" w:rsidRDefault="00A71BE5" w:rsidP="00A71BE5">
      <w:pPr>
        <w:jc w:val="right"/>
        <w:rPr>
          <w:i/>
          <w:szCs w:val="16"/>
        </w:rPr>
      </w:pPr>
      <w:r w:rsidRPr="00C42B70">
        <w:rPr>
          <w:i/>
          <w:szCs w:val="16"/>
        </w:rPr>
        <w:t xml:space="preserve">Таблица </w:t>
      </w:r>
      <w:r>
        <w:rPr>
          <w:i/>
          <w:szCs w:val="16"/>
        </w:rPr>
        <w:t>4</w:t>
      </w:r>
    </w:p>
    <w:bookmarkStart w:id="0" w:name="_MON_1581941458"/>
    <w:bookmarkEnd w:id="0"/>
    <w:p w:rsidR="007E430A" w:rsidRDefault="009D7070" w:rsidP="007E430A">
      <w:pPr>
        <w:jc w:val="center"/>
        <w:rPr>
          <w:i/>
          <w:szCs w:val="16"/>
        </w:rPr>
      </w:pPr>
      <w:r w:rsidRPr="00D966CA">
        <w:object w:dxaOrig="10560" w:dyaOrig="4853">
          <v:shape id="_x0000_i1028" type="#_x0000_t75" style="width:488.25pt;height:228pt" o:ole="" fillcolor="window">
            <v:imagedata r:id="rId20" o:title=""/>
          </v:shape>
          <o:OLEObject Type="Embed" ProgID="Excel.Sheet.12" ShapeID="_x0000_i1028" DrawAspect="Content" ObjectID="_1582441800" r:id="rId21"/>
        </w:object>
      </w:r>
    </w:p>
    <w:p w:rsidR="00A71BE5" w:rsidRDefault="007E430A" w:rsidP="00A71BE5">
      <w:pPr>
        <w:jc w:val="center"/>
        <w:rPr>
          <w:i/>
          <w:szCs w:val="16"/>
        </w:rPr>
      </w:pPr>
      <w:r w:rsidRPr="0084283C">
        <w:rPr>
          <w:i/>
          <w:szCs w:val="16"/>
        </w:rPr>
        <w:t xml:space="preserve"> </w:t>
      </w:r>
      <w:r w:rsidR="00A71BE5" w:rsidRPr="0084283C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602937" w:rsidRPr="00602937" w:rsidRDefault="00602937" w:rsidP="00602937">
      <w:pPr>
        <w:ind w:firstLine="567"/>
        <w:jc w:val="both"/>
      </w:pPr>
      <w:r w:rsidRPr="00602937">
        <w:t xml:space="preserve">По мнению </w:t>
      </w:r>
      <w:r w:rsidRPr="00602937">
        <w:rPr>
          <w:b/>
        </w:rPr>
        <w:t>43%</w:t>
      </w:r>
      <w:r w:rsidRPr="00602937">
        <w:t xml:space="preserve"> воронежцев, уровень жизни населения за последние шесть лет ухудшился. Ср</w:t>
      </w:r>
      <w:r w:rsidRPr="00602937">
        <w:t>е</w:t>
      </w:r>
      <w:r w:rsidRPr="00602937">
        <w:t xml:space="preserve">ди самых бедных горожан так считают </w:t>
      </w:r>
      <w:r w:rsidRPr="00602937">
        <w:rPr>
          <w:b/>
        </w:rPr>
        <w:t>67%</w:t>
      </w:r>
      <w:r w:rsidRPr="00602937">
        <w:t>.</w:t>
      </w:r>
    </w:p>
    <w:p w:rsidR="00602937" w:rsidRPr="00602937" w:rsidRDefault="00602937" w:rsidP="00602937">
      <w:pPr>
        <w:ind w:firstLine="567"/>
        <w:jc w:val="both"/>
      </w:pPr>
      <w:r w:rsidRPr="00602937">
        <w:t xml:space="preserve"> В то же время </w:t>
      </w:r>
      <w:r w:rsidRPr="00602937">
        <w:rPr>
          <w:b/>
        </w:rPr>
        <w:t>30%</w:t>
      </w:r>
      <w:r w:rsidRPr="00602937">
        <w:t xml:space="preserve"> жителей Воронежа, напротив, уверены в том, что уровень жизни населения России изменился в лучшую сторону. По мере повышения дохода респондентов число сторонников этого мнения возрастает до </w:t>
      </w:r>
      <w:r w:rsidRPr="00602937">
        <w:rPr>
          <w:b/>
        </w:rPr>
        <w:t>58%</w:t>
      </w:r>
      <w:r w:rsidRPr="00602937">
        <w:t xml:space="preserve">. </w:t>
      </w:r>
    </w:p>
    <w:p w:rsidR="00602937" w:rsidRPr="00602937" w:rsidRDefault="00602937" w:rsidP="00602937">
      <w:pPr>
        <w:ind w:firstLine="567"/>
        <w:jc w:val="both"/>
      </w:pPr>
      <w:r w:rsidRPr="00602937">
        <w:t>Но не все согласны с тем, что доходы россиян как-то меняются.  Каждый четвертый опрошенный полагает, что существенных изменений в уровне жизни населения за последние шесть лет не произ</w:t>
      </w:r>
      <w:r w:rsidRPr="00602937">
        <w:t>о</w:t>
      </w:r>
      <w:r w:rsidRPr="00602937">
        <w:t>шло (</w:t>
      </w:r>
      <w:r w:rsidRPr="00602937">
        <w:rPr>
          <w:b/>
        </w:rPr>
        <w:t>25%</w:t>
      </w:r>
      <w:r w:rsidRPr="00602937">
        <w:t xml:space="preserve">). </w:t>
      </w:r>
    </w:p>
    <w:p w:rsidR="00602937" w:rsidRPr="00602937" w:rsidRDefault="00602937" w:rsidP="00602937">
      <w:pPr>
        <w:ind w:firstLine="567"/>
        <w:jc w:val="both"/>
      </w:pPr>
      <w:r w:rsidRPr="00602937">
        <w:t>После выборов Президента РФ в 2012 году мы предложили воронежц</w:t>
      </w:r>
      <w:r w:rsidR="009D7070">
        <w:t>ам</w:t>
      </w:r>
      <w:r w:rsidRPr="00602937">
        <w:t xml:space="preserve"> спрогнозировать пер</w:t>
      </w:r>
      <w:r w:rsidRPr="00602937">
        <w:t>е</w:t>
      </w:r>
      <w:r w:rsidRPr="00602937">
        <w:t xml:space="preserve">мены в уровне жизни россиян на ближайшие годы [Бюллетень 2012-03]. Сегодня воронежцы могут сопоставить свои прогнозы и оценки реальной ситуации. </w:t>
      </w:r>
    </w:p>
    <w:p w:rsidR="00602937" w:rsidRDefault="00602937" w:rsidP="00602937">
      <w:pPr>
        <w:jc w:val="center"/>
        <w:rPr>
          <w:b/>
          <w:i/>
        </w:rPr>
      </w:pPr>
    </w:p>
    <w:p w:rsidR="00602937" w:rsidRDefault="00602937" w:rsidP="00602937">
      <w:pPr>
        <w:jc w:val="center"/>
        <w:rPr>
          <w:b/>
          <w:i/>
        </w:rPr>
      </w:pPr>
      <w:proofErr w:type="gramStart"/>
      <w:r w:rsidRPr="00602937">
        <w:rPr>
          <w:b/>
          <w:i/>
        </w:rPr>
        <w:t>Как Вы думаете, как изменится уровень жизни населения России … / изменился уровень жизни населения России за последние 6 лет?</w:t>
      </w:r>
      <w:proofErr w:type="gramEnd"/>
    </w:p>
    <w:p w:rsidR="00602937" w:rsidRPr="00602937" w:rsidRDefault="00602937" w:rsidP="00602937">
      <w:pPr>
        <w:jc w:val="center"/>
        <w:rPr>
          <w:b/>
          <w:i/>
          <w:sz w:val="12"/>
          <w:szCs w:val="12"/>
        </w:rPr>
      </w:pPr>
    </w:p>
    <w:p w:rsidR="00602937" w:rsidRDefault="00602937" w:rsidP="00602937">
      <w:pPr>
        <w:ind w:firstLine="567"/>
        <w:jc w:val="center"/>
        <w:rPr>
          <w:b/>
          <w:bCs/>
          <w:i/>
        </w:rPr>
      </w:pPr>
      <w:r>
        <w:rPr>
          <w:b/>
          <w:i/>
          <w:noProof/>
        </w:rPr>
        <w:drawing>
          <wp:inline distT="0" distB="0" distL="0" distR="0" wp14:anchorId="699C8E53" wp14:editId="360CFF5A">
            <wp:extent cx="6076950" cy="1771650"/>
            <wp:effectExtent l="0" t="0" r="19050" b="19050"/>
            <wp:docPr id="20" name="Диаграмма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1B6734" w:rsidRDefault="00602937" w:rsidP="00602937">
      <w:pPr>
        <w:ind w:firstLine="567"/>
        <w:jc w:val="both"/>
        <w:rPr>
          <w:rFonts w:ascii="Arial" w:hAnsi="Arial" w:cs="Arial"/>
          <w:b/>
          <w:sz w:val="22"/>
          <w:szCs w:val="22"/>
        </w:rPr>
      </w:pPr>
      <w:r w:rsidRPr="00602937">
        <w:t xml:space="preserve">Прогноз относительно улучшения уровня жизни россиян подтвердился в той же мере, в какой  его ожидали около </w:t>
      </w:r>
      <w:r w:rsidRPr="00602937">
        <w:rPr>
          <w:b/>
        </w:rPr>
        <w:t>30%</w:t>
      </w:r>
      <w:r w:rsidRPr="00602937">
        <w:t xml:space="preserve"> населения.  Но в 2012 году почти каждый второй опрошенный полагал, что в течение срока правления избранного Президента уровень жизни россиян особо не изменится. Шесть лет назад это был самый популярный прогноз (</w:t>
      </w:r>
      <w:r w:rsidRPr="00602937">
        <w:rPr>
          <w:b/>
        </w:rPr>
        <w:t>49%</w:t>
      </w:r>
      <w:r w:rsidRPr="00602937">
        <w:t>). А  сегодня самый популярный ответ – ухудш</w:t>
      </w:r>
      <w:r w:rsidRPr="00602937">
        <w:t>е</w:t>
      </w:r>
      <w:r w:rsidRPr="00602937">
        <w:t>ние уровня жизни россиян (</w:t>
      </w:r>
      <w:r w:rsidRPr="00602937">
        <w:rPr>
          <w:b/>
        </w:rPr>
        <w:t>43%</w:t>
      </w:r>
      <w:r w:rsidRPr="00602937">
        <w:t xml:space="preserve">). Только </w:t>
      </w:r>
      <w:r w:rsidRPr="00602937">
        <w:rPr>
          <w:b/>
        </w:rPr>
        <w:t>19%</w:t>
      </w:r>
      <w:r w:rsidRPr="00602937">
        <w:t xml:space="preserve"> воронежцев прогнозировали снижение этого уровня в 2012 году. </w:t>
      </w:r>
      <w:r w:rsidR="00285BA7" w:rsidRPr="000251C2">
        <w:rPr>
          <w:b/>
          <w:szCs w:val="28"/>
        </w:rPr>
        <w:br w:type="page"/>
      </w:r>
    </w:p>
    <w:p w:rsidR="001B6734" w:rsidRPr="00937EE1" w:rsidRDefault="001B6734" w:rsidP="001B6734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>»</w:t>
      </w:r>
      <w:proofErr w:type="gramStart"/>
      <w:r w:rsidRPr="00937EE1">
        <w:rPr>
          <w:rFonts w:ascii="Arial" w:hAnsi="Arial" w:cs="Arial"/>
          <w:b/>
          <w:sz w:val="22"/>
        </w:rPr>
        <w:t>.</w:t>
      </w:r>
      <w:proofErr w:type="gramEnd"/>
      <w:r w:rsidRPr="00937EE1">
        <w:rPr>
          <w:rFonts w:ascii="Arial" w:hAnsi="Arial" w:cs="Arial"/>
          <w:b/>
          <w:sz w:val="22"/>
        </w:rPr>
        <w:t xml:space="preserve"> </w:t>
      </w:r>
      <w:proofErr w:type="gramStart"/>
      <w:r>
        <w:rPr>
          <w:rFonts w:ascii="Arial" w:hAnsi="Arial" w:cs="Arial"/>
          <w:b/>
          <w:sz w:val="22"/>
        </w:rPr>
        <w:t>т</w:t>
      </w:r>
      <w:proofErr w:type="gramEnd"/>
      <w:r w:rsidRPr="00937EE1">
        <w:rPr>
          <w:rFonts w:ascii="Arial" w:hAnsi="Arial" w:cs="Arial"/>
          <w:b/>
          <w:sz w:val="22"/>
        </w:rPr>
        <w:t>ел.: (473) 251-90-75, 251-20-75</w:t>
      </w:r>
    </w:p>
    <w:p w:rsidR="001B6734" w:rsidRPr="00937EE1" w:rsidRDefault="001B6734" w:rsidP="001B6734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32EF2BF1" wp14:editId="1C759BF0">
            <wp:extent cx="466090" cy="548640"/>
            <wp:effectExtent l="0" t="0" r="0" b="3810"/>
            <wp:docPr id="40" name="Рисунок 4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6734" w:rsidRPr="00937EE1" w:rsidRDefault="001B6734" w:rsidP="001B6734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20</w:t>
      </w:r>
      <w:r w:rsidRPr="00937EE1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24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февраля</w:t>
      </w:r>
      <w:r w:rsidRPr="00937EE1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8</w:t>
      </w:r>
      <w:r w:rsidRPr="00937EE1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1B6734" w:rsidRPr="00937EE1" w:rsidRDefault="001B6734" w:rsidP="001B6734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1B6734" w:rsidRPr="007366F7" w:rsidRDefault="001B6734" w:rsidP="001B673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7366F7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4</w:t>
      </w:r>
      <w:r w:rsidRPr="007366F7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7366F7">
        <w:rPr>
          <w:rFonts w:ascii="Arial" w:hAnsi="Arial" w:cs="Arial"/>
          <w:color w:val="000000"/>
          <w:sz w:val="20"/>
          <w:szCs w:val="20"/>
        </w:rPr>
        <w:t>.</w:t>
      </w:r>
    </w:p>
    <w:p w:rsidR="001B6734" w:rsidRDefault="001B6734" w:rsidP="001B6734">
      <w:pPr>
        <w:jc w:val="center"/>
        <w:rPr>
          <w:rFonts w:ascii="Arial" w:hAnsi="Arial" w:cs="Arial"/>
          <w:b/>
          <w:sz w:val="22"/>
          <w:szCs w:val="22"/>
        </w:rPr>
      </w:pPr>
      <w:r w:rsidRPr="007366F7">
        <w:rPr>
          <w:noProof/>
        </w:rPr>
        <mc:AlternateContent>
          <mc:Choice Requires="wps">
            <w:drawing>
              <wp:anchor distT="4294967294" distB="4294967294" distL="114300" distR="114300" simplePos="0" relativeHeight="251732992" behindDoc="0" locked="0" layoutInCell="1" allowOverlap="1" wp14:anchorId="66EC026E" wp14:editId="0726114D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9" name="Прямая соединительная линия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9" o:spid="_x0000_s1026" style="position:absolute;z-index:2517329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LYc&#10;jklNAgAAWw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1B6734" w:rsidRDefault="001B6734" w:rsidP="007E430A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proofErr w:type="gramStart"/>
      <w:r w:rsidRPr="001B6734">
        <w:rPr>
          <w:rFonts w:cs="Arial"/>
          <w:b/>
          <w:bCs/>
          <w:caps/>
          <w:spacing w:val="-4"/>
        </w:rPr>
        <w:t>КАК ВЫ ДУМАЕТЕ, КАК ИЗМЕНИЛ</w:t>
      </w:r>
      <w:r w:rsidR="00EE35F0">
        <w:rPr>
          <w:rFonts w:cs="Arial"/>
          <w:b/>
          <w:bCs/>
          <w:caps/>
          <w:spacing w:val="-4"/>
        </w:rPr>
        <w:t>И</w:t>
      </w:r>
      <w:r w:rsidRPr="001B6734">
        <w:rPr>
          <w:rFonts w:cs="Arial"/>
          <w:b/>
          <w:bCs/>
          <w:caps/>
          <w:spacing w:val="-4"/>
        </w:rPr>
        <w:t>С</w:t>
      </w:r>
      <w:r w:rsidR="00EE35F0">
        <w:rPr>
          <w:rFonts w:cs="Arial"/>
          <w:b/>
          <w:bCs/>
          <w:caps/>
          <w:spacing w:val="-4"/>
        </w:rPr>
        <w:t>Ь</w:t>
      </w:r>
      <w:r w:rsidRPr="001B6734">
        <w:rPr>
          <w:rFonts w:cs="Arial"/>
          <w:b/>
          <w:bCs/>
          <w:caps/>
          <w:spacing w:val="-4"/>
        </w:rPr>
        <w:t xml:space="preserve"> ПОРЯДОК И ЗАКОННОСТЬ В СТРАНЕ ЗА ПОСЛЕДНИЕ 6 ЛЕТ?</w:t>
      </w:r>
      <w:proofErr w:type="gramEnd"/>
    </w:p>
    <w:p w:rsidR="001B6734" w:rsidRDefault="001B6734" w:rsidP="001B6734">
      <w:pPr>
        <w:jc w:val="right"/>
        <w:rPr>
          <w:i/>
          <w:szCs w:val="16"/>
        </w:rPr>
      </w:pPr>
      <w:r w:rsidRPr="00C42B70">
        <w:rPr>
          <w:i/>
          <w:szCs w:val="16"/>
        </w:rPr>
        <w:t xml:space="preserve">Таблица </w:t>
      </w:r>
      <w:r>
        <w:rPr>
          <w:i/>
          <w:szCs w:val="16"/>
        </w:rPr>
        <w:t>5</w:t>
      </w:r>
    </w:p>
    <w:bookmarkStart w:id="1" w:name="_MON_1581941697"/>
    <w:bookmarkEnd w:id="1"/>
    <w:p w:rsidR="007E430A" w:rsidRDefault="00FE4DD1" w:rsidP="007E430A">
      <w:pPr>
        <w:jc w:val="center"/>
        <w:rPr>
          <w:i/>
          <w:szCs w:val="16"/>
        </w:rPr>
      </w:pPr>
      <w:r w:rsidRPr="00D966CA">
        <w:object w:dxaOrig="10537" w:dyaOrig="5903">
          <v:shape id="_x0000_i1029" type="#_x0000_t75" style="width:487.5pt;height:277.5pt" o:ole="" fillcolor="window">
            <v:imagedata r:id="rId23" o:title=""/>
          </v:shape>
          <o:OLEObject Type="Embed" ProgID="Excel.Sheet.12" ShapeID="_x0000_i1029" DrawAspect="Content" ObjectID="_1582441801" r:id="rId24"/>
        </w:object>
      </w:r>
    </w:p>
    <w:p w:rsidR="001B6734" w:rsidRDefault="007E430A" w:rsidP="001B6734">
      <w:pPr>
        <w:jc w:val="center"/>
        <w:rPr>
          <w:i/>
          <w:szCs w:val="16"/>
        </w:rPr>
      </w:pPr>
      <w:r w:rsidRPr="0084283C">
        <w:rPr>
          <w:i/>
          <w:szCs w:val="16"/>
        </w:rPr>
        <w:t xml:space="preserve"> </w:t>
      </w:r>
      <w:r w:rsidR="001B6734" w:rsidRPr="0084283C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FE4DD1" w:rsidRPr="00EE35F0" w:rsidRDefault="00B43501" w:rsidP="00EE35F0">
      <w:pPr>
        <w:ind w:firstLine="567"/>
        <w:jc w:val="both"/>
      </w:pPr>
      <w:r>
        <w:t>П</w:t>
      </w:r>
      <w:r w:rsidRPr="00EE35F0">
        <w:t xml:space="preserve">о мнению </w:t>
      </w:r>
      <w:r w:rsidRPr="00073AC3">
        <w:rPr>
          <w:b/>
        </w:rPr>
        <w:t>42%</w:t>
      </w:r>
      <w:r w:rsidRPr="00EE35F0">
        <w:t xml:space="preserve"> воронежцев </w:t>
      </w:r>
      <w:r>
        <w:t>з</w:t>
      </w:r>
      <w:r w:rsidR="00FE4DD1" w:rsidRPr="00EE35F0">
        <w:t>аконность и порядок в стране не претерпели существенных изм</w:t>
      </w:r>
      <w:r w:rsidR="00FE4DD1" w:rsidRPr="00EE35F0">
        <w:t>е</w:t>
      </w:r>
      <w:r w:rsidR="00FE4DD1" w:rsidRPr="00EE35F0">
        <w:t>нений в течение последних шести лет. Мнение оставшихся граждан разделилось, но перевешивает свидетельство об укреплении порядка и законности (</w:t>
      </w:r>
      <w:r w:rsidR="00FE4DD1" w:rsidRPr="00073AC3">
        <w:rPr>
          <w:b/>
        </w:rPr>
        <w:t>32%</w:t>
      </w:r>
      <w:r w:rsidR="00FE4DD1" w:rsidRPr="00EE35F0">
        <w:t xml:space="preserve">) в противовес </w:t>
      </w:r>
      <w:r w:rsidR="00FE4DD1" w:rsidRPr="00073AC3">
        <w:rPr>
          <w:b/>
        </w:rPr>
        <w:t>23%</w:t>
      </w:r>
      <w:r w:rsidR="00FE4DD1" w:rsidRPr="00EE35F0">
        <w:t xml:space="preserve"> горожан, которые пож</w:t>
      </w:r>
      <w:r w:rsidR="00FE4DD1" w:rsidRPr="00EE35F0">
        <w:t>а</w:t>
      </w:r>
      <w:r w:rsidR="00FE4DD1" w:rsidRPr="00EE35F0">
        <w:t xml:space="preserve">ловались на ухудшение ситуации. В этом вопросе социальные оценки значительно зависели от уровня дохода респондентов. Если среди богатых </w:t>
      </w:r>
      <w:r w:rsidR="00FE4DD1" w:rsidRPr="00073AC3">
        <w:rPr>
          <w:b/>
        </w:rPr>
        <w:t>63%</w:t>
      </w:r>
      <w:r w:rsidR="00FE4DD1" w:rsidRPr="00EE35F0">
        <w:t xml:space="preserve"> опрошенных </w:t>
      </w:r>
      <w:proofErr w:type="gramStart"/>
      <w:r w:rsidR="00FE4DD1" w:rsidRPr="00EE35F0">
        <w:t>уверены</w:t>
      </w:r>
      <w:proofErr w:type="gramEnd"/>
      <w:r w:rsidR="00FE4DD1" w:rsidRPr="00EE35F0">
        <w:t xml:space="preserve">, что порядка стало больше, то среди бедных - только </w:t>
      </w:r>
      <w:r w:rsidR="00FE4DD1" w:rsidRPr="00073AC3">
        <w:rPr>
          <w:b/>
        </w:rPr>
        <w:t>22%</w:t>
      </w:r>
      <w:r w:rsidR="00FE4DD1" w:rsidRPr="00EE35F0">
        <w:t>.</w:t>
      </w:r>
    </w:p>
    <w:p w:rsidR="00FE4DD1" w:rsidRDefault="00FE4DD1" w:rsidP="00EE35F0">
      <w:pPr>
        <w:ind w:firstLine="567"/>
        <w:jc w:val="both"/>
      </w:pPr>
      <w:r w:rsidRPr="00EE35F0">
        <w:t>После президентских выборов 2012 годы воронежцам было предложено дать прогноз относ</w:t>
      </w:r>
      <w:r w:rsidRPr="00EE35F0">
        <w:t>и</w:t>
      </w:r>
      <w:r w:rsidRPr="00EE35F0">
        <w:t xml:space="preserve">тельно развития порядка и законности [Бюллетень 2012-03]. Сравним прошлые прогнозы и нынешние оценки.   </w:t>
      </w:r>
    </w:p>
    <w:p w:rsidR="00073AC3" w:rsidRPr="00EE35F0" w:rsidRDefault="00073AC3" w:rsidP="00EE35F0">
      <w:pPr>
        <w:ind w:firstLine="567"/>
        <w:jc w:val="both"/>
      </w:pPr>
    </w:p>
    <w:p w:rsidR="00FE4DD1" w:rsidRDefault="00FE4DD1" w:rsidP="00EE35F0">
      <w:pPr>
        <w:jc w:val="center"/>
        <w:rPr>
          <w:b/>
          <w:i/>
        </w:rPr>
      </w:pPr>
      <w:r w:rsidRPr="00EE35F0">
        <w:rPr>
          <w:b/>
          <w:i/>
        </w:rPr>
        <w:t xml:space="preserve">Как Вы думаете, как изменятся </w:t>
      </w:r>
      <w:proofErr w:type="gramStart"/>
      <w:r w:rsidRPr="00EE35F0">
        <w:rPr>
          <w:b/>
          <w:i/>
        </w:rPr>
        <w:t>порядок</w:t>
      </w:r>
      <w:proofErr w:type="gramEnd"/>
      <w:r w:rsidRPr="00EE35F0">
        <w:rPr>
          <w:b/>
          <w:i/>
        </w:rPr>
        <w:t xml:space="preserve"> и законность в стране… / как изменились порядок и з</w:t>
      </w:r>
      <w:r w:rsidRPr="00EE35F0">
        <w:rPr>
          <w:b/>
          <w:i/>
        </w:rPr>
        <w:t>а</w:t>
      </w:r>
      <w:r w:rsidRPr="00EE35F0">
        <w:rPr>
          <w:b/>
          <w:i/>
        </w:rPr>
        <w:t>конность в стране за последние 6 лет?</w:t>
      </w:r>
    </w:p>
    <w:p w:rsidR="00073AC3" w:rsidRPr="00EE35F0" w:rsidRDefault="00073AC3" w:rsidP="00EE35F0">
      <w:pPr>
        <w:jc w:val="center"/>
        <w:rPr>
          <w:b/>
          <w:i/>
        </w:rPr>
      </w:pPr>
    </w:p>
    <w:p w:rsidR="00FE4DD1" w:rsidRDefault="00EE35F0" w:rsidP="00FE4DD1">
      <w:pPr>
        <w:ind w:firstLine="567"/>
        <w:jc w:val="center"/>
        <w:rPr>
          <w:b/>
          <w:bCs/>
          <w:i/>
        </w:rPr>
      </w:pPr>
      <w:r>
        <w:rPr>
          <w:b/>
          <w:i/>
          <w:noProof/>
        </w:rPr>
        <w:drawing>
          <wp:inline distT="0" distB="0" distL="0" distR="0" wp14:anchorId="1C5FFE35" wp14:editId="29A7F931">
            <wp:extent cx="6076950" cy="1771650"/>
            <wp:effectExtent l="0" t="0" r="19050" b="19050"/>
            <wp:docPr id="21" name="Диаграмма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:rsidR="001B6734" w:rsidRDefault="00FE4DD1" w:rsidP="00073AC3">
      <w:pPr>
        <w:ind w:firstLine="567"/>
        <w:jc w:val="both"/>
        <w:rPr>
          <w:rFonts w:ascii="Arial" w:hAnsi="Arial" w:cs="Arial"/>
          <w:b/>
          <w:sz w:val="22"/>
          <w:szCs w:val="22"/>
        </w:rPr>
      </w:pPr>
      <w:r>
        <w:rPr>
          <w:rFonts w:cs="Arial"/>
          <w:bCs/>
          <w:spacing w:val="-4"/>
        </w:rPr>
        <w:t>Главный прогноз шесть лет назад не сулил значительных изменений в этой области (</w:t>
      </w:r>
      <w:r w:rsidRPr="00EE35F0">
        <w:rPr>
          <w:rFonts w:cs="Arial"/>
          <w:b/>
          <w:bCs/>
          <w:spacing w:val="-4"/>
        </w:rPr>
        <w:t>57%</w:t>
      </w:r>
      <w:r>
        <w:rPr>
          <w:rFonts w:cs="Arial"/>
          <w:bCs/>
          <w:spacing w:val="-4"/>
        </w:rPr>
        <w:t>). И сег</w:t>
      </w:r>
      <w:r>
        <w:rPr>
          <w:rFonts w:cs="Arial"/>
          <w:bCs/>
          <w:spacing w:val="-4"/>
        </w:rPr>
        <w:t>о</w:t>
      </w:r>
      <w:r>
        <w:rPr>
          <w:rFonts w:cs="Arial"/>
          <w:bCs/>
          <w:spacing w:val="-4"/>
        </w:rPr>
        <w:t>дня самый популярный ответ воронежцев – существенных изменений не произошло (</w:t>
      </w:r>
      <w:r w:rsidRPr="00EE35F0">
        <w:rPr>
          <w:rFonts w:cs="Arial"/>
          <w:b/>
          <w:bCs/>
          <w:spacing w:val="-4"/>
        </w:rPr>
        <w:t>42%</w:t>
      </w:r>
      <w:r>
        <w:rPr>
          <w:rFonts w:cs="Arial"/>
          <w:bCs/>
          <w:spacing w:val="-4"/>
        </w:rPr>
        <w:t xml:space="preserve">). Но при этом и позитивный, и негативный прогнозы не только подтвердились, но и увеличили число своих сторонников. Конечно, это не объективные оценки ситуации, а лишь свидетельство раскола современного общества. </w:t>
      </w:r>
      <w:r w:rsidR="00285BA7" w:rsidRPr="000251C2">
        <w:rPr>
          <w:b/>
          <w:szCs w:val="28"/>
        </w:rPr>
        <w:br w:type="page"/>
      </w:r>
    </w:p>
    <w:p w:rsidR="001B6734" w:rsidRPr="00937EE1" w:rsidRDefault="001B6734" w:rsidP="001B6734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>»</w:t>
      </w:r>
      <w:proofErr w:type="gramStart"/>
      <w:r w:rsidRPr="00937EE1">
        <w:rPr>
          <w:rFonts w:ascii="Arial" w:hAnsi="Arial" w:cs="Arial"/>
          <w:b/>
          <w:sz w:val="22"/>
        </w:rPr>
        <w:t>.</w:t>
      </w:r>
      <w:proofErr w:type="gramEnd"/>
      <w:r w:rsidRPr="00937EE1">
        <w:rPr>
          <w:rFonts w:ascii="Arial" w:hAnsi="Arial" w:cs="Arial"/>
          <w:b/>
          <w:sz w:val="22"/>
        </w:rPr>
        <w:t xml:space="preserve"> </w:t>
      </w:r>
      <w:proofErr w:type="gramStart"/>
      <w:r>
        <w:rPr>
          <w:rFonts w:ascii="Arial" w:hAnsi="Arial" w:cs="Arial"/>
          <w:b/>
          <w:sz w:val="22"/>
        </w:rPr>
        <w:t>т</w:t>
      </w:r>
      <w:proofErr w:type="gramEnd"/>
      <w:r w:rsidRPr="00937EE1">
        <w:rPr>
          <w:rFonts w:ascii="Arial" w:hAnsi="Arial" w:cs="Arial"/>
          <w:b/>
          <w:sz w:val="22"/>
        </w:rPr>
        <w:t>ел.: (473) 251-90-75, 251-20-75</w:t>
      </w:r>
    </w:p>
    <w:p w:rsidR="001B6734" w:rsidRPr="00937EE1" w:rsidRDefault="001B6734" w:rsidP="001B6734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28E6D7FF" wp14:editId="3AF91BD1">
            <wp:extent cx="466090" cy="548640"/>
            <wp:effectExtent l="0" t="0" r="0" b="3810"/>
            <wp:docPr id="60" name="Рисунок 6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6734" w:rsidRPr="00937EE1" w:rsidRDefault="001B6734" w:rsidP="001B6734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20</w:t>
      </w:r>
      <w:r w:rsidRPr="00937EE1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24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февраля</w:t>
      </w:r>
      <w:r w:rsidRPr="00937EE1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8</w:t>
      </w:r>
      <w:r w:rsidRPr="00937EE1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1B6734" w:rsidRPr="00937EE1" w:rsidRDefault="001B6734" w:rsidP="001B6734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1B6734" w:rsidRPr="007366F7" w:rsidRDefault="001B6734" w:rsidP="001B673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7366F7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4</w:t>
      </w:r>
      <w:r w:rsidRPr="007366F7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7366F7">
        <w:rPr>
          <w:rFonts w:ascii="Arial" w:hAnsi="Arial" w:cs="Arial"/>
          <w:color w:val="000000"/>
          <w:sz w:val="20"/>
          <w:szCs w:val="20"/>
        </w:rPr>
        <w:t>.</w:t>
      </w:r>
    </w:p>
    <w:p w:rsidR="001B6734" w:rsidRDefault="001B6734" w:rsidP="001B6734">
      <w:pPr>
        <w:jc w:val="center"/>
        <w:rPr>
          <w:rFonts w:ascii="Arial" w:hAnsi="Arial" w:cs="Arial"/>
          <w:b/>
          <w:sz w:val="22"/>
          <w:szCs w:val="22"/>
        </w:rPr>
      </w:pPr>
      <w:r w:rsidRPr="007366F7">
        <w:rPr>
          <w:noProof/>
        </w:rPr>
        <mc:AlternateContent>
          <mc:Choice Requires="wps">
            <w:drawing>
              <wp:anchor distT="4294967294" distB="4294967294" distL="114300" distR="114300" simplePos="0" relativeHeight="251735040" behindDoc="0" locked="0" layoutInCell="1" allowOverlap="1" wp14:anchorId="2EE63D5A" wp14:editId="51CC61F0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1" name="Прямая соединительная линия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1" o:spid="_x0000_s1026" style="position:absolute;z-index:2517350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" strokeweight="2pt"/>
            </w:pict>
          </mc:Fallback>
        </mc:AlternateContent>
      </w:r>
    </w:p>
    <w:p w:rsidR="001B6734" w:rsidRDefault="001B6734" w:rsidP="007E430A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proofErr w:type="gramStart"/>
      <w:r w:rsidRPr="001B6734">
        <w:rPr>
          <w:rFonts w:cs="Arial"/>
          <w:b/>
          <w:bCs/>
          <w:caps/>
          <w:spacing w:val="-4"/>
        </w:rPr>
        <w:t>КАК ВЫ ДУМАЕТЕ, КАК ИЗМЕНИЛИСЬ МЕЖНАЦИОНАЛЬНЫЕ ОТНОШ</w:t>
      </w:r>
      <w:r w:rsidRPr="001B6734">
        <w:rPr>
          <w:rFonts w:cs="Arial"/>
          <w:b/>
          <w:bCs/>
          <w:caps/>
          <w:spacing w:val="-4"/>
        </w:rPr>
        <w:t>Е</w:t>
      </w:r>
      <w:r w:rsidRPr="001B6734">
        <w:rPr>
          <w:rFonts w:cs="Arial"/>
          <w:b/>
          <w:bCs/>
          <w:caps/>
          <w:spacing w:val="-4"/>
        </w:rPr>
        <w:t>НИЯ ЗА ПОСЛЕДНИЕ 6 ЛЕТ?</w:t>
      </w:r>
      <w:r>
        <w:rPr>
          <w:rFonts w:cs="Arial"/>
          <w:b/>
          <w:bCs/>
          <w:caps/>
          <w:spacing w:val="-4"/>
        </w:rPr>
        <w:t xml:space="preserve"> </w:t>
      </w:r>
      <w:proofErr w:type="gramEnd"/>
    </w:p>
    <w:p w:rsidR="001B6734" w:rsidRDefault="001B6734" w:rsidP="001B6734">
      <w:pPr>
        <w:jc w:val="right"/>
        <w:rPr>
          <w:i/>
          <w:szCs w:val="16"/>
        </w:rPr>
      </w:pPr>
      <w:r w:rsidRPr="00C42B70">
        <w:rPr>
          <w:i/>
          <w:szCs w:val="16"/>
        </w:rPr>
        <w:t xml:space="preserve">Таблица </w:t>
      </w:r>
      <w:r>
        <w:rPr>
          <w:i/>
          <w:szCs w:val="16"/>
        </w:rPr>
        <w:t>6</w:t>
      </w:r>
    </w:p>
    <w:bookmarkStart w:id="2" w:name="_MON_1581941949"/>
    <w:bookmarkEnd w:id="2"/>
    <w:p w:rsidR="007E430A" w:rsidRDefault="00892354" w:rsidP="007E430A">
      <w:pPr>
        <w:jc w:val="center"/>
        <w:rPr>
          <w:i/>
          <w:szCs w:val="16"/>
        </w:rPr>
      </w:pPr>
      <w:r w:rsidRPr="00D966CA">
        <w:object w:dxaOrig="10537" w:dyaOrig="6020">
          <v:shape id="_x0000_i1030" type="#_x0000_t75" style="width:487.5pt;height:282.75pt" o:ole="" fillcolor="window">
            <v:imagedata r:id="rId26" o:title=""/>
          </v:shape>
          <o:OLEObject Type="Embed" ProgID="Excel.Sheet.12" ShapeID="_x0000_i1030" DrawAspect="Content" ObjectID="_1582441802" r:id="rId27"/>
        </w:object>
      </w:r>
    </w:p>
    <w:p w:rsidR="001B6734" w:rsidRDefault="00B72C2F" w:rsidP="001B6734">
      <w:pPr>
        <w:jc w:val="center"/>
        <w:rPr>
          <w:i/>
          <w:szCs w:val="16"/>
        </w:rPr>
      </w:pPr>
      <w:r w:rsidRPr="0084283C">
        <w:rPr>
          <w:i/>
          <w:szCs w:val="16"/>
        </w:rPr>
        <w:t xml:space="preserve"> </w:t>
      </w:r>
      <w:r w:rsidR="001B6734" w:rsidRPr="0084283C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892354" w:rsidRDefault="00892354" w:rsidP="00892354">
      <w:pPr>
        <w:ind w:firstLine="567"/>
        <w:jc w:val="both"/>
        <w:rPr>
          <w:szCs w:val="28"/>
        </w:rPr>
      </w:pPr>
      <w:r w:rsidRPr="004E7926">
        <w:rPr>
          <w:szCs w:val="28"/>
        </w:rPr>
        <w:t xml:space="preserve">В Воронеже </w:t>
      </w:r>
      <w:r>
        <w:rPr>
          <w:szCs w:val="28"/>
        </w:rPr>
        <w:t xml:space="preserve">наблюдаются три различные оценки ситуации с межнациональными отношениями, набирающие примерно равное количество своих сторонников. Об улучшении отношений говорили </w:t>
      </w:r>
      <w:r w:rsidRPr="00892354">
        <w:rPr>
          <w:b/>
          <w:szCs w:val="28"/>
        </w:rPr>
        <w:t>30%</w:t>
      </w:r>
      <w:r>
        <w:rPr>
          <w:szCs w:val="28"/>
        </w:rPr>
        <w:t xml:space="preserve"> опрошенных, ухудшении – </w:t>
      </w:r>
      <w:r w:rsidRPr="00892354">
        <w:rPr>
          <w:b/>
          <w:szCs w:val="28"/>
        </w:rPr>
        <w:t>34%</w:t>
      </w:r>
      <w:r>
        <w:rPr>
          <w:szCs w:val="28"/>
        </w:rPr>
        <w:t xml:space="preserve">, отсутствии изменений – </w:t>
      </w:r>
      <w:r w:rsidRPr="00892354">
        <w:rPr>
          <w:b/>
          <w:szCs w:val="28"/>
        </w:rPr>
        <w:t>32%</w:t>
      </w:r>
      <w:r>
        <w:rPr>
          <w:szCs w:val="28"/>
        </w:rPr>
        <w:t>. Позитивные оценки чаще давали молодые (</w:t>
      </w:r>
      <w:r w:rsidRPr="00892354">
        <w:rPr>
          <w:b/>
          <w:szCs w:val="28"/>
        </w:rPr>
        <w:t>36%</w:t>
      </w:r>
      <w:r>
        <w:rPr>
          <w:szCs w:val="28"/>
        </w:rPr>
        <w:t>) и богатые (</w:t>
      </w:r>
      <w:r w:rsidRPr="00892354">
        <w:rPr>
          <w:b/>
          <w:szCs w:val="28"/>
        </w:rPr>
        <w:t>42%</w:t>
      </w:r>
      <w:r>
        <w:rPr>
          <w:szCs w:val="28"/>
        </w:rPr>
        <w:t xml:space="preserve">) респонденты. </w:t>
      </w:r>
      <w:proofErr w:type="gramStart"/>
      <w:r>
        <w:rPr>
          <w:szCs w:val="28"/>
        </w:rPr>
        <w:t>Негативные</w:t>
      </w:r>
      <w:proofErr w:type="gramEnd"/>
      <w:r>
        <w:rPr>
          <w:szCs w:val="28"/>
        </w:rPr>
        <w:t xml:space="preserve"> – характерны для бедных респондентов (</w:t>
      </w:r>
      <w:r w:rsidRPr="00892354">
        <w:rPr>
          <w:b/>
          <w:szCs w:val="28"/>
        </w:rPr>
        <w:t>50%</w:t>
      </w:r>
      <w:r>
        <w:rPr>
          <w:szCs w:val="28"/>
        </w:rPr>
        <w:t xml:space="preserve">), а нейтральные – для людей старшего возраста (50-59 лет – </w:t>
      </w:r>
      <w:r w:rsidRPr="00892354">
        <w:rPr>
          <w:b/>
          <w:szCs w:val="28"/>
        </w:rPr>
        <w:t>44%</w:t>
      </w:r>
      <w:r>
        <w:rPr>
          <w:szCs w:val="28"/>
        </w:rPr>
        <w:t xml:space="preserve">). </w:t>
      </w:r>
    </w:p>
    <w:p w:rsidR="00892354" w:rsidRPr="00871E1A" w:rsidRDefault="00892354" w:rsidP="00892354">
      <w:pPr>
        <w:ind w:firstLine="567"/>
        <w:jc w:val="both"/>
        <w:rPr>
          <w:szCs w:val="28"/>
        </w:rPr>
      </w:pPr>
      <w:r>
        <w:rPr>
          <w:szCs w:val="28"/>
        </w:rPr>
        <w:t>Сразу после выборов Президента РФ в 2012 году в процессе социологического опроса вороне</w:t>
      </w:r>
      <w:r>
        <w:rPr>
          <w:szCs w:val="28"/>
        </w:rPr>
        <w:t>ж</w:t>
      </w:r>
      <w:r>
        <w:rPr>
          <w:szCs w:val="28"/>
        </w:rPr>
        <w:t xml:space="preserve">цы дали прогноз развитию межнациональных отношений в стране </w:t>
      </w:r>
      <w:r w:rsidRPr="00871E1A">
        <w:rPr>
          <w:szCs w:val="28"/>
        </w:rPr>
        <w:t>[</w:t>
      </w:r>
      <w:r>
        <w:rPr>
          <w:szCs w:val="28"/>
        </w:rPr>
        <w:t>Бюллетень 2012-03</w:t>
      </w:r>
      <w:r w:rsidRPr="00871E1A">
        <w:rPr>
          <w:szCs w:val="28"/>
        </w:rPr>
        <w:t>]</w:t>
      </w:r>
      <w:r>
        <w:rPr>
          <w:szCs w:val="28"/>
        </w:rPr>
        <w:t>. Осуществился ли этот прогноз?</w:t>
      </w:r>
    </w:p>
    <w:p w:rsidR="00892354" w:rsidRDefault="00892354" w:rsidP="00892354">
      <w:pPr>
        <w:ind w:firstLine="567"/>
        <w:jc w:val="center"/>
        <w:rPr>
          <w:rFonts w:cs="Arial"/>
          <w:b/>
          <w:bCs/>
          <w:i/>
          <w:spacing w:val="-4"/>
        </w:rPr>
      </w:pPr>
    </w:p>
    <w:p w:rsidR="00892354" w:rsidRDefault="00892354" w:rsidP="00892354">
      <w:pPr>
        <w:ind w:firstLine="567"/>
        <w:jc w:val="center"/>
        <w:rPr>
          <w:rFonts w:cs="Arial"/>
          <w:b/>
          <w:bCs/>
          <w:i/>
          <w:spacing w:val="-4"/>
        </w:rPr>
      </w:pPr>
      <w:r>
        <w:rPr>
          <w:rFonts w:cs="Arial"/>
          <w:b/>
          <w:bCs/>
          <w:i/>
          <w:spacing w:val="-4"/>
        </w:rPr>
        <w:t>Как В</w:t>
      </w:r>
      <w:r w:rsidRPr="005C5665">
        <w:rPr>
          <w:rFonts w:cs="Arial"/>
          <w:b/>
          <w:bCs/>
          <w:i/>
          <w:spacing w:val="-4"/>
        </w:rPr>
        <w:t xml:space="preserve">ы думаете, как изменятся межнациональные </w:t>
      </w:r>
      <w:proofErr w:type="gramStart"/>
      <w:r w:rsidRPr="005C5665">
        <w:rPr>
          <w:rFonts w:cs="Arial"/>
          <w:b/>
          <w:bCs/>
          <w:i/>
          <w:spacing w:val="-4"/>
        </w:rPr>
        <w:t>отношения</w:t>
      </w:r>
      <w:proofErr w:type="gramEnd"/>
      <w:r>
        <w:rPr>
          <w:rFonts w:cs="Arial"/>
          <w:b/>
          <w:bCs/>
          <w:i/>
          <w:spacing w:val="-4"/>
        </w:rPr>
        <w:t>… /</w:t>
      </w:r>
      <w:r w:rsidRPr="005C5665">
        <w:rPr>
          <w:rFonts w:cs="Arial"/>
          <w:b/>
          <w:bCs/>
          <w:i/>
          <w:spacing w:val="-4"/>
        </w:rPr>
        <w:t xml:space="preserve"> как изменились межнаци</w:t>
      </w:r>
      <w:r w:rsidRPr="005C5665">
        <w:rPr>
          <w:rFonts w:cs="Arial"/>
          <w:b/>
          <w:bCs/>
          <w:i/>
          <w:spacing w:val="-4"/>
        </w:rPr>
        <w:t>о</w:t>
      </w:r>
      <w:r w:rsidRPr="005C5665">
        <w:rPr>
          <w:rFonts w:cs="Arial"/>
          <w:b/>
          <w:bCs/>
          <w:i/>
          <w:spacing w:val="-4"/>
        </w:rPr>
        <w:t>нальные отношения за последние 6 лет?</w:t>
      </w:r>
    </w:p>
    <w:p w:rsidR="00892354" w:rsidRPr="00892354" w:rsidRDefault="00892354" w:rsidP="00892354">
      <w:pPr>
        <w:ind w:firstLine="567"/>
        <w:jc w:val="center"/>
        <w:rPr>
          <w:rFonts w:cs="Arial"/>
          <w:b/>
          <w:bCs/>
          <w:i/>
          <w:caps/>
          <w:spacing w:val="-4"/>
          <w:sz w:val="12"/>
          <w:szCs w:val="12"/>
        </w:rPr>
      </w:pPr>
      <w:r w:rsidRPr="00892354">
        <w:rPr>
          <w:rFonts w:cs="Arial"/>
          <w:b/>
          <w:bCs/>
          <w:i/>
          <w:caps/>
          <w:spacing w:val="-4"/>
          <w:sz w:val="12"/>
          <w:szCs w:val="12"/>
        </w:rPr>
        <w:t xml:space="preserve"> </w:t>
      </w:r>
    </w:p>
    <w:p w:rsidR="00892354" w:rsidRDefault="00892354" w:rsidP="00892354">
      <w:pPr>
        <w:ind w:firstLine="567"/>
        <w:jc w:val="center"/>
        <w:rPr>
          <w:b/>
          <w:bCs/>
          <w:i/>
        </w:rPr>
      </w:pPr>
      <w:r>
        <w:rPr>
          <w:b/>
          <w:i/>
          <w:noProof/>
        </w:rPr>
        <w:drawing>
          <wp:inline distT="0" distB="0" distL="0" distR="0" wp14:anchorId="513BF1C1" wp14:editId="03B65FEB">
            <wp:extent cx="6076950" cy="1638300"/>
            <wp:effectExtent l="0" t="0" r="19050" b="19050"/>
            <wp:docPr id="22" name="Диаграмма 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:rsidR="001B6734" w:rsidRDefault="00892354" w:rsidP="00892354">
      <w:pPr>
        <w:ind w:firstLine="567"/>
        <w:jc w:val="both"/>
        <w:rPr>
          <w:rFonts w:ascii="Arial" w:hAnsi="Arial" w:cs="Arial"/>
          <w:b/>
          <w:sz w:val="22"/>
          <w:szCs w:val="22"/>
        </w:rPr>
      </w:pPr>
      <w:r>
        <w:rPr>
          <w:szCs w:val="28"/>
        </w:rPr>
        <w:t>Те люди, которые шесть лет назад были настроены на оптимистический прогноз, сегодня утве</w:t>
      </w:r>
      <w:r>
        <w:rPr>
          <w:szCs w:val="28"/>
        </w:rPr>
        <w:t>р</w:t>
      </w:r>
      <w:r>
        <w:rPr>
          <w:szCs w:val="28"/>
        </w:rPr>
        <w:t xml:space="preserve">дились в нем, умножив число своих сторонников с </w:t>
      </w:r>
      <w:r w:rsidRPr="00892354">
        <w:rPr>
          <w:b/>
          <w:szCs w:val="28"/>
        </w:rPr>
        <w:t>21%</w:t>
      </w:r>
      <w:r>
        <w:rPr>
          <w:szCs w:val="28"/>
        </w:rPr>
        <w:t xml:space="preserve"> до </w:t>
      </w:r>
      <w:r w:rsidRPr="00892354">
        <w:rPr>
          <w:b/>
          <w:szCs w:val="28"/>
        </w:rPr>
        <w:t>30%</w:t>
      </w:r>
      <w:r>
        <w:rPr>
          <w:szCs w:val="28"/>
        </w:rPr>
        <w:t xml:space="preserve">. В то же время и авторы негативного прогноза упрочили свои позиции. Если в 2012 году только </w:t>
      </w:r>
      <w:r w:rsidRPr="00892354">
        <w:rPr>
          <w:b/>
          <w:szCs w:val="28"/>
        </w:rPr>
        <w:t>13%</w:t>
      </w:r>
      <w:r>
        <w:rPr>
          <w:szCs w:val="28"/>
        </w:rPr>
        <w:t xml:space="preserve"> горожан опасались ухудшения межн</w:t>
      </w:r>
      <w:r>
        <w:rPr>
          <w:szCs w:val="28"/>
        </w:rPr>
        <w:t>а</w:t>
      </w:r>
      <w:r>
        <w:rPr>
          <w:szCs w:val="28"/>
        </w:rPr>
        <w:t xml:space="preserve">циональных отношений (наименее популярное мнение), то в 2018 году </w:t>
      </w:r>
      <w:r w:rsidRPr="00892354">
        <w:rPr>
          <w:b/>
          <w:szCs w:val="28"/>
        </w:rPr>
        <w:t>34%</w:t>
      </w:r>
      <w:r>
        <w:rPr>
          <w:szCs w:val="28"/>
        </w:rPr>
        <w:t xml:space="preserve"> горожан свидетельствуют, что отношения ухудшились (наиболее популярное мнение). </w:t>
      </w:r>
      <w:r w:rsidR="00B43501">
        <w:rPr>
          <w:szCs w:val="28"/>
        </w:rPr>
        <w:t>Р</w:t>
      </w:r>
      <w:r>
        <w:rPr>
          <w:szCs w:val="28"/>
        </w:rPr>
        <w:t xml:space="preserve">аскол в позиции горожан </w:t>
      </w:r>
      <w:r w:rsidR="00B43501">
        <w:rPr>
          <w:szCs w:val="28"/>
        </w:rPr>
        <w:t xml:space="preserve">по вопросу межнациональных отношений </w:t>
      </w:r>
      <w:r>
        <w:rPr>
          <w:szCs w:val="28"/>
        </w:rPr>
        <w:t xml:space="preserve">за последние шесть лет усугубился. </w:t>
      </w:r>
      <w:r w:rsidR="00285BA7" w:rsidRPr="000251C2">
        <w:rPr>
          <w:b/>
          <w:szCs w:val="28"/>
        </w:rPr>
        <w:br w:type="page"/>
      </w:r>
    </w:p>
    <w:p w:rsidR="00375064" w:rsidRPr="00937EE1" w:rsidRDefault="00375064" w:rsidP="00375064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>»</w:t>
      </w:r>
      <w:proofErr w:type="gramStart"/>
      <w:r w:rsidRPr="00937EE1">
        <w:rPr>
          <w:rFonts w:ascii="Arial" w:hAnsi="Arial" w:cs="Arial"/>
          <w:b/>
          <w:sz w:val="22"/>
        </w:rPr>
        <w:t>.</w:t>
      </w:r>
      <w:proofErr w:type="gramEnd"/>
      <w:r w:rsidRPr="00937EE1">
        <w:rPr>
          <w:rFonts w:ascii="Arial" w:hAnsi="Arial" w:cs="Arial"/>
          <w:b/>
          <w:sz w:val="22"/>
        </w:rPr>
        <w:t xml:space="preserve"> </w:t>
      </w:r>
      <w:proofErr w:type="gramStart"/>
      <w:r>
        <w:rPr>
          <w:rFonts w:ascii="Arial" w:hAnsi="Arial" w:cs="Arial"/>
          <w:b/>
          <w:sz w:val="22"/>
        </w:rPr>
        <w:t>т</w:t>
      </w:r>
      <w:proofErr w:type="gramEnd"/>
      <w:r w:rsidRPr="00937EE1">
        <w:rPr>
          <w:rFonts w:ascii="Arial" w:hAnsi="Arial" w:cs="Arial"/>
          <w:b/>
          <w:sz w:val="22"/>
        </w:rPr>
        <w:t>ел.: (473) 251-90-75, 251-20-75</w:t>
      </w:r>
    </w:p>
    <w:p w:rsidR="00375064" w:rsidRPr="00937EE1" w:rsidRDefault="00375064" w:rsidP="00375064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06F3B53F" wp14:editId="4E7CDADF">
            <wp:extent cx="466090" cy="548640"/>
            <wp:effectExtent l="0" t="0" r="0" b="3810"/>
            <wp:docPr id="63" name="Рисунок 6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5064" w:rsidRPr="00937EE1" w:rsidRDefault="00375064" w:rsidP="00375064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20</w:t>
      </w:r>
      <w:r w:rsidRPr="00937EE1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24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февраля</w:t>
      </w:r>
      <w:r w:rsidRPr="00937EE1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8</w:t>
      </w:r>
      <w:r w:rsidRPr="00937EE1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375064" w:rsidRPr="00937EE1" w:rsidRDefault="00375064" w:rsidP="00375064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375064" w:rsidRPr="007366F7" w:rsidRDefault="00375064" w:rsidP="0037506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7366F7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4</w:t>
      </w:r>
      <w:r w:rsidRPr="007366F7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7366F7">
        <w:rPr>
          <w:rFonts w:ascii="Arial" w:hAnsi="Arial" w:cs="Arial"/>
          <w:color w:val="000000"/>
          <w:sz w:val="20"/>
          <w:szCs w:val="20"/>
        </w:rPr>
        <w:t>.</w:t>
      </w:r>
    </w:p>
    <w:p w:rsidR="00375064" w:rsidRDefault="00375064" w:rsidP="00375064">
      <w:pPr>
        <w:jc w:val="center"/>
        <w:rPr>
          <w:rFonts w:ascii="Arial" w:hAnsi="Arial" w:cs="Arial"/>
          <w:b/>
          <w:sz w:val="22"/>
          <w:szCs w:val="22"/>
        </w:rPr>
      </w:pPr>
      <w:r w:rsidRPr="007366F7">
        <w:rPr>
          <w:noProof/>
        </w:rPr>
        <mc:AlternateContent>
          <mc:Choice Requires="wps">
            <w:drawing>
              <wp:anchor distT="4294967294" distB="4294967294" distL="114300" distR="114300" simplePos="0" relativeHeight="251737088" behindDoc="0" locked="0" layoutInCell="1" allowOverlap="1" wp14:anchorId="26E58491" wp14:editId="4E1B6333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2" name="Прямая соединительная линия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2" o:spid="_x0000_s1026" style="position:absolute;z-index:2517370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SLGt&#10;DE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375064" w:rsidRDefault="00375064" w:rsidP="00B72C2F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proofErr w:type="gramStart"/>
      <w:r w:rsidRPr="00375064">
        <w:rPr>
          <w:rFonts w:cs="Arial"/>
          <w:b/>
          <w:bCs/>
          <w:caps/>
          <w:spacing w:val="-4"/>
        </w:rPr>
        <w:t>КАК ВЫ ДУМАЕТЕ, КАК ИЗМЕНИЛАСЬ СИТУАЦИЯ С ПРЕСТУПНОСТЬЮ ЗА ПОСЛЕДНИЕ 6 ЛЕТ?</w:t>
      </w:r>
      <w:r>
        <w:rPr>
          <w:rFonts w:cs="Arial"/>
          <w:b/>
          <w:bCs/>
          <w:caps/>
          <w:spacing w:val="-4"/>
        </w:rPr>
        <w:t xml:space="preserve"> </w:t>
      </w:r>
      <w:proofErr w:type="gramEnd"/>
    </w:p>
    <w:p w:rsidR="00375064" w:rsidRDefault="00375064" w:rsidP="00375064">
      <w:pPr>
        <w:jc w:val="right"/>
        <w:rPr>
          <w:i/>
          <w:szCs w:val="16"/>
        </w:rPr>
      </w:pPr>
      <w:r w:rsidRPr="00C42B70">
        <w:rPr>
          <w:i/>
          <w:szCs w:val="16"/>
        </w:rPr>
        <w:t xml:space="preserve">Таблица </w:t>
      </w:r>
      <w:r>
        <w:rPr>
          <w:i/>
          <w:szCs w:val="16"/>
        </w:rPr>
        <w:t>7</w:t>
      </w:r>
    </w:p>
    <w:bookmarkStart w:id="3" w:name="_MON_1581942160"/>
    <w:bookmarkEnd w:id="3"/>
    <w:p w:rsidR="00B72C2F" w:rsidRDefault="00A067FD" w:rsidP="00B72C2F">
      <w:pPr>
        <w:jc w:val="center"/>
        <w:rPr>
          <w:i/>
          <w:szCs w:val="16"/>
        </w:rPr>
      </w:pPr>
      <w:r w:rsidRPr="00D966CA">
        <w:object w:dxaOrig="10537" w:dyaOrig="6106">
          <v:shape id="_x0000_i1031" type="#_x0000_t75" style="width:487.5pt;height:286.5pt" o:ole="" fillcolor="window">
            <v:imagedata r:id="rId29" o:title=""/>
          </v:shape>
          <o:OLEObject Type="Embed" ProgID="Excel.Sheet.12" ShapeID="_x0000_i1031" DrawAspect="Content" ObjectID="_1582441803" r:id="rId30"/>
        </w:object>
      </w:r>
    </w:p>
    <w:p w:rsidR="00375064" w:rsidRDefault="00B72C2F" w:rsidP="00375064">
      <w:pPr>
        <w:jc w:val="center"/>
        <w:rPr>
          <w:i/>
          <w:szCs w:val="16"/>
        </w:rPr>
      </w:pPr>
      <w:r w:rsidRPr="0084283C">
        <w:rPr>
          <w:i/>
          <w:szCs w:val="16"/>
        </w:rPr>
        <w:t xml:space="preserve"> </w:t>
      </w:r>
      <w:r w:rsidR="00375064" w:rsidRPr="0084283C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A067FD" w:rsidRDefault="00A067FD" w:rsidP="00A067FD">
      <w:pPr>
        <w:ind w:firstLine="567"/>
        <w:jc w:val="both"/>
        <w:rPr>
          <w:szCs w:val="28"/>
        </w:rPr>
      </w:pPr>
      <w:r w:rsidRPr="00F4374D">
        <w:rPr>
          <w:szCs w:val="28"/>
        </w:rPr>
        <w:t xml:space="preserve">Ситуация с преступностью за последние шесть лет практически не изменилась </w:t>
      </w:r>
      <w:r>
        <w:rPr>
          <w:szCs w:val="28"/>
        </w:rPr>
        <w:t>– вот наиболее популярный ответ сегодня (</w:t>
      </w:r>
      <w:r w:rsidRPr="00A067FD">
        <w:rPr>
          <w:b/>
          <w:szCs w:val="28"/>
        </w:rPr>
        <w:t>41%</w:t>
      </w:r>
      <w:r>
        <w:rPr>
          <w:szCs w:val="28"/>
        </w:rPr>
        <w:t xml:space="preserve">). Мнение остальных горожан разделилось с существенным перевесом в сторону позитивных оценок – </w:t>
      </w:r>
      <w:r w:rsidRPr="00A067FD">
        <w:rPr>
          <w:b/>
          <w:szCs w:val="28"/>
        </w:rPr>
        <w:t>34%</w:t>
      </w:r>
      <w:r>
        <w:rPr>
          <w:szCs w:val="28"/>
        </w:rPr>
        <w:t xml:space="preserve"> (негативных – </w:t>
      </w:r>
      <w:r w:rsidRPr="00A067FD">
        <w:rPr>
          <w:b/>
          <w:szCs w:val="28"/>
        </w:rPr>
        <w:t>19%</w:t>
      </w:r>
      <w:r>
        <w:rPr>
          <w:szCs w:val="28"/>
        </w:rPr>
        <w:t>). Негативные оценки характерны для людей с плохим материальным положением (</w:t>
      </w:r>
      <w:r w:rsidRPr="00A067FD">
        <w:rPr>
          <w:b/>
          <w:szCs w:val="28"/>
        </w:rPr>
        <w:t>26%</w:t>
      </w:r>
      <w:r>
        <w:rPr>
          <w:szCs w:val="28"/>
        </w:rPr>
        <w:t>), тогда как позитивные чаще давали богатые люди (</w:t>
      </w:r>
      <w:r w:rsidRPr="00A067FD">
        <w:rPr>
          <w:b/>
          <w:szCs w:val="28"/>
        </w:rPr>
        <w:t>47%</w:t>
      </w:r>
      <w:r>
        <w:rPr>
          <w:szCs w:val="28"/>
        </w:rPr>
        <w:t xml:space="preserve">). </w:t>
      </w:r>
    </w:p>
    <w:p w:rsidR="00A067FD" w:rsidRPr="00A849C5" w:rsidRDefault="00A067FD" w:rsidP="00A067FD">
      <w:pPr>
        <w:ind w:firstLine="567"/>
        <w:jc w:val="both"/>
        <w:rPr>
          <w:szCs w:val="28"/>
        </w:rPr>
      </w:pPr>
      <w:r>
        <w:rPr>
          <w:szCs w:val="28"/>
        </w:rPr>
        <w:t xml:space="preserve">После президентских выборов в 2012 году воронежцы сделали прогноз относительно изменения ситуации с преступностью </w:t>
      </w:r>
      <w:r w:rsidRPr="00A849C5">
        <w:rPr>
          <w:szCs w:val="28"/>
        </w:rPr>
        <w:t>[</w:t>
      </w:r>
      <w:r>
        <w:rPr>
          <w:szCs w:val="28"/>
        </w:rPr>
        <w:t>Бюллетень 2012-03</w:t>
      </w:r>
      <w:r w:rsidRPr="00A849C5">
        <w:rPr>
          <w:szCs w:val="28"/>
        </w:rPr>
        <w:t>]</w:t>
      </w:r>
      <w:r>
        <w:rPr>
          <w:szCs w:val="28"/>
        </w:rPr>
        <w:t>. Насколько оправдались их ожидания?</w:t>
      </w:r>
    </w:p>
    <w:p w:rsidR="00A067FD" w:rsidRPr="00F4374D" w:rsidRDefault="00A067FD" w:rsidP="00A067FD">
      <w:pPr>
        <w:rPr>
          <w:rFonts w:cs="Arial"/>
          <w:bCs/>
          <w:i/>
          <w:spacing w:val="-4"/>
        </w:rPr>
      </w:pPr>
    </w:p>
    <w:p w:rsidR="00A067FD" w:rsidRDefault="00A067FD" w:rsidP="00A067FD">
      <w:pPr>
        <w:jc w:val="center"/>
        <w:rPr>
          <w:b/>
          <w:i/>
        </w:rPr>
      </w:pPr>
      <w:r w:rsidRPr="00A067FD">
        <w:rPr>
          <w:b/>
          <w:i/>
        </w:rPr>
        <w:t xml:space="preserve">Как Вы думаете, как изменится ситуация с преступностью… / как изменилась ситуация </w:t>
      </w:r>
    </w:p>
    <w:p w:rsidR="00A067FD" w:rsidRPr="00A067FD" w:rsidRDefault="00A067FD" w:rsidP="00A067FD">
      <w:pPr>
        <w:jc w:val="center"/>
        <w:rPr>
          <w:b/>
          <w:i/>
        </w:rPr>
      </w:pPr>
      <w:r w:rsidRPr="00A067FD">
        <w:rPr>
          <w:b/>
          <w:i/>
        </w:rPr>
        <w:t xml:space="preserve">с преступностью за </w:t>
      </w:r>
      <w:proofErr w:type="gramStart"/>
      <w:r w:rsidRPr="00A067FD">
        <w:rPr>
          <w:b/>
          <w:i/>
        </w:rPr>
        <w:t>последние</w:t>
      </w:r>
      <w:proofErr w:type="gramEnd"/>
      <w:r w:rsidRPr="00A067FD">
        <w:rPr>
          <w:b/>
          <w:i/>
        </w:rPr>
        <w:t xml:space="preserve"> 6 лет?</w:t>
      </w:r>
    </w:p>
    <w:p w:rsidR="00A067FD" w:rsidRPr="005C5665" w:rsidRDefault="00A067FD" w:rsidP="00A067FD">
      <w:pPr>
        <w:rPr>
          <w:rFonts w:cs="Arial"/>
          <w:b/>
          <w:bCs/>
          <w:i/>
          <w:caps/>
          <w:spacing w:val="-4"/>
        </w:rPr>
      </w:pPr>
    </w:p>
    <w:p w:rsidR="00A067FD" w:rsidRDefault="00A067FD" w:rsidP="00A067FD">
      <w:pPr>
        <w:ind w:firstLine="567"/>
        <w:jc w:val="center"/>
        <w:rPr>
          <w:b/>
          <w:bCs/>
          <w:i/>
        </w:rPr>
      </w:pPr>
      <w:r>
        <w:rPr>
          <w:b/>
          <w:i/>
          <w:noProof/>
        </w:rPr>
        <w:drawing>
          <wp:inline distT="0" distB="0" distL="0" distR="0" wp14:anchorId="525C8386" wp14:editId="422E9DDF">
            <wp:extent cx="6076950" cy="2257425"/>
            <wp:effectExtent l="0" t="0" r="19050" b="9525"/>
            <wp:docPr id="23" name="Диаграмма 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:rsidR="00A067FD" w:rsidRDefault="00A067FD" w:rsidP="00A067FD">
      <w:pPr>
        <w:ind w:firstLine="567"/>
        <w:rPr>
          <w:szCs w:val="28"/>
        </w:rPr>
      </w:pPr>
    </w:p>
    <w:p w:rsidR="00A067FD" w:rsidRDefault="00A067FD" w:rsidP="00A067FD">
      <w:pPr>
        <w:ind w:firstLine="567"/>
        <w:rPr>
          <w:szCs w:val="28"/>
        </w:rPr>
      </w:pPr>
      <w:r>
        <w:rPr>
          <w:szCs w:val="28"/>
        </w:rPr>
        <w:t xml:space="preserve">В данном случае позитивный прогноз шестилетней давности значительно упрочил свои позиции, увеличив число сторонников с </w:t>
      </w:r>
      <w:r w:rsidRPr="00A067FD">
        <w:rPr>
          <w:b/>
          <w:szCs w:val="28"/>
        </w:rPr>
        <w:t>19%</w:t>
      </w:r>
      <w:r>
        <w:rPr>
          <w:szCs w:val="28"/>
        </w:rPr>
        <w:t xml:space="preserve"> до </w:t>
      </w:r>
      <w:r w:rsidRPr="00A067FD">
        <w:rPr>
          <w:b/>
          <w:szCs w:val="28"/>
        </w:rPr>
        <w:t>34%</w:t>
      </w:r>
      <w:r>
        <w:rPr>
          <w:szCs w:val="28"/>
        </w:rPr>
        <w:t xml:space="preserve">. </w:t>
      </w:r>
    </w:p>
    <w:p w:rsidR="00E00B93" w:rsidRDefault="00285BA7" w:rsidP="00E46174">
      <w:pPr>
        <w:rPr>
          <w:rFonts w:ascii="Arial" w:hAnsi="Arial" w:cs="Arial"/>
          <w:b/>
          <w:sz w:val="22"/>
          <w:szCs w:val="22"/>
        </w:rPr>
      </w:pPr>
      <w:r w:rsidRPr="000251C2">
        <w:rPr>
          <w:b/>
          <w:szCs w:val="28"/>
        </w:rPr>
        <w:br w:type="page"/>
      </w:r>
    </w:p>
    <w:p w:rsidR="00223C06" w:rsidRPr="00937EE1" w:rsidRDefault="00223C06" w:rsidP="00223C06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>»</w:t>
      </w:r>
      <w:proofErr w:type="gramStart"/>
      <w:r w:rsidRPr="00937EE1">
        <w:rPr>
          <w:rFonts w:ascii="Arial" w:hAnsi="Arial" w:cs="Arial"/>
          <w:b/>
          <w:sz w:val="22"/>
        </w:rPr>
        <w:t>.</w:t>
      </w:r>
      <w:proofErr w:type="gramEnd"/>
      <w:r w:rsidRPr="00937EE1">
        <w:rPr>
          <w:rFonts w:ascii="Arial" w:hAnsi="Arial" w:cs="Arial"/>
          <w:b/>
          <w:sz w:val="22"/>
        </w:rPr>
        <w:t xml:space="preserve"> </w:t>
      </w:r>
      <w:proofErr w:type="gramStart"/>
      <w:r>
        <w:rPr>
          <w:rFonts w:ascii="Arial" w:hAnsi="Arial" w:cs="Arial"/>
          <w:b/>
          <w:sz w:val="22"/>
        </w:rPr>
        <w:t>т</w:t>
      </w:r>
      <w:proofErr w:type="gramEnd"/>
      <w:r w:rsidRPr="00937EE1">
        <w:rPr>
          <w:rFonts w:ascii="Arial" w:hAnsi="Arial" w:cs="Arial"/>
          <w:b/>
          <w:sz w:val="22"/>
        </w:rPr>
        <w:t>ел.: (473) 251-90-75, 251-20-75</w:t>
      </w:r>
    </w:p>
    <w:p w:rsidR="00223C06" w:rsidRPr="00937EE1" w:rsidRDefault="00223C06" w:rsidP="00223C06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3F77B53A" wp14:editId="6E705174">
            <wp:extent cx="466090" cy="548640"/>
            <wp:effectExtent l="0" t="0" r="0" b="3810"/>
            <wp:docPr id="8" name="Рисунок 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3C06" w:rsidRPr="00937EE1" w:rsidRDefault="00223C06" w:rsidP="00223C06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20</w:t>
      </w:r>
      <w:r w:rsidRPr="00937EE1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24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февраля</w:t>
      </w:r>
      <w:r w:rsidRPr="00937EE1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8</w:t>
      </w:r>
      <w:r w:rsidRPr="00937EE1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223C06" w:rsidRPr="00937EE1" w:rsidRDefault="00223C06" w:rsidP="00223C06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223C06" w:rsidRPr="007366F7" w:rsidRDefault="00223C06" w:rsidP="00223C06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7366F7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4</w:t>
      </w:r>
      <w:r w:rsidRPr="007366F7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7366F7">
        <w:rPr>
          <w:rFonts w:ascii="Arial" w:hAnsi="Arial" w:cs="Arial"/>
          <w:color w:val="000000"/>
          <w:sz w:val="20"/>
          <w:szCs w:val="20"/>
        </w:rPr>
        <w:t>.</w:t>
      </w:r>
    </w:p>
    <w:p w:rsidR="00223C06" w:rsidRDefault="00223C06" w:rsidP="00223C06">
      <w:pPr>
        <w:jc w:val="center"/>
        <w:rPr>
          <w:rFonts w:ascii="Arial" w:hAnsi="Arial" w:cs="Arial"/>
          <w:b/>
          <w:sz w:val="22"/>
          <w:szCs w:val="22"/>
        </w:rPr>
      </w:pPr>
      <w:r w:rsidRPr="007366F7">
        <w:rPr>
          <w:noProof/>
        </w:rPr>
        <mc:AlternateContent>
          <mc:Choice Requires="wps">
            <w:drawing>
              <wp:anchor distT="4294967294" distB="4294967294" distL="114300" distR="114300" simplePos="0" relativeHeight="251786240" behindDoc="0" locked="0" layoutInCell="1" allowOverlap="1" wp14:anchorId="65F1B1BF" wp14:editId="043CC7BA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" o:spid="_x0000_s1026" style="position:absolute;z-index:251786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" strokeweight="2pt"/>
            </w:pict>
          </mc:Fallback>
        </mc:AlternateContent>
      </w:r>
    </w:p>
    <w:p w:rsidR="00223C06" w:rsidRPr="003648C2" w:rsidRDefault="00223C06" w:rsidP="00223C06">
      <w:pPr>
        <w:keepNext/>
        <w:jc w:val="center"/>
        <w:outlineLvl w:val="0"/>
        <w:rPr>
          <w:b/>
          <w:bCs/>
          <w:i/>
          <w:caps/>
          <w:kern w:val="32"/>
        </w:rPr>
      </w:pPr>
      <w:r w:rsidRPr="003648C2">
        <w:rPr>
          <w:b/>
          <w:bCs/>
          <w:i/>
          <w:caps/>
          <w:kern w:val="32"/>
        </w:rPr>
        <w:t xml:space="preserve">2 раздел: </w:t>
      </w:r>
      <w:r w:rsidRPr="00F70A90">
        <w:rPr>
          <w:b/>
          <w:i/>
          <w:caps/>
          <w:spacing w:val="-4"/>
        </w:rPr>
        <w:t>НАВСТРЕЧУ ПРЕЗИДЕНТСКИМ ВЫБОРАМ</w:t>
      </w:r>
    </w:p>
    <w:p w:rsidR="00223C06" w:rsidRDefault="00223C06" w:rsidP="00223C06">
      <w:pPr>
        <w:ind w:firstLine="567"/>
        <w:jc w:val="both"/>
      </w:pPr>
    </w:p>
    <w:p w:rsidR="00223C06" w:rsidRDefault="00223C06" w:rsidP="00223C06">
      <w:pPr>
        <w:ind w:firstLine="567"/>
        <w:jc w:val="both"/>
      </w:pPr>
      <w:r w:rsidRPr="003648C2">
        <w:t xml:space="preserve">Согласно Федеральному закону о выборах </w:t>
      </w:r>
      <w:r>
        <w:t>(статья 41, пункт 2), должностное лицо на госуда</w:t>
      </w:r>
      <w:r>
        <w:t>р</w:t>
      </w:r>
      <w:r>
        <w:t>ственной службе обязано покинуть свой пост, если оно намерено принимать участие в выборах През</w:t>
      </w:r>
      <w:r>
        <w:t>и</w:t>
      </w:r>
      <w:r>
        <w:t>дента РФ в качестве кандидата. Следовательно, должностное лицо должно уйти в отставку (или в о</w:t>
      </w:r>
      <w:r>
        <w:t>т</w:t>
      </w:r>
      <w:r>
        <w:t>пуск) и назначить вместо себя должностное лицо, которое бы исполняло его обязанности в период проведения выборов. Это положение закона направлено на то, чтобы воспрепятствовать возможности проведения избирательной кампании за государственный счет, аннулировать действие администр</w:t>
      </w:r>
      <w:r>
        <w:t>а</w:t>
      </w:r>
      <w:r>
        <w:t>тивного ресурса.  Правда, согласно статье 48 этого же закона, должностные лица категории «А» (а Президент РФ относится к категории «А»), будучи кандидатами, «вправе продолжать выполнять  свои должностные обязанности». Так что лазейку в законе всегда можно найти. Известно, что Владимир Путин не будет уходить в отпуск в период предвыборной кампании. Своё решение Президент РФ об</w:t>
      </w:r>
      <w:r>
        <w:t>ъ</w:t>
      </w:r>
      <w:r>
        <w:t>ясняет не столько деловой загруженностью, сколько отказом от проведения своей предвыборной аг</w:t>
      </w:r>
      <w:r>
        <w:t>и</w:t>
      </w:r>
      <w:r>
        <w:t xml:space="preserve">тации, в том числе от дебатов. </w:t>
      </w:r>
    </w:p>
    <w:p w:rsidR="00223C06" w:rsidRPr="00561FB8" w:rsidRDefault="00223C06" w:rsidP="00223C06">
      <w:pPr>
        <w:ind w:firstLine="567"/>
        <w:jc w:val="both"/>
      </w:pPr>
      <w:r>
        <w:t>Почти половина воронежцев (</w:t>
      </w:r>
      <w:r w:rsidRPr="00223C06">
        <w:rPr>
          <w:b/>
        </w:rPr>
        <w:t>47%</w:t>
      </w:r>
      <w:r>
        <w:t>) заявили, что им глубоко безразличен вопрос с отпуском Пр</w:t>
      </w:r>
      <w:r>
        <w:t>е</w:t>
      </w:r>
      <w:r>
        <w:t>зидента РФ. А среди тех, кто оказался к этой проблеме неравнодушен, число одобряющих решение Владимира Путина не выходить в отпуск (</w:t>
      </w:r>
      <w:r w:rsidRPr="00223C06">
        <w:rPr>
          <w:b/>
        </w:rPr>
        <w:t>41%</w:t>
      </w:r>
      <w:r>
        <w:t>) оказалось в четыре раза больше, чем количество тех, кому это решение не понравилось</w:t>
      </w:r>
      <w:r w:rsidR="00E93400">
        <w:t xml:space="preserve"> </w:t>
      </w:r>
      <w:r>
        <w:t>(</w:t>
      </w:r>
      <w:r w:rsidRPr="00223C06">
        <w:rPr>
          <w:b/>
        </w:rPr>
        <w:t>9%</w:t>
      </w:r>
      <w:r>
        <w:t>). Очевидно, последние обеспокоены тем, что при наличии т</w:t>
      </w:r>
      <w:r>
        <w:t>а</w:t>
      </w:r>
      <w:r>
        <w:t xml:space="preserve">кого мощного административного ресурса предвыборная агитация, хотя и в латентном виде, все равно будет проводиться. </w:t>
      </w:r>
    </w:p>
    <w:p w:rsidR="00223C06" w:rsidRDefault="00223C06" w:rsidP="00223C06">
      <w:pPr>
        <w:ind w:firstLine="567"/>
        <w:jc w:val="both"/>
      </w:pPr>
      <w:r>
        <w:t>В 2012 году Владимир Путин, будучи председателем Правительства РФ, тоже отказался уходить в отпуск, зарегистрировавшись кандидатом на пост Президента РФ. Сравним отношение населения к этому вопросу сегодня и шесть лет назад.</w:t>
      </w:r>
    </w:p>
    <w:p w:rsidR="00223C06" w:rsidRDefault="00223C06" w:rsidP="00223C06">
      <w:pPr>
        <w:ind w:firstLine="567"/>
        <w:jc w:val="center"/>
        <w:rPr>
          <w:b/>
          <w:i/>
        </w:rPr>
      </w:pPr>
    </w:p>
    <w:p w:rsidR="00223C06" w:rsidRDefault="00223C06" w:rsidP="00223C06">
      <w:pPr>
        <w:ind w:firstLine="567"/>
        <w:jc w:val="center"/>
        <w:rPr>
          <w:b/>
          <w:i/>
        </w:rPr>
      </w:pPr>
      <w:r w:rsidRPr="006016ED">
        <w:rPr>
          <w:b/>
          <w:i/>
        </w:rPr>
        <w:t xml:space="preserve">Как </w:t>
      </w:r>
      <w:r>
        <w:rPr>
          <w:b/>
          <w:i/>
        </w:rPr>
        <w:t>В</w:t>
      </w:r>
      <w:r w:rsidRPr="006016ED">
        <w:rPr>
          <w:b/>
          <w:i/>
        </w:rPr>
        <w:t xml:space="preserve">ы относитесь к тому, что один из кандидатов в президенты </w:t>
      </w:r>
      <w:r>
        <w:rPr>
          <w:b/>
          <w:i/>
        </w:rPr>
        <w:t xml:space="preserve">РФ </w:t>
      </w:r>
      <w:r w:rsidR="00675889">
        <w:rPr>
          <w:b/>
          <w:i/>
        </w:rPr>
        <w:t>(</w:t>
      </w:r>
      <w:proofErr w:type="spellStart"/>
      <w:r>
        <w:rPr>
          <w:b/>
          <w:i/>
        </w:rPr>
        <w:t>В.П</w:t>
      </w:r>
      <w:r w:rsidRPr="006016ED">
        <w:rPr>
          <w:b/>
          <w:i/>
        </w:rPr>
        <w:t>утин</w:t>
      </w:r>
      <w:proofErr w:type="spellEnd"/>
      <w:r w:rsidR="00675889">
        <w:rPr>
          <w:b/>
          <w:i/>
        </w:rPr>
        <w:t>)</w:t>
      </w:r>
      <w:r w:rsidRPr="006016ED">
        <w:rPr>
          <w:b/>
          <w:i/>
        </w:rPr>
        <w:t xml:space="preserve"> не будет уходить в отпу</w:t>
      </w:r>
      <w:proofErr w:type="gramStart"/>
      <w:r w:rsidRPr="006016ED">
        <w:rPr>
          <w:b/>
          <w:i/>
        </w:rPr>
        <w:t>ск в пр</w:t>
      </w:r>
      <w:proofErr w:type="gramEnd"/>
      <w:r w:rsidRPr="006016ED">
        <w:rPr>
          <w:b/>
          <w:i/>
        </w:rPr>
        <w:t>едвыборный период?</w:t>
      </w:r>
    </w:p>
    <w:p w:rsidR="00223C06" w:rsidRDefault="00223C06" w:rsidP="00223C06">
      <w:pPr>
        <w:ind w:firstLine="567"/>
        <w:jc w:val="center"/>
        <w:rPr>
          <w:b/>
          <w:i/>
        </w:rPr>
      </w:pPr>
    </w:p>
    <w:p w:rsidR="00223C06" w:rsidRPr="006016ED" w:rsidRDefault="00223C06" w:rsidP="00223C06">
      <w:pPr>
        <w:ind w:firstLine="567"/>
        <w:jc w:val="center"/>
        <w:rPr>
          <w:b/>
          <w:i/>
        </w:rPr>
      </w:pPr>
      <w:r>
        <w:rPr>
          <w:b/>
          <w:i/>
          <w:noProof/>
        </w:rPr>
        <w:drawing>
          <wp:inline distT="0" distB="0" distL="0" distR="0">
            <wp:extent cx="5486400" cy="3200400"/>
            <wp:effectExtent l="0" t="0" r="19050" b="19050"/>
            <wp:docPr id="15" name="Диаграмма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:rsidR="00223C06" w:rsidRDefault="00223C06" w:rsidP="00223C06">
      <w:pPr>
        <w:ind w:firstLine="567"/>
        <w:jc w:val="both"/>
      </w:pPr>
      <w:r>
        <w:t xml:space="preserve"> </w:t>
      </w:r>
    </w:p>
    <w:p w:rsidR="00223C06" w:rsidRDefault="00223C06" w:rsidP="00223C06">
      <w:pPr>
        <w:ind w:firstLine="567"/>
        <w:jc w:val="both"/>
      </w:pPr>
      <w:r>
        <w:t xml:space="preserve">По отношению к 2012 году сегодня почти вдвое (с </w:t>
      </w:r>
      <w:r w:rsidRPr="00223C06">
        <w:rPr>
          <w:b/>
        </w:rPr>
        <w:t>27%</w:t>
      </w:r>
      <w:r>
        <w:t xml:space="preserve"> до </w:t>
      </w:r>
      <w:r w:rsidRPr="00223C06">
        <w:rPr>
          <w:b/>
        </w:rPr>
        <w:t>41%</w:t>
      </w:r>
      <w:r>
        <w:t>) выросло число граждан, одо</w:t>
      </w:r>
      <w:r>
        <w:t>б</w:t>
      </w:r>
      <w:r>
        <w:t>ряющих отказ от отпуска Владимира Путина. Этот рост произошел в основном за счет того, что мн</w:t>
      </w:r>
      <w:r>
        <w:t>о</w:t>
      </w:r>
      <w:r>
        <w:t>гие (</w:t>
      </w:r>
      <w:r w:rsidRPr="00223C06">
        <w:rPr>
          <w:b/>
        </w:rPr>
        <w:t>15%</w:t>
      </w:r>
      <w:r>
        <w:t xml:space="preserve">) в 2012 году затруднились ответить на вопрос, видимо, недоумевая – при чем здесь отпуск? </w:t>
      </w:r>
    </w:p>
    <w:p w:rsidR="00223C06" w:rsidRDefault="00223C06" w:rsidP="00223C06">
      <w:pPr>
        <w:spacing w:after="200" w:line="276" w:lineRule="auto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br w:type="page"/>
      </w:r>
    </w:p>
    <w:p w:rsidR="00E00B93" w:rsidRPr="00937EE1" w:rsidRDefault="00E00B93" w:rsidP="00E00B93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>»</w:t>
      </w:r>
      <w:proofErr w:type="gramStart"/>
      <w:r w:rsidRPr="00937EE1">
        <w:rPr>
          <w:rFonts w:ascii="Arial" w:hAnsi="Arial" w:cs="Arial"/>
          <w:b/>
          <w:sz w:val="22"/>
        </w:rPr>
        <w:t>.</w:t>
      </w:r>
      <w:proofErr w:type="gramEnd"/>
      <w:r w:rsidRPr="00937EE1">
        <w:rPr>
          <w:rFonts w:ascii="Arial" w:hAnsi="Arial" w:cs="Arial"/>
          <w:b/>
          <w:sz w:val="22"/>
        </w:rPr>
        <w:t xml:space="preserve"> </w:t>
      </w:r>
      <w:proofErr w:type="gramStart"/>
      <w:r>
        <w:rPr>
          <w:rFonts w:ascii="Arial" w:hAnsi="Arial" w:cs="Arial"/>
          <w:b/>
          <w:sz w:val="22"/>
        </w:rPr>
        <w:t>т</w:t>
      </w:r>
      <w:proofErr w:type="gramEnd"/>
      <w:r w:rsidRPr="00937EE1">
        <w:rPr>
          <w:rFonts w:ascii="Arial" w:hAnsi="Arial" w:cs="Arial"/>
          <w:b/>
          <w:sz w:val="22"/>
        </w:rPr>
        <w:t>ел.: (473) 251-90-75, 251-20-75</w:t>
      </w:r>
    </w:p>
    <w:p w:rsidR="00E00B93" w:rsidRPr="00937EE1" w:rsidRDefault="00E00B93" w:rsidP="00E00B93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3F95591C" wp14:editId="5F88679A">
            <wp:extent cx="466090" cy="548640"/>
            <wp:effectExtent l="0" t="0" r="0" b="3810"/>
            <wp:docPr id="67" name="Рисунок 6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0B93" w:rsidRPr="00937EE1" w:rsidRDefault="00E00B93" w:rsidP="00E00B93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20</w:t>
      </w:r>
      <w:r w:rsidRPr="00937EE1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24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февраля</w:t>
      </w:r>
      <w:r w:rsidRPr="00937EE1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8</w:t>
      </w:r>
      <w:r w:rsidRPr="00937EE1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E00B93" w:rsidRPr="00937EE1" w:rsidRDefault="00E00B93" w:rsidP="00E00B93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E00B93" w:rsidRPr="007366F7" w:rsidRDefault="00E00B93" w:rsidP="00E00B93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7366F7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4</w:t>
      </w:r>
      <w:r w:rsidRPr="007366F7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7366F7">
        <w:rPr>
          <w:rFonts w:ascii="Arial" w:hAnsi="Arial" w:cs="Arial"/>
          <w:color w:val="000000"/>
          <w:sz w:val="20"/>
          <w:szCs w:val="20"/>
        </w:rPr>
        <w:t>.</w:t>
      </w:r>
    </w:p>
    <w:p w:rsidR="00E00B93" w:rsidRDefault="00E00B93" w:rsidP="00E00B93">
      <w:pPr>
        <w:jc w:val="center"/>
        <w:rPr>
          <w:rFonts w:ascii="Arial" w:hAnsi="Arial" w:cs="Arial"/>
          <w:b/>
          <w:sz w:val="22"/>
          <w:szCs w:val="22"/>
        </w:rPr>
      </w:pPr>
      <w:r w:rsidRPr="007366F7">
        <w:rPr>
          <w:noProof/>
        </w:rPr>
        <mc:AlternateContent>
          <mc:Choice Requires="wps">
            <w:drawing>
              <wp:anchor distT="4294967294" distB="4294967294" distL="114300" distR="114300" simplePos="0" relativeHeight="251739136" behindDoc="0" locked="0" layoutInCell="1" allowOverlap="1" wp14:anchorId="0EFB7662" wp14:editId="5FF9559B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6" name="Прямая соединительная линия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6" o:spid="_x0000_s1026" style="position:absolute;z-index:2517391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LoPY&#10;Sk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E00B93" w:rsidRDefault="00E00B93" w:rsidP="002F13FD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E00B93">
        <w:rPr>
          <w:rFonts w:cs="Arial"/>
          <w:b/>
          <w:bCs/>
          <w:caps/>
          <w:spacing w:val="-4"/>
        </w:rPr>
        <w:t>КАК ВЫ ОТНОСИТЕСЬ К ТОМУ, ЧТО ОДИН ИЗ КАНДИДАТОВ В ПРЕЗИДЕ</w:t>
      </w:r>
      <w:r w:rsidRPr="00E00B93">
        <w:rPr>
          <w:rFonts w:cs="Arial"/>
          <w:b/>
          <w:bCs/>
          <w:caps/>
          <w:spacing w:val="-4"/>
        </w:rPr>
        <w:t>Н</w:t>
      </w:r>
      <w:r w:rsidRPr="00E00B93">
        <w:rPr>
          <w:rFonts w:cs="Arial"/>
          <w:b/>
          <w:bCs/>
          <w:caps/>
          <w:spacing w:val="-4"/>
        </w:rPr>
        <w:t xml:space="preserve">ТЫ РФ </w:t>
      </w:r>
      <w:r w:rsidR="00675889">
        <w:rPr>
          <w:rFonts w:cs="Arial"/>
          <w:b/>
          <w:bCs/>
          <w:caps/>
          <w:spacing w:val="-4"/>
        </w:rPr>
        <w:t>(</w:t>
      </w:r>
      <w:r w:rsidRPr="00E00B93">
        <w:rPr>
          <w:rFonts w:cs="Arial"/>
          <w:b/>
          <w:bCs/>
          <w:caps/>
          <w:spacing w:val="-4"/>
        </w:rPr>
        <w:t>В.ПУТИН</w:t>
      </w:r>
      <w:r w:rsidR="00675889">
        <w:rPr>
          <w:rFonts w:cs="Arial"/>
          <w:b/>
          <w:bCs/>
          <w:caps/>
          <w:spacing w:val="-4"/>
        </w:rPr>
        <w:t>)</w:t>
      </w:r>
      <w:r w:rsidRPr="00E00B93">
        <w:rPr>
          <w:rFonts w:cs="Arial"/>
          <w:b/>
          <w:bCs/>
          <w:caps/>
          <w:spacing w:val="-4"/>
        </w:rPr>
        <w:t xml:space="preserve"> НЕ БУДЕТ ПРИНИМАТЬ УЧАСТИЕ В ДЕБАТАХ?</w:t>
      </w:r>
      <w:r>
        <w:rPr>
          <w:rFonts w:cs="Arial"/>
          <w:b/>
          <w:bCs/>
          <w:caps/>
          <w:spacing w:val="-4"/>
        </w:rPr>
        <w:t xml:space="preserve"> </w:t>
      </w:r>
    </w:p>
    <w:p w:rsidR="00E00B93" w:rsidRDefault="00E00B93" w:rsidP="00E00B93">
      <w:pPr>
        <w:jc w:val="right"/>
        <w:rPr>
          <w:i/>
          <w:szCs w:val="16"/>
        </w:rPr>
      </w:pPr>
      <w:r w:rsidRPr="00C42B70">
        <w:rPr>
          <w:i/>
          <w:szCs w:val="16"/>
        </w:rPr>
        <w:t xml:space="preserve">Таблица </w:t>
      </w:r>
      <w:r>
        <w:rPr>
          <w:i/>
          <w:szCs w:val="16"/>
        </w:rPr>
        <w:t>8</w:t>
      </w:r>
    </w:p>
    <w:p w:rsidR="002F13FD" w:rsidRDefault="00675889" w:rsidP="00E00B93">
      <w:pPr>
        <w:jc w:val="right"/>
        <w:rPr>
          <w:i/>
          <w:szCs w:val="16"/>
        </w:rPr>
      </w:pPr>
      <w:r w:rsidRPr="00D966CA">
        <w:object w:dxaOrig="10858" w:dyaOrig="4552">
          <v:shape id="_x0000_i1032" type="#_x0000_t75" style="width:502.5pt;height:213.75pt" o:ole="" fillcolor="window">
            <v:imagedata r:id="rId33" o:title=""/>
          </v:shape>
          <o:OLEObject Type="Embed" ProgID="Excel.Sheet.12" ShapeID="_x0000_i1032" DrawAspect="Content" ObjectID="_1582441804" r:id="rId34"/>
        </w:object>
      </w:r>
    </w:p>
    <w:p w:rsidR="00E00B93" w:rsidRDefault="002F13FD" w:rsidP="00E00B93">
      <w:pPr>
        <w:jc w:val="center"/>
        <w:rPr>
          <w:i/>
          <w:szCs w:val="16"/>
        </w:rPr>
      </w:pPr>
      <w:r w:rsidRPr="0084283C">
        <w:rPr>
          <w:i/>
          <w:szCs w:val="16"/>
        </w:rPr>
        <w:t xml:space="preserve"> </w:t>
      </w:r>
      <w:r w:rsidR="00E00B93" w:rsidRPr="0084283C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223C06" w:rsidRDefault="00223C06" w:rsidP="00223C06">
      <w:pPr>
        <w:ind w:firstLine="567"/>
        <w:jc w:val="both"/>
      </w:pPr>
      <w:r>
        <w:t>Глава государства принял решение отказаться от дебатов, поскольку позиция Президента РФ, к</w:t>
      </w:r>
      <w:r>
        <w:t>о</w:t>
      </w:r>
      <w:r>
        <w:t xml:space="preserve">торый </w:t>
      </w:r>
      <w:r w:rsidR="00E93400">
        <w:t>в силу</w:t>
      </w:r>
      <w:r>
        <w:t xml:space="preserve"> должности постоянно реагирует как на внешние, так и на внутренние проблемы, и так понятна и ясна. Кроме того, Владимир Путин признался, что участие в теледебатах для него неинт</w:t>
      </w:r>
      <w:r>
        <w:t>е</w:t>
      </w:r>
      <w:r>
        <w:t>ресно, поскольку это «бессмысленная игра либо в поддавки, либо игра, когда один из игроков заранее знает результат»</w:t>
      </w:r>
      <w:r w:rsidRPr="000F1894">
        <w:t xml:space="preserve"> </w:t>
      </w:r>
      <w:r w:rsidRPr="008A517E">
        <w:t>[</w:t>
      </w:r>
      <w:hyperlink r:id="rId35" w:history="1">
        <w:r w:rsidRPr="008A517E">
          <w:rPr>
            <w:rStyle w:val="af"/>
            <w:color w:val="auto"/>
          </w:rPr>
          <w:t>https://www.rbc.ru/politics/19/01/2018/5a60be189a79473fe0b2f318</w:t>
        </w:r>
      </w:hyperlink>
      <w:r w:rsidRPr="000F1894">
        <w:t>]</w:t>
      </w:r>
      <w:r>
        <w:t xml:space="preserve">. По мнению </w:t>
      </w:r>
      <w:proofErr w:type="spellStart"/>
      <w:r>
        <w:t>поли</w:t>
      </w:r>
      <w:r>
        <w:t>т</w:t>
      </w:r>
      <w:r>
        <w:t>консультанта</w:t>
      </w:r>
      <w:proofErr w:type="spellEnd"/>
      <w:r>
        <w:t xml:space="preserve"> Дмитрия Фетисова, </w:t>
      </w:r>
      <w:proofErr w:type="spellStart"/>
      <w:r>
        <w:t>В.Путин</w:t>
      </w:r>
      <w:proofErr w:type="spellEnd"/>
      <w:r>
        <w:t xml:space="preserve"> не просто является политическим тяжеловесом, но давно приобрел имидж «народного лидера», и дебаты с заведомо слабыми оппонентами будут для него не солидными. Политологи считают наиб</w:t>
      </w:r>
      <w:bookmarkStart w:id="4" w:name="_GoBack"/>
      <w:bookmarkEnd w:id="4"/>
      <w:r>
        <w:t>олее вероятным сценарий, при котором в дебатах на федерал</w:t>
      </w:r>
      <w:r>
        <w:t>ь</w:t>
      </w:r>
      <w:r>
        <w:t xml:space="preserve">ном уровне представители главы государства участвовать не станут, но примут участие в дискуссиях на региональных телеканалах. </w:t>
      </w:r>
    </w:p>
    <w:p w:rsidR="00223C06" w:rsidRDefault="00223C06" w:rsidP="00223C06">
      <w:pPr>
        <w:ind w:firstLine="567"/>
        <w:jc w:val="both"/>
      </w:pPr>
      <w:r>
        <w:t>Более трети воронежце заявили, что отказ Президента от участия в дебатах им безразличен (</w:t>
      </w:r>
      <w:r w:rsidRPr="00223C06">
        <w:rPr>
          <w:b/>
        </w:rPr>
        <w:t>38%</w:t>
      </w:r>
      <w:r>
        <w:t xml:space="preserve">). А среди тех, кто не остался равнодушен к этому вопросу, </w:t>
      </w:r>
      <w:r w:rsidRPr="00223C06">
        <w:rPr>
          <w:b/>
        </w:rPr>
        <w:t>32%</w:t>
      </w:r>
      <w:r>
        <w:t xml:space="preserve"> горожан были разочарованы тем, что не смогут посмотреть по телевизору, как держит удары Президент. Отрицательное отношение части населения к отказу Путина от дебатов определяется тем, что страну в результате ожидает «зас</w:t>
      </w:r>
      <w:r>
        <w:t>у</w:t>
      </w:r>
      <w:r>
        <w:t>шенная, без драматизма и возбуждения избирательная кампания», как выразились некоторые экспе</w:t>
      </w:r>
      <w:r>
        <w:t>р</w:t>
      </w:r>
      <w:r>
        <w:t>ты. Кроме того, может раздражать позиция, пр</w:t>
      </w:r>
      <w:r w:rsidR="00E93400">
        <w:t>и</w:t>
      </w:r>
      <w:r>
        <w:t xml:space="preserve">писываемая Президенту – мол, </w:t>
      </w:r>
      <w:r w:rsidR="0085731B">
        <w:t>«</w:t>
      </w:r>
      <w:r>
        <w:t xml:space="preserve">не царское это дело». Оппоненты готовы обвинить главу государства в трусости и в уходе от критики. В то же время </w:t>
      </w:r>
      <w:r w:rsidRPr="00223C06">
        <w:rPr>
          <w:b/>
        </w:rPr>
        <w:t>29%</w:t>
      </w:r>
      <w:r>
        <w:t xml:space="preserve"> воронежцев одобряют решение </w:t>
      </w:r>
      <w:proofErr w:type="spellStart"/>
      <w:r>
        <w:t>В.Путина</w:t>
      </w:r>
      <w:proofErr w:type="spellEnd"/>
      <w:r>
        <w:t xml:space="preserve"> не участвовать в предвыборных дебатах.  Какова было поз</w:t>
      </w:r>
      <w:r>
        <w:t>и</w:t>
      </w:r>
      <w:r>
        <w:t>ция населения на этот счет 6 лет назад?</w:t>
      </w:r>
    </w:p>
    <w:p w:rsidR="00223C06" w:rsidRDefault="00223C06" w:rsidP="00223C06">
      <w:pPr>
        <w:jc w:val="center"/>
        <w:rPr>
          <w:rFonts w:cs="Arial"/>
          <w:b/>
          <w:bCs/>
          <w:i/>
          <w:spacing w:val="-4"/>
        </w:rPr>
      </w:pPr>
      <w:r w:rsidRPr="007A781A">
        <w:rPr>
          <w:rFonts w:cs="Arial"/>
          <w:b/>
          <w:bCs/>
          <w:i/>
          <w:spacing w:val="-4"/>
        </w:rPr>
        <w:t xml:space="preserve">Как </w:t>
      </w:r>
      <w:r w:rsidR="00864DF8">
        <w:rPr>
          <w:rFonts w:cs="Arial"/>
          <w:b/>
          <w:bCs/>
          <w:i/>
          <w:spacing w:val="-4"/>
        </w:rPr>
        <w:t>В</w:t>
      </w:r>
      <w:r w:rsidRPr="007A781A">
        <w:rPr>
          <w:rFonts w:cs="Arial"/>
          <w:b/>
          <w:bCs/>
          <w:i/>
          <w:spacing w:val="-4"/>
        </w:rPr>
        <w:t xml:space="preserve">ы относитесь к тому, что один из кандидатов в президенты </w:t>
      </w:r>
      <w:r>
        <w:rPr>
          <w:rFonts w:cs="Arial"/>
          <w:b/>
          <w:bCs/>
          <w:i/>
          <w:spacing w:val="-4"/>
        </w:rPr>
        <w:t xml:space="preserve">РФ </w:t>
      </w:r>
      <w:r w:rsidR="00675889">
        <w:rPr>
          <w:rFonts w:cs="Arial"/>
          <w:b/>
          <w:bCs/>
          <w:i/>
          <w:spacing w:val="-4"/>
        </w:rPr>
        <w:t>(</w:t>
      </w:r>
      <w:proofErr w:type="spellStart"/>
      <w:r>
        <w:rPr>
          <w:rFonts w:cs="Arial"/>
          <w:b/>
          <w:bCs/>
          <w:i/>
          <w:spacing w:val="-4"/>
        </w:rPr>
        <w:t>В.П</w:t>
      </w:r>
      <w:r w:rsidRPr="007A781A">
        <w:rPr>
          <w:rFonts w:cs="Arial"/>
          <w:b/>
          <w:bCs/>
          <w:i/>
          <w:spacing w:val="-4"/>
        </w:rPr>
        <w:t>утин</w:t>
      </w:r>
      <w:proofErr w:type="spellEnd"/>
      <w:r w:rsidR="00675889">
        <w:rPr>
          <w:rFonts w:cs="Arial"/>
          <w:b/>
          <w:bCs/>
          <w:i/>
          <w:spacing w:val="-4"/>
        </w:rPr>
        <w:t>)</w:t>
      </w:r>
      <w:r w:rsidRPr="007A781A">
        <w:rPr>
          <w:rFonts w:cs="Arial"/>
          <w:b/>
          <w:bCs/>
          <w:i/>
          <w:spacing w:val="-4"/>
        </w:rPr>
        <w:t xml:space="preserve"> </w:t>
      </w:r>
    </w:p>
    <w:p w:rsidR="00223C06" w:rsidRPr="003648C2" w:rsidRDefault="00223C06" w:rsidP="00223C06">
      <w:pPr>
        <w:jc w:val="center"/>
        <w:rPr>
          <w:rFonts w:cs="Arial"/>
          <w:b/>
          <w:bCs/>
          <w:i/>
          <w:caps/>
          <w:spacing w:val="-4"/>
        </w:rPr>
      </w:pPr>
      <w:r w:rsidRPr="007A781A">
        <w:rPr>
          <w:rFonts w:cs="Arial"/>
          <w:b/>
          <w:bCs/>
          <w:i/>
          <w:spacing w:val="-4"/>
        </w:rPr>
        <w:t>не будет принимать участие в дебатах?</w:t>
      </w:r>
    </w:p>
    <w:p w:rsidR="00223C06" w:rsidRDefault="00223C06" w:rsidP="00223C06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b/>
          <w:i/>
          <w:noProof/>
        </w:rPr>
        <w:drawing>
          <wp:inline distT="0" distB="0" distL="0" distR="0" wp14:anchorId="35B0059C" wp14:editId="3CD41361">
            <wp:extent cx="6076950" cy="1390650"/>
            <wp:effectExtent l="0" t="0" r="19050" b="19050"/>
            <wp:docPr id="16" name="Диаграмма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</w:p>
    <w:p w:rsidR="00223C06" w:rsidRDefault="00223C06" w:rsidP="00223C06">
      <w:pPr>
        <w:ind w:firstLine="567"/>
        <w:jc w:val="both"/>
        <w:rPr>
          <w:rFonts w:ascii="Arial" w:hAnsi="Arial" w:cs="Arial"/>
          <w:b/>
          <w:sz w:val="22"/>
          <w:szCs w:val="22"/>
        </w:rPr>
      </w:pPr>
      <w:r w:rsidRPr="00E35ADE">
        <w:t>Количество граждан, положительно воспринявших отказ Президента от дебатов, увеличил</w:t>
      </w:r>
      <w:r w:rsidR="00E93400">
        <w:t>ось</w:t>
      </w:r>
      <w:r w:rsidRPr="00E35ADE">
        <w:t xml:space="preserve"> по отношению в 2012 году </w:t>
      </w:r>
      <w:r>
        <w:t xml:space="preserve">почти вдвое  –  </w:t>
      </w:r>
      <w:r w:rsidRPr="00E35ADE">
        <w:t xml:space="preserve">с </w:t>
      </w:r>
      <w:r w:rsidRPr="00223C06">
        <w:rPr>
          <w:b/>
        </w:rPr>
        <w:t>16%</w:t>
      </w:r>
      <w:r w:rsidRPr="00E35ADE">
        <w:t xml:space="preserve"> до </w:t>
      </w:r>
      <w:r w:rsidRPr="00223C06">
        <w:rPr>
          <w:b/>
        </w:rPr>
        <w:t>29%</w:t>
      </w:r>
      <w:r w:rsidRPr="00E35ADE">
        <w:t xml:space="preserve">. </w:t>
      </w:r>
      <w:r>
        <w:t>В 2012 году Владимир Путин также не учас</w:t>
      </w:r>
      <w:r>
        <w:t>т</w:t>
      </w:r>
      <w:r>
        <w:t xml:space="preserve">вовал в предвыборных дебатах. </w:t>
      </w:r>
      <w:r>
        <w:rPr>
          <w:rFonts w:ascii="Arial" w:hAnsi="Arial" w:cs="Arial"/>
          <w:b/>
          <w:sz w:val="22"/>
          <w:szCs w:val="22"/>
        </w:rPr>
        <w:br w:type="page"/>
      </w:r>
    </w:p>
    <w:p w:rsidR="00F536F3" w:rsidRPr="00937EE1" w:rsidRDefault="00F536F3" w:rsidP="00F536F3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>»</w:t>
      </w:r>
      <w:proofErr w:type="gramStart"/>
      <w:r w:rsidRPr="00937EE1">
        <w:rPr>
          <w:rFonts w:ascii="Arial" w:hAnsi="Arial" w:cs="Arial"/>
          <w:b/>
          <w:sz w:val="22"/>
        </w:rPr>
        <w:t>.</w:t>
      </w:r>
      <w:proofErr w:type="gramEnd"/>
      <w:r w:rsidRPr="00937EE1">
        <w:rPr>
          <w:rFonts w:ascii="Arial" w:hAnsi="Arial" w:cs="Arial"/>
          <w:b/>
          <w:sz w:val="22"/>
        </w:rPr>
        <w:t xml:space="preserve"> </w:t>
      </w:r>
      <w:proofErr w:type="gramStart"/>
      <w:r>
        <w:rPr>
          <w:rFonts w:ascii="Arial" w:hAnsi="Arial" w:cs="Arial"/>
          <w:b/>
          <w:sz w:val="22"/>
        </w:rPr>
        <w:t>т</w:t>
      </w:r>
      <w:proofErr w:type="gramEnd"/>
      <w:r w:rsidRPr="00937EE1">
        <w:rPr>
          <w:rFonts w:ascii="Arial" w:hAnsi="Arial" w:cs="Arial"/>
          <w:b/>
          <w:sz w:val="22"/>
        </w:rPr>
        <w:t>ел.: (473) 251-90-75, 251-20-75</w:t>
      </w:r>
    </w:p>
    <w:p w:rsidR="00F536F3" w:rsidRPr="00937EE1" w:rsidRDefault="00F536F3" w:rsidP="00F536F3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0CAB08FB" wp14:editId="18844EC4">
            <wp:extent cx="466090" cy="548640"/>
            <wp:effectExtent l="0" t="0" r="0" b="3810"/>
            <wp:docPr id="642" name="Рисунок 64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36F3" w:rsidRPr="00937EE1" w:rsidRDefault="00F536F3" w:rsidP="00F536F3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20</w:t>
      </w:r>
      <w:r w:rsidRPr="00937EE1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24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февраля</w:t>
      </w:r>
      <w:r w:rsidRPr="00937EE1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8</w:t>
      </w:r>
      <w:r w:rsidRPr="00937EE1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F536F3" w:rsidRPr="00937EE1" w:rsidRDefault="00F536F3" w:rsidP="00F536F3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F536F3" w:rsidRPr="007366F7" w:rsidRDefault="00F536F3" w:rsidP="00F536F3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7366F7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4</w:t>
      </w:r>
      <w:r w:rsidRPr="007366F7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7366F7">
        <w:rPr>
          <w:rFonts w:ascii="Arial" w:hAnsi="Arial" w:cs="Arial"/>
          <w:color w:val="000000"/>
          <w:sz w:val="20"/>
          <w:szCs w:val="20"/>
        </w:rPr>
        <w:t>.</w:t>
      </w:r>
    </w:p>
    <w:p w:rsidR="00F536F3" w:rsidRDefault="00F536F3" w:rsidP="00F536F3">
      <w:pPr>
        <w:jc w:val="center"/>
        <w:rPr>
          <w:rFonts w:ascii="Arial" w:hAnsi="Arial" w:cs="Arial"/>
          <w:b/>
          <w:sz w:val="22"/>
          <w:szCs w:val="22"/>
        </w:rPr>
      </w:pPr>
      <w:r w:rsidRPr="007366F7">
        <w:rPr>
          <w:noProof/>
        </w:rPr>
        <mc:AlternateContent>
          <mc:Choice Requires="wps">
            <w:drawing>
              <wp:anchor distT="4294967294" distB="4294967294" distL="114300" distR="114300" simplePos="0" relativeHeight="251767808" behindDoc="0" locked="0" layoutInCell="1" allowOverlap="1" wp14:anchorId="26CE76EB" wp14:editId="59B4D44F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41" name="Прямая соединительная линия 6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41" o:spid="_x0000_s1026" style="position:absolute;z-index:2517678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" strokeweight="2pt"/>
            </w:pict>
          </mc:Fallback>
        </mc:AlternateContent>
      </w:r>
    </w:p>
    <w:p w:rsidR="00F536F3" w:rsidRPr="007366F7" w:rsidRDefault="004510FE" w:rsidP="00F536F3">
      <w:pPr>
        <w:keepNext/>
        <w:jc w:val="center"/>
        <w:outlineLvl w:val="0"/>
        <w:rPr>
          <w:b/>
          <w:bCs/>
          <w:i/>
          <w:caps/>
          <w:kern w:val="32"/>
        </w:rPr>
      </w:pPr>
      <w:r>
        <w:rPr>
          <w:b/>
          <w:bCs/>
          <w:i/>
          <w:caps/>
          <w:kern w:val="32"/>
        </w:rPr>
        <w:t>3</w:t>
      </w:r>
      <w:r w:rsidR="00F536F3">
        <w:rPr>
          <w:b/>
          <w:bCs/>
          <w:i/>
          <w:caps/>
          <w:kern w:val="32"/>
        </w:rPr>
        <w:t xml:space="preserve"> </w:t>
      </w:r>
      <w:r w:rsidR="00F536F3" w:rsidRPr="007366F7">
        <w:rPr>
          <w:b/>
          <w:bCs/>
          <w:i/>
          <w:caps/>
          <w:kern w:val="32"/>
        </w:rPr>
        <w:t xml:space="preserve"> раздел: </w:t>
      </w:r>
      <w:r w:rsidRPr="004510FE">
        <w:rPr>
          <w:b/>
          <w:bCs/>
          <w:i/>
          <w:caps/>
          <w:kern w:val="32"/>
        </w:rPr>
        <w:t>БЫТЬ ЛИ МЕТРО В ВОРОНЕЖЕ?</w:t>
      </w:r>
    </w:p>
    <w:p w:rsidR="00F536F3" w:rsidRDefault="00F536F3" w:rsidP="008A16F9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F536F3">
        <w:rPr>
          <w:rFonts w:cs="Arial"/>
          <w:b/>
          <w:bCs/>
          <w:caps/>
          <w:spacing w:val="-4"/>
        </w:rPr>
        <w:t>Как Вы считаете, есть ли необходимость строительства в В</w:t>
      </w:r>
      <w:r w:rsidRPr="00F536F3">
        <w:rPr>
          <w:rFonts w:cs="Arial"/>
          <w:b/>
          <w:bCs/>
          <w:caps/>
          <w:spacing w:val="-4"/>
        </w:rPr>
        <w:t>о</w:t>
      </w:r>
      <w:r w:rsidR="0085731B">
        <w:rPr>
          <w:rFonts w:cs="Arial"/>
          <w:b/>
          <w:bCs/>
          <w:caps/>
          <w:spacing w:val="-4"/>
        </w:rPr>
        <w:t>ронеже «</w:t>
      </w:r>
      <w:r w:rsidRPr="00F536F3">
        <w:rPr>
          <w:rFonts w:cs="Arial"/>
          <w:b/>
          <w:bCs/>
          <w:caps/>
          <w:spacing w:val="-4"/>
        </w:rPr>
        <w:t>легкого метро</w:t>
      </w:r>
      <w:r w:rsidR="0085731B">
        <w:rPr>
          <w:rFonts w:cs="Arial"/>
          <w:b/>
          <w:bCs/>
          <w:caps/>
          <w:spacing w:val="-4"/>
        </w:rPr>
        <w:t>»</w:t>
      </w:r>
      <w:r w:rsidRPr="00F536F3">
        <w:rPr>
          <w:rFonts w:cs="Arial"/>
          <w:b/>
          <w:bCs/>
          <w:caps/>
          <w:spacing w:val="-4"/>
        </w:rPr>
        <w:t>?</w:t>
      </w:r>
    </w:p>
    <w:p w:rsidR="00F536F3" w:rsidRDefault="00F536F3" w:rsidP="00F536F3">
      <w:pPr>
        <w:jc w:val="right"/>
        <w:rPr>
          <w:i/>
          <w:szCs w:val="16"/>
          <w:lang w:val="en-US"/>
        </w:rPr>
      </w:pPr>
      <w:r w:rsidRPr="00C42B70">
        <w:rPr>
          <w:i/>
          <w:szCs w:val="16"/>
        </w:rPr>
        <w:t xml:space="preserve">Таблица </w:t>
      </w:r>
      <w:r w:rsidR="004510FE">
        <w:rPr>
          <w:i/>
          <w:szCs w:val="16"/>
        </w:rPr>
        <w:t>9</w:t>
      </w:r>
    </w:p>
    <w:bookmarkStart w:id="5" w:name="_MON_1570867666"/>
    <w:bookmarkEnd w:id="5"/>
    <w:p w:rsidR="008A16F9" w:rsidRDefault="00997C6A" w:rsidP="008A16F9">
      <w:pPr>
        <w:jc w:val="center"/>
        <w:rPr>
          <w:lang w:val="en-US"/>
        </w:rPr>
      </w:pPr>
      <w:r w:rsidRPr="00D966CA">
        <w:object w:dxaOrig="9404" w:dyaOrig="8244">
          <v:shape id="_x0000_i1033" type="#_x0000_t75" style="width:434.25pt;height:387pt" o:ole="" fillcolor="window">
            <v:imagedata r:id="rId37" o:title=""/>
          </v:shape>
          <o:OLEObject Type="Embed" ProgID="Excel.Sheet.12" ShapeID="_x0000_i1033" DrawAspect="Content" ObjectID="_1582441805" r:id="rId38"/>
        </w:object>
      </w:r>
    </w:p>
    <w:p w:rsidR="00F536F3" w:rsidRDefault="00F536F3" w:rsidP="00F536F3">
      <w:pPr>
        <w:jc w:val="center"/>
        <w:rPr>
          <w:i/>
          <w:szCs w:val="16"/>
        </w:rPr>
      </w:pPr>
      <w:r w:rsidRPr="0084283C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997C6A" w:rsidRDefault="00997C6A" w:rsidP="00997C6A">
      <w:pPr>
        <w:ind w:firstLine="567"/>
        <w:jc w:val="both"/>
      </w:pPr>
    </w:p>
    <w:p w:rsidR="00997C6A" w:rsidRDefault="00997C6A" w:rsidP="00997C6A">
      <w:pPr>
        <w:ind w:firstLine="567"/>
        <w:jc w:val="both"/>
      </w:pPr>
      <w:r w:rsidRPr="00C27187">
        <w:t xml:space="preserve">Идея строительства в Воронеже метрополитена зародилась ещё в 80-х годах прошлого столетия, когда численность населения Воронежа достигла почти 900  тыс. жителей. Был </w:t>
      </w:r>
      <w:r>
        <w:t>даже создан план строительства «</w:t>
      </w:r>
      <w:r w:rsidRPr="00C27187">
        <w:t>подземки</w:t>
      </w:r>
      <w:r>
        <w:t>»</w:t>
      </w:r>
      <w:r w:rsidRPr="00C27187">
        <w:t>. Но развал СССР и постепенное снижение численности населения с 1998 года заставили на время забыть о проекте. Город начал демонтировать трамвайные пути и к 2009 году трамвайные маршруты из Воронежа полностью исчезли.</w:t>
      </w:r>
      <w:r>
        <w:t xml:space="preserve"> Но со второй половины первого десятилетия население города стало расти </w:t>
      </w:r>
      <w:r w:rsidRPr="00C27187">
        <w:t>и к 2013 году перевалило за 1 миллион.</w:t>
      </w:r>
      <w:r>
        <w:t xml:space="preserve"> Идея строительства метро стала вновь актуальной. Есть два варианта развития </w:t>
      </w:r>
      <w:r w:rsidR="00E93400">
        <w:t>этого проекта</w:t>
      </w:r>
      <w:r>
        <w:t xml:space="preserve">: постройка классического метрополитена (как в Нижнем Новгороде, Самаре или Омске) или постройка «легкого метро» (как в Волгограде). «Легкое метро» иначе называется </w:t>
      </w:r>
      <w:proofErr w:type="spellStart"/>
      <w:r>
        <w:t>метротрам</w:t>
      </w:r>
      <w:proofErr w:type="spellEnd"/>
      <w:r>
        <w:t xml:space="preserve"> и представляет собой скоростной трамвай, пути которого частично проходят по поверхности (74 км), частично – под землей (15 км). Длина путей рассчитана для Воронежа по проекту </w:t>
      </w:r>
      <w:r w:rsidRPr="00BC23D4">
        <w:t xml:space="preserve"> «</w:t>
      </w:r>
      <w:proofErr w:type="spellStart"/>
      <w:r w:rsidRPr="00BC23D4">
        <w:t>МостГеоЦентра</w:t>
      </w:r>
      <w:proofErr w:type="spellEnd"/>
      <w:r w:rsidRPr="00BC23D4">
        <w:t>»</w:t>
      </w:r>
      <w:r>
        <w:t xml:space="preserve"> </w:t>
      </w:r>
      <w:r w:rsidRPr="00BC23D4">
        <w:t>[</w:t>
      </w:r>
      <w:r w:rsidRPr="00C27187">
        <w:t>http://fb.ru/article/225373/voronej-metro-mif-ili-realnost</w:t>
      </w:r>
      <w:r w:rsidRPr="00BC23D4">
        <w:t>]</w:t>
      </w:r>
      <w:r>
        <w:t xml:space="preserve">. </w:t>
      </w:r>
    </w:p>
    <w:p w:rsidR="00997C6A" w:rsidRDefault="00997C6A" w:rsidP="00997C6A">
      <w:pPr>
        <w:ind w:firstLine="567"/>
        <w:jc w:val="both"/>
      </w:pPr>
      <w:r>
        <w:t>Подавляющее большинство воронежцев (</w:t>
      </w:r>
      <w:r w:rsidRPr="00997C6A">
        <w:rPr>
          <w:b/>
        </w:rPr>
        <w:t>76%</w:t>
      </w:r>
      <w:r>
        <w:t>) считают</w:t>
      </w:r>
      <w:r w:rsidR="0085731B">
        <w:t>,</w:t>
      </w:r>
      <w:r>
        <w:t xml:space="preserve"> что строительство в Воронеже «легкого метро» необходимо. Не усматривают в нем необходимости в целом </w:t>
      </w:r>
      <w:r w:rsidRPr="00997C6A">
        <w:rPr>
          <w:b/>
        </w:rPr>
        <w:t>22%</w:t>
      </w:r>
      <w:r>
        <w:t xml:space="preserve"> </w:t>
      </w:r>
      <w:proofErr w:type="gramStart"/>
      <w:r>
        <w:t>опрошенных</w:t>
      </w:r>
      <w:proofErr w:type="gramEnd"/>
      <w:r>
        <w:t xml:space="preserve">. Чем моложе люди, тем чаще они настаивают на таком строительстве. По мере возрастания материального достатка респондентов уровень поддержки этой идеи растет с </w:t>
      </w:r>
      <w:r w:rsidRPr="00997C6A">
        <w:rPr>
          <w:b/>
        </w:rPr>
        <w:t>66%</w:t>
      </w:r>
      <w:r>
        <w:t xml:space="preserve"> до </w:t>
      </w:r>
      <w:r w:rsidRPr="00997C6A">
        <w:rPr>
          <w:b/>
        </w:rPr>
        <w:t>84%</w:t>
      </w:r>
      <w:r>
        <w:t>. Более других ратуют за «легкое метро» в Воронеже жители Советского (</w:t>
      </w:r>
      <w:r w:rsidRPr="00997C6A">
        <w:rPr>
          <w:b/>
        </w:rPr>
        <w:t>83%</w:t>
      </w:r>
      <w:r>
        <w:t>) и Коминтерновского (</w:t>
      </w:r>
      <w:r w:rsidRPr="00997C6A">
        <w:rPr>
          <w:b/>
        </w:rPr>
        <w:t>77%</w:t>
      </w:r>
      <w:r>
        <w:t xml:space="preserve">) районов.    </w:t>
      </w:r>
    </w:p>
    <w:p w:rsidR="00F536F3" w:rsidRPr="004301E3" w:rsidRDefault="0031517A" w:rsidP="0031517A">
      <w:pPr>
        <w:rPr>
          <w:b/>
          <w:szCs w:val="28"/>
        </w:rPr>
      </w:pPr>
      <w:r w:rsidRPr="000251C2">
        <w:rPr>
          <w:b/>
          <w:szCs w:val="28"/>
        </w:rPr>
        <w:br w:type="page"/>
      </w:r>
    </w:p>
    <w:p w:rsidR="008A16F9" w:rsidRPr="00937EE1" w:rsidRDefault="008A16F9" w:rsidP="008A16F9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>»</w:t>
      </w:r>
      <w:proofErr w:type="gramStart"/>
      <w:r w:rsidRPr="00937EE1">
        <w:rPr>
          <w:rFonts w:ascii="Arial" w:hAnsi="Arial" w:cs="Arial"/>
          <w:b/>
          <w:sz w:val="22"/>
        </w:rPr>
        <w:t>.</w:t>
      </w:r>
      <w:proofErr w:type="gramEnd"/>
      <w:r w:rsidRPr="00937EE1">
        <w:rPr>
          <w:rFonts w:ascii="Arial" w:hAnsi="Arial" w:cs="Arial"/>
          <w:b/>
          <w:sz w:val="22"/>
        </w:rPr>
        <w:t xml:space="preserve"> </w:t>
      </w:r>
      <w:proofErr w:type="gramStart"/>
      <w:r>
        <w:rPr>
          <w:rFonts w:ascii="Arial" w:hAnsi="Arial" w:cs="Arial"/>
          <w:b/>
          <w:sz w:val="22"/>
        </w:rPr>
        <w:t>т</w:t>
      </w:r>
      <w:proofErr w:type="gramEnd"/>
      <w:r w:rsidRPr="00937EE1">
        <w:rPr>
          <w:rFonts w:ascii="Arial" w:hAnsi="Arial" w:cs="Arial"/>
          <w:b/>
          <w:sz w:val="22"/>
        </w:rPr>
        <w:t>ел.: (473) 251-90-75, 251-20-75</w:t>
      </w:r>
    </w:p>
    <w:p w:rsidR="008A16F9" w:rsidRPr="00937EE1" w:rsidRDefault="008A16F9" w:rsidP="008A16F9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0941CAB8" wp14:editId="3C0ABD86">
            <wp:extent cx="466090" cy="548640"/>
            <wp:effectExtent l="0" t="0" r="0" b="3810"/>
            <wp:docPr id="10" name="Рисунок 1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16F9" w:rsidRPr="00937EE1" w:rsidRDefault="008A16F9" w:rsidP="008A16F9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20</w:t>
      </w:r>
      <w:r w:rsidRPr="00937EE1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24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февраля</w:t>
      </w:r>
      <w:r w:rsidRPr="00937EE1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8</w:t>
      </w:r>
      <w:r w:rsidRPr="00937EE1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8A16F9" w:rsidRPr="00937EE1" w:rsidRDefault="008A16F9" w:rsidP="008A16F9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8A16F9" w:rsidRPr="007366F7" w:rsidRDefault="008A16F9" w:rsidP="008A16F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7366F7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4</w:t>
      </w:r>
      <w:r w:rsidRPr="007366F7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7366F7">
        <w:rPr>
          <w:rFonts w:ascii="Arial" w:hAnsi="Arial" w:cs="Arial"/>
          <w:color w:val="000000"/>
          <w:sz w:val="20"/>
          <w:szCs w:val="20"/>
        </w:rPr>
        <w:t>.</w:t>
      </w:r>
    </w:p>
    <w:p w:rsidR="008A16F9" w:rsidRDefault="008A16F9" w:rsidP="008A16F9">
      <w:pPr>
        <w:jc w:val="center"/>
        <w:rPr>
          <w:rFonts w:ascii="Arial" w:hAnsi="Arial" w:cs="Arial"/>
          <w:b/>
          <w:sz w:val="22"/>
          <w:szCs w:val="22"/>
        </w:rPr>
      </w:pPr>
      <w:r w:rsidRPr="007366F7">
        <w:rPr>
          <w:noProof/>
        </w:rPr>
        <mc:AlternateContent>
          <mc:Choice Requires="wps">
            <w:drawing>
              <wp:anchor distT="4294967294" distB="4294967294" distL="114300" distR="114300" simplePos="0" relativeHeight="251776000" behindDoc="0" locked="0" layoutInCell="1" allowOverlap="1" wp14:anchorId="03159EDE" wp14:editId="6F7C4E50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9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" o:spid="_x0000_s1026" style="position:absolute;z-index:2517760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" strokeweight="2pt"/>
            </w:pict>
          </mc:Fallback>
        </mc:AlternateContent>
      </w:r>
    </w:p>
    <w:p w:rsidR="008A16F9" w:rsidRDefault="008A16F9" w:rsidP="008A16F9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8A16F9">
        <w:rPr>
          <w:rFonts w:cs="Arial"/>
          <w:b/>
          <w:bCs/>
          <w:caps/>
          <w:spacing w:val="-4"/>
        </w:rPr>
        <w:t>СКАЖИТЕ, ИЗМЕНИТСЯ ЛИ ВАШЕ РЕШЕНИЕ, ЕСЛИ БУДЕТ РЕШЕНИЕ Ф</w:t>
      </w:r>
      <w:r w:rsidRPr="008A16F9">
        <w:rPr>
          <w:rFonts w:cs="Arial"/>
          <w:b/>
          <w:bCs/>
          <w:caps/>
          <w:spacing w:val="-4"/>
        </w:rPr>
        <w:t>И</w:t>
      </w:r>
      <w:r w:rsidRPr="008A16F9">
        <w:rPr>
          <w:rFonts w:cs="Arial"/>
          <w:b/>
          <w:bCs/>
          <w:caps/>
          <w:spacing w:val="-4"/>
        </w:rPr>
        <w:t xml:space="preserve">НАНСИРОВАТЬ СТРОИТЕЛЬСТВО </w:t>
      </w:r>
      <w:r w:rsidR="000C4177">
        <w:rPr>
          <w:rFonts w:cs="Arial"/>
          <w:b/>
          <w:bCs/>
          <w:caps/>
          <w:spacing w:val="-4"/>
        </w:rPr>
        <w:t xml:space="preserve">«легкого </w:t>
      </w:r>
      <w:r w:rsidRPr="008A16F9">
        <w:rPr>
          <w:rFonts w:cs="Arial"/>
          <w:b/>
          <w:bCs/>
          <w:caps/>
          <w:spacing w:val="-4"/>
        </w:rPr>
        <w:t>МЕТРО</w:t>
      </w:r>
      <w:r w:rsidR="000C4177">
        <w:rPr>
          <w:rFonts w:cs="Arial"/>
          <w:b/>
          <w:bCs/>
          <w:caps/>
          <w:spacing w:val="-4"/>
        </w:rPr>
        <w:t>»</w:t>
      </w:r>
      <w:r w:rsidRPr="008A16F9">
        <w:rPr>
          <w:rFonts w:cs="Arial"/>
          <w:b/>
          <w:bCs/>
          <w:caps/>
          <w:spacing w:val="-4"/>
        </w:rPr>
        <w:t xml:space="preserve"> ЗА СЧЕТ МЕСТНОГО БЮДЖЕТА?</w:t>
      </w:r>
    </w:p>
    <w:p w:rsidR="008A16F9" w:rsidRPr="008A16F9" w:rsidRDefault="008A16F9" w:rsidP="008A16F9">
      <w:pPr>
        <w:jc w:val="right"/>
        <w:rPr>
          <w:i/>
          <w:szCs w:val="16"/>
          <w:lang w:val="en-US"/>
        </w:rPr>
      </w:pPr>
      <w:r w:rsidRPr="00C42B70">
        <w:rPr>
          <w:i/>
          <w:szCs w:val="16"/>
        </w:rPr>
        <w:t xml:space="preserve">Таблица </w:t>
      </w:r>
      <w:r w:rsidR="004510FE">
        <w:rPr>
          <w:i/>
          <w:szCs w:val="16"/>
        </w:rPr>
        <w:t>10</w:t>
      </w:r>
    </w:p>
    <w:bookmarkStart w:id="6" w:name="_MON_1581775550"/>
    <w:bookmarkEnd w:id="6"/>
    <w:p w:rsidR="008A16F9" w:rsidRDefault="00997C6A" w:rsidP="008A16F9">
      <w:pPr>
        <w:jc w:val="center"/>
        <w:rPr>
          <w:lang w:val="en-US"/>
        </w:rPr>
      </w:pPr>
      <w:r w:rsidRPr="00D966CA">
        <w:object w:dxaOrig="8265" w:dyaOrig="9585">
          <v:shape id="_x0000_i1034" type="#_x0000_t75" style="width:382.5pt;height:450pt" o:ole="" fillcolor="window">
            <v:imagedata r:id="rId39" o:title=""/>
          </v:shape>
          <o:OLEObject Type="Embed" ProgID="Excel.Sheet.12" ShapeID="_x0000_i1034" DrawAspect="Content" ObjectID="_1582441806" r:id="rId40"/>
        </w:object>
      </w:r>
    </w:p>
    <w:p w:rsidR="008A16F9" w:rsidRDefault="008A16F9" w:rsidP="008A16F9">
      <w:pPr>
        <w:jc w:val="center"/>
        <w:rPr>
          <w:i/>
          <w:szCs w:val="16"/>
        </w:rPr>
      </w:pPr>
      <w:proofErr w:type="gramStart"/>
      <w:r w:rsidRPr="0084283C">
        <w:rPr>
          <w:i/>
          <w:szCs w:val="16"/>
        </w:rPr>
        <w:t xml:space="preserve">(Примечание: </w:t>
      </w:r>
      <w:r>
        <w:rPr>
          <w:i/>
          <w:szCs w:val="16"/>
        </w:rPr>
        <w:t>ответили 456 респондентов</w:t>
      </w:r>
      <w:r w:rsidR="00E93400">
        <w:rPr>
          <w:i/>
          <w:szCs w:val="16"/>
        </w:rPr>
        <w:t>,</w:t>
      </w:r>
      <w:r>
        <w:rPr>
          <w:i/>
          <w:szCs w:val="16"/>
        </w:rPr>
        <w:t xml:space="preserve"> считающих строительство метро необходимым, </w:t>
      </w:r>
      <w:proofErr w:type="gramEnd"/>
    </w:p>
    <w:p w:rsidR="008A16F9" w:rsidRDefault="008A16F9" w:rsidP="008A16F9">
      <w:pPr>
        <w:jc w:val="center"/>
        <w:rPr>
          <w:i/>
          <w:szCs w:val="16"/>
        </w:rPr>
      </w:pPr>
      <w:r w:rsidRPr="0084283C">
        <w:rPr>
          <w:i/>
          <w:szCs w:val="16"/>
        </w:rPr>
        <w:t>распределение ответов респондентов по строке составляет 100%)</w:t>
      </w:r>
    </w:p>
    <w:p w:rsidR="00997C6A" w:rsidRDefault="00997C6A" w:rsidP="004510FE">
      <w:pPr>
        <w:ind w:firstLine="567"/>
        <w:jc w:val="both"/>
        <w:rPr>
          <w:szCs w:val="16"/>
        </w:rPr>
      </w:pPr>
      <w:r>
        <w:rPr>
          <w:szCs w:val="16"/>
        </w:rPr>
        <w:t>Этот вопрос был адресован только тем респондентам, которые уверены, что городу необходимо «легкое метро» (в нашей выборке – 456 чел.).  Большинство из них (</w:t>
      </w:r>
      <w:r w:rsidRPr="00997C6A">
        <w:rPr>
          <w:b/>
          <w:szCs w:val="16"/>
        </w:rPr>
        <w:t>66%</w:t>
      </w:r>
      <w:r>
        <w:rPr>
          <w:szCs w:val="16"/>
        </w:rPr>
        <w:t xml:space="preserve">) не изменят своего решения даже в том случае, если деньги на строительство придется взять из местного бюджета. </w:t>
      </w:r>
    </w:p>
    <w:p w:rsidR="00997C6A" w:rsidRDefault="00997C6A" w:rsidP="004510FE">
      <w:pPr>
        <w:ind w:firstLine="567"/>
        <w:jc w:val="both"/>
        <w:rPr>
          <w:szCs w:val="16"/>
        </w:rPr>
      </w:pPr>
      <w:r>
        <w:rPr>
          <w:szCs w:val="16"/>
        </w:rPr>
        <w:t xml:space="preserve">В то же время </w:t>
      </w:r>
      <w:r w:rsidRPr="00997C6A">
        <w:rPr>
          <w:b/>
          <w:szCs w:val="16"/>
        </w:rPr>
        <w:t>29%</w:t>
      </w:r>
      <w:r>
        <w:rPr>
          <w:szCs w:val="16"/>
        </w:rPr>
        <w:t xml:space="preserve"> воронежцев надолго призадумаются и, возможно, изменят свое решение, е</w:t>
      </w:r>
      <w:r>
        <w:rPr>
          <w:szCs w:val="16"/>
        </w:rPr>
        <w:t>с</w:t>
      </w:r>
      <w:r>
        <w:rPr>
          <w:szCs w:val="16"/>
        </w:rPr>
        <w:t>ли в случае строительства придется значительно «пощипать» местный бюджет. Ведь следствием этого могут оказаться дороги без ремонта в течение ближайших лет, отсутствие роста зарплаты бюджетн</w:t>
      </w:r>
      <w:r>
        <w:rPr>
          <w:szCs w:val="16"/>
        </w:rPr>
        <w:t>и</w:t>
      </w:r>
      <w:r>
        <w:rPr>
          <w:szCs w:val="16"/>
        </w:rPr>
        <w:t xml:space="preserve">кам, «замораживание» социальных пособий и т.д. </w:t>
      </w:r>
    </w:p>
    <w:p w:rsidR="008A16F9" w:rsidRPr="004301E3" w:rsidRDefault="00997C6A" w:rsidP="004510FE">
      <w:pPr>
        <w:ind w:firstLine="567"/>
        <w:jc w:val="both"/>
        <w:rPr>
          <w:b/>
          <w:szCs w:val="28"/>
        </w:rPr>
      </w:pPr>
      <w:r>
        <w:rPr>
          <w:szCs w:val="16"/>
        </w:rPr>
        <w:t xml:space="preserve">Даже некомпетентному человеку понятно, что «легкое метро» – удовольствие недешевое. По подсчетам организации </w:t>
      </w:r>
      <w:r w:rsidRPr="006D2033">
        <w:rPr>
          <w:szCs w:val="16"/>
        </w:rPr>
        <w:t>«</w:t>
      </w:r>
      <w:proofErr w:type="spellStart"/>
      <w:r w:rsidRPr="006D2033">
        <w:rPr>
          <w:szCs w:val="16"/>
        </w:rPr>
        <w:t>МостГеоЦентр</w:t>
      </w:r>
      <w:proofErr w:type="spellEnd"/>
      <w:r w:rsidRPr="006D2033">
        <w:rPr>
          <w:szCs w:val="16"/>
        </w:rPr>
        <w:t>»</w:t>
      </w:r>
      <w:r>
        <w:rPr>
          <w:szCs w:val="16"/>
        </w:rPr>
        <w:t xml:space="preserve">, </w:t>
      </w:r>
      <w:proofErr w:type="spellStart"/>
      <w:r>
        <w:rPr>
          <w:szCs w:val="16"/>
        </w:rPr>
        <w:t>м</w:t>
      </w:r>
      <w:r w:rsidRPr="006D2033">
        <w:rPr>
          <w:szCs w:val="16"/>
        </w:rPr>
        <w:t>етротрам</w:t>
      </w:r>
      <w:proofErr w:type="spellEnd"/>
      <w:r w:rsidRPr="006D2033">
        <w:rPr>
          <w:szCs w:val="16"/>
        </w:rPr>
        <w:t xml:space="preserve"> оценивается в 89,0 </w:t>
      </w:r>
      <w:proofErr w:type="gramStart"/>
      <w:r w:rsidRPr="006D2033">
        <w:rPr>
          <w:szCs w:val="16"/>
        </w:rPr>
        <w:t>млрд</w:t>
      </w:r>
      <w:proofErr w:type="gramEnd"/>
      <w:r w:rsidRPr="006D2033">
        <w:rPr>
          <w:szCs w:val="16"/>
        </w:rPr>
        <w:t xml:space="preserve"> руб. </w:t>
      </w:r>
      <w:r>
        <w:rPr>
          <w:szCs w:val="16"/>
        </w:rPr>
        <w:t>При этом некот</w:t>
      </w:r>
      <w:r>
        <w:rPr>
          <w:szCs w:val="16"/>
        </w:rPr>
        <w:t>о</w:t>
      </w:r>
      <w:r>
        <w:rPr>
          <w:szCs w:val="16"/>
        </w:rPr>
        <w:t>рые</w:t>
      </w:r>
      <w:r w:rsidRPr="006D2033">
        <w:rPr>
          <w:szCs w:val="16"/>
        </w:rPr>
        <w:t xml:space="preserve"> эксперты считают, что уровень расходов </w:t>
      </w:r>
      <w:r>
        <w:rPr>
          <w:szCs w:val="16"/>
        </w:rPr>
        <w:t>даже</w:t>
      </w:r>
      <w:r w:rsidRPr="006D2033">
        <w:rPr>
          <w:szCs w:val="16"/>
        </w:rPr>
        <w:t xml:space="preserve"> занижен, и строительство обойдется </w:t>
      </w:r>
      <w:r>
        <w:rPr>
          <w:szCs w:val="16"/>
        </w:rPr>
        <w:t>городу ещё дороже</w:t>
      </w:r>
      <w:r w:rsidRPr="003E35D1">
        <w:t xml:space="preserve">. Известно, что бывает из-за недостатка финансирования: проект переходит в «замороженное» состояние и превращается в долгострой. </w:t>
      </w:r>
      <w:r>
        <w:t xml:space="preserve">Возможно, такая перспектива и настораживает часть жителей Воронежа. </w:t>
      </w:r>
      <w:r w:rsidR="008A16F9" w:rsidRPr="000251C2">
        <w:rPr>
          <w:b/>
          <w:szCs w:val="28"/>
        </w:rPr>
        <w:br w:type="page"/>
      </w:r>
    </w:p>
    <w:p w:rsidR="008A16F9" w:rsidRPr="00937EE1" w:rsidRDefault="008A16F9" w:rsidP="008A16F9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>»</w:t>
      </w:r>
      <w:proofErr w:type="gramStart"/>
      <w:r w:rsidRPr="00937EE1">
        <w:rPr>
          <w:rFonts w:ascii="Arial" w:hAnsi="Arial" w:cs="Arial"/>
          <w:b/>
          <w:sz w:val="22"/>
        </w:rPr>
        <w:t>.</w:t>
      </w:r>
      <w:proofErr w:type="gramEnd"/>
      <w:r w:rsidRPr="00937EE1">
        <w:rPr>
          <w:rFonts w:ascii="Arial" w:hAnsi="Arial" w:cs="Arial"/>
          <w:b/>
          <w:sz w:val="22"/>
        </w:rPr>
        <w:t xml:space="preserve"> </w:t>
      </w:r>
      <w:proofErr w:type="gramStart"/>
      <w:r>
        <w:rPr>
          <w:rFonts w:ascii="Arial" w:hAnsi="Arial" w:cs="Arial"/>
          <w:b/>
          <w:sz w:val="22"/>
        </w:rPr>
        <w:t>т</w:t>
      </w:r>
      <w:proofErr w:type="gramEnd"/>
      <w:r w:rsidRPr="00937EE1">
        <w:rPr>
          <w:rFonts w:ascii="Arial" w:hAnsi="Arial" w:cs="Arial"/>
          <w:b/>
          <w:sz w:val="22"/>
        </w:rPr>
        <w:t>ел.: (473) 251-90-75, 251-20-75</w:t>
      </w:r>
    </w:p>
    <w:p w:rsidR="008A16F9" w:rsidRPr="00937EE1" w:rsidRDefault="008A16F9" w:rsidP="008A16F9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0ED53E97" wp14:editId="25CEE413">
            <wp:extent cx="466090" cy="548640"/>
            <wp:effectExtent l="0" t="0" r="0" b="3810"/>
            <wp:docPr id="12" name="Рисунок 1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16F9" w:rsidRPr="00937EE1" w:rsidRDefault="008A16F9" w:rsidP="008A16F9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20</w:t>
      </w:r>
      <w:r w:rsidRPr="00937EE1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24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февраля</w:t>
      </w:r>
      <w:r w:rsidRPr="00937EE1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8</w:t>
      </w:r>
      <w:r w:rsidRPr="00937EE1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8A16F9" w:rsidRPr="00937EE1" w:rsidRDefault="008A16F9" w:rsidP="008A16F9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8A16F9" w:rsidRPr="007366F7" w:rsidRDefault="008A16F9" w:rsidP="008A16F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7366F7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4</w:t>
      </w:r>
      <w:r w:rsidRPr="007366F7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7366F7">
        <w:rPr>
          <w:rFonts w:ascii="Arial" w:hAnsi="Arial" w:cs="Arial"/>
          <w:color w:val="000000"/>
          <w:sz w:val="20"/>
          <w:szCs w:val="20"/>
        </w:rPr>
        <w:t>.</w:t>
      </w:r>
    </w:p>
    <w:p w:rsidR="008A16F9" w:rsidRDefault="008A16F9" w:rsidP="008A16F9">
      <w:pPr>
        <w:jc w:val="center"/>
        <w:rPr>
          <w:rFonts w:ascii="Arial" w:hAnsi="Arial" w:cs="Arial"/>
          <w:b/>
          <w:sz w:val="22"/>
          <w:szCs w:val="22"/>
        </w:rPr>
      </w:pPr>
      <w:r w:rsidRPr="007366F7">
        <w:rPr>
          <w:noProof/>
        </w:rPr>
        <mc:AlternateContent>
          <mc:Choice Requires="wps">
            <w:drawing>
              <wp:anchor distT="4294967294" distB="4294967294" distL="114300" distR="114300" simplePos="0" relativeHeight="251778048" behindDoc="0" locked="0" layoutInCell="1" allowOverlap="1" wp14:anchorId="0D106FBE" wp14:editId="4A9B8066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1" name="Прямая соединительная 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" o:spid="_x0000_s1026" style="position:absolute;z-index:2517780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" strokeweight="2pt"/>
            </w:pict>
          </mc:Fallback>
        </mc:AlternateContent>
      </w:r>
    </w:p>
    <w:p w:rsidR="008A16F9" w:rsidRDefault="008A16F9" w:rsidP="008A16F9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8A16F9">
        <w:rPr>
          <w:rFonts w:cs="Arial"/>
          <w:b/>
          <w:bCs/>
          <w:caps/>
          <w:spacing w:val="-4"/>
        </w:rPr>
        <w:t xml:space="preserve">КАК ВЫ СЧИТАЕТЕ, КТО ДОЛЖЕН ФИНАНСИРОВАТЬ СТРОИТЕЛЬСТВО </w:t>
      </w:r>
      <w:r w:rsidR="000C4177">
        <w:rPr>
          <w:rFonts w:cs="Arial"/>
          <w:b/>
          <w:bCs/>
          <w:caps/>
          <w:spacing w:val="-4"/>
        </w:rPr>
        <w:t xml:space="preserve">«легкого </w:t>
      </w:r>
      <w:r w:rsidRPr="008A16F9">
        <w:rPr>
          <w:rFonts w:cs="Arial"/>
          <w:b/>
          <w:bCs/>
          <w:caps/>
          <w:spacing w:val="-4"/>
        </w:rPr>
        <w:t>МЕТРО</w:t>
      </w:r>
      <w:r w:rsidR="000C4177">
        <w:rPr>
          <w:rFonts w:cs="Arial"/>
          <w:b/>
          <w:bCs/>
          <w:caps/>
          <w:spacing w:val="-4"/>
        </w:rPr>
        <w:t>»</w:t>
      </w:r>
      <w:r w:rsidRPr="008A16F9">
        <w:rPr>
          <w:rFonts w:cs="Arial"/>
          <w:b/>
          <w:bCs/>
          <w:caps/>
          <w:spacing w:val="-4"/>
        </w:rPr>
        <w:t xml:space="preserve"> В ВОРОНЕЖЕ?</w:t>
      </w:r>
    </w:p>
    <w:p w:rsidR="008A16F9" w:rsidRPr="008A16F9" w:rsidRDefault="008A16F9" w:rsidP="008A16F9">
      <w:pPr>
        <w:jc w:val="right"/>
        <w:rPr>
          <w:i/>
          <w:szCs w:val="16"/>
        </w:rPr>
      </w:pPr>
      <w:r w:rsidRPr="00C42B70">
        <w:rPr>
          <w:i/>
          <w:szCs w:val="16"/>
        </w:rPr>
        <w:t xml:space="preserve">Таблица </w:t>
      </w:r>
      <w:r w:rsidR="004510FE">
        <w:rPr>
          <w:i/>
          <w:szCs w:val="16"/>
        </w:rPr>
        <w:t>11</w:t>
      </w:r>
    </w:p>
    <w:bookmarkStart w:id="7" w:name="_MON_1581775730"/>
    <w:bookmarkEnd w:id="7"/>
    <w:p w:rsidR="008A16F9" w:rsidRDefault="00997C6A" w:rsidP="008A16F9">
      <w:pPr>
        <w:jc w:val="center"/>
        <w:rPr>
          <w:lang w:val="en-US"/>
        </w:rPr>
      </w:pPr>
      <w:r w:rsidRPr="00D966CA">
        <w:object w:dxaOrig="9499" w:dyaOrig="7560">
          <v:shape id="_x0000_i1035" type="#_x0000_t75" style="width:439.5pt;height:354.75pt" o:ole="" fillcolor="window">
            <v:imagedata r:id="rId41" o:title=""/>
          </v:shape>
          <o:OLEObject Type="Embed" ProgID="Excel.Sheet.12" ShapeID="_x0000_i1035" DrawAspect="Content" ObjectID="_1582441807" r:id="rId42"/>
        </w:object>
      </w:r>
    </w:p>
    <w:p w:rsidR="008A16F9" w:rsidRDefault="008A16F9" w:rsidP="008A16F9">
      <w:pPr>
        <w:jc w:val="center"/>
        <w:rPr>
          <w:i/>
          <w:szCs w:val="16"/>
        </w:rPr>
      </w:pPr>
      <w:r w:rsidRPr="0084283C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997C6A" w:rsidRDefault="00997C6A" w:rsidP="00997C6A">
      <w:pPr>
        <w:pStyle w:val="a5"/>
        <w:shd w:val="clear" w:color="auto" w:fill="FFFFFF"/>
        <w:spacing w:before="0" w:beforeAutospacing="0" w:after="0" w:afterAutospacing="0" w:line="255" w:lineRule="atLeast"/>
        <w:ind w:firstLine="567"/>
        <w:jc w:val="both"/>
      </w:pPr>
    </w:p>
    <w:p w:rsidR="00997C6A" w:rsidRDefault="00997C6A" w:rsidP="00997C6A">
      <w:pPr>
        <w:pStyle w:val="a5"/>
        <w:shd w:val="clear" w:color="auto" w:fill="FFFFFF"/>
        <w:spacing w:before="0" w:beforeAutospacing="0" w:after="0" w:afterAutospacing="0" w:line="255" w:lineRule="atLeast"/>
        <w:ind w:firstLine="567"/>
        <w:jc w:val="both"/>
      </w:pPr>
      <w:r>
        <w:t>П</w:t>
      </w:r>
      <w:r w:rsidRPr="003E35D1">
        <w:t>остройка транспортной сети</w:t>
      </w:r>
      <w:r>
        <w:t xml:space="preserve"> для скоростного трамвая </w:t>
      </w:r>
      <w:r w:rsidRPr="003E35D1">
        <w:t xml:space="preserve"> была заложена в генеральный план ра</w:t>
      </w:r>
      <w:r w:rsidRPr="003E35D1">
        <w:t>з</w:t>
      </w:r>
      <w:r w:rsidRPr="003E35D1">
        <w:t>вития Воронежа ещё в 2008 году.</w:t>
      </w:r>
      <w:r>
        <w:t xml:space="preserve"> А в феврале 2014 года мэр Воронежа публично заявил, что в буд</w:t>
      </w:r>
      <w:r>
        <w:t>у</w:t>
      </w:r>
      <w:r>
        <w:t xml:space="preserve">щем </w:t>
      </w:r>
      <w:r w:rsidRPr="003E35D1">
        <w:t>планируется с</w:t>
      </w:r>
      <w:r>
        <w:t xml:space="preserve">троительство подземного трамвая. </w:t>
      </w:r>
      <w:r w:rsidRPr="003E35D1">
        <w:t xml:space="preserve"> </w:t>
      </w:r>
      <w:r>
        <w:t xml:space="preserve">После этого заявления в городе началась бурная дискуссия о том, что лучше – классическое метро или </w:t>
      </w:r>
      <w:proofErr w:type="spellStart"/>
      <w:r>
        <w:t>метротрам</w:t>
      </w:r>
      <w:proofErr w:type="spellEnd"/>
      <w:r>
        <w:t>. Дело в том, что многие</w:t>
      </w:r>
      <w:r w:rsidRPr="00986F26">
        <w:t xml:space="preserve"> воронежцы не воспринимают идею </w:t>
      </w:r>
      <w:r>
        <w:t>скоростного трамвая</w:t>
      </w:r>
      <w:r w:rsidRPr="00986F26">
        <w:t>, так как в случае её реализации о проекте полноценного метро и</w:t>
      </w:r>
      <w:r>
        <w:t xml:space="preserve">м </w:t>
      </w:r>
      <w:r w:rsidRPr="00986F26">
        <w:t>придется забыть. А име</w:t>
      </w:r>
      <w:r>
        <w:t>ть классическую «</w:t>
      </w:r>
      <w:r w:rsidRPr="00986F26">
        <w:t>подземку</w:t>
      </w:r>
      <w:r>
        <w:t>»</w:t>
      </w:r>
      <w:r w:rsidRPr="00986F26">
        <w:t xml:space="preserve"> для города-</w:t>
      </w:r>
      <w:proofErr w:type="spellStart"/>
      <w:r w:rsidRPr="00986F26">
        <w:t>миллионника</w:t>
      </w:r>
      <w:proofErr w:type="spellEnd"/>
      <w:r w:rsidRPr="00986F26">
        <w:t xml:space="preserve"> очень пр</w:t>
      </w:r>
      <w:r w:rsidRPr="00986F26">
        <w:t>е</w:t>
      </w:r>
      <w:r w:rsidRPr="00986F26">
        <w:t>стижно.</w:t>
      </w:r>
      <w:r>
        <w:t xml:space="preserve"> На </w:t>
      </w:r>
      <w:proofErr w:type="gramStart"/>
      <w:r>
        <w:t>одном их сайтов</w:t>
      </w:r>
      <w:proofErr w:type="gramEnd"/>
      <w:r>
        <w:t xml:space="preserve"> был даже организован </w:t>
      </w:r>
      <w:r w:rsidRPr="00986F26">
        <w:t xml:space="preserve">сбор подписей в пользу идеи метрополитена и за отказ от строительства </w:t>
      </w:r>
      <w:proofErr w:type="spellStart"/>
      <w:r w:rsidRPr="00986F26">
        <w:t>метротрама</w:t>
      </w:r>
      <w:proofErr w:type="spellEnd"/>
      <w:r w:rsidRPr="00986F26">
        <w:t xml:space="preserve">. </w:t>
      </w:r>
      <w:r>
        <w:t xml:space="preserve">За подобными спорами реализация идеи снова затормозилась. Впрочем, спорить нетрудно, а найти деньги для строительства любой из обозначенных альтернатив – весьма проблематично.  </w:t>
      </w:r>
    </w:p>
    <w:p w:rsidR="00997C6A" w:rsidRDefault="00997C6A" w:rsidP="00997C6A">
      <w:pPr>
        <w:pStyle w:val="a5"/>
        <w:shd w:val="clear" w:color="auto" w:fill="FFFFFF"/>
        <w:spacing w:before="0" w:beforeAutospacing="0" w:after="0" w:afterAutospacing="0" w:line="255" w:lineRule="atLeast"/>
        <w:ind w:firstLine="567"/>
        <w:jc w:val="both"/>
      </w:pPr>
      <w:r>
        <w:t xml:space="preserve">Надо ли говорить, </w:t>
      </w:r>
      <w:r w:rsidRPr="003E35D1">
        <w:t>что требуемых денег для воплощения любого из двух проектов в жизнь у местного бюджета нет</w:t>
      </w:r>
      <w:r>
        <w:t xml:space="preserve">! Только </w:t>
      </w:r>
      <w:r w:rsidRPr="00997C6A">
        <w:rPr>
          <w:b/>
        </w:rPr>
        <w:t>3%</w:t>
      </w:r>
      <w:r>
        <w:t xml:space="preserve"> горожан считают, что деньги на строительство «легкого метро» должны быть взяты из местного бюджета. Гораздо чаще (</w:t>
      </w:r>
      <w:r w:rsidRPr="00997C6A">
        <w:rPr>
          <w:b/>
        </w:rPr>
        <w:t>23%</w:t>
      </w:r>
      <w:r>
        <w:t>) жители города настаивают на том, что «раскошелиться»  должны федеральные власти. Немногие (</w:t>
      </w:r>
      <w:r w:rsidRPr="00997C6A">
        <w:rPr>
          <w:b/>
        </w:rPr>
        <w:t>5%</w:t>
      </w:r>
      <w:r>
        <w:t>)  упомянули неведомых частных инв</w:t>
      </w:r>
      <w:r>
        <w:t>е</w:t>
      </w:r>
      <w:r>
        <w:t xml:space="preserve">сторов. Но большинство </w:t>
      </w:r>
      <w:proofErr w:type="gramStart"/>
      <w:r>
        <w:t>опрошенных</w:t>
      </w:r>
      <w:proofErr w:type="gramEnd"/>
      <w:r>
        <w:t xml:space="preserve"> настаивают на том, чтобы были задействованы все источники финансирования (</w:t>
      </w:r>
      <w:r w:rsidRPr="00997C6A">
        <w:rPr>
          <w:b/>
        </w:rPr>
        <w:t>66%</w:t>
      </w:r>
      <w:r w:rsidR="00E93400">
        <w:t>).</w:t>
      </w:r>
      <w:r>
        <w:t xml:space="preserve"> </w:t>
      </w:r>
      <w:r w:rsidR="00E93400">
        <w:t>К</w:t>
      </w:r>
      <w:r>
        <w:t xml:space="preserve">ак говорится, «с миру по нитке, голому – рубаха», то есть «легкое метро». </w:t>
      </w:r>
    </w:p>
    <w:p w:rsidR="008A16F9" w:rsidRPr="004301E3" w:rsidRDefault="00997C6A" w:rsidP="00997C6A">
      <w:pPr>
        <w:pStyle w:val="a5"/>
        <w:shd w:val="clear" w:color="auto" w:fill="FFFFFF"/>
        <w:spacing w:before="0" w:beforeAutospacing="0" w:after="0" w:afterAutospacing="0" w:line="255" w:lineRule="atLeast"/>
        <w:ind w:firstLine="567"/>
        <w:jc w:val="both"/>
        <w:rPr>
          <w:b/>
          <w:szCs w:val="28"/>
        </w:rPr>
      </w:pPr>
      <w:r>
        <w:t xml:space="preserve">В настоящее время администрация города занята поисками частных инвесторов. </w:t>
      </w:r>
      <w:r w:rsidRPr="00F22F9A">
        <w:t>От того, как быстро она их найдет, и найдет ли вообще, зависят конкретные перспективы и сроки реализации п</w:t>
      </w:r>
      <w:r w:rsidRPr="00F22F9A">
        <w:t>о</w:t>
      </w:r>
      <w:r w:rsidRPr="00F22F9A">
        <w:t>стройки.</w:t>
      </w:r>
      <w:r>
        <w:t xml:space="preserve"> А если потерпит неудачу, то «легкое м</w:t>
      </w:r>
      <w:r w:rsidRPr="003E35D1">
        <w:t>етро</w:t>
      </w:r>
      <w:r>
        <w:t>»</w:t>
      </w:r>
      <w:r w:rsidRPr="003E35D1">
        <w:t xml:space="preserve"> Воронежа, скорее всего, так и останется миф</w:t>
      </w:r>
      <w:r w:rsidRPr="003E35D1">
        <w:t>и</w:t>
      </w:r>
      <w:r w:rsidRPr="003E35D1">
        <w:t>ческим проектом.</w:t>
      </w:r>
      <w:r w:rsidR="008A16F9" w:rsidRPr="000251C2">
        <w:rPr>
          <w:b/>
          <w:szCs w:val="28"/>
        </w:rPr>
        <w:br w:type="page"/>
      </w:r>
    </w:p>
    <w:p w:rsidR="00BB7D29" w:rsidRPr="00937EE1" w:rsidRDefault="00BB7D29" w:rsidP="00BB7D29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>»</w:t>
      </w:r>
      <w:proofErr w:type="gramStart"/>
      <w:r w:rsidRPr="00937EE1">
        <w:rPr>
          <w:rFonts w:ascii="Arial" w:hAnsi="Arial" w:cs="Arial"/>
          <w:b/>
          <w:sz w:val="22"/>
        </w:rPr>
        <w:t>.</w:t>
      </w:r>
      <w:proofErr w:type="gramEnd"/>
      <w:r w:rsidRPr="00937EE1">
        <w:rPr>
          <w:rFonts w:ascii="Arial" w:hAnsi="Arial" w:cs="Arial"/>
          <w:b/>
          <w:sz w:val="22"/>
        </w:rPr>
        <w:t xml:space="preserve"> </w:t>
      </w:r>
      <w:proofErr w:type="gramStart"/>
      <w:r>
        <w:rPr>
          <w:rFonts w:ascii="Arial" w:hAnsi="Arial" w:cs="Arial"/>
          <w:b/>
          <w:sz w:val="22"/>
        </w:rPr>
        <w:t>т</w:t>
      </w:r>
      <w:proofErr w:type="gramEnd"/>
      <w:r w:rsidRPr="00937EE1">
        <w:rPr>
          <w:rFonts w:ascii="Arial" w:hAnsi="Arial" w:cs="Arial"/>
          <w:b/>
          <w:sz w:val="22"/>
        </w:rPr>
        <w:t>ел.: (473) 251-90-75, 251-20-75</w:t>
      </w:r>
    </w:p>
    <w:p w:rsidR="00BB7D29" w:rsidRPr="00937EE1" w:rsidRDefault="00BB7D29" w:rsidP="00BB7D29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4A99A19F" wp14:editId="02DA1F11">
            <wp:extent cx="466090" cy="548640"/>
            <wp:effectExtent l="0" t="0" r="0" b="3810"/>
            <wp:docPr id="14" name="Рисунок 1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7D29" w:rsidRPr="00937EE1" w:rsidRDefault="00BB7D29" w:rsidP="00BB7D29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20</w:t>
      </w:r>
      <w:r w:rsidRPr="00937EE1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24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февраля</w:t>
      </w:r>
      <w:r w:rsidRPr="00937EE1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8</w:t>
      </w:r>
      <w:r w:rsidRPr="00937EE1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BB7D29" w:rsidRPr="00937EE1" w:rsidRDefault="00BB7D29" w:rsidP="00BB7D29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BB7D29" w:rsidRPr="007366F7" w:rsidRDefault="00BB7D29" w:rsidP="00BB7D2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7366F7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4</w:t>
      </w:r>
      <w:r w:rsidRPr="007366F7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7366F7">
        <w:rPr>
          <w:rFonts w:ascii="Arial" w:hAnsi="Arial" w:cs="Arial"/>
          <w:color w:val="000000"/>
          <w:sz w:val="20"/>
          <w:szCs w:val="20"/>
        </w:rPr>
        <w:t>.</w:t>
      </w:r>
    </w:p>
    <w:p w:rsidR="00BB7D29" w:rsidRDefault="00BB7D29" w:rsidP="00BB7D29">
      <w:pPr>
        <w:jc w:val="center"/>
        <w:rPr>
          <w:rFonts w:ascii="Arial" w:hAnsi="Arial" w:cs="Arial"/>
          <w:b/>
          <w:sz w:val="22"/>
          <w:szCs w:val="22"/>
        </w:rPr>
      </w:pPr>
      <w:r w:rsidRPr="007366F7">
        <w:rPr>
          <w:noProof/>
        </w:rPr>
        <mc:AlternateContent>
          <mc:Choice Requires="wps">
            <w:drawing>
              <wp:anchor distT="4294967294" distB="4294967294" distL="114300" distR="114300" simplePos="0" relativeHeight="251780096" behindDoc="0" locked="0" layoutInCell="1" allowOverlap="1" wp14:anchorId="04E67B8A" wp14:editId="191DFEA1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3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3" o:spid="_x0000_s1026" style="position:absolute;z-index:2517800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q1ZTAIAAFsEAAAOAAAAZHJzL2Uyb0RvYy54bWysVN1u0zAUvkfiHazcd0m6rGx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xrqt&#10;WU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BB7D29" w:rsidRDefault="00BB7D29" w:rsidP="00BB7D29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BB7D29">
        <w:rPr>
          <w:rFonts w:cs="Arial"/>
          <w:b/>
          <w:bCs/>
          <w:caps/>
          <w:spacing w:val="-4"/>
        </w:rPr>
        <w:t xml:space="preserve">КАК ВЫ СЧИТАЕТЕ, КАКАЯ СТОИМОСТЬ ПРОЕЗДА В </w:t>
      </w:r>
      <w:r w:rsidR="000C4177">
        <w:rPr>
          <w:rFonts w:cs="Arial"/>
          <w:b/>
          <w:bCs/>
          <w:caps/>
          <w:spacing w:val="-4"/>
        </w:rPr>
        <w:t xml:space="preserve">«легком </w:t>
      </w:r>
      <w:r w:rsidRPr="00BB7D29">
        <w:rPr>
          <w:rFonts w:cs="Arial"/>
          <w:b/>
          <w:bCs/>
          <w:caps/>
          <w:spacing w:val="-4"/>
        </w:rPr>
        <w:t>МЕТРО</w:t>
      </w:r>
      <w:r w:rsidR="000C4177">
        <w:rPr>
          <w:rFonts w:cs="Arial"/>
          <w:b/>
          <w:bCs/>
          <w:caps/>
          <w:spacing w:val="-4"/>
        </w:rPr>
        <w:t>»</w:t>
      </w:r>
      <w:r w:rsidRPr="00BB7D29">
        <w:rPr>
          <w:rFonts w:cs="Arial"/>
          <w:b/>
          <w:bCs/>
          <w:caps/>
          <w:spacing w:val="-4"/>
        </w:rPr>
        <w:t xml:space="preserve"> ДЛЯ ВАС БУДЕТ ПРИЕМЛЕМОЙ? НАЗОВИТЕ ВЕРХНЮЮ ГРАНИЦУ.</w:t>
      </w:r>
    </w:p>
    <w:p w:rsidR="00BB7D29" w:rsidRPr="00BB7D29" w:rsidRDefault="00BB7D29" w:rsidP="00BB7D29">
      <w:pPr>
        <w:jc w:val="right"/>
        <w:rPr>
          <w:i/>
          <w:szCs w:val="16"/>
        </w:rPr>
      </w:pPr>
      <w:r w:rsidRPr="00C42B70">
        <w:rPr>
          <w:i/>
          <w:szCs w:val="16"/>
        </w:rPr>
        <w:t xml:space="preserve">Таблица </w:t>
      </w:r>
      <w:r w:rsidR="004510FE">
        <w:rPr>
          <w:i/>
          <w:szCs w:val="16"/>
        </w:rPr>
        <w:t>12</w:t>
      </w:r>
    </w:p>
    <w:p w:rsidR="00BB7D29" w:rsidRDefault="00FB4321" w:rsidP="00BB7D29">
      <w:pPr>
        <w:jc w:val="center"/>
        <w:rPr>
          <w:lang w:val="en-US"/>
        </w:rPr>
      </w:pPr>
      <w:r w:rsidRPr="00D966CA">
        <w:object w:dxaOrig="11447" w:dyaOrig="7560">
          <v:shape id="_x0000_i1036" type="#_x0000_t75" style="width:529.5pt;height:354.75pt" o:ole="" fillcolor="window">
            <v:imagedata r:id="rId43" o:title=""/>
          </v:shape>
          <o:OLEObject Type="Embed" ProgID="Excel.Sheet.12" ShapeID="_x0000_i1036" DrawAspect="Content" ObjectID="_1582441808" r:id="rId44"/>
        </w:object>
      </w:r>
    </w:p>
    <w:p w:rsidR="00BB7D29" w:rsidRDefault="00BB7D29" w:rsidP="00BB7D29">
      <w:pPr>
        <w:jc w:val="center"/>
        <w:rPr>
          <w:i/>
          <w:szCs w:val="16"/>
        </w:rPr>
      </w:pPr>
      <w:r w:rsidRPr="0084283C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FB4321" w:rsidRDefault="00FB4321" w:rsidP="00FB4321">
      <w:pPr>
        <w:ind w:firstLine="567"/>
        <w:jc w:val="both"/>
      </w:pPr>
      <w:r w:rsidRPr="00F154DD">
        <w:t xml:space="preserve">«Легкое метро» не только более удобный вид общественного транспорта, но и более дорогой. Большинство жителей Воронежа это понимают. </w:t>
      </w:r>
      <w:r>
        <w:t xml:space="preserve">Лишь </w:t>
      </w:r>
      <w:r w:rsidRPr="00FB4321">
        <w:rPr>
          <w:b/>
        </w:rPr>
        <w:t>7%</w:t>
      </w:r>
      <w:r>
        <w:t xml:space="preserve"> горожан считают, что проезд на новом транспорте должен стоить не дороже автобусного билета – 15 рублей. Но чаще всего жители называли сумму от 25 до 30 рублей – каждый третий житель города Воронежа готов выкладывать за проезд эти деньги (</w:t>
      </w:r>
      <w:r w:rsidRPr="00FB4321">
        <w:rPr>
          <w:b/>
        </w:rPr>
        <w:t>33%</w:t>
      </w:r>
      <w:r>
        <w:t>). Примерно столько же опрошенных (</w:t>
      </w:r>
      <w:r w:rsidRPr="00FB4321">
        <w:rPr>
          <w:b/>
        </w:rPr>
        <w:t>32%</w:t>
      </w:r>
      <w:r>
        <w:t xml:space="preserve">) собираются платить чуть меньше – 15-24 рубля. В любом случае люди привязывают свои представления о стоимости билета в неведомом пока транспорте к привычным </w:t>
      </w:r>
      <w:proofErr w:type="spellStart"/>
      <w:r>
        <w:t>автобусно</w:t>
      </w:r>
      <w:proofErr w:type="spellEnd"/>
      <w:r>
        <w:t>-троллейбусным ценам.  Просто они считают, что стоимость пр</w:t>
      </w:r>
      <w:r>
        <w:t>о</w:t>
      </w:r>
      <w:r>
        <w:t xml:space="preserve">езда в «легком метро» должна быть несколько выше. </w:t>
      </w:r>
    </w:p>
    <w:p w:rsidR="00FB4321" w:rsidRDefault="00FB4321" w:rsidP="00FB4321">
      <w:pPr>
        <w:ind w:firstLine="567"/>
        <w:jc w:val="both"/>
      </w:pPr>
      <w:r>
        <w:t>Но умудренные жизнью пассажиры (каких немало) привязываются не к стоимости местного транспорта, а к ценам на метро в столице. Поэтому каждый десятый житель Воронежа полон решим</w:t>
      </w:r>
      <w:r>
        <w:t>о</w:t>
      </w:r>
      <w:r>
        <w:t xml:space="preserve">сти </w:t>
      </w:r>
      <w:proofErr w:type="gramStart"/>
      <w:r>
        <w:t>платить</w:t>
      </w:r>
      <w:proofErr w:type="gramEnd"/>
      <w:r>
        <w:t xml:space="preserve"> за билет 45-50 рублей и выше (некоторые – даже более 80 рублей). </w:t>
      </w:r>
    </w:p>
    <w:p w:rsidR="00FB4321" w:rsidRDefault="00FB4321" w:rsidP="00FB4321">
      <w:pPr>
        <w:ind w:firstLine="567"/>
        <w:jc w:val="both"/>
      </w:pPr>
      <w:r>
        <w:t xml:space="preserve">Отрезок от 31 до 45 рублей тоже набирает около </w:t>
      </w:r>
      <w:r w:rsidRPr="00FB4321">
        <w:rPr>
          <w:b/>
        </w:rPr>
        <w:t>10%</w:t>
      </w:r>
      <w:r>
        <w:t xml:space="preserve"> своих сторонников, которых, видимо, не впечатляет название «легкое метро». Скорее, они склонны считать новый транспорт просто скорос</w:t>
      </w:r>
      <w:r>
        <w:t>т</w:t>
      </w:r>
      <w:r>
        <w:t xml:space="preserve">ным трамваем, а цены на трамвайные билеты были всегда самые дешевые, как ещё помнят старожилы. По их мнению, цены на трамвай (пусть даже местами подземный и очень быстрый) все же не должны  стоить полсотни рублей. </w:t>
      </w:r>
      <w:r w:rsidR="004510FE">
        <w:t>Если произвести несложные расчеты по медианным показателям интервалов, то усредненная стоимость одной поездки на метро</w:t>
      </w:r>
      <w:r w:rsidR="000C4177">
        <w:t xml:space="preserve"> </w:t>
      </w:r>
      <w:r w:rsidR="00E93400">
        <w:t>в</w:t>
      </w:r>
      <w:r w:rsidR="005C0C06">
        <w:t xml:space="preserve"> Воронеже</w:t>
      </w:r>
      <w:r w:rsidR="004510FE">
        <w:t xml:space="preserve"> составит </w:t>
      </w:r>
      <w:r w:rsidR="004510FE" w:rsidRPr="004510FE">
        <w:rPr>
          <w:b/>
        </w:rPr>
        <w:t>25 рублей</w:t>
      </w:r>
      <w:r w:rsidR="004510FE">
        <w:t>.</w:t>
      </w:r>
    </w:p>
    <w:p w:rsidR="00BB7D29" w:rsidRPr="004301E3" w:rsidRDefault="00FB4321" w:rsidP="000C4177">
      <w:pPr>
        <w:ind w:firstLine="567"/>
        <w:jc w:val="both"/>
        <w:rPr>
          <w:b/>
          <w:szCs w:val="28"/>
        </w:rPr>
      </w:pPr>
      <w:r>
        <w:t xml:space="preserve">Наконец, </w:t>
      </w:r>
      <w:r w:rsidRPr="00FB4321">
        <w:rPr>
          <w:b/>
        </w:rPr>
        <w:t>4%</w:t>
      </w:r>
      <w:r>
        <w:t xml:space="preserve"> горожан вообще не собираются пользоваться </w:t>
      </w:r>
      <w:proofErr w:type="spellStart"/>
      <w:r>
        <w:t>метротрамом</w:t>
      </w:r>
      <w:proofErr w:type="spellEnd"/>
      <w:r>
        <w:t xml:space="preserve">. В первую очередь, это пожилые малоподвижные люди. </w:t>
      </w:r>
      <w:r w:rsidR="00E93400">
        <w:t>А также</w:t>
      </w:r>
      <w:r>
        <w:t xml:space="preserve"> богатые люди, которые не пользуются общественным тран</w:t>
      </w:r>
      <w:r>
        <w:t>с</w:t>
      </w:r>
      <w:r>
        <w:t>портом, а смотрят на город из окон своих автомобилей.  Затруднились ответить на вопрос о предел</w:t>
      </w:r>
      <w:r>
        <w:t>ь</w:t>
      </w:r>
      <w:r>
        <w:t xml:space="preserve">ной стоимости билета на «легкое метро» </w:t>
      </w:r>
      <w:r w:rsidRPr="00FB4321">
        <w:rPr>
          <w:b/>
        </w:rPr>
        <w:t>6%</w:t>
      </w:r>
      <w:r>
        <w:t xml:space="preserve"> опрошенных. </w:t>
      </w:r>
      <w:r w:rsidR="00BB7D29" w:rsidRPr="000251C2">
        <w:rPr>
          <w:b/>
          <w:szCs w:val="28"/>
        </w:rPr>
        <w:br w:type="page"/>
      </w:r>
    </w:p>
    <w:p w:rsidR="00596655" w:rsidRPr="00937EE1" w:rsidRDefault="00596655" w:rsidP="00596655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>»</w:t>
      </w:r>
      <w:proofErr w:type="gramStart"/>
      <w:r w:rsidRPr="00937EE1">
        <w:rPr>
          <w:rFonts w:ascii="Arial" w:hAnsi="Arial" w:cs="Arial"/>
          <w:b/>
          <w:sz w:val="22"/>
        </w:rPr>
        <w:t>.</w:t>
      </w:r>
      <w:proofErr w:type="gramEnd"/>
      <w:r w:rsidRPr="00937EE1">
        <w:rPr>
          <w:rFonts w:ascii="Arial" w:hAnsi="Arial" w:cs="Arial"/>
          <w:b/>
          <w:sz w:val="22"/>
        </w:rPr>
        <w:t xml:space="preserve"> </w:t>
      </w:r>
      <w:proofErr w:type="gramStart"/>
      <w:r>
        <w:rPr>
          <w:rFonts w:ascii="Arial" w:hAnsi="Arial" w:cs="Arial"/>
          <w:b/>
          <w:sz w:val="22"/>
        </w:rPr>
        <w:t>т</w:t>
      </w:r>
      <w:proofErr w:type="gramEnd"/>
      <w:r w:rsidRPr="00937EE1">
        <w:rPr>
          <w:rFonts w:ascii="Arial" w:hAnsi="Arial" w:cs="Arial"/>
          <w:b/>
          <w:sz w:val="22"/>
        </w:rPr>
        <w:t>ел.: (473) 251-90-75, 251-20-75</w:t>
      </w:r>
    </w:p>
    <w:p w:rsidR="00596655" w:rsidRPr="00937EE1" w:rsidRDefault="00596655" w:rsidP="00596655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7ECD341E" wp14:editId="215570F7">
            <wp:extent cx="466090" cy="548640"/>
            <wp:effectExtent l="0" t="0" r="0" b="3810"/>
            <wp:docPr id="28" name="Рисунок 2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6655" w:rsidRPr="004B2F9B" w:rsidRDefault="00596655" w:rsidP="00596655">
      <w:pPr>
        <w:jc w:val="center"/>
        <w:rPr>
          <w:rFonts w:ascii="Arial" w:hAnsi="Arial" w:cs="Arial"/>
          <w:spacing w:val="-6"/>
          <w:sz w:val="20"/>
          <w:szCs w:val="20"/>
        </w:rPr>
      </w:pPr>
      <w:r w:rsidRPr="004B2F9B">
        <w:rPr>
          <w:rFonts w:ascii="Arial" w:hAnsi="Arial" w:cs="Arial"/>
          <w:spacing w:val="-6"/>
          <w:sz w:val="20"/>
          <w:szCs w:val="20"/>
        </w:rPr>
        <w:t xml:space="preserve">Опрос проведён ИОМ "Квалитас" </w:t>
      </w:r>
      <w:r w:rsidR="004B2F9B" w:rsidRPr="004B2F9B">
        <w:rPr>
          <w:rFonts w:ascii="Arial" w:hAnsi="Arial" w:cs="Arial"/>
          <w:spacing w:val="-6"/>
          <w:sz w:val="20"/>
          <w:szCs w:val="20"/>
        </w:rPr>
        <w:t>18 ноября 2017г. – 24 февраля 2018 г.</w:t>
      </w:r>
      <w:r w:rsidRPr="004B2F9B">
        <w:rPr>
          <w:rFonts w:ascii="Arial" w:hAnsi="Arial" w:cs="Arial"/>
          <w:spacing w:val="-6"/>
          <w:sz w:val="20"/>
          <w:szCs w:val="20"/>
        </w:rPr>
        <w:t xml:space="preserve"> методом телефонного интервью.</w:t>
      </w:r>
    </w:p>
    <w:p w:rsidR="00596655" w:rsidRPr="00937EE1" w:rsidRDefault="00596655" w:rsidP="00596655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596655" w:rsidRPr="007366F7" w:rsidRDefault="00596655" w:rsidP="00596655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7366F7">
        <w:rPr>
          <w:rFonts w:ascii="Arial" w:hAnsi="Arial" w:cs="Arial"/>
          <w:sz w:val="20"/>
          <w:szCs w:val="20"/>
        </w:rPr>
        <w:t xml:space="preserve">Опрошено </w:t>
      </w:r>
      <w:r w:rsidR="004B2F9B">
        <w:rPr>
          <w:rFonts w:ascii="Arial" w:hAnsi="Arial" w:cs="Arial"/>
          <w:sz w:val="20"/>
          <w:szCs w:val="20"/>
        </w:rPr>
        <w:t>2400</w:t>
      </w:r>
      <w:r w:rsidRPr="007366F7">
        <w:rPr>
          <w:rFonts w:ascii="Arial" w:hAnsi="Arial" w:cs="Arial"/>
          <w:sz w:val="20"/>
          <w:szCs w:val="20"/>
        </w:rPr>
        <w:t xml:space="preserve"> человек</w:t>
      </w:r>
      <w:r w:rsidRPr="007366F7">
        <w:rPr>
          <w:rFonts w:ascii="Arial" w:hAnsi="Arial" w:cs="Arial"/>
          <w:color w:val="000000"/>
          <w:sz w:val="20"/>
          <w:szCs w:val="20"/>
        </w:rPr>
        <w:t>.</w:t>
      </w:r>
    </w:p>
    <w:p w:rsidR="00596655" w:rsidRPr="007366F7" w:rsidRDefault="00596655" w:rsidP="00596655">
      <w:pPr>
        <w:jc w:val="center"/>
      </w:pPr>
      <w:r w:rsidRPr="007366F7">
        <w:rPr>
          <w:noProof/>
        </w:rPr>
        <mc:AlternateContent>
          <mc:Choice Requires="wps">
            <w:drawing>
              <wp:anchor distT="4294967294" distB="4294967294" distL="114300" distR="114300" simplePos="0" relativeHeight="251788288" behindDoc="0" locked="0" layoutInCell="1" allowOverlap="1" wp14:anchorId="65DB7631" wp14:editId="2F521410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7" name="Прямая соединительная линия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7" o:spid="_x0000_s1026" style="position:absolute;z-index:251788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WoSTAIAAFsEAAAOAAAAZHJzL2Uyb0RvYy54bWysVN1u0zAUvkfiHazcd0lK1m1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yP1q&#10;Ek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4B2F9B" w:rsidRPr="004B2F9B" w:rsidRDefault="004B2F9B" w:rsidP="004B2F9B">
      <w:pPr>
        <w:keepNext/>
        <w:jc w:val="center"/>
        <w:outlineLvl w:val="0"/>
        <w:rPr>
          <w:b/>
          <w:bCs/>
          <w:i/>
          <w:caps/>
          <w:kern w:val="32"/>
        </w:rPr>
      </w:pPr>
      <w:r w:rsidRPr="004B2F9B">
        <w:rPr>
          <w:b/>
          <w:bCs/>
          <w:i/>
          <w:caps/>
          <w:kern w:val="32"/>
        </w:rPr>
        <w:t>4 раздел: О ПЕРЕИМЕНОВАНИИ ЦЕНТРАЛЬНОЙ ПЛОЩАДИ ГОРОДА</w:t>
      </w:r>
    </w:p>
    <w:p w:rsidR="00596655" w:rsidRPr="001A6AA6" w:rsidRDefault="00596655" w:rsidP="00596655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9C098B">
        <w:rPr>
          <w:rFonts w:cs="Arial"/>
          <w:b/>
          <w:bCs/>
          <w:caps/>
          <w:spacing w:val="-4"/>
        </w:rPr>
        <w:t>Скажите, пожалуйста, Вы бы поддержали или не поддержали переименование площади им</w:t>
      </w:r>
      <w:proofErr w:type="gramStart"/>
      <w:r w:rsidRPr="009C098B">
        <w:rPr>
          <w:rFonts w:cs="Arial"/>
          <w:b/>
          <w:bCs/>
          <w:caps/>
          <w:spacing w:val="-4"/>
        </w:rPr>
        <w:t>.Л</w:t>
      </w:r>
      <w:proofErr w:type="gramEnd"/>
      <w:r w:rsidRPr="009C098B">
        <w:rPr>
          <w:rFonts w:cs="Arial"/>
          <w:b/>
          <w:bCs/>
          <w:caps/>
          <w:spacing w:val="-4"/>
        </w:rPr>
        <w:t>енина?</w:t>
      </w:r>
    </w:p>
    <w:p w:rsidR="00D1037A" w:rsidRDefault="00596655" w:rsidP="00596655">
      <w:pPr>
        <w:ind w:firstLine="567"/>
        <w:jc w:val="both"/>
      </w:pPr>
      <w:r>
        <w:t xml:space="preserve">Воронежцы весьма консервативны в вопросах переименования улиц и площадей города. </w:t>
      </w:r>
      <w:r w:rsidR="00D1338A">
        <w:t xml:space="preserve">При этом не имеет значения,  насколько детали жизни персоналий, в честь которых названы воронежские улицы, знакомы </w:t>
      </w:r>
      <w:r>
        <w:t xml:space="preserve">рядовым воронежцам. </w:t>
      </w:r>
      <w:r w:rsidR="00D1338A">
        <w:t xml:space="preserve">Не имеет значения даже то, что </w:t>
      </w:r>
      <w:r>
        <w:t>человеческие и моральные к</w:t>
      </w:r>
      <w:r>
        <w:t>а</w:t>
      </w:r>
      <w:r>
        <w:t>чества этих исторических персонажей в реалиях сегодняшнего дня выглядят</w:t>
      </w:r>
      <w:r w:rsidR="00D1338A">
        <w:t xml:space="preserve"> иногда весьма сомн</w:t>
      </w:r>
      <w:r w:rsidR="00D1338A">
        <w:t>и</w:t>
      </w:r>
      <w:r w:rsidR="00D1338A">
        <w:t xml:space="preserve">тельно. </w:t>
      </w:r>
    </w:p>
    <w:p w:rsidR="00596655" w:rsidRDefault="00D1338A" w:rsidP="00E93400">
      <w:pPr>
        <w:ind w:firstLine="567"/>
        <w:jc w:val="both"/>
      </w:pPr>
      <w:r>
        <w:t xml:space="preserve">Ниже представлены </w:t>
      </w:r>
      <w:r w:rsidR="00596655">
        <w:t xml:space="preserve">результаты опроса воронежцев в сентябре 2017 года </w:t>
      </w:r>
      <w:r w:rsidR="00596655" w:rsidRPr="00596655">
        <w:t>[</w:t>
      </w:r>
      <w:r w:rsidR="00596655">
        <w:t>Бюллетень №2017-09</w:t>
      </w:r>
      <w:r w:rsidR="00596655" w:rsidRPr="00596655">
        <w:t>]</w:t>
      </w:r>
      <w:r w:rsidR="00596655">
        <w:t>.</w:t>
      </w:r>
    </w:p>
    <w:p w:rsidR="00596655" w:rsidRDefault="00596655" w:rsidP="00596655">
      <w:pPr>
        <w:ind w:firstLine="567"/>
        <w:jc w:val="both"/>
      </w:pPr>
    </w:p>
    <w:p w:rsidR="00596655" w:rsidRDefault="00596655" w:rsidP="00596655">
      <w:pPr>
        <w:jc w:val="center"/>
        <w:rPr>
          <w:rFonts w:eastAsiaTheme="minorHAnsi"/>
          <w:b/>
          <w:i/>
          <w:szCs w:val="22"/>
          <w:lang w:eastAsia="en-US"/>
        </w:rPr>
      </w:pPr>
      <w:r w:rsidRPr="00041F5E">
        <w:rPr>
          <w:rFonts w:eastAsiaTheme="minorHAnsi"/>
          <w:b/>
          <w:i/>
          <w:szCs w:val="22"/>
          <w:lang w:eastAsia="en-US"/>
        </w:rPr>
        <w:t>Как Вы считаете, есть ли необходимость переименования</w:t>
      </w:r>
      <w:r w:rsidR="00B073EC">
        <w:rPr>
          <w:rFonts w:eastAsiaTheme="minorHAnsi"/>
          <w:b/>
          <w:i/>
          <w:szCs w:val="22"/>
          <w:lang w:eastAsia="en-US"/>
        </w:rPr>
        <w:t xml:space="preserve"> следующих улиц</w:t>
      </w:r>
      <w:r w:rsidRPr="00041F5E">
        <w:rPr>
          <w:rFonts w:eastAsiaTheme="minorHAnsi"/>
          <w:b/>
          <w:i/>
          <w:szCs w:val="22"/>
          <w:lang w:eastAsia="en-US"/>
        </w:rPr>
        <w:t xml:space="preserve"> </w:t>
      </w:r>
      <w:r w:rsidR="001209C7">
        <w:rPr>
          <w:rFonts w:eastAsiaTheme="minorHAnsi"/>
          <w:b/>
          <w:i/>
          <w:szCs w:val="22"/>
          <w:lang w:eastAsia="en-US"/>
        </w:rPr>
        <w:t>…</w:t>
      </w:r>
      <w:r w:rsidRPr="00041F5E">
        <w:rPr>
          <w:rFonts w:eastAsiaTheme="minorHAnsi"/>
          <w:b/>
          <w:i/>
          <w:szCs w:val="22"/>
          <w:lang w:eastAsia="en-US"/>
        </w:rPr>
        <w:t>?</w:t>
      </w:r>
    </w:p>
    <w:p w:rsidR="00596655" w:rsidRPr="00041F5E" w:rsidRDefault="00596655" w:rsidP="00596655">
      <w:pPr>
        <w:jc w:val="center"/>
        <w:rPr>
          <w:rFonts w:eastAsiaTheme="minorHAnsi"/>
          <w:b/>
          <w:i/>
          <w:sz w:val="12"/>
          <w:szCs w:val="12"/>
          <w:lang w:eastAsia="en-US"/>
        </w:rPr>
      </w:pPr>
    </w:p>
    <w:p w:rsidR="00596655" w:rsidRPr="00041F5E" w:rsidRDefault="00596655" w:rsidP="00596655">
      <w:pPr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041F5E">
        <w:rPr>
          <w:rFonts w:asciiTheme="minorHAnsi" w:eastAsiaTheme="minorHAnsi" w:hAnsiTheme="minorHAnsi" w:cstheme="minorBidi"/>
          <w:noProof/>
          <w:sz w:val="22"/>
          <w:szCs w:val="22"/>
        </w:rPr>
        <w:drawing>
          <wp:inline distT="0" distB="0" distL="0" distR="0" wp14:anchorId="7AD8709E" wp14:editId="5C655030">
            <wp:extent cx="6419850" cy="2390775"/>
            <wp:effectExtent l="0" t="0" r="19050" b="9525"/>
            <wp:docPr id="29" name="Диаграмма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5"/>
              </a:graphicData>
            </a:graphic>
          </wp:inline>
        </w:drawing>
      </w:r>
    </w:p>
    <w:p w:rsidR="00596655" w:rsidRDefault="00596655" w:rsidP="00596655">
      <w:pPr>
        <w:ind w:firstLine="567"/>
        <w:jc w:val="both"/>
      </w:pPr>
    </w:p>
    <w:p w:rsidR="001209C7" w:rsidRDefault="001209C7" w:rsidP="00596655">
      <w:pPr>
        <w:ind w:firstLine="567"/>
        <w:jc w:val="both"/>
      </w:pPr>
      <w:r>
        <w:t>Приблизительно такие же результаты мы получили и на предложение переименовать централ</w:t>
      </w:r>
      <w:r>
        <w:t>ь</w:t>
      </w:r>
      <w:r>
        <w:t>ную площадь города – площадь Ленина.</w:t>
      </w:r>
    </w:p>
    <w:p w:rsidR="004B2F9B" w:rsidRDefault="004B2F9B" w:rsidP="004B2F9B">
      <w:pPr>
        <w:jc w:val="center"/>
        <w:rPr>
          <w:rFonts w:eastAsiaTheme="minorHAnsi"/>
          <w:b/>
          <w:i/>
          <w:szCs w:val="22"/>
          <w:lang w:eastAsia="en-US"/>
        </w:rPr>
      </w:pPr>
    </w:p>
    <w:p w:rsidR="001209C7" w:rsidRDefault="004B2F9B" w:rsidP="004B2F9B">
      <w:pPr>
        <w:jc w:val="center"/>
        <w:rPr>
          <w:rFonts w:eastAsiaTheme="minorHAnsi"/>
          <w:b/>
          <w:i/>
          <w:szCs w:val="22"/>
          <w:lang w:eastAsia="en-US"/>
        </w:rPr>
      </w:pPr>
      <w:r w:rsidRPr="004B2F9B">
        <w:rPr>
          <w:rFonts w:eastAsiaTheme="minorHAnsi"/>
          <w:b/>
          <w:i/>
          <w:szCs w:val="22"/>
          <w:lang w:eastAsia="en-US"/>
        </w:rPr>
        <w:t>Есть ли необходимость переименования площади</w:t>
      </w:r>
      <w:r w:rsidR="00E93400">
        <w:rPr>
          <w:rFonts w:eastAsiaTheme="minorHAnsi"/>
          <w:b/>
          <w:i/>
          <w:szCs w:val="22"/>
          <w:lang w:eastAsia="en-US"/>
        </w:rPr>
        <w:t xml:space="preserve"> им.</w:t>
      </w:r>
      <w:r w:rsidRPr="004B2F9B">
        <w:rPr>
          <w:rFonts w:eastAsiaTheme="minorHAnsi"/>
          <w:b/>
          <w:i/>
          <w:szCs w:val="22"/>
          <w:lang w:eastAsia="en-US"/>
        </w:rPr>
        <w:t xml:space="preserve"> </w:t>
      </w:r>
      <w:r>
        <w:rPr>
          <w:rFonts w:eastAsiaTheme="minorHAnsi"/>
          <w:b/>
          <w:i/>
          <w:szCs w:val="22"/>
          <w:lang w:eastAsia="en-US"/>
        </w:rPr>
        <w:t>Л</w:t>
      </w:r>
      <w:r w:rsidRPr="004B2F9B">
        <w:rPr>
          <w:rFonts w:eastAsiaTheme="minorHAnsi"/>
          <w:b/>
          <w:i/>
          <w:szCs w:val="22"/>
          <w:lang w:eastAsia="en-US"/>
        </w:rPr>
        <w:t>енина?</w:t>
      </w:r>
    </w:p>
    <w:p w:rsidR="004B2F9B" w:rsidRPr="004B2F9B" w:rsidRDefault="004B2F9B" w:rsidP="004B2F9B">
      <w:pPr>
        <w:jc w:val="center"/>
        <w:rPr>
          <w:rFonts w:eastAsiaTheme="minorHAnsi"/>
          <w:b/>
          <w:i/>
          <w:szCs w:val="22"/>
          <w:lang w:eastAsia="en-US"/>
        </w:rPr>
      </w:pPr>
    </w:p>
    <w:p w:rsidR="001209C7" w:rsidRDefault="001209C7" w:rsidP="00AA1001">
      <w:pPr>
        <w:jc w:val="center"/>
      </w:pPr>
      <w:r>
        <w:rPr>
          <w:noProof/>
        </w:rPr>
        <w:drawing>
          <wp:inline distT="0" distB="0" distL="0" distR="0" wp14:anchorId="35C225C4" wp14:editId="742FB25B">
            <wp:extent cx="6372225" cy="2647950"/>
            <wp:effectExtent l="0" t="0" r="9525" b="19050"/>
            <wp:docPr id="30" name="Диаграмма 3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6"/>
              </a:graphicData>
            </a:graphic>
          </wp:inline>
        </w:drawing>
      </w:r>
    </w:p>
    <w:p w:rsidR="001209C7" w:rsidRDefault="001209C7" w:rsidP="00596655">
      <w:pPr>
        <w:ind w:firstLine="567"/>
        <w:jc w:val="both"/>
      </w:pPr>
    </w:p>
    <w:p w:rsidR="00AA1001" w:rsidRDefault="00AA1001">
      <w:pPr>
        <w:spacing w:after="200" w:line="276" w:lineRule="auto"/>
      </w:pPr>
      <w:r>
        <w:br w:type="page"/>
      </w:r>
    </w:p>
    <w:p w:rsidR="00AA1001" w:rsidRPr="00937EE1" w:rsidRDefault="00AA1001" w:rsidP="00AA1001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>»</w:t>
      </w:r>
      <w:proofErr w:type="gramStart"/>
      <w:r w:rsidRPr="00937EE1">
        <w:rPr>
          <w:rFonts w:ascii="Arial" w:hAnsi="Arial" w:cs="Arial"/>
          <w:b/>
          <w:sz w:val="22"/>
        </w:rPr>
        <w:t>.</w:t>
      </w:r>
      <w:proofErr w:type="gramEnd"/>
      <w:r w:rsidRPr="00937EE1">
        <w:rPr>
          <w:rFonts w:ascii="Arial" w:hAnsi="Arial" w:cs="Arial"/>
          <w:b/>
          <w:sz w:val="22"/>
        </w:rPr>
        <w:t xml:space="preserve"> </w:t>
      </w:r>
      <w:proofErr w:type="gramStart"/>
      <w:r>
        <w:rPr>
          <w:rFonts w:ascii="Arial" w:hAnsi="Arial" w:cs="Arial"/>
          <w:b/>
          <w:sz w:val="22"/>
        </w:rPr>
        <w:t>т</w:t>
      </w:r>
      <w:proofErr w:type="gramEnd"/>
      <w:r w:rsidRPr="00937EE1">
        <w:rPr>
          <w:rFonts w:ascii="Arial" w:hAnsi="Arial" w:cs="Arial"/>
          <w:b/>
          <w:sz w:val="22"/>
        </w:rPr>
        <w:t>ел.: (473) 251-90-75, 251-20-75</w:t>
      </w:r>
    </w:p>
    <w:p w:rsidR="00AA1001" w:rsidRPr="00937EE1" w:rsidRDefault="00AA1001" w:rsidP="00AA1001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64DA4B50" wp14:editId="25881873">
            <wp:extent cx="466090" cy="548640"/>
            <wp:effectExtent l="0" t="0" r="0" b="3810"/>
            <wp:docPr id="43" name="Рисунок 4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2F9B" w:rsidRPr="004B2F9B" w:rsidRDefault="004B2F9B" w:rsidP="004B2F9B">
      <w:pPr>
        <w:jc w:val="center"/>
        <w:rPr>
          <w:rFonts w:ascii="Arial" w:hAnsi="Arial" w:cs="Arial"/>
          <w:spacing w:val="-6"/>
          <w:sz w:val="20"/>
          <w:szCs w:val="20"/>
        </w:rPr>
      </w:pPr>
      <w:r w:rsidRPr="004B2F9B">
        <w:rPr>
          <w:rFonts w:ascii="Arial" w:hAnsi="Arial" w:cs="Arial"/>
          <w:spacing w:val="-6"/>
          <w:sz w:val="20"/>
          <w:szCs w:val="20"/>
        </w:rPr>
        <w:t>Опрос проведён ИОМ "Квалитас" 18 ноября 2017г. – 24 февраля 2018 г. методом телефонного интервью.</w:t>
      </w:r>
    </w:p>
    <w:p w:rsidR="004B2F9B" w:rsidRPr="00937EE1" w:rsidRDefault="004B2F9B" w:rsidP="004B2F9B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4B2F9B" w:rsidRPr="007366F7" w:rsidRDefault="004B2F9B" w:rsidP="004B2F9B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7366F7">
        <w:rPr>
          <w:rFonts w:ascii="Arial" w:hAnsi="Arial" w:cs="Arial"/>
          <w:sz w:val="20"/>
          <w:szCs w:val="20"/>
        </w:rPr>
        <w:t xml:space="preserve">Опрошено </w:t>
      </w:r>
      <w:r>
        <w:rPr>
          <w:rFonts w:ascii="Arial" w:hAnsi="Arial" w:cs="Arial"/>
          <w:sz w:val="20"/>
          <w:szCs w:val="20"/>
        </w:rPr>
        <w:t>2400</w:t>
      </w:r>
      <w:r w:rsidRPr="007366F7">
        <w:rPr>
          <w:rFonts w:ascii="Arial" w:hAnsi="Arial" w:cs="Arial"/>
          <w:sz w:val="20"/>
          <w:szCs w:val="20"/>
        </w:rPr>
        <w:t xml:space="preserve"> человек</w:t>
      </w:r>
      <w:r w:rsidRPr="007366F7">
        <w:rPr>
          <w:rFonts w:ascii="Arial" w:hAnsi="Arial" w:cs="Arial"/>
          <w:color w:val="000000"/>
          <w:sz w:val="20"/>
          <w:szCs w:val="20"/>
        </w:rPr>
        <w:t>.</w:t>
      </w:r>
    </w:p>
    <w:p w:rsidR="00AA1001" w:rsidRPr="007366F7" w:rsidRDefault="00AA1001" w:rsidP="00AA1001">
      <w:pPr>
        <w:jc w:val="center"/>
      </w:pPr>
      <w:r w:rsidRPr="007366F7">
        <w:rPr>
          <w:noProof/>
        </w:rPr>
        <mc:AlternateContent>
          <mc:Choice Requires="wps">
            <w:drawing>
              <wp:anchor distT="4294967294" distB="4294967294" distL="114300" distR="114300" simplePos="0" relativeHeight="251790336" behindDoc="0" locked="0" layoutInCell="1" allowOverlap="1" wp14:anchorId="711ECC31" wp14:editId="458C5A87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2" name="Прямая соединительная линия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2" o:spid="_x0000_s1026" style="position:absolute;z-index:2517903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x+pe&#10;s0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4B2F9B" w:rsidRDefault="00172A05" w:rsidP="004B2F9B">
      <w:pPr>
        <w:ind w:firstLine="567"/>
        <w:jc w:val="both"/>
      </w:pPr>
      <w:r>
        <w:t xml:space="preserve">После того, как воронежцы дружно сказали «нет» всем </w:t>
      </w:r>
      <w:r w:rsidR="005960B5">
        <w:t>предложениям по отказу от привычных названий улиц</w:t>
      </w:r>
      <w:r>
        <w:t xml:space="preserve">, возникла гипотеза: может, мнение воронежцев изменится, если предложить достойный вариант замены </w:t>
      </w:r>
      <w:r w:rsidR="005960B5">
        <w:t>этих названий</w:t>
      </w:r>
      <w:r>
        <w:t xml:space="preserve">?  В частности, </w:t>
      </w:r>
      <w:r w:rsidR="004B2F9B">
        <w:t xml:space="preserve"> изменится ли мнение горожан, если им предложить т</w:t>
      </w:r>
      <w:r w:rsidR="004B2F9B">
        <w:t>о</w:t>
      </w:r>
      <w:r w:rsidR="004B2F9B">
        <w:t xml:space="preserve">понимическую альтернативу </w:t>
      </w:r>
      <w:r w:rsidR="002F5F8D">
        <w:t>имени «вождя мировой революции»?</w:t>
      </w:r>
      <w:r w:rsidR="004B2F9B">
        <w:t xml:space="preserve"> В СМИ в </w:t>
      </w:r>
      <w:r w:rsidR="005960B5">
        <w:t xml:space="preserve">этом </w:t>
      </w:r>
      <w:r w:rsidR="004B2F9B">
        <w:t>контексте чаще вс</w:t>
      </w:r>
      <w:r w:rsidR="004B2F9B">
        <w:t>е</w:t>
      </w:r>
      <w:r w:rsidR="004B2F9B">
        <w:t xml:space="preserve">го звучит имя первого </w:t>
      </w:r>
      <w:r w:rsidR="005960B5">
        <w:t>в</w:t>
      </w:r>
      <w:r w:rsidR="004B2F9B">
        <w:t>оронежского Воеводы и основателя Воронежа Семёна Сабурова.</w:t>
      </w:r>
    </w:p>
    <w:p w:rsidR="004B2F9B" w:rsidRDefault="004B2F9B" w:rsidP="004B2F9B">
      <w:pPr>
        <w:ind w:firstLine="567"/>
        <w:jc w:val="both"/>
      </w:pPr>
      <w:r>
        <w:t>Вот мы и предложили воронежцам вариант переименования центральной площади города с «Л</w:t>
      </w:r>
      <w:r>
        <w:t>е</w:t>
      </w:r>
      <w:r>
        <w:t xml:space="preserve">нина» на «Сабурова». </w:t>
      </w:r>
    </w:p>
    <w:p w:rsidR="004B2F9B" w:rsidRDefault="004B2F9B" w:rsidP="00AA1001">
      <w:pPr>
        <w:jc w:val="center"/>
        <w:rPr>
          <w:b/>
          <w:i/>
        </w:rPr>
      </w:pPr>
      <w:r w:rsidRPr="004B2F9B">
        <w:rPr>
          <w:b/>
          <w:i/>
        </w:rPr>
        <w:t xml:space="preserve">Скажите, пожалуйста, </w:t>
      </w:r>
      <w:r w:rsidR="005960B5">
        <w:rPr>
          <w:b/>
          <w:i/>
        </w:rPr>
        <w:t>В</w:t>
      </w:r>
      <w:r w:rsidRPr="004B2F9B">
        <w:rPr>
          <w:b/>
          <w:i/>
        </w:rPr>
        <w:t xml:space="preserve">ы бы поддержали или не поддержали переименование площади </w:t>
      </w:r>
      <w:r w:rsidR="002F5F8D">
        <w:rPr>
          <w:b/>
          <w:i/>
        </w:rPr>
        <w:t xml:space="preserve">им. </w:t>
      </w:r>
      <w:r>
        <w:rPr>
          <w:b/>
          <w:i/>
        </w:rPr>
        <w:t>Л</w:t>
      </w:r>
      <w:r w:rsidRPr="004B2F9B">
        <w:rPr>
          <w:b/>
          <w:i/>
        </w:rPr>
        <w:t>е</w:t>
      </w:r>
      <w:r w:rsidRPr="004B2F9B">
        <w:rPr>
          <w:b/>
          <w:i/>
        </w:rPr>
        <w:t xml:space="preserve">нина в площадь имени первого воронежского </w:t>
      </w:r>
      <w:r>
        <w:rPr>
          <w:b/>
          <w:i/>
        </w:rPr>
        <w:t>В</w:t>
      </w:r>
      <w:r w:rsidRPr="004B2F9B">
        <w:rPr>
          <w:b/>
          <w:i/>
        </w:rPr>
        <w:t xml:space="preserve">оеводы </w:t>
      </w:r>
    </w:p>
    <w:p w:rsidR="00AA1001" w:rsidRPr="00AA1001" w:rsidRDefault="004B2F9B" w:rsidP="00AA1001">
      <w:pPr>
        <w:jc w:val="center"/>
        <w:rPr>
          <w:b/>
          <w:i/>
        </w:rPr>
      </w:pPr>
      <w:r w:rsidRPr="004B2F9B">
        <w:rPr>
          <w:b/>
          <w:i/>
        </w:rPr>
        <w:t>и практически основателя Воронежа Семёна Сабурова?</w:t>
      </w:r>
    </w:p>
    <w:p w:rsidR="00AA1001" w:rsidRDefault="00AA1001" w:rsidP="00596655">
      <w:pPr>
        <w:ind w:firstLine="567"/>
        <w:jc w:val="both"/>
      </w:pPr>
      <w:r>
        <w:rPr>
          <w:noProof/>
        </w:rPr>
        <w:drawing>
          <wp:inline distT="0" distB="0" distL="0" distR="0" wp14:anchorId="3479C815" wp14:editId="3EFD9BB4">
            <wp:extent cx="6181725" cy="2181225"/>
            <wp:effectExtent l="0" t="0" r="9525" b="9525"/>
            <wp:docPr id="44" name="Диаграмма 4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7"/>
              </a:graphicData>
            </a:graphic>
          </wp:inline>
        </w:drawing>
      </w:r>
    </w:p>
    <w:p w:rsidR="00AA1001" w:rsidRDefault="00AA1001" w:rsidP="00596655">
      <w:pPr>
        <w:ind w:firstLine="567"/>
        <w:jc w:val="both"/>
      </w:pPr>
    </w:p>
    <w:p w:rsidR="00AA1001" w:rsidRDefault="00AA1001" w:rsidP="00596655">
      <w:pPr>
        <w:ind w:firstLine="567"/>
        <w:jc w:val="both"/>
      </w:pPr>
      <w:r>
        <w:t>Как видно из приведенного графика, такая альтернатива отвергается большинством населения Воронежа. Хотя и не так категорично, как в «безымянном варианте».</w:t>
      </w:r>
    </w:p>
    <w:p w:rsidR="00AA1001" w:rsidRDefault="00AA1001" w:rsidP="00596655">
      <w:pPr>
        <w:ind w:firstLine="567"/>
        <w:jc w:val="both"/>
      </w:pPr>
    </w:p>
    <w:p w:rsidR="00AA1001" w:rsidRDefault="00AA1001" w:rsidP="00596655">
      <w:pPr>
        <w:ind w:firstLine="567"/>
        <w:jc w:val="both"/>
      </w:pPr>
      <w:r>
        <w:t>Не так давно на центральной площади города, рядом со зданием Правительства Воронежской области, был открыт памятник легендарному руководителю, первому секретарю обкома КПСС Вит</w:t>
      </w:r>
      <w:r>
        <w:t>а</w:t>
      </w:r>
      <w:r>
        <w:t xml:space="preserve">лию </w:t>
      </w:r>
      <w:proofErr w:type="spellStart"/>
      <w:r>
        <w:t>Воротникову</w:t>
      </w:r>
      <w:proofErr w:type="spellEnd"/>
      <w:r w:rsidR="005960B5">
        <w:t>, о</w:t>
      </w:r>
      <w:r>
        <w:t xml:space="preserve">собо чтимому людьми старшего поколения. А как бы отнеслись жители Воронежа, если </w:t>
      </w:r>
      <w:r w:rsidR="00EB5834">
        <w:t>бы им</w:t>
      </w:r>
      <w:r>
        <w:t xml:space="preserve"> предложим вариант замены </w:t>
      </w:r>
      <w:r w:rsidR="00EB5834">
        <w:t xml:space="preserve">в названии площади </w:t>
      </w:r>
      <w:r>
        <w:t xml:space="preserve">имени Ленина на имя </w:t>
      </w:r>
      <w:proofErr w:type="spellStart"/>
      <w:r>
        <w:t>Воротникова</w:t>
      </w:r>
      <w:proofErr w:type="spellEnd"/>
      <w:r>
        <w:t>?</w:t>
      </w:r>
    </w:p>
    <w:p w:rsidR="004B2F9B" w:rsidRDefault="004B2F9B" w:rsidP="00AA1001">
      <w:pPr>
        <w:jc w:val="center"/>
        <w:rPr>
          <w:b/>
          <w:i/>
        </w:rPr>
      </w:pPr>
      <w:r w:rsidRPr="004B2F9B">
        <w:rPr>
          <w:b/>
          <w:i/>
        </w:rPr>
        <w:t xml:space="preserve">Скажите, пожалуйста, Вы бы поддержали или не поддержали переименование площади </w:t>
      </w:r>
      <w:proofErr w:type="spellStart"/>
      <w:r w:rsidRPr="004B2F9B">
        <w:rPr>
          <w:b/>
          <w:i/>
        </w:rPr>
        <w:t>им</w:t>
      </w:r>
      <w:proofErr w:type="gramStart"/>
      <w:r w:rsidRPr="004B2F9B">
        <w:rPr>
          <w:b/>
          <w:i/>
        </w:rPr>
        <w:t>.Л</w:t>
      </w:r>
      <w:proofErr w:type="gramEnd"/>
      <w:r w:rsidRPr="004B2F9B">
        <w:rPr>
          <w:b/>
          <w:i/>
        </w:rPr>
        <w:t>енина</w:t>
      </w:r>
      <w:proofErr w:type="spellEnd"/>
      <w:r w:rsidRPr="004B2F9B">
        <w:rPr>
          <w:b/>
          <w:i/>
        </w:rPr>
        <w:t xml:space="preserve"> в площадь им. Виталия </w:t>
      </w:r>
      <w:proofErr w:type="spellStart"/>
      <w:r w:rsidRPr="004B2F9B">
        <w:rPr>
          <w:b/>
          <w:i/>
        </w:rPr>
        <w:t>Воротникова</w:t>
      </w:r>
      <w:proofErr w:type="spellEnd"/>
      <w:r w:rsidRPr="004B2F9B">
        <w:rPr>
          <w:b/>
          <w:i/>
        </w:rPr>
        <w:t xml:space="preserve">, легендарного первого секретаря </w:t>
      </w:r>
    </w:p>
    <w:p w:rsidR="00AA1001" w:rsidRDefault="004B2F9B" w:rsidP="00AA1001">
      <w:pPr>
        <w:jc w:val="center"/>
        <w:rPr>
          <w:b/>
          <w:i/>
        </w:rPr>
      </w:pPr>
      <w:r w:rsidRPr="004B2F9B">
        <w:rPr>
          <w:b/>
          <w:i/>
        </w:rPr>
        <w:t>Воронежского обкома КПСС</w:t>
      </w:r>
      <w:proofErr w:type="gramStart"/>
      <w:r w:rsidRPr="004B2F9B">
        <w:rPr>
          <w:b/>
          <w:i/>
        </w:rPr>
        <w:t xml:space="preserve"> ?</w:t>
      </w:r>
      <w:proofErr w:type="gramEnd"/>
    </w:p>
    <w:p w:rsidR="00077144" w:rsidRPr="00AA1001" w:rsidRDefault="00077144" w:rsidP="00AA1001">
      <w:pPr>
        <w:jc w:val="center"/>
        <w:rPr>
          <w:b/>
          <w:i/>
        </w:rPr>
      </w:pPr>
    </w:p>
    <w:p w:rsidR="00AA1001" w:rsidRDefault="00AA1001" w:rsidP="00AA1001">
      <w:pPr>
        <w:ind w:firstLine="567"/>
        <w:jc w:val="both"/>
      </w:pPr>
      <w:r>
        <w:rPr>
          <w:noProof/>
        </w:rPr>
        <w:drawing>
          <wp:inline distT="0" distB="0" distL="0" distR="0" wp14:anchorId="224B2C92" wp14:editId="38F9B142">
            <wp:extent cx="6181725" cy="2181225"/>
            <wp:effectExtent l="0" t="0" r="9525" b="9525"/>
            <wp:docPr id="45" name="Диаграмма 4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8"/>
              </a:graphicData>
            </a:graphic>
          </wp:inline>
        </w:drawing>
      </w:r>
    </w:p>
    <w:p w:rsidR="00077144" w:rsidRDefault="00077144" w:rsidP="004B2F9B">
      <w:pPr>
        <w:ind w:firstLine="567"/>
        <w:jc w:val="both"/>
      </w:pPr>
      <w:r>
        <w:t xml:space="preserve">Предложенный вариант не нашел отклика у рядовых воронежцев. Даже среди людей старше 50 лет набралось только </w:t>
      </w:r>
      <w:r w:rsidRPr="00077144">
        <w:rPr>
          <w:b/>
        </w:rPr>
        <w:t>8%</w:t>
      </w:r>
      <w:r>
        <w:t xml:space="preserve"> сторонников такой рокировки в переименовании центральной площади г</w:t>
      </w:r>
      <w:r>
        <w:t>о</w:t>
      </w:r>
      <w:r>
        <w:t>рода.</w:t>
      </w:r>
      <w:r>
        <w:br w:type="page"/>
      </w:r>
    </w:p>
    <w:p w:rsidR="00077144" w:rsidRPr="00937EE1" w:rsidRDefault="00077144" w:rsidP="00077144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>»</w:t>
      </w:r>
      <w:proofErr w:type="gramStart"/>
      <w:r w:rsidRPr="00937EE1">
        <w:rPr>
          <w:rFonts w:ascii="Arial" w:hAnsi="Arial" w:cs="Arial"/>
          <w:b/>
          <w:sz w:val="22"/>
        </w:rPr>
        <w:t>.</w:t>
      </w:r>
      <w:proofErr w:type="gramEnd"/>
      <w:r w:rsidRPr="00937EE1">
        <w:rPr>
          <w:rFonts w:ascii="Arial" w:hAnsi="Arial" w:cs="Arial"/>
          <w:b/>
          <w:sz w:val="22"/>
        </w:rPr>
        <w:t xml:space="preserve"> </w:t>
      </w:r>
      <w:proofErr w:type="gramStart"/>
      <w:r>
        <w:rPr>
          <w:rFonts w:ascii="Arial" w:hAnsi="Arial" w:cs="Arial"/>
          <w:b/>
          <w:sz w:val="22"/>
        </w:rPr>
        <w:t>т</w:t>
      </w:r>
      <w:proofErr w:type="gramEnd"/>
      <w:r w:rsidRPr="00937EE1">
        <w:rPr>
          <w:rFonts w:ascii="Arial" w:hAnsi="Arial" w:cs="Arial"/>
          <w:b/>
          <w:sz w:val="22"/>
        </w:rPr>
        <w:t>ел.: (473) 251-90-75, 251-20-75</w:t>
      </w:r>
    </w:p>
    <w:p w:rsidR="00077144" w:rsidRPr="00937EE1" w:rsidRDefault="00077144" w:rsidP="00077144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5E12111C" wp14:editId="76273ABB">
            <wp:extent cx="466090" cy="548640"/>
            <wp:effectExtent l="0" t="0" r="0" b="3810"/>
            <wp:docPr id="47" name="Рисунок 4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2F9B" w:rsidRPr="004B2F9B" w:rsidRDefault="004B2F9B" w:rsidP="004B2F9B">
      <w:pPr>
        <w:jc w:val="center"/>
        <w:rPr>
          <w:rFonts w:ascii="Arial" w:hAnsi="Arial" w:cs="Arial"/>
          <w:spacing w:val="-6"/>
          <w:sz w:val="20"/>
          <w:szCs w:val="20"/>
        </w:rPr>
      </w:pPr>
      <w:r w:rsidRPr="004B2F9B">
        <w:rPr>
          <w:rFonts w:ascii="Arial" w:hAnsi="Arial" w:cs="Arial"/>
          <w:spacing w:val="-6"/>
          <w:sz w:val="20"/>
          <w:szCs w:val="20"/>
        </w:rPr>
        <w:t>Опрос проведён ИОМ "Квалитас" 18 ноября 2017г. – 24 февраля 2018 г. методом телефонного интервью.</w:t>
      </w:r>
    </w:p>
    <w:p w:rsidR="004B2F9B" w:rsidRPr="00937EE1" w:rsidRDefault="004B2F9B" w:rsidP="004B2F9B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4B2F9B" w:rsidRPr="007366F7" w:rsidRDefault="004B2F9B" w:rsidP="004B2F9B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7366F7">
        <w:rPr>
          <w:rFonts w:ascii="Arial" w:hAnsi="Arial" w:cs="Arial"/>
          <w:sz w:val="20"/>
          <w:szCs w:val="20"/>
        </w:rPr>
        <w:t xml:space="preserve">Опрошено </w:t>
      </w:r>
      <w:r>
        <w:rPr>
          <w:rFonts w:ascii="Arial" w:hAnsi="Arial" w:cs="Arial"/>
          <w:sz w:val="20"/>
          <w:szCs w:val="20"/>
        </w:rPr>
        <w:t>2400</w:t>
      </w:r>
      <w:r w:rsidRPr="007366F7">
        <w:rPr>
          <w:rFonts w:ascii="Arial" w:hAnsi="Arial" w:cs="Arial"/>
          <w:sz w:val="20"/>
          <w:szCs w:val="20"/>
        </w:rPr>
        <w:t xml:space="preserve"> человек</w:t>
      </w:r>
      <w:r w:rsidRPr="007366F7">
        <w:rPr>
          <w:rFonts w:ascii="Arial" w:hAnsi="Arial" w:cs="Arial"/>
          <w:color w:val="000000"/>
          <w:sz w:val="20"/>
          <w:szCs w:val="20"/>
        </w:rPr>
        <w:t>.</w:t>
      </w:r>
    </w:p>
    <w:p w:rsidR="00077144" w:rsidRPr="007366F7" w:rsidRDefault="00077144" w:rsidP="00077144">
      <w:pPr>
        <w:jc w:val="center"/>
      </w:pPr>
      <w:r w:rsidRPr="007366F7">
        <w:rPr>
          <w:noProof/>
        </w:rPr>
        <mc:AlternateContent>
          <mc:Choice Requires="wps">
            <w:drawing>
              <wp:anchor distT="4294967294" distB="4294967294" distL="114300" distR="114300" simplePos="0" relativeHeight="251792384" behindDoc="0" locked="0" layoutInCell="1" allowOverlap="1" wp14:anchorId="5A0516C9" wp14:editId="10480ACB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6" name="Прямая соединительная линия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6" o:spid="_x0000_s1026" style="position:absolute;z-index:2517923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odgr&#10;9U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077144" w:rsidRDefault="00077144" w:rsidP="00596655">
      <w:pPr>
        <w:ind w:firstLine="567"/>
        <w:jc w:val="both"/>
      </w:pPr>
      <w:r>
        <w:t xml:space="preserve">Не секрет, что жители </w:t>
      </w:r>
      <w:r w:rsidR="004B2F9B">
        <w:t>Воронежа</w:t>
      </w:r>
      <w:r>
        <w:t xml:space="preserve"> весьма позитивно были настроены к теперь уже бывшему </w:t>
      </w:r>
      <w:r w:rsidR="00EB5834">
        <w:t>г</w:t>
      </w:r>
      <w:r>
        <w:t>у</w:t>
      </w:r>
      <w:r>
        <w:t xml:space="preserve">бернатору Воронежской области </w:t>
      </w:r>
      <w:proofErr w:type="spellStart"/>
      <w:r>
        <w:t>А.Гордееву</w:t>
      </w:r>
      <w:proofErr w:type="spellEnd"/>
      <w:r>
        <w:t>. За две недели до появления инфо</w:t>
      </w:r>
      <w:r w:rsidR="00EB5834">
        <w:t>рмации об оставлении им кресла п</w:t>
      </w:r>
      <w:r>
        <w:t>редседателя Правительства Воронежской области, мы в порядке эксперимента решили п</w:t>
      </w:r>
      <w:r>
        <w:t>о</w:t>
      </w:r>
      <w:r>
        <w:t xml:space="preserve">интересоваться у горожан, как бы они отнеслись к тому, чтобы центральная площадь носила имя </w:t>
      </w:r>
      <w:proofErr w:type="spellStart"/>
      <w:r>
        <w:t>А.Гордеева</w:t>
      </w:r>
      <w:proofErr w:type="spellEnd"/>
      <w:r>
        <w:t>. А вдруг…</w:t>
      </w:r>
    </w:p>
    <w:p w:rsidR="00077144" w:rsidRDefault="00077144" w:rsidP="00077144">
      <w:pPr>
        <w:jc w:val="center"/>
        <w:rPr>
          <w:b/>
          <w:i/>
        </w:rPr>
      </w:pPr>
    </w:p>
    <w:p w:rsidR="004B2F9B" w:rsidRDefault="004B2F9B" w:rsidP="00077144">
      <w:pPr>
        <w:jc w:val="center"/>
        <w:rPr>
          <w:b/>
          <w:i/>
        </w:rPr>
      </w:pPr>
      <w:r w:rsidRPr="004B2F9B">
        <w:rPr>
          <w:b/>
          <w:i/>
        </w:rPr>
        <w:t xml:space="preserve">Скажите, пожалуйста, Вы бы поддержали или не поддержали переименование площади </w:t>
      </w:r>
      <w:proofErr w:type="spellStart"/>
      <w:r w:rsidRPr="004B2F9B">
        <w:rPr>
          <w:b/>
          <w:i/>
        </w:rPr>
        <w:t>им</w:t>
      </w:r>
      <w:proofErr w:type="gramStart"/>
      <w:r w:rsidRPr="004B2F9B">
        <w:rPr>
          <w:b/>
          <w:i/>
        </w:rPr>
        <w:t>.Л</w:t>
      </w:r>
      <w:proofErr w:type="gramEnd"/>
      <w:r w:rsidRPr="004B2F9B">
        <w:rPr>
          <w:b/>
          <w:i/>
        </w:rPr>
        <w:t>енина</w:t>
      </w:r>
      <w:proofErr w:type="spellEnd"/>
      <w:r w:rsidRPr="004B2F9B">
        <w:rPr>
          <w:b/>
          <w:i/>
        </w:rPr>
        <w:t xml:space="preserve"> в площадь им. Алексея Гордеева, после того, как он закончит исполнять </w:t>
      </w:r>
    </w:p>
    <w:p w:rsidR="00077144" w:rsidRDefault="004B2F9B" w:rsidP="00077144">
      <w:pPr>
        <w:jc w:val="center"/>
        <w:rPr>
          <w:b/>
          <w:i/>
        </w:rPr>
      </w:pPr>
      <w:r w:rsidRPr="004B2F9B">
        <w:rPr>
          <w:b/>
          <w:i/>
        </w:rPr>
        <w:t>обязанности губернатора Воронежской области?</w:t>
      </w:r>
    </w:p>
    <w:p w:rsidR="00077144" w:rsidRDefault="00077144" w:rsidP="00077144">
      <w:pPr>
        <w:ind w:firstLine="567"/>
        <w:jc w:val="both"/>
      </w:pPr>
      <w:r>
        <w:rPr>
          <w:noProof/>
        </w:rPr>
        <w:drawing>
          <wp:inline distT="0" distB="0" distL="0" distR="0" wp14:anchorId="36D2C532" wp14:editId="4EE3D286">
            <wp:extent cx="6181725" cy="2181225"/>
            <wp:effectExtent l="0" t="0" r="9525" b="9525"/>
            <wp:docPr id="48" name="Диаграмма 4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9"/>
              </a:graphicData>
            </a:graphic>
          </wp:inline>
        </w:drawing>
      </w:r>
    </w:p>
    <w:p w:rsidR="00077144" w:rsidRDefault="00077144" w:rsidP="00077144">
      <w:pPr>
        <w:ind w:firstLine="567"/>
        <w:jc w:val="both"/>
      </w:pPr>
    </w:p>
    <w:p w:rsidR="00077144" w:rsidRDefault="00077144" w:rsidP="00596655">
      <w:pPr>
        <w:ind w:firstLine="567"/>
        <w:jc w:val="both"/>
      </w:pPr>
      <w:r>
        <w:t xml:space="preserve">Чуда не случилось. Не готовы оказались воронежцы давать имя хоть и популярного, но пока еще живого политика центральной площади города. Достаточно подзабытый, а молодежи и незнакомый, </w:t>
      </w:r>
      <w:proofErr w:type="spellStart"/>
      <w:r>
        <w:t>В.И.Воротников</w:t>
      </w:r>
      <w:proofErr w:type="spellEnd"/>
      <w:r>
        <w:t xml:space="preserve"> набрал даже чуть больше голосов, чем ныне</w:t>
      </w:r>
      <w:r w:rsidR="002F5F8D">
        <w:t xml:space="preserve"> </w:t>
      </w:r>
      <w:r>
        <w:t xml:space="preserve">здравствующий </w:t>
      </w:r>
      <w:proofErr w:type="spellStart"/>
      <w:r>
        <w:t>А.В.</w:t>
      </w:r>
      <w:r w:rsidR="00501E4F">
        <w:t>Гордеев</w:t>
      </w:r>
      <w:proofErr w:type="spellEnd"/>
      <w:r w:rsidR="00501E4F">
        <w:t>.</w:t>
      </w:r>
    </w:p>
    <w:p w:rsidR="00501E4F" w:rsidRDefault="00501E4F" w:rsidP="00596655">
      <w:pPr>
        <w:ind w:firstLine="567"/>
        <w:jc w:val="both"/>
      </w:pPr>
    </w:p>
    <w:p w:rsidR="00501E4F" w:rsidRDefault="00501E4F" w:rsidP="00596655">
      <w:pPr>
        <w:ind w:firstLine="567"/>
        <w:jc w:val="both"/>
      </w:pPr>
      <w:r>
        <w:t>И чтобы завершить наш эксперимент, мы решили протестировать реакцию населения на предл</w:t>
      </w:r>
      <w:r>
        <w:t>о</w:t>
      </w:r>
      <w:r w:rsidR="002F5F8D">
        <w:t>жение</w:t>
      </w:r>
      <w:r>
        <w:t xml:space="preserve"> переименования в перспективе (после завершения полномочий) площади </w:t>
      </w:r>
      <w:r w:rsidR="002F5F8D">
        <w:t xml:space="preserve">имени </w:t>
      </w:r>
      <w:r>
        <w:t>Ленина в пл</w:t>
      </w:r>
      <w:r>
        <w:t>о</w:t>
      </w:r>
      <w:r>
        <w:t>щадь имени Владимира Путина. А почему бы и нет? Не исключено, что в отдаленной перспективе т</w:t>
      </w:r>
      <w:r>
        <w:t>а</w:t>
      </w:r>
      <w:r>
        <w:t>кой вопрос и будет стоять в повестке дня.</w:t>
      </w:r>
    </w:p>
    <w:p w:rsidR="00501E4F" w:rsidRDefault="00501E4F" w:rsidP="00596655">
      <w:pPr>
        <w:ind w:firstLine="567"/>
        <w:jc w:val="both"/>
      </w:pPr>
      <w:r>
        <w:t xml:space="preserve">Но какова реакция воронежцев на такое предложение сегодня, когда </w:t>
      </w:r>
      <w:proofErr w:type="spellStart"/>
      <w:r>
        <w:t>В.Путин</w:t>
      </w:r>
      <w:proofErr w:type="spellEnd"/>
      <w:r>
        <w:t xml:space="preserve"> действующий Пр</w:t>
      </w:r>
      <w:r>
        <w:t>е</w:t>
      </w:r>
      <w:r>
        <w:t>зидент и при этом весьма популярный?</w:t>
      </w:r>
    </w:p>
    <w:p w:rsidR="00501E4F" w:rsidRDefault="00501E4F" w:rsidP="00501E4F">
      <w:pPr>
        <w:jc w:val="center"/>
        <w:rPr>
          <w:b/>
          <w:i/>
        </w:rPr>
      </w:pPr>
    </w:p>
    <w:p w:rsidR="004B2F9B" w:rsidRDefault="004B2F9B" w:rsidP="00501E4F">
      <w:pPr>
        <w:jc w:val="center"/>
        <w:rPr>
          <w:b/>
          <w:i/>
        </w:rPr>
      </w:pPr>
      <w:r w:rsidRPr="004B2F9B">
        <w:rPr>
          <w:b/>
          <w:i/>
        </w:rPr>
        <w:t xml:space="preserve">Скажите, пожалуйста, Вы бы поддержали или не поддержали переименование площади </w:t>
      </w:r>
      <w:proofErr w:type="spellStart"/>
      <w:r w:rsidRPr="004B2F9B">
        <w:rPr>
          <w:b/>
          <w:i/>
        </w:rPr>
        <w:t>им</w:t>
      </w:r>
      <w:proofErr w:type="gramStart"/>
      <w:r w:rsidRPr="004B2F9B">
        <w:rPr>
          <w:b/>
          <w:i/>
        </w:rPr>
        <w:t>.Л</w:t>
      </w:r>
      <w:proofErr w:type="gramEnd"/>
      <w:r w:rsidRPr="004B2F9B">
        <w:rPr>
          <w:b/>
          <w:i/>
        </w:rPr>
        <w:t>енина</w:t>
      </w:r>
      <w:proofErr w:type="spellEnd"/>
      <w:r w:rsidRPr="004B2F9B">
        <w:rPr>
          <w:b/>
          <w:i/>
        </w:rPr>
        <w:t xml:space="preserve"> в площадь им. Владимира Путина, после того, как он закончит исполнять </w:t>
      </w:r>
    </w:p>
    <w:p w:rsidR="00501E4F" w:rsidRDefault="004B2F9B" w:rsidP="00501E4F">
      <w:pPr>
        <w:jc w:val="center"/>
        <w:rPr>
          <w:b/>
          <w:i/>
        </w:rPr>
      </w:pPr>
      <w:r w:rsidRPr="004B2F9B">
        <w:rPr>
          <w:b/>
          <w:i/>
        </w:rPr>
        <w:t>обязанности Президента РФ?</w:t>
      </w:r>
    </w:p>
    <w:p w:rsidR="00501E4F" w:rsidRDefault="00501E4F" w:rsidP="00501E4F">
      <w:pPr>
        <w:ind w:firstLine="567"/>
        <w:jc w:val="both"/>
      </w:pPr>
      <w:r>
        <w:rPr>
          <w:noProof/>
        </w:rPr>
        <w:drawing>
          <wp:inline distT="0" distB="0" distL="0" distR="0" wp14:anchorId="151043D6" wp14:editId="2C072476">
            <wp:extent cx="6181725" cy="2181225"/>
            <wp:effectExtent l="0" t="0" r="9525" b="9525"/>
            <wp:docPr id="49" name="Диаграмма 4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0"/>
              </a:graphicData>
            </a:graphic>
          </wp:inline>
        </w:drawing>
      </w:r>
    </w:p>
    <w:p w:rsidR="004B2F9B" w:rsidRDefault="00501E4F" w:rsidP="004B2F9B">
      <w:pPr>
        <w:ind w:firstLine="567"/>
        <w:jc w:val="both"/>
        <w:rPr>
          <w:b/>
          <w:bCs/>
          <w:i/>
          <w:caps/>
          <w:kern w:val="32"/>
        </w:rPr>
      </w:pPr>
      <w:r>
        <w:t>Результат такого варианта переименования, исходя из опыта предыдущих опросов, оказался вполне предсказуемым…</w:t>
      </w:r>
      <w:r w:rsidR="004B2F9B">
        <w:rPr>
          <w:b/>
          <w:bCs/>
          <w:i/>
          <w:caps/>
          <w:kern w:val="32"/>
        </w:rPr>
        <w:br w:type="page"/>
      </w:r>
    </w:p>
    <w:p w:rsidR="003A5E5D" w:rsidRPr="00937EE1" w:rsidRDefault="003A5E5D" w:rsidP="003A5E5D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>»</w:t>
      </w:r>
      <w:proofErr w:type="gramStart"/>
      <w:r w:rsidRPr="00937EE1">
        <w:rPr>
          <w:rFonts w:ascii="Arial" w:hAnsi="Arial" w:cs="Arial"/>
          <w:b/>
          <w:sz w:val="22"/>
        </w:rPr>
        <w:t>.</w:t>
      </w:r>
      <w:proofErr w:type="gramEnd"/>
      <w:r w:rsidRPr="00937EE1">
        <w:rPr>
          <w:rFonts w:ascii="Arial" w:hAnsi="Arial" w:cs="Arial"/>
          <w:b/>
          <w:sz w:val="22"/>
        </w:rPr>
        <w:t xml:space="preserve"> </w:t>
      </w:r>
      <w:proofErr w:type="gramStart"/>
      <w:r>
        <w:rPr>
          <w:rFonts w:ascii="Arial" w:hAnsi="Arial" w:cs="Arial"/>
          <w:b/>
          <w:sz w:val="22"/>
        </w:rPr>
        <w:t>т</w:t>
      </w:r>
      <w:proofErr w:type="gramEnd"/>
      <w:r w:rsidRPr="00937EE1">
        <w:rPr>
          <w:rFonts w:ascii="Arial" w:hAnsi="Arial" w:cs="Arial"/>
          <w:b/>
          <w:sz w:val="22"/>
        </w:rPr>
        <w:t>ел.: (473) 251-90-75, 251-20-75</w:t>
      </w:r>
    </w:p>
    <w:p w:rsidR="003A5E5D" w:rsidRPr="00937EE1" w:rsidRDefault="003A5E5D" w:rsidP="003A5E5D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78E6DAF6" wp14:editId="4B6B02C2">
            <wp:extent cx="466090" cy="548640"/>
            <wp:effectExtent l="0" t="0" r="0" b="3810"/>
            <wp:docPr id="54" name="Рисунок 5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5E5D" w:rsidRPr="004B2F9B" w:rsidRDefault="003A5E5D" w:rsidP="003A5E5D">
      <w:pPr>
        <w:jc w:val="center"/>
        <w:rPr>
          <w:rFonts w:ascii="Arial" w:hAnsi="Arial" w:cs="Arial"/>
          <w:spacing w:val="-6"/>
          <w:sz w:val="20"/>
          <w:szCs w:val="20"/>
        </w:rPr>
      </w:pPr>
      <w:r w:rsidRPr="004B2F9B">
        <w:rPr>
          <w:rFonts w:ascii="Arial" w:hAnsi="Arial" w:cs="Arial"/>
          <w:spacing w:val="-6"/>
          <w:sz w:val="20"/>
          <w:szCs w:val="20"/>
        </w:rPr>
        <w:t>Опрос проведён ИОМ "Квалитас" 18 ноября 2017г. – 24 февраля 2018 г. методом телефонного интервью.</w:t>
      </w:r>
    </w:p>
    <w:p w:rsidR="003A5E5D" w:rsidRPr="00937EE1" w:rsidRDefault="003A5E5D" w:rsidP="003A5E5D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3A5E5D" w:rsidRPr="007366F7" w:rsidRDefault="003A5E5D" w:rsidP="003A5E5D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7366F7">
        <w:rPr>
          <w:rFonts w:ascii="Arial" w:hAnsi="Arial" w:cs="Arial"/>
          <w:sz w:val="20"/>
          <w:szCs w:val="20"/>
        </w:rPr>
        <w:t xml:space="preserve">Опрошено </w:t>
      </w:r>
      <w:r>
        <w:rPr>
          <w:rFonts w:ascii="Arial" w:hAnsi="Arial" w:cs="Arial"/>
          <w:sz w:val="20"/>
          <w:szCs w:val="20"/>
        </w:rPr>
        <w:t>2400</w:t>
      </w:r>
      <w:r w:rsidRPr="007366F7">
        <w:rPr>
          <w:rFonts w:ascii="Arial" w:hAnsi="Arial" w:cs="Arial"/>
          <w:sz w:val="20"/>
          <w:szCs w:val="20"/>
        </w:rPr>
        <w:t xml:space="preserve"> человек</w:t>
      </w:r>
      <w:r w:rsidRPr="007366F7">
        <w:rPr>
          <w:rFonts w:ascii="Arial" w:hAnsi="Arial" w:cs="Arial"/>
          <w:color w:val="000000"/>
          <w:sz w:val="20"/>
          <w:szCs w:val="20"/>
        </w:rPr>
        <w:t>.</w:t>
      </w:r>
    </w:p>
    <w:p w:rsidR="003A5E5D" w:rsidRPr="007366F7" w:rsidRDefault="003A5E5D" w:rsidP="003A5E5D">
      <w:pPr>
        <w:jc w:val="center"/>
      </w:pPr>
      <w:r w:rsidRPr="007366F7">
        <w:rPr>
          <w:noProof/>
        </w:rPr>
        <mc:AlternateContent>
          <mc:Choice Requires="wps">
            <w:drawing>
              <wp:anchor distT="4294967294" distB="4294967294" distL="114300" distR="114300" simplePos="0" relativeHeight="251801600" behindDoc="0" locked="0" layoutInCell="1" allowOverlap="1" wp14:anchorId="63559BD3" wp14:editId="6647D534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3" name="Прямая соединительная линия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3" o:spid="_x0000_s1026" style="position:absolute;z-index:2518016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JkL&#10;Ov1NAgAAWw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4B2F9B" w:rsidRPr="00596655" w:rsidRDefault="004B2F9B" w:rsidP="004B2F9B">
      <w:pPr>
        <w:ind w:firstLine="567"/>
        <w:jc w:val="both"/>
      </w:pPr>
      <w:r>
        <w:t xml:space="preserve">Итогом нашего эксперимента можно считать констатацию факта категорического отказа жителей Воронежа от переименования центральной площади областного центра. По крайней мере, </w:t>
      </w:r>
      <w:r w:rsidR="0048356E">
        <w:t>жители о</w:t>
      </w:r>
      <w:r w:rsidR="0048356E">
        <w:t>т</w:t>
      </w:r>
      <w:r w:rsidR="0048356E">
        <w:t>казались дать площади Ленина имя какого-либо другого исторического персонажа</w:t>
      </w:r>
      <w:r>
        <w:t>. Может</w:t>
      </w:r>
      <w:r w:rsidR="0048356E">
        <w:t>,</w:t>
      </w:r>
      <w:r>
        <w:t xml:space="preserve"> не перс</w:t>
      </w:r>
      <w:r>
        <w:t>о</w:t>
      </w:r>
      <w:r>
        <w:t>нифицированное название главной площади города придётся воронежцам больше по душе? Допустим, площадь Свобо</w:t>
      </w:r>
      <w:r w:rsidR="0048356E">
        <w:t xml:space="preserve">ды или площадь </w:t>
      </w:r>
      <w:proofErr w:type="gramStart"/>
      <w:r w:rsidR="0048356E">
        <w:t>Ц</w:t>
      </w:r>
      <w:r>
        <w:t>ветов</w:t>
      </w:r>
      <w:proofErr w:type="gramEnd"/>
      <w:r>
        <w:t>… Возможно, когда</w:t>
      </w:r>
      <w:r w:rsidR="002871DA">
        <w:t>-</w:t>
      </w:r>
      <w:r>
        <w:t>нибудь мы еще раз вернемся к этой теме.</w:t>
      </w:r>
    </w:p>
    <w:p w:rsidR="004B2F9B" w:rsidRDefault="004B2F9B" w:rsidP="002871DA">
      <w:pPr>
        <w:ind w:firstLine="567"/>
        <w:jc w:val="both"/>
      </w:pPr>
    </w:p>
    <w:p w:rsidR="002871DA" w:rsidRDefault="009D3F13" w:rsidP="009D3F13">
      <w:pPr>
        <w:ind w:firstLine="567"/>
        <w:jc w:val="center"/>
        <w:rPr>
          <w:b/>
          <w:i/>
        </w:rPr>
      </w:pPr>
      <w:r w:rsidRPr="004B2F9B">
        <w:rPr>
          <w:b/>
          <w:i/>
        </w:rPr>
        <w:t>Скажите, пожалуйста, Вы бы поддержали или не поддержали переименование площади им.</w:t>
      </w:r>
      <w:r w:rsidR="002F5F8D">
        <w:rPr>
          <w:b/>
          <w:i/>
        </w:rPr>
        <w:t xml:space="preserve"> </w:t>
      </w:r>
      <w:r w:rsidRPr="004B2F9B">
        <w:rPr>
          <w:b/>
          <w:i/>
        </w:rPr>
        <w:t>Ленина в площадь</w:t>
      </w:r>
      <w:r>
        <w:rPr>
          <w:b/>
          <w:i/>
        </w:rPr>
        <w:t>…?</w:t>
      </w:r>
    </w:p>
    <w:p w:rsidR="009D3F13" w:rsidRDefault="009D3F13" w:rsidP="009D3F13">
      <w:pPr>
        <w:ind w:firstLine="567"/>
        <w:jc w:val="center"/>
      </w:pPr>
    </w:p>
    <w:p w:rsidR="002871DA" w:rsidRPr="002871DA" w:rsidRDefault="002871DA" w:rsidP="002871DA">
      <w:pPr>
        <w:ind w:firstLine="567"/>
        <w:jc w:val="both"/>
      </w:pPr>
      <w:r>
        <w:rPr>
          <w:noProof/>
        </w:rPr>
        <w:drawing>
          <wp:inline distT="0" distB="0" distL="0" distR="0">
            <wp:extent cx="6315075" cy="7019925"/>
            <wp:effectExtent l="0" t="0" r="9525" b="9525"/>
            <wp:docPr id="52" name="Диаграмма 5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1"/>
              </a:graphicData>
            </a:graphic>
          </wp:inline>
        </w:drawing>
      </w:r>
    </w:p>
    <w:p w:rsidR="002871DA" w:rsidRPr="002871DA" w:rsidRDefault="002871DA" w:rsidP="002871DA">
      <w:pPr>
        <w:ind w:firstLine="567"/>
        <w:jc w:val="both"/>
      </w:pPr>
    </w:p>
    <w:p w:rsidR="004B2F9B" w:rsidRDefault="004B2F9B">
      <w:pPr>
        <w:spacing w:after="200" w:line="276" w:lineRule="auto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br w:type="page"/>
      </w:r>
    </w:p>
    <w:p w:rsidR="004B2F9B" w:rsidRPr="00937EE1" w:rsidRDefault="004B2F9B" w:rsidP="004B2F9B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>»</w:t>
      </w:r>
      <w:proofErr w:type="gramStart"/>
      <w:r w:rsidRPr="00937EE1">
        <w:rPr>
          <w:rFonts w:ascii="Arial" w:hAnsi="Arial" w:cs="Arial"/>
          <w:b/>
          <w:sz w:val="22"/>
        </w:rPr>
        <w:t>.</w:t>
      </w:r>
      <w:proofErr w:type="gramEnd"/>
      <w:r w:rsidRPr="00937EE1">
        <w:rPr>
          <w:rFonts w:ascii="Arial" w:hAnsi="Arial" w:cs="Arial"/>
          <w:b/>
          <w:sz w:val="22"/>
        </w:rPr>
        <w:t xml:space="preserve"> </w:t>
      </w:r>
      <w:proofErr w:type="gramStart"/>
      <w:r>
        <w:rPr>
          <w:rFonts w:ascii="Arial" w:hAnsi="Arial" w:cs="Arial"/>
          <w:b/>
          <w:sz w:val="22"/>
        </w:rPr>
        <w:t>т</w:t>
      </w:r>
      <w:proofErr w:type="gramEnd"/>
      <w:r w:rsidRPr="00937EE1">
        <w:rPr>
          <w:rFonts w:ascii="Arial" w:hAnsi="Arial" w:cs="Arial"/>
          <w:b/>
          <w:sz w:val="22"/>
        </w:rPr>
        <w:t>ел.: (473) 251-90-75, 251-20-75</w:t>
      </w:r>
    </w:p>
    <w:p w:rsidR="004B2F9B" w:rsidRPr="00937EE1" w:rsidRDefault="004B2F9B" w:rsidP="004B2F9B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59FEDF6C" wp14:editId="21CE0DB9">
            <wp:extent cx="466090" cy="548640"/>
            <wp:effectExtent l="0" t="0" r="0" b="3810"/>
            <wp:docPr id="51" name="Рисунок 5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2F9B" w:rsidRPr="00937EE1" w:rsidRDefault="004B2F9B" w:rsidP="004B2F9B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20</w:t>
      </w:r>
      <w:r w:rsidRPr="00937EE1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24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февраля</w:t>
      </w:r>
      <w:r w:rsidRPr="00937EE1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8</w:t>
      </w:r>
      <w:r w:rsidRPr="00937EE1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4B2F9B" w:rsidRPr="00937EE1" w:rsidRDefault="004B2F9B" w:rsidP="004B2F9B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4B2F9B" w:rsidRPr="007366F7" w:rsidRDefault="004B2F9B" w:rsidP="004B2F9B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7366F7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4</w:t>
      </w:r>
      <w:r w:rsidRPr="007366F7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7366F7">
        <w:rPr>
          <w:rFonts w:ascii="Arial" w:hAnsi="Arial" w:cs="Arial"/>
          <w:color w:val="000000"/>
          <w:sz w:val="20"/>
          <w:szCs w:val="20"/>
        </w:rPr>
        <w:t>.</w:t>
      </w:r>
    </w:p>
    <w:p w:rsidR="004B2F9B" w:rsidRDefault="004B2F9B" w:rsidP="004B2F9B">
      <w:pPr>
        <w:jc w:val="center"/>
        <w:rPr>
          <w:rFonts w:ascii="Arial" w:hAnsi="Arial" w:cs="Arial"/>
          <w:b/>
          <w:sz w:val="22"/>
          <w:szCs w:val="22"/>
        </w:rPr>
      </w:pPr>
      <w:r w:rsidRPr="007366F7">
        <w:rPr>
          <w:noProof/>
        </w:rPr>
        <mc:AlternateContent>
          <mc:Choice Requires="wps">
            <w:drawing>
              <wp:anchor distT="4294967294" distB="4294967294" distL="114300" distR="114300" simplePos="0" relativeHeight="251799552" behindDoc="0" locked="0" layoutInCell="1" allowOverlap="1" wp14:anchorId="78F143BA" wp14:editId="5AC02863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0" name="Прямая соединительная линия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0" o:spid="_x0000_s1026" style="position:absolute;z-index:2517995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SUi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E10l&#10;Ik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4510FE" w:rsidRPr="007366F7" w:rsidRDefault="00A170FB" w:rsidP="004510FE">
      <w:pPr>
        <w:keepNext/>
        <w:jc w:val="center"/>
        <w:outlineLvl w:val="0"/>
        <w:rPr>
          <w:b/>
          <w:bCs/>
          <w:i/>
          <w:caps/>
          <w:kern w:val="32"/>
        </w:rPr>
      </w:pPr>
      <w:r>
        <w:rPr>
          <w:b/>
          <w:bCs/>
          <w:i/>
          <w:caps/>
          <w:kern w:val="32"/>
        </w:rPr>
        <w:t>5</w:t>
      </w:r>
      <w:r w:rsidR="004510FE" w:rsidRPr="007366F7">
        <w:rPr>
          <w:b/>
          <w:bCs/>
          <w:i/>
          <w:caps/>
          <w:kern w:val="32"/>
        </w:rPr>
        <w:t xml:space="preserve"> раздел: </w:t>
      </w:r>
      <w:r w:rsidRPr="00A170FB">
        <w:rPr>
          <w:b/>
          <w:bCs/>
          <w:i/>
          <w:caps/>
          <w:kern w:val="32"/>
        </w:rPr>
        <w:t>ВОРОНЕЖЦЫ О ПРОБЛЕМЕ ЛИШНЕГО ВЕСА</w:t>
      </w:r>
    </w:p>
    <w:p w:rsidR="004510FE" w:rsidRDefault="004510FE" w:rsidP="004510FE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0C410C">
        <w:rPr>
          <w:rFonts w:cs="Arial"/>
          <w:b/>
          <w:bCs/>
          <w:caps/>
          <w:spacing w:val="-4"/>
        </w:rPr>
        <w:t>СКАЖИТЕ, ПОЖАЛУЙСТА, ВЫ ХОТЯ БЫ ИНОГДА ВЗВЕШИВАЕТЕСЬ ИЛИ НИКОГДА НЕ ВЗВЕШИВАЕТЕСЬ? И ЕСЛИ ВЗВЕШИВАЕТЕСЬ, ТО ДЕЛАЕТЕ ЭТО РЕГУЛЯРНО ИЛИ НЕРЕГУЛЯРНО?</w:t>
      </w:r>
      <w:r>
        <w:rPr>
          <w:rFonts w:cs="Arial"/>
          <w:b/>
          <w:bCs/>
          <w:caps/>
          <w:spacing w:val="-4"/>
        </w:rPr>
        <w:t xml:space="preserve"> </w:t>
      </w:r>
    </w:p>
    <w:p w:rsidR="004510FE" w:rsidRDefault="004510FE" w:rsidP="004510FE">
      <w:pPr>
        <w:jc w:val="right"/>
        <w:rPr>
          <w:i/>
          <w:szCs w:val="16"/>
        </w:rPr>
      </w:pPr>
      <w:r w:rsidRPr="00C42B70">
        <w:rPr>
          <w:i/>
          <w:szCs w:val="16"/>
        </w:rPr>
        <w:t xml:space="preserve">Таблица </w:t>
      </w:r>
      <w:r>
        <w:rPr>
          <w:i/>
          <w:szCs w:val="16"/>
        </w:rPr>
        <w:t>1</w:t>
      </w:r>
      <w:r w:rsidR="00A170FB">
        <w:rPr>
          <w:i/>
          <w:szCs w:val="16"/>
        </w:rPr>
        <w:t>3</w:t>
      </w:r>
    </w:p>
    <w:p w:rsidR="004510FE" w:rsidRDefault="004510FE" w:rsidP="004510FE">
      <w:pPr>
        <w:jc w:val="center"/>
        <w:rPr>
          <w:i/>
          <w:szCs w:val="16"/>
        </w:rPr>
      </w:pPr>
      <w:r w:rsidRPr="00D966CA">
        <w:object w:dxaOrig="11175" w:dyaOrig="5656">
          <v:shape id="_x0000_i1037" type="#_x0000_t75" style="width:516.75pt;height:265.5pt" o:ole="" fillcolor="window">
            <v:imagedata r:id="rId52" o:title=""/>
          </v:shape>
          <o:OLEObject Type="Embed" ProgID="Excel.Sheet.12" ShapeID="_x0000_i1037" DrawAspect="Content" ObjectID="_1582441809" r:id="rId53"/>
        </w:object>
      </w:r>
    </w:p>
    <w:p w:rsidR="004510FE" w:rsidRDefault="004510FE" w:rsidP="004510FE">
      <w:pPr>
        <w:jc w:val="center"/>
        <w:rPr>
          <w:i/>
          <w:szCs w:val="16"/>
        </w:rPr>
      </w:pPr>
      <w:r w:rsidRPr="0084283C">
        <w:rPr>
          <w:i/>
          <w:szCs w:val="16"/>
        </w:rPr>
        <w:t xml:space="preserve"> (Примечание: распределение ответов респондентов по строке составляет 100%)</w:t>
      </w:r>
    </w:p>
    <w:p w:rsidR="004510FE" w:rsidRDefault="004510FE" w:rsidP="004510FE">
      <w:pPr>
        <w:ind w:firstLine="567"/>
        <w:jc w:val="both"/>
        <w:rPr>
          <w:szCs w:val="28"/>
        </w:rPr>
      </w:pPr>
      <w:r w:rsidRPr="00475839">
        <w:rPr>
          <w:szCs w:val="28"/>
        </w:rPr>
        <w:t>Оказывается</w:t>
      </w:r>
      <w:r w:rsidR="0048356E">
        <w:rPr>
          <w:szCs w:val="28"/>
        </w:rPr>
        <w:t>,</w:t>
      </w:r>
      <w:r w:rsidRPr="00475839">
        <w:rPr>
          <w:szCs w:val="28"/>
        </w:rPr>
        <w:t xml:space="preserve"> собственный вес находится в зоне пристального внимания у </w:t>
      </w:r>
      <w:r w:rsidRPr="002228DA">
        <w:rPr>
          <w:b/>
          <w:szCs w:val="28"/>
        </w:rPr>
        <w:t>41%</w:t>
      </w:r>
      <w:r w:rsidRPr="00475839">
        <w:rPr>
          <w:szCs w:val="28"/>
        </w:rPr>
        <w:t xml:space="preserve"> горожан</w:t>
      </w:r>
      <w:r>
        <w:rPr>
          <w:szCs w:val="28"/>
        </w:rPr>
        <w:t xml:space="preserve"> – они регулярно его измеряют. Женщины это делают чаще (</w:t>
      </w:r>
      <w:r w:rsidRPr="002228DA">
        <w:rPr>
          <w:b/>
          <w:szCs w:val="28"/>
        </w:rPr>
        <w:t>49%</w:t>
      </w:r>
      <w:r>
        <w:rPr>
          <w:szCs w:val="28"/>
        </w:rPr>
        <w:t>), чем мужчины (</w:t>
      </w:r>
      <w:r w:rsidRPr="002228DA">
        <w:rPr>
          <w:b/>
          <w:szCs w:val="28"/>
        </w:rPr>
        <w:t>31%</w:t>
      </w:r>
      <w:r>
        <w:rPr>
          <w:szCs w:val="28"/>
        </w:rPr>
        <w:t>); богатые чаще (</w:t>
      </w:r>
      <w:r w:rsidRPr="002228DA">
        <w:rPr>
          <w:b/>
          <w:szCs w:val="28"/>
        </w:rPr>
        <w:t>53%</w:t>
      </w:r>
      <w:r>
        <w:rPr>
          <w:szCs w:val="28"/>
        </w:rPr>
        <w:t>), чем бедные (</w:t>
      </w:r>
      <w:r w:rsidRPr="002228DA">
        <w:rPr>
          <w:b/>
          <w:szCs w:val="28"/>
        </w:rPr>
        <w:t>35%</w:t>
      </w:r>
      <w:r>
        <w:rPr>
          <w:szCs w:val="28"/>
        </w:rPr>
        <w:t>); разведенные чаще (</w:t>
      </w:r>
      <w:r w:rsidRPr="002228DA">
        <w:rPr>
          <w:b/>
          <w:szCs w:val="28"/>
        </w:rPr>
        <w:t>49%</w:t>
      </w:r>
      <w:r>
        <w:rPr>
          <w:szCs w:val="28"/>
        </w:rPr>
        <w:t>), чем женатые (</w:t>
      </w:r>
      <w:r w:rsidRPr="002228DA">
        <w:rPr>
          <w:b/>
          <w:szCs w:val="28"/>
        </w:rPr>
        <w:t>41%</w:t>
      </w:r>
      <w:r>
        <w:rPr>
          <w:szCs w:val="28"/>
        </w:rPr>
        <w:t>) или  холостые респонденты (</w:t>
      </w:r>
      <w:r w:rsidRPr="002228DA">
        <w:rPr>
          <w:b/>
          <w:szCs w:val="28"/>
        </w:rPr>
        <w:t>36%</w:t>
      </w:r>
      <w:r>
        <w:rPr>
          <w:szCs w:val="28"/>
        </w:rPr>
        <w:t xml:space="preserve">). </w:t>
      </w:r>
    </w:p>
    <w:p w:rsidR="004510FE" w:rsidRDefault="004510FE" w:rsidP="004510FE">
      <w:pPr>
        <w:ind w:firstLine="567"/>
        <w:jc w:val="both"/>
        <w:rPr>
          <w:szCs w:val="28"/>
        </w:rPr>
      </w:pPr>
      <w:r>
        <w:rPr>
          <w:szCs w:val="28"/>
        </w:rPr>
        <w:t>Половина воронежцев взвешивается нерегулярно (</w:t>
      </w:r>
      <w:r w:rsidRPr="002228DA">
        <w:rPr>
          <w:b/>
          <w:szCs w:val="28"/>
        </w:rPr>
        <w:t>50%</w:t>
      </w:r>
      <w:r>
        <w:rPr>
          <w:szCs w:val="28"/>
        </w:rPr>
        <w:t>). Чаще других</w:t>
      </w:r>
      <w:r w:rsidRPr="005A5C1F">
        <w:rPr>
          <w:szCs w:val="28"/>
        </w:rPr>
        <w:t xml:space="preserve"> - </w:t>
      </w:r>
      <w:r>
        <w:rPr>
          <w:szCs w:val="28"/>
        </w:rPr>
        <w:t>это люди среднего во</w:t>
      </w:r>
      <w:r>
        <w:rPr>
          <w:szCs w:val="28"/>
        </w:rPr>
        <w:t>з</w:t>
      </w:r>
      <w:r>
        <w:rPr>
          <w:szCs w:val="28"/>
        </w:rPr>
        <w:t>раста (</w:t>
      </w:r>
      <w:r w:rsidRPr="002228DA">
        <w:rPr>
          <w:b/>
          <w:szCs w:val="28"/>
        </w:rPr>
        <w:t>59%</w:t>
      </w:r>
      <w:r>
        <w:rPr>
          <w:szCs w:val="28"/>
        </w:rPr>
        <w:t xml:space="preserve">). Полное отсутствие внимания к собственному весу характерно лишь для </w:t>
      </w:r>
      <w:r w:rsidRPr="002228DA">
        <w:rPr>
          <w:b/>
          <w:szCs w:val="28"/>
        </w:rPr>
        <w:t>9%</w:t>
      </w:r>
      <w:r>
        <w:rPr>
          <w:szCs w:val="28"/>
        </w:rPr>
        <w:t xml:space="preserve"> жителей г</w:t>
      </w:r>
      <w:r>
        <w:rPr>
          <w:szCs w:val="28"/>
        </w:rPr>
        <w:t>о</w:t>
      </w:r>
      <w:r>
        <w:rPr>
          <w:szCs w:val="28"/>
        </w:rPr>
        <w:t xml:space="preserve">рода.  </w:t>
      </w:r>
      <w:r w:rsidRPr="00475839">
        <w:rPr>
          <w:szCs w:val="28"/>
        </w:rPr>
        <w:t xml:space="preserve"> </w:t>
      </w:r>
    </w:p>
    <w:p w:rsidR="004510FE" w:rsidRPr="007B7984" w:rsidRDefault="004510FE" w:rsidP="004510FE">
      <w:pPr>
        <w:ind w:firstLine="567"/>
        <w:jc w:val="both"/>
        <w:rPr>
          <w:b/>
          <w:szCs w:val="28"/>
        </w:rPr>
      </w:pPr>
      <w:r>
        <w:rPr>
          <w:szCs w:val="28"/>
        </w:rPr>
        <w:t xml:space="preserve">Этот же вопрос был задан горожанам 10 лет назад </w:t>
      </w:r>
      <w:r w:rsidRPr="007B7984">
        <w:rPr>
          <w:szCs w:val="28"/>
        </w:rPr>
        <w:t>[</w:t>
      </w:r>
      <w:r>
        <w:rPr>
          <w:szCs w:val="28"/>
        </w:rPr>
        <w:t>Бюллетень 2008-02</w:t>
      </w:r>
      <w:r w:rsidRPr="007B7984">
        <w:rPr>
          <w:szCs w:val="28"/>
        </w:rPr>
        <w:t>]</w:t>
      </w:r>
      <w:r>
        <w:rPr>
          <w:szCs w:val="28"/>
        </w:rPr>
        <w:t>. Сравним ответы.</w:t>
      </w:r>
    </w:p>
    <w:p w:rsidR="004510FE" w:rsidRPr="00DC206D" w:rsidRDefault="004510FE" w:rsidP="004510FE">
      <w:pPr>
        <w:jc w:val="center"/>
        <w:rPr>
          <w:b/>
          <w:i/>
        </w:rPr>
      </w:pPr>
      <w:r w:rsidRPr="00DC206D">
        <w:rPr>
          <w:b/>
          <w:i/>
        </w:rPr>
        <w:t xml:space="preserve">Скажите, пожалуйста, Вы хотя бы иногда взвешиваетесь или никогда не взвешиваетесь? </w:t>
      </w:r>
    </w:p>
    <w:p w:rsidR="004510FE" w:rsidRDefault="004510FE" w:rsidP="004510FE">
      <w:pPr>
        <w:jc w:val="center"/>
        <w:rPr>
          <w:b/>
          <w:i/>
        </w:rPr>
      </w:pPr>
      <w:r w:rsidRPr="00DC206D">
        <w:rPr>
          <w:b/>
          <w:i/>
        </w:rPr>
        <w:t>И если взвешиваетесь, то делаете это регулярно или нерегулярно?</w:t>
      </w:r>
    </w:p>
    <w:p w:rsidR="004510FE" w:rsidRDefault="004510FE" w:rsidP="004510FE">
      <w:pPr>
        <w:jc w:val="center"/>
        <w:rPr>
          <w:b/>
          <w:i/>
        </w:rPr>
      </w:pPr>
    </w:p>
    <w:p w:rsidR="004510FE" w:rsidRPr="00DC206D" w:rsidRDefault="004510FE" w:rsidP="004510FE">
      <w:pPr>
        <w:jc w:val="center"/>
        <w:rPr>
          <w:b/>
          <w:i/>
        </w:rPr>
      </w:pPr>
      <w:r>
        <w:rPr>
          <w:b/>
          <w:i/>
          <w:noProof/>
        </w:rPr>
        <w:drawing>
          <wp:inline distT="0" distB="0" distL="0" distR="0" wp14:anchorId="47080851" wp14:editId="1A33F620">
            <wp:extent cx="6076950" cy="1933575"/>
            <wp:effectExtent l="0" t="0" r="19050" b="9525"/>
            <wp:docPr id="24" name="Диаграмма 2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4"/>
              </a:graphicData>
            </a:graphic>
          </wp:inline>
        </w:drawing>
      </w:r>
    </w:p>
    <w:p w:rsidR="004510FE" w:rsidRDefault="004510FE" w:rsidP="004510FE">
      <w:pPr>
        <w:ind w:firstLine="567"/>
        <w:rPr>
          <w:szCs w:val="28"/>
        </w:rPr>
      </w:pPr>
    </w:p>
    <w:p w:rsidR="004510FE" w:rsidRPr="007B7984" w:rsidRDefault="004510FE" w:rsidP="004510FE">
      <w:pPr>
        <w:ind w:firstLine="567"/>
        <w:rPr>
          <w:rFonts w:ascii="Arial" w:hAnsi="Arial" w:cs="Arial"/>
          <w:sz w:val="22"/>
          <w:szCs w:val="22"/>
        </w:rPr>
      </w:pPr>
      <w:r w:rsidRPr="007B7984">
        <w:rPr>
          <w:szCs w:val="28"/>
        </w:rPr>
        <w:t xml:space="preserve">За последние десять лет </w:t>
      </w:r>
      <w:r>
        <w:rPr>
          <w:szCs w:val="28"/>
        </w:rPr>
        <w:t xml:space="preserve">больше половины тех, кто раньше никогда не взвешивался,  одумались, и начали делать это регулярно, увеличив число людей, пристально следящих за собственным весом с </w:t>
      </w:r>
      <w:r w:rsidRPr="002228DA">
        <w:rPr>
          <w:b/>
          <w:szCs w:val="28"/>
        </w:rPr>
        <w:t>27%</w:t>
      </w:r>
      <w:r>
        <w:rPr>
          <w:szCs w:val="28"/>
        </w:rPr>
        <w:t xml:space="preserve"> до </w:t>
      </w:r>
      <w:r w:rsidRPr="002228DA">
        <w:rPr>
          <w:b/>
          <w:szCs w:val="28"/>
        </w:rPr>
        <w:t>41%</w:t>
      </w:r>
      <w:r>
        <w:rPr>
          <w:szCs w:val="28"/>
        </w:rPr>
        <w:t xml:space="preserve">. </w:t>
      </w:r>
      <w:r w:rsidRPr="007B7984">
        <w:rPr>
          <w:szCs w:val="28"/>
        </w:rPr>
        <w:br w:type="page"/>
      </w:r>
    </w:p>
    <w:p w:rsidR="004510FE" w:rsidRPr="00937EE1" w:rsidRDefault="004510FE" w:rsidP="004510FE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>»</w:t>
      </w:r>
      <w:proofErr w:type="gramStart"/>
      <w:r w:rsidRPr="00937EE1">
        <w:rPr>
          <w:rFonts w:ascii="Arial" w:hAnsi="Arial" w:cs="Arial"/>
          <w:b/>
          <w:sz w:val="22"/>
        </w:rPr>
        <w:t>.</w:t>
      </w:r>
      <w:proofErr w:type="gramEnd"/>
      <w:r w:rsidRPr="00937EE1">
        <w:rPr>
          <w:rFonts w:ascii="Arial" w:hAnsi="Arial" w:cs="Arial"/>
          <w:b/>
          <w:sz w:val="22"/>
        </w:rPr>
        <w:t xml:space="preserve"> </w:t>
      </w:r>
      <w:proofErr w:type="gramStart"/>
      <w:r>
        <w:rPr>
          <w:rFonts w:ascii="Arial" w:hAnsi="Arial" w:cs="Arial"/>
          <w:b/>
          <w:sz w:val="22"/>
        </w:rPr>
        <w:t>т</w:t>
      </w:r>
      <w:proofErr w:type="gramEnd"/>
      <w:r w:rsidRPr="00937EE1">
        <w:rPr>
          <w:rFonts w:ascii="Arial" w:hAnsi="Arial" w:cs="Arial"/>
          <w:b/>
          <w:sz w:val="22"/>
        </w:rPr>
        <w:t>ел.: (473) 251-90-75, 251-20-75</w:t>
      </w:r>
    </w:p>
    <w:p w:rsidR="004510FE" w:rsidRPr="00937EE1" w:rsidRDefault="004510FE" w:rsidP="004510FE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5675F647" wp14:editId="0675D4AB">
            <wp:extent cx="466090" cy="548640"/>
            <wp:effectExtent l="0" t="0" r="0" b="3810"/>
            <wp:docPr id="86" name="Рисунок 8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10FE" w:rsidRPr="00937EE1" w:rsidRDefault="004510FE" w:rsidP="004510FE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20</w:t>
      </w:r>
      <w:r w:rsidRPr="00937EE1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24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февраля</w:t>
      </w:r>
      <w:r w:rsidRPr="00937EE1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8</w:t>
      </w:r>
      <w:r w:rsidRPr="00937EE1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4510FE" w:rsidRPr="00937EE1" w:rsidRDefault="004510FE" w:rsidP="004510FE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4510FE" w:rsidRPr="007366F7" w:rsidRDefault="004510FE" w:rsidP="004510F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7366F7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4</w:t>
      </w:r>
      <w:r w:rsidRPr="007366F7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7366F7">
        <w:rPr>
          <w:rFonts w:ascii="Arial" w:hAnsi="Arial" w:cs="Arial"/>
          <w:color w:val="000000"/>
          <w:sz w:val="20"/>
          <w:szCs w:val="20"/>
        </w:rPr>
        <w:t>.</w:t>
      </w:r>
    </w:p>
    <w:p w:rsidR="004510FE" w:rsidRDefault="004510FE" w:rsidP="004510FE">
      <w:pPr>
        <w:jc w:val="center"/>
        <w:rPr>
          <w:rFonts w:ascii="Arial" w:hAnsi="Arial" w:cs="Arial"/>
          <w:b/>
          <w:sz w:val="22"/>
          <w:szCs w:val="22"/>
        </w:rPr>
      </w:pPr>
      <w:r w:rsidRPr="007366F7">
        <w:rPr>
          <w:noProof/>
        </w:rPr>
        <mc:AlternateContent>
          <mc:Choice Requires="wps">
            <w:drawing>
              <wp:anchor distT="4294967294" distB="4294967294" distL="114300" distR="114300" simplePos="0" relativeHeight="251794432" behindDoc="0" locked="0" layoutInCell="1" allowOverlap="1" wp14:anchorId="716C538C" wp14:editId="63CE213C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85" name="Прямая соединительная линия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5" o:spid="_x0000_s1026" style="position:absolute;z-index:2517944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Itb&#10;/RxNAgAAWw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4510FE" w:rsidRPr="00337AA3" w:rsidRDefault="004510FE" w:rsidP="004510FE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FD5592">
        <w:rPr>
          <w:rFonts w:cs="Arial"/>
          <w:b/>
          <w:bCs/>
          <w:caps/>
          <w:spacing w:val="-4"/>
        </w:rPr>
        <w:t>КАК ВЫ СЧИТАЕТЕ, У ВАС ЕСТЬ ЛИШНИЙ ВЕС ИЛИ ЛИШНЕГО ВЕСА У ВАС НЕТ? И ЕСЛИ ЕС</w:t>
      </w:r>
      <w:r w:rsidR="002F5F8D">
        <w:rPr>
          <w:rFonts w:cs="Arial"/>
          <w:b/>
          <w:bCs/>
          <w:caps/>
          <w:spacing w:val="-4"/>
        </w:rPr>
        <w:t xml:space="preserve">ТЬ, </w:t>
      </w:r>
      <w:proofErr w:type="gramStart"/>
      <w:r w:rsidR="002F5F8D">
        <w:rPr>
          <w:rFonts w:cs="Arial"/>
          <w:b/>
          <w:bCs/>
          <w:caps/>
          <w:spacing w:val="-4"/>
        </w:rPr>
        <w:t>ТО</w:t>
      </w:r>
      <w:proofErr w:type="gramEnd"/>
      <w:r w:rsidR="002F5F8D">
        <w:rPr>
          <w:rFonts w:cs="Arial"/>
          <w:b/>
          <w:bCs/>
          <w:caps/>
          <w:spacing w:val="-4"/>
        </w:rPr>
        <w:t xml:space="preserve"> НА СКОЛЬКО ПРИМЕРНО КИЛО</w:t>
      </w:r>
      <w:r w:rsidRPr="00FD5592">
        <w:rPr>
          <w:rFonts w:cs="Arial"/>
          <w:b/>
          <w:bCs/>
          <w:caps/>
          <w:spacing w:val="-4"/>
        </w:rPr>
        <w:t>ГРАММОВ ВАШ ВЕС ПРЕВЫШАЕТ НОРМУ?</w:t>
      </w:r>
      <w:r>
        <w:rPr>
          <w:rFonts w:cs="Arial"/>
          <w:b/>
          <w:bCs/>
          <w:caps/>
          <w:spacing w:val="-4"/>
        </w:rPr>
        <w:t xml:space="preserve"> </w:t>
      </w:r>
    </w:p>
    <w:p w:rsidR="004510FE" w:rsidRDefault="004510FE" w:rsidP="004510FE">
      <w:pPr>
        <w:jc w:val="right"/>
        <w:rPr>
          <w:i/>
          <w:szCs w:val="16"/>
        </w:rPr>
      </w:pPr>
      <w:r w:rsidRPr="00C42B70">
        <w:rPr>
          <w:i/>
          <w:szCs w:val="16"/>
        </w:rPr>
        <w:t xml:space="preserve">Таблица </w:t>
      </w:r>
      <w:r>
        <w:rPr>
          <w:i/>
          <w:szCs w:val="16"/>
        </w:rPr>
        <w:t>1</w:t>
      </w:r>
      <w:r w:rsidR="00A170FB">
        <w:rPr>
          <w:i/>
          <w:szCs w:val="16"/>
        </w:rPr>
        <w:t>4</w:t>
      </w:r>
    </w:p>
    <w:p w:rsidR="004510FE" w:rsidRDefault="004510FE" w:rsidP="004510FE">
      <w:pPr>
        <w:jc w:val="center"/>
        <w:rPr>
          <w:i/>
          <w:szCs w:val="16"/>
          <w:lang w:val="en-US"/>
        </w:rPr>
      </w:pPr>
      <w:r w:rsidRPr="00D966CA">
        <w:object w:dxaOrig="10741" w:dyaOrig="5236">
          <v:shape id="_x0000_i1038" type="#_x0000_t75" style="width:496.5pt;height:246pt" o:ole="" fillcolor="window">
            <v:imagedata r:id="rId55" o:title=""/>
          </v:shape>
          <o:OLEObject Type="Embed" ProgID="Excel.Sheet.12" ShapeID="_x0000_i1038" DrawAspect="Content" ObjectID="_1582441810" r:id="rId56"/>
        </w:object>
      </w:r>
    </w:p>
    <w:p w:rsidR="004510FE" w:rsidRDefault="004510FE" w:rsidP="004510FE">
      <w:pPr>
        <w:jc w:val="center"/>
        <w:rPr>
          <w:i/>
          <w:szCs w:val="16"/>
        </w:rPr>
      </w:pPr>
      <w:r w:rsidRPr="0084283C">
        <w:rPr>
          <w:i/>
          <w:szCs w:val="16"/>
        </w:rPr>
        <w:t xml:space="preserve"> (Примечание: распределение ответов респондентов по строке составляет 100%)</w:t>
      </w:r>
    </w:p>
    <w:p w:rsidR="004510FE" w:rsidRDefault="004510FE" w:rsidP="004510FE">
      <w:pPr>
        <w:ind w:firstLine="567"/>
        <w:jc w:val="both"/>
        <w:rPr>
          <w:szCs w:val="28"/>
        </w:rPr>
      </w:pPr>
      <w:r>
        <w:rPr>
          <w:szCs w:val="28"/>
        </w:rPr>
        <w:t xml:space="preserve">Уверены в том, что у них нет лишнего веса, только </w:t>
      </w:r>
      <w:r w:rsidRPr="00A170FB">
        <w:rPr>
          <w:b/>
          <w:szCs w:val="28"/>
        </w:rPr>
        <w:t>46%</w:t>
      </w:r>
      <w:r>
        <w:rPr>
          <w:szCs w:val="28"/>
        </w:rPr>
        <w:t xml:space="preserve"> воронежцев. Максимальное число таких счастливцев наблюдается среди молодежи (</w:t>
      </w:r>
      <w:r w:rsidRPr="00823D2C">
        <w:rPr>
          <w:b/>
          <w:szCs w:val="28"/>
        </w:rPr>
        <w:t>60%</w:t>
      </w:r>
      <w:r>
        <w:rPr>
          <w:szCs w:val="28"/>
        </w:rPr>
        <w:t>). Остальные горожане в той или иной степени удр</w:t>
      </w:r>
      <w:r>
        <w:rPr>
          <w:szCs w:val="28"/>
        </w:rPr>
        <w:t>у</w:t>
      </w:r>
      <w:r>
        <w:rPr>
          <w:szCs w:val="28"/>
        </w:rPr>
        <w:t>чены лишним весом. Каждого пятого жителя города угнетают лишние 5-10 кг. А каждый десятый не прочь сбросить до 20 кг. Лишь немногие (</w:t>
      </w:r>
      <w:r w:rsidRPr="00823D2C">
        <w:rPr>
          <w:b/>
          <w:szCs w:val="28"/>
        </w:rPr>
        <w:t>5%</w:t>
      </w:r>
      <w:r>
        <w:rPr>
          <w:szCs w:val="28"/>
        </w:rPr>
        <w:t>) мечтают расстаться с весом, превышающим 20 кг (в о</w:t>
      </w:r>
      <w:r>
        <w:rPr>
          <w:szCs w:val="28"/>
        </w:rPr>
        <w:t>с</w:t>
      </w:r>
      <w:r>
        <w:rPr>
          <w:szCs w:val="28"/>
        </w:rPr>
        <w:t xml:space="preserve">новном, это пожилые люди). Ну а </w:t>
      </w:r>
      <w:r w:rsidRPr="00823D2C">
        <w:rPr>
          <w:b/>
          <w:szCs w:val="28"/>
        </w:rPr>
        <w:t>15%</w:t>
      </w:r>
      <w:r>
        <w:rPr>
          <w:szCs w:val="28"/>
        </w:rPr>
        <w:t xml:space="preserve"> воронежцев полагают, что им достаточно похудеть на нескол</w:t>
      </w:r>
      <w:r>
        <w:rPr>
          <w:szCs w:val="28"/>
        </w:rPr>
        <w:t>ь</w:t>
      </w:r>
      <w:r>
        <w:rPr>
          <w:szCs w:val="28"/>
        </w:rPr>
        <w:t xml:space="preserve">ко килограмм (до 5 кг), чтобы прослыть стройными. </w:t>
      </w:r>
    </w:p>
    <w:p w:rsidR="004510FE" w:rsidRDefault="004510FE" w:rsidP="004510FE">
      <w:pPr>
        <w:ind w:firstLine="567"/>
        <w:jc w:val="both"/>
        <w:rPr>
          <w:szCs w:val="28"/>
        </w:rPr>
      </w:pPr>
      <w:r>
        <w:rPr>
          <w:szCs w:val="28"/>
        </w:rPr>
        <w:t xml:space="preserve">Десять лет назад мы уже предлагали воронежцам подсчитать у себя число лишних килограммов </w:t>
      </w:r>
      <w:r w:rsidRPr="001B06DD">
        <w:rPr>
          <w:szCs w:val="28"/>
        </w:rPr>
        <w:t>[</w:t>
      </w:r>
      <w:r>
        <w:rPr>
          <w:szCs w:val="28"/>
        </w:rPr>
        <w:t>Бюллетень 2008-02</w:t>
      </w:r>
      <w:r w:rsidRPr="001B06DD">
        <w:rPr>
          <w:szCs w:val="28"/>
        </w:rPr>
        <w:t>]</w:t>
      </w:r>
      <w:r>
        <w:rPr>
          <w:szCs w:val="28"/>
        </w:rPr>
        <w:t xml:space="preserve"> . Сравним ответы. </w:t>
      </w:r>
    </w:p>
    <w:p w:rsidR="004510FE" w:rsidRPr="002E4C61" w:rsidRDefault="004510FE" w:rsidP="004510FE">
      <w:pPr>
        <w:jc w:val="center"/>
        <w:rPr>
          <w:b/>
          <w:i/>
          <w:sz w:val="12"/>
          <w:szCs w:val="12"/>
        </w:rPr>
      </w:pPr>
    </w:p>
    <w:p w:rsidR="004510FE" w:rsidRPr="000B082C" w:rsidRDefault="004510FE" w:rsidP="004510FE">
      <w:pPr>
        <w:jc w:val="center"/>
        <w:rPr>
          <w:b/>
          <w:i/>
          <w:szCs w:val="28"/>
        </w:rPr>
      </w:pPr>
      <w:r w:rsidRPr="000B082C">
        <w:rPr>
          <w:b/>
          <w:i/>
          <w:szCs w:val="28"/>
        </w:rPr>
        <w:t>Как Вы считаете, у Вас есть лишний вес или лишнего веса у Вас нет?</w:t>
      </w:r>
    </w:p>
    <w:p w:rsidR="004510FE" w:rsidRDefault="004510FE" w:rsidP="004510FE">
      <w:pPr>
        <w:jc w:val="center"/>
        <w:rPr>
          <w:b/>
          <w:i/>
          <w:szCs w:val="28"/>
        </w:rPr>
      </w:pPr>
      <w:r w:rsidRPr="000B082C">
        <w:rPr>
          <w:b/>
          <w:i/>
          <w:szCs w:val="28"/>
        </w:rPr>
        <w:t xml:space="preserve">И если есть, </w:t>
      </w:r>
      <w:proofErr w:type="gramStart"/>
      <w:r w:rsidRPr="000B082C">
        <w:rPr>
          <w:b/>
          <w:i/>
          <w:szCs w:val="28"/>
        </w:rPr>
        <w:t>то</w:t>
      </w:r>
      <w:proofErr w:type="gramEnd"/>
      <w:r w:rsidRPr="000B082C">
        <w:rPr>
          <w:b/>
          <w:i/>
          <w:szCs w:val="28"/>
        </w:rPr>
        <w:t xml:space="preserve"> на сколько примерно килограммов Ваш вес превышает норму?</w:t>
      </w:r>
    </w:p>
    <w:p w:rsidR="004510FE" w:rsidRPr="00FD218C" w:rsidRDefault="004510FE" w:rsidP="004510FE">
      <w:pPr>
        <w:jc w:val="center"/>
        <w:rPr>
          <w:b/>
          <w:i/>
          <w:szCs w:val="28"/>
        </w:rPr>
      </w:pPr>
      <w:r w:rsidRPr="002E4C61">
        <w:rPr>
          <w:i/>
          <w:noProof/>
          <w:szCs w:val="28"/>
        </w:rPr>
        <w:drawing>
          <wp:inline distT="0" distB="0" distL="0" distR="0" wp14:anchorId="75DDF2E7" wp14:editId="5EBC8EA3">
            <wp:extent cx="5581650" cy="2628900"/>
            <wp:effectExtent l="0" t="0" r="19050" b="19050"/>
            <wp:docPr id="25" name="Диаграмма 2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7"/>
              </a:graphicData>
            </a:graphic>
          </wp:inline>
        </w:drawing>
      </w:r>
    </w:p>
    <w:p w:rsidR="004510FE" w:rsidRDefault="004510FE" w:rsidP="004510FE">
      <w:pPr>
        <w:ind w:firstLine="567"/>
        <w:jc w:val="both"/>
        <w:rPr>
          <w:rFonts w:ascii="Arial" w:hAnsi="Arial" w:cs="Arial"/>
          <w:sz w:val="22"/>
          <w:szCs w:val="22"/>
        </w:rPr>
      </w:pPr>
      <w:r w:rsidRPr="001B06DD">
        <w:rPr>
          <w:szCs w:val="28"/>
        </w:rPr>
        <w:t xml:space="preserve">Следует отметить, что </w:t>
      </w:r>
      <w:r>
        <w:rPr>
          <w:szCs w:val="28"/>
        </w:rPr>
        <w:t>прошедшее десятилетие практически не изменило число лишних кил</w:t>
      </w:r>
      <w:r>
        <w:rPr>
          <w:szCs w:val="28"/>
        </w:rPr>
        <w:t>о</w:t>
      </w:r>
      <w:r>
        <w:rPr>
          <w:szCs w:val="28"/>
        </w:rPr>
        <w:t xml:space="preserve">граммов, от которых бы хотели избавиться воронежцы. Стабильность – это кредо земляков. В том числе стабильность в собственном весе,  даже если он лишний. </w:t>
      </w:r>
      <w:r w:rsidRPr="000251C2">
        <w:rPr>
          <w:b/>
          <w:szCs w:val="28"/>
        </w:rPr>
        <w:br w:type="page"/>
      </w:r>
    </w:p>
    <w:p w:rsidR="004510FE" w:rsidRPr="00937EE1" w:rsidRDefault="004510FE" w:rsidP="004510FE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>»</w:t>
      </w:r>
      <w:proofErr w:type="gramStart"/>
      <w:r w:rsidRPr="00937EE1">
        <w:rPr>
          <w:rFonts w:ascii="Arial" w:hAnsi="Arial" w:cs="Arial"/>
          <w:b/>
          <w:sz w:val="22"/>
        </w:rPr>
        <w:t>.</w:t>
      </w:r>
      <w:proofErr w:type="gramEnd"/>
      <w:r w:rsidRPr="00937EE1">
        <w:rPr>
          <w:rFonts w:ascii="Arial" w:hAnsi="Arial" w:cs="Arial"/>
          <w:b/>
          <w:sz w:val="22"/>
        </w:rPr>
        <w:t xml:space="preserve"> </w:t>
      </w:r>
      <w:proofErr w:type="gramStart"/>
      <w:r>
        <w:rPr>
          <w:rFonts w:ascii="Arial" w:hAnsi="Arial" w:cs="Arial"/>
          <w:b/>
          <w:sz w:val="22"/>
        </w:rPr>
        <w:t>т</w:t>
      </w:r>
      <w:proofErr w:type="gramEnd"/>
      <w:r w:rsidRPr="00937EE1">
        <w:rPr>
          <w:rFonts w:ascii="Arial" w:hAnsi="Arial" w:cs="Arial"/>
          <w:b/>
          <w:sz w:val="22"/>
        </w:rPr>
        <w:t>ел.: (473) 251-90-75, 251-20-75</w:t>
      </w:r>
    </w:p>
    <w:p w:rsidR="004510FE" w:rsidRPr="00937EE1" w:rsidRDefault="004510FE" w:rsidP="004510FE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02B8F3B0" wp14:editId="0C694CB4">
            <wp:extent cx="466090" cy="548640"/>
            <wp:effectExtent l="0" t="0" r="0" b="3810"/>
            <wp:docPr id="88" name="Рисунок 8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10FE" w:rsidRPr="00937EE1" w:rsidRDefault="004510FE" w:rsidP="004510FE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20</w:t>
      </w:r>
      <w:r w:rsidRPr="00937EE1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24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февраля</w:t>
      </w:r>
      <w:r w:rsidRPr="00937EE1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8</w:t>
      </w:r>
      <w:r w:rsidRPr="00937EE1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4510FE" w:rsidRPr="00937EE1" w:rsidRDefault="004510FE" w:rsidP="004510FE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4510FE" w:rsidRPr="007366F7" w:rsidRDefault="004510FE" w:rsidP="004510F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7366F7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4</w:t>
      </w:r>
      <w:r w:rsidRPr="007366F7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7366F7">
        <w:rPr>
          <w:rFonts w:ascii="Arial" w:hAnsi="Arial" w:cs="Arial"/>
          <w:color w:val="000000"/>
          <w:sz w:val="20"/>
          <w:szCs w:val="20"/>
        </w:rPr>
        <w:t>.</w:t>
      </w:r>
    </w:p>
    <w:p w:rsidR="004510FE" w:rsidRDefault="004510FE" w:rsidP="004510FE">
      <w:pPr>
        <w:jc w:val="center"/>
        <w:rPr>
          <w:rFonts w:ascii="Arial" w:hAnsi="Arial" w:cs="Arial"/>
          <w:b/>
          <w:sz w:val="22"/>
          <w:szCs w:val="22"/>
        </w:rPr>
      </w:pPr>
      <w:r w:rsidRPr="007366F7">
        <w:rPr>
          <w:noProof/>
        </w:rPr>
        <mc:AlternateContent>
          <mc:Choice Requires="wps">
            <w:drawing>
              <wp:anchor distT="4294967294" distB="4294967294" distL="114300" distR="114300" simplePos="0" relativeHeight="251795456" behindDoc="0" locked="0" layoutInCell="1" allowOverlap="1" wp14:anchorId="3EB05DD9" wp14:editId="0F0D311B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87" name="Прямая соединительная линия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7" o:spid="_x0000_s1026" style="position:absolute;z-index:2517954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LjC&#10;xz9NAgAAWw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4510FE" w:rsidRDefault="004510FE" w:rsidP="004510FE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0C5871">
        <w:rPr>
          <w:rFonts w:cs="Arial"/>
          <w:b/>
          <w:bCs/>
          <w:caps/>
          <w:spacing w:val="-4"/>
        </w:rPr>
        <w:t>СКАЖИТЕ, ПОЖАЛУЙСТА, ВЫ ЧТО-НИБУДЬ ДЕЛАЕТЕ ДЛЯ ТОГО</w:t>
      </w:r>
      <w:r w:rsidR="002F5F8D">
        <w:rPr>
          <w:rFonts w:cs="Arial"/>
          <w:b/>
          <w:bCs/>
          <w:caps/>
          <w:spacing w:val="-4"/>
        </w:rPr>
        <w:t>,</w:t>
      </w:r>
      <w:r w:rsidRPr="000C5871">
        <w:rPr>
          <w:rFonts w:cs="Arial"/>
          <w:b/>
          <w:bCs/>
          <w:caps/>
          <w:spacing w:val="-4"/>
        </w:rPr>
        <w:t xml:space="preserve"> ЧТОБЫ СНИЗИТЬ ВЕС, ПОХУДЕТЬ, ИЛИ НИЧЕГО ДЛЯ ЭТОГО НЕ ДЕЛАЕТЕ? И ЕСЛИ ДЕЛАЕТЕ, ТО РЕГУЛЯРНО ИЛИ НЕРЕГУЛЯРНО?</w:t>
      </w:r>
    </w:p>
    <w:p w:rsidR="004510FE" w:rsidRDefault="004510FE" w:rsidP="004510FE">
      <w:pPr>
        <w:jc w:val="right"/>
        <w:rPr>
          <w:i/>
          <w:szCs w:val="16"/>
        </w:rPr>
      </w:pPr>
      <w:r>
        <w:rPr>
          <w:rFonts w:cs="Arial"/>
          <w:b/>
          <w:bCs/>
          <w:caps/>
          <w:spacing w:val="-4"/>
        </w:rPr>
        <w:t xml:space="preserve"> </w:t>
      </w:r>
      <w:r w:rsidRPr="00C42B70">
        <w:rPr>
          <w:i/>
          <w:szCs w:val="16"/>
        </w:rPr>
        <w:t xml:space="preserve">Таблица </w:t>
      </w:r>
      <w:r>
        <w:rPr>
          <w:i/>
          <w:szCs w:val="16"/>
        </w:rPr>
        <w:t>1</w:t>
      </w:r>
      <w:r w:rsidR="00A170FB">
        <w:rPr>
          <w:i/>
          <w:szCs w:val="16"/>
        </w:rPr>
        <w:t>5</w:t>
      </w:r>
    </w:p>
    <w:bookmarkStart w:id="8" w:name="_MON_1574075905"/>
    <w:bookmarkEnd w:id="8"/>
    <w:p w:rsidR="004510FE" w:rsidRDefault="004510FE" w:rsidP="004510FE">
      <w:pPr>
        <w:jc w:val="center"/>
        <w:rPr>
          <w:i/>
          <w:szCs w:val="16"/>
        </w:rPr>
      </w:pPr>
      <w:r w:rsidRPr="00D966CA">
        <w:object w:dxaOrig="10798" w:dyaOrig="3696">
          <v:shape id="_x0000_i1039" type="#_x0000_t75" style="width:500.25pt;height:174pt" o:ole="" fillcolor="window">
            <v:imagedata r:id="rId58" o:title=""/>
          </v:shape>
          <o:OLEObject Type="Embed" ProgID="Excel.Sheet.12" ShapeID="_x0000_i1039" DrawAspect="Content" ObjectID="_1582441811" r:id="rId59"/>
        </w:object>
      </w:r>
    </w:p>
    <w:p w:rsidR="004510FE" w:rsidRDefault="004510FE" w:rsidP="004510FE">
      <w:pPr>
        <w:jc w:val="center"/>
        <w:rPr>
          <w:i/>
          <w:szCs w:val="16"/>
        </w:rPr>
      </w:pPr>
      <w:r w:rsidRPr="0084283C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4510FE" w:rsidRDefault="004510FE" w:rsidP="004510FE">
      <w:pPr>
        <w:ind w:firstLine="567"/>
        <w:jc w:val="both"/>
        <w:rPr>
          <w:szCs w:val="28"/>
        </w:rPr>
      </w:pPr>
      <w:r>
        <w:rPr>
          <w:szCs w:val="28"/>
        </w:rPr>
        <w:t xml:space="preserve">Поскольку только </w:t>
      </w:r>
      <w:r w:rsidRPr="00671CCD">
        <w:rPr>
          <w:b/>
          <w:szCs w:val="28"/>
        </w:rPr>
        <w:t>46%</w:t>
      </w:r>
      <w:r>
        <w:rPr>
          <w:szCs w:val="28"/>
        </w:rPr>
        <w:t xml:space="preserve"> воронежцев, утверждают, что не имеют лишнего веса, то оставшиеся </w:t>
      </w:r>
      <w:r w:rsidRPr="00671CCD">
        <w:rPr>
          <w:b/>
          <w:szCs w:val="28"/>
        </w:rPr>
        <w:t>54%</w:t>
      </w:r>
      <w:r>
        <w:rPr>
          <w:szCs w:val="28"/>
        </w:rPr>
        <w:t xml:space="preserve"> горожан не прочь недосчитать несколько килограмм, когда становятся на весы.  Но, чтобы стре</w:t>
      </w:r>
      <w:r>
        <w:rPr>
          <w:szCs w:val="28"/>
        </w:rPr>
        <w:t>л</w:t>
      </w:r>
      <w:r>
        <w:rPr>
          <w:szCs w:val="28"/>
        </w:rPr>
        <w:t xml:space="preserve">ки весов поползли вниз, нужны усилия, нужна железная воля. Есть ли воля у воронежцев? </w:t>
      </w:r>
      <w:proofErr w:type="gramStart"/>
      <w:r>
        <w:rPr>
          <w:szCs w:val="28"/>
        </w:rPr>
        <w:t>Судя по р</w:t>
      </w:r>
      <w:r>
        <w:rPr>
          <w:szCs w:val="28"/>
        </w:rPr>
        <w:t>е</w:t>
      </w:r>
      <w:r>
        <w:rPr>
          <w:szCs w:val="28"/>
        </w:rPr>
        <w:t xml:space="preserve">зультатам опроса, </w:t>
      </w:r>
      <w:r w:rsidRPr="00671CCD">
        <w:rPr>
          <w:b/>
          <w:szCs w:val="28"/>
        </w:rPr>
        <w:t>39%</w:t>
      </w:r>
      <w:r>
        <w:rPr>
          <w:szCs w:val="28"/>
        </w:rPr>
        <w:t xml:space="preserve"> воронежцев предпринимают определенные усилия для похудения с той или </w:t>
      </w:r>
      <w:r w:rsidR="00A170FB">
        <w:rPr>
          <w:szCs w:val="28"/>
        </w:rPr>
        <w:t xml:space="preserve">иной </w:t>
      </w:r>
      <w:r>
        <w:rPr>
          <w:szCs w:val="28"/>
        </w:rPr>
        <w:t>долей успешности.</w:t>
      </w:r>
      <w:proofErr w:type="gramEnd"/>
      <w:r>
        <w:rPr>
          <w:szCs w:val="28"/>
        </w:rPr>
        <w:t xml:space="preserve"> Только одни делают это регулярно (</w:t>
      </w:r>
      <w:r w:rsidRPr="00671CCD">
        <w:rPr>
          <w:b/>
          <w:szCs w:val="28"/>
        </w:rPr>
        <w:t>20%</w:t>
      </w:r>
      <w:r>
        <w:rPr>
          <w:szCs w:val="28"/>
        </w:rPr>
        <w:t>), а другие – нерегулярно (</w:t>
      </w:r>
      <w:r w:rsidRPr="00671CCD">
        <w:rPr>
          <w:b/>
          <w:szCs w:val="28"/>
        </w:rPr>
        <w:t>19%</w:t>
      </w:r>
      <w:r>
        <w:rPr>
          <w:szCs w:val="28"/>
        </w:rPr>
        <w:t xml:space="preserve">). </w:t>
      </w:r>
    </w:p>
    <w:p w:rsidR="004510FE" w:rsidRPr="00D73B8F" w:rsidRDefault="004510FE" w:rsidP="004510FE">
      <w:pPr>
        <w:ind w:firstLine="567"/>
        <w:jc w:val="both"/>
        <w:rPr>
          <w:szCs w:val="28"/>
        </w:rPr>
      </w:pPr>
      <w:r>
        <w:rPr>
          <w:szCs w:val="28"/>
        </w:rPr>
        <w:t xml:space="preserve">Лишь </w:t>
      </w:r>
      <w:r w:rsidRPr="00671CCD">
        <w:rPr>
          <w:b/>
          <w:szCs w:val="28"/>
        </w:rPr>
        <w:t>14%</w:t>
      </w:r>
      <w:r>
        <w:rPr>
          <w:szCs w:val="28"/>
        </w:rPr>
        <w:t xml:space="preserve"> горожан решительно ничего не делают для похудения.  В значительно</w:t>
      </w:r>
      <w:r w:rsidR="002F5F8D">
        <w:rPr>
          <w:szCs w:val="28"/>
        </w:rPr>
        <w:t>й</w:t>
      </w:r>
      <w:r>
        <w:rPr>
          <w:szCs w:val="28"/>
        </w:rPr>
        <w:t xml:space="preserve"> степени такая позиция предопределяется семейным положением. Среди семейных пар со штампом в паспорте (</w:t>
      </w:r>
      <w:r w:rsidRPr="00671CCD">
        <w:rPr>
          <w:b/>
          <w:szCs w:val="28"/>
        </w:rPr>
        <w:t>16%</w:t>
      </w:r>
      <w:r>
        <w:rPr>
          <w:szCs w:val="28"/>
        </w:rPr>
        <w:t>), особенно среди вдовых (</w:t>
      </w:r>
      <w:r w:rsidRPr="00671CCD">
        <w:rPr>
          <w:b/>
          <w:szCs w:val="28"/>
        </w:rPr>
        <w:t>23%</w:t>
      </w:r>
      <w:r>
        <w:rPr>
          <w:szCs w:val="28"/>
        </w:rPr>
        <w:t>)</w:t>
      </w:r>
      <w:r w:rsidR="002F5F8D">
        <w:rPr>
          <w:szCs w:val="28"/>
        </w:rPr>
        <w:t>,</w:t>
      </w:r>
      <w:r>
        <w:rPr>
          <w:szCs w:val="28"/>
        </w:rPr>
        <w:t xml:space="preserve"> чаще всего встречаются люди, которые ничего не предпринимают для уменьшения веса. Тогда как среди прочих социальных групп лишь единицы позволяют себе легк</w:t>
      </w:r>
      <w:r>
        <w:rPr>
          <w:szCs w:val="28"/>
        </w:rPr>
        <w:t>о</w:t>
      </w:r>
      <w:r>
        <w:rPr>
          <w:szCs w:val="28"/>
        </w:rPr>
        <w:t xml:space="preserve">мысленно относиться к избыточному весу. </w:t>
      </w:r>
      <w:proofErr w:type="gramStart"/>
      <w:r>
        <w:rPr>
          <w:szCs w:val="28"/>
        </w:rPr>
        <w:t xml:space="preserve">Например, среди лиц, проживающих в так называемом гражданском браке, только </w:t>
      </w:r>
      <w:r w:rsidRPr="00671CCD">
        <w:rPr>
          <w:b/>
          <w:szCs w:val="28"/>
        </w:rPr>
        <w:t>9%</w:t>
      </w:r>
      <w:r>
        <w:rPr>
          <w:szCs w:val="28"/>
        </w:rPr>
        <w:t xml:space="preserve"> горожан ничего не делают для похудения, среди холостых – </w:t>
      </w:r>
      <w:r w:rsidRPr="00671CCD">
        <w:rPr>
          <w:b/>
          <w:szCs w:val="28"/>
        </w:rPr>
        <w:t>7%</w:t>
      </w:r>
      <w:r>
        <w:rPr>
          <w:szCs w:val="28"/>
        </w:rPr>
        <w:t>, а ср</w:t>
      </w:r>
      <w:r>
        <w:rPr>
          <w:szCs w:val="28"/>
        </w:rPr>
        <w:t>е</w:t>
      </w:r>
      <w:r>
        <w:rPr>
          <w:szCs w:val="28"/>
        </w:rPr>
        <w:t xml:space="preserve">ди разведенных – лишь </w:t>
      </w:r>
      <w:r w:rsidRPr="00671CCD">
        <w:rPr>
          <w:b/>
          <w:szCs w:val="28"/>
        </w:rPr>
        <w:t>4%</w:t>
      </w:r>
      <w:r>
        <w:rPr>
          <w:szCs w:val="28"/>
        </w:rPr>
        <w:t>.  Именно те пары, которые живут вместе без штампа в паспорте (</w:t>
      </w:r>
      <w:r w:rsidRPr="00671CCD">
        <w:rPr>
          <w:b/>
          <w:szCs w:val="28"/>
        </w:rPr>
        <w:t>27%</w:t>
      </w:r>
      <w:r>
        <w:rPr>
          <w:szCs w:val="28"/>
        </w:rPr>
        <w:t>)</w:t>
      </w:r>
      <w:r w:rsidR="002F5F8D">
        <w:rPr>
          <w:szCs w:val="28"/>
        </w:rPr>
        <w:t>, а также</w:t>
      </w:r>
      <w:r>
        <w:rPr>
          <w:szCs w:val="28"/>
        </w:rPr>
        <w:t xml:space="preserve"> разведенные (</w:t>
      </w:r>
      <w:r w:rsidRPr="00671CCD">
        <w:rPr>
          <w:b/>
          <w:szCs w:val="28"/>
        </w:rPr>
        <w:t>24%</w:t>
      </w:r>
      <w:r>
        <w:rPr>
          <w:szCs w:val="28"/>
        </w:rPr>
        <w:t xml:space="preserve">) чаще других предпринимают регулярные усилия, чтобы похудеть. </w:t>
      </w:r>
      <w:proofErr w:type="gramEnd"/>
    </w:p>
    <w:p w:rsidR="004510FE" w:rsidRDefault="004510FE" w:rsidP="004510FE">
      <w:pPr>
        <w:ind w:firstLine="567"/>
        <w:jc w:val="both"/>
        <w:rPr>
          <w:szCs w:val="28"/>
        </w:rPr>
      </w:pPr>
      <w:r>
        <w:rPr>
          <w:szCs w:val="28"/>
        </w:rPr>
        <w:t xml:space="preserve">Как решали проблему лишнего веса воронежцы десять лет назад? Сравним сегодняшние ответы горожан с результатом опроса 2008 года </w:t>
      </w:r>
      <w:r w:rsidRPr="00954F11">
        <w:rPr>
          <w:szCs w:val="28"/>
        </w:rPr>
        <w:t>[</w:t>
      </w:r>
      <w:r>
        <w:rPr>
          <w:szCs w:val="28"/>
        </w:rPr>
        <w:t>Бюллетень 2008-02</w:t>
      </w:r>
      <w:r w:rsidRPr="00954F11">
        <w:rPr>
          <w:szCs w:val="28"/>
        </w:rPr>
        <w:t>]</w:t>
      </w:r>
      <w:r>
        <w:rPr>
          <w:szCs w:val="28"/>
        </w:rPr>
        <w:t>.</w:t>
      </w:r>
    </w:p>
    <w:p w:rsidR="004510FE" w:rsidRPr="00671CCD" w:rsidRDefault="004510FE" w:rsidP="004510FE">
      <w:pPr>
        <w:jc w:val="center"/>
        <w:rPr>
          <w:b/>
          <w:i/>
          <w:sz w:val="16"/>
          <w:szCs w:val="16"/>
        </w:rPr>
      </w:pPr>
    </w:p>
    <w:p w:rsidR="004510FE" w:rsidRPr="00D57FBA" w:rsidRDefault="004510FE" w:rsidP="004510FE">
      <w:pPr>
        <w:jc w:val="center"/>
        <w:rPr>
          <w:b/>
          <w:i/>
        </w:rPr>
      </w:pPr>
      <w:r w:rsidRPr="00D57FBA">
        <w:rPr>
          <w:b/>
          <w:i/>
        </w:rPr>
        <w:t>Скажите, пожалуйста, Вы что-нибудь делаете для того, чтобы снизить вес, похудеть,</w:t>
      </w:r>
    </w:p>
    <w:p w:rsidR="004510FE" w:rsidRDefault="004510FE" w:rsidP="004510FE">
      <w:pPr>
        <w:jc w:val="center"/>
        <w:rPr>
          <w:b/>
          <w:i/>
        </w:rPr>
      </w:pPr>
      <w:r w:rsidRPr="00D57FBA">
        <w:rPr>
          <w:b/>
          <w:i/>
        </w:rPr>
        <w:t xml:space="preserve"> или ничего для этого не делаете? И если делаете, то регулярно или нерегулярно?</w:t>
      </w:r>
    </w:p>
    <w:p w:rsidR="004510FE" w:rsidRPr="00D57FBA" w:rsidRDefault="004510FE" w:rsidP="004510FE">
      <w:pPr>
        <w:jc w:val="center"/>
        <w:rPr>
          <w:b/>
          <w:i/>
        </w:rPr>
      </w:pPr>
      <w:r w:rsidRPr="002E4C61">
        <w:rPr>
          <w:i/>
          <w:noProof/>
          <w:szCs w:val="28"/>
        </w:rPr>
        <w:drawing>
          <wp:inline distT="0" distB="0" distL="0" distR="0" wp14:anchorId="082196DA" wp14:editId="0BA4EBF6">
            <wp:extent cx="5581650" cy="2266950"/>
            <wp:effectExtent l="0" t="0" r="19050" b="19050"/>
            <wp:docPr id="26" name="Диаграмма 2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0"/>
              </a:graphicData>
            </a:graphic>
          </wp:inline>
        </w:drawing>
      </w:r>
    </w:p>
    <w:p w:rsidR="004510FE" w:rsidRDefault="004510FE" w:rsidP="004510FE">
      <w:pPr>
        <w:ind w:firstLine="567"/>
        <w:jc w:val="both"/>
        <w:rPr>
          <w:rFonts w:ascii="Arial" w:hAnsi="Arial" w:cs="Arial"/>
          <w:sz w:val="22"/>
          <w:szCs w:val="22"/>
        </w:rPr>
      </w:pPr>
      <w:r w:rsidRPr="003A705A">
        <w:rPr>
          <w:szCs w:val="28"/>
        </w:rPr>
        <w:t>За прошедшее десятилетие число горожан, которые ничего не делают для похудения, имея ли</w:t>
      </w:r>
      <w:r w:rsidRPr="003A705A">
        <w:rPr>
          <w:szCs w:val="28"/>
        </w:rPr>
        <w:t>ш</w:t>
      </w:r>
      <w:r w:rsidRPr="003A705A">
        <w:rPr>
          <w:szCs w:val="28"/>
        </w:rPr>
        <w:t xml:space="preserve">ний вес, сократилось в полтора раза (с </w:t>
      </w:r>
      <w:r w:rsidRPr="00671CCD">
        <w:rPr>
          <w:b/>
          <w:szCs w:val="28"/>
        </w:rPr>
        <w:t>22%</w:t>
      </w:r>
      <w:r w:rsidRPr="003A705A">
        <w:rPr>
          <w:szCs w:val="28"/>
        </w:rPr>
        <w:t xml:space="preserve"> до </w:t>
      </w:r>
      <w:r w:rsidRPr="00671CCD">
        <w:rPr>
          <w:b/>
          <w:szCs w:val="28"/>
        </w:rPr>
        <w:t>14%</w:t>
      </w:r>
      <w:r w:rsidRPr="003A705A">
        <w:rPr>
          <w:szCs w:val="28"/>
        </w:rPr>
        <w:t xml:space="preserve">). </w:t>
      </w:r>
      <w:r>
        <w:rPr>
          <w:szCs w:val="28"/>
        </w:rPr>
        <w:t xml:space="preserve"> Воронежцы в два раза чаще стали предприн</w:t>
      </w:r>
      <w:r>
        <w:rPr>
          <w:szCs w:val="28"/>
        </w:rPr>
        <w:t>и</w:t>
      </w:r>
      <w:r>
        <w:rPr>
          <w:szCs w:val="28"/>
        </w:rPr>
        <w:t>мать регулярные попытки похудеть (</w:t>
      </w:r>
      <w:r w:rsidRPr="00671CCD">
        <w:rPr>
          <w:b/>
          <w:szCs w:val="28"/>
        </w:rPr>
        <w:t>10%</w:t>
      </w:r>
      <w:r>
        <w:rPr>
          <w:szCs w:val="28"/>
        </w:rPr>
        <w:t xml:space="preserve"> - в 2008 году, </w:t>
      </w:r>
      <w:r w:rsidRPr="00671CCD">
        <w:rPr>
          <w:b/>
          <w:szCs w:val="28"/>
        </w:rPr>
        <w:t>20%</w:t>
      </w:r>
      <w:r>
        <w:rPr>
          <w:szCs w:val="28"/>
        </w:rPr>
        <w:t xml:space="preserve"> - в 2018 году). </w:t>
      </w:r>
      <w:r w:rsidRPr="000251C2">
        <w:rPr>
          <w:b/>
          <w:szCs w:val="28"/>
        </w:rPr>
        <w:br w:type="page"/>
      </w:r>
    </w:p>
    <w:p w:rsidR="004B2F9B" w:rsidRPr="00937EE1" w:rsidRDefault="004B2F9B" w:rsidP="004B2F9B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>»</w:t>
      </w:r>
      <w:proofErr w:type="gramStart"/>
      <w:r w:rsidRPr="00937EE1">
        <w:rPr>
          <w:rFonts w:ascii="Arial" w:hAnsi="Arial" w:cs="Arial"/>
          <w:b/>
          <w:sz w:val="22"/>
        </w:rPr>
        <w:t>.</w:t>
      </w:r>
      <w:proofErr w:type="gramEnd"/>
      <w:r w:rsidRPr="00937EE1">
        <w:rPr>
          <w:rFonts w:ascii="Arial" w:hAnsi="Arial" w:cs="Arial"/>
          <w:b/>
          <w:sz w:val="22"/>
        </w:rPr>
        <w:t xml:space="preserve"> </w:t>
      </w:r>
      <w:proofErr w:type="gramStart"/>
      <w:r>
        <w:rPr>
          <w:rFonts w:ascii="Arial" w:hAnsi="Arial" w:cs="Arial"/>
          <w:b/>
          <w:sz w:val="22"/>
        </w:rPr>
        <w:t>т</w:t>
      </w:r>
      <w:proofErr w:type="gramEnd"/>
      <w:r w:rsidRPr="00937EE1">
        <w:rPr>
          <w:rFonts w:ascii="Arial" w:hAnsi="Arial" w:cs="Arial"/>
          <w:b/>
          <w:sz w:val="22"/>
        </w:rPr>
        <w:t>ел.: (473) 251-90-75, 251-20-75</w:t>
      </w:r>
    </w:p>
    <w:p w:rsidR="004B2F9B" w:rsidRPr="00937EE1" w:rsidRDefault="004B2F9B" w:rsidP="004B2F9B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7C1990EC" wp14:editId="7BD9B221">
            <wp:extent cx="466090" cy="548640"/>
            <wp:effectExtent l="0" t="0" r="0" b="3810"/>
            <wp:docPr id="38" name="Рисунок 3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2F9B" w:rsidRPr="00937EE1" w:rsidRDefault="004B2F9B" w:rsidP="004B2F9B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20</w:t>
      </w:r>
      <w:r w:rsidRPr="00937EE1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24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февраля</w:t>
      </w:r>
      <w:r w:rsidRPr="00937EE1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8</w:t>
      </w:r>
      <w:r w:rsidRPr="00937EE1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4B2F9B" w:rsidRPr="00937EE1" w:rsidRDefault="004B2F9B" w:rsidP="004B2F9B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4B2F9B" w:rsidRPr="007366F7" w:rsidRDefault="004B2F9B" w:rsidP="004B2F9B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7366F7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4</w:t>
      </w:r>
      <w:r w:rsidRPr="007366F7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7366F7">
        <w:rPr>
          <w:rFonts w:ascii="Arial" w:hAnsi="Arial" w:cs="Arial"/>
          <w:color w:val="000000"/>
          <w:sz w:val="20"/>
          <w:szCs w:val="20"/>
        </w:rPr>
        <w:t>.</w:t>
      </w:r>
    </w:p>
    <w:p w:rsidR="004B2F9B" w:rsidRPr="00937EE1" w:rsidRDefault="004B2F9B" w:rsidP="004B2F9B">
      <w:pPr>
        <w:jc w:val="center"/>
      </w:pPr>
      <w:r w:rsidRPr="00937EE1">
        <w:rPr>
          <w:noProof/>
        </w:rPr>
        <mc:AlternateContent>
          <mc:Choice Requires="wps">
            <w:drawing>
              <wp:anchor distT="4294967294" distB="4294967294" distL="114300" distR="114300" simplePos="0" relativeHeight="251797504" behindDoc="0" locked="0" layoutInCell="1" allowOverlap="1" wp14:anchorId="69939AB1" wp14:editId="5EA25822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4" name="Прямая соединительная линия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4" o:spid="_x0000_s1026" style="position:absolute;z-index:2517975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pYU0&#10;f0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4B2F9B" w:rsidRPr="00013C3F" w:rsidRDefault="004B2F9B" w:rsidP="004B2F9B">
      <w:pPr>
        <w:pStyle w:val="1"/>
        <w:spacing w:before="0" w:after="0"/>
        <w:jc w:val="center"/>
        <w:rPr>
          <w:rFonts w:ascii="Times New Roman" w:hAnsi="Times New Roman" w:cs="Times New Roman"/>
          <w:i/>
          <w:caps/>
          <w:sz w:val="24"/>
          <w:szCs w:val="24"/>
        </w:rPr>
      </w:pPr>
      <w:r w:rsidRPr="00013C3F">
        <w:rPr>
          <w:rFonts w:ascii="Times New Roman" w:hAnsi="Times New Roman" w:cs="Times New Roman"/>
          <w:i/>
          <w:caps/>
          <w:sz w:val="24"/>
          <w:szCs w:val="24"/>
        </w:rPr>
        <w:t>СОЦИАЛЬНО-ДЕМОГРАФИЧЕСКИЕ ХАРАКТЕРИСТИКИ РЕСПОНДЕНТОВ</w:t>
      </w:r>
    </w:p>
    <w:p w:rsidR="004B2F9B" w:rsidRDefault="004B2F9B" w:rsidP="004B2F9B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37"/>
        <w:gridCol w:w="1800"/>
      </w:tblGrid>
      <w:tr w:rsidR="004B2F9B" w:rsidRPr="002F38B9" w:rsidTr="00146EC2">
        <w:trPr>
          <w:jc w:val="center"/>
        </w:trPr>
        <w:tc>
          <w:tcPr>
            <w:tcW w:w="5337" w:type="dxa"/>
            <w:tcBorders>
              <w:bottom w:val="single" w:sz="12" w:space="0" w:color="000000"/>
            </w:tcBorders>
            <w:vAlign w:val="center"/>
          </w:tcPr>
          <w:p w:rsidR="004B2F9B" w:rsidRPr="002F38B9" w:rsidRDefault="004B2F9B" w:rsidP="00146EC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Пол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4B2F9B" w:rsidRPr="002F38B9" w:rsidRDefault="004B2F9B" w:rsidP="00146EC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4B2F9B" w:rsidRPr="002F38B9" w:rsidTr="00146EC2">
        <w:trPr>
          <w:trHeight w:val="157"/>
          <w:jc w:val="center"/>
        </w:trPr>
        <w:tc>
          <w:tcPr>
            <w:tcW w:w="5337" w:type="dxa"/>
            <w:tcBorders>
              <w:top w:val="nil"/>
            </w:tcBorders>
            <w:vAlign w:val="center"/>
          </w:tcPr>
          <w:p w:rsidR="004B2F9B" w:rsidRPr="002F38B9" w:rsidRDefault="004B2F9B" w:rsidP="00146E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мужской</w:t>
            </w:r>
          </w:p>
        </w:tc>
        <w:tc>
          <w:tcPr>
            <w:tcW w:w="1800" w:type="dxa"/>
            <w:tcBorders>
              <w:top w:val="nil"/>
            </w:tcBorders>
            <w:vAlign w:val="center"/>
          </w:tcPr>
          <w:p w:rsidR="004B2F9B" w:rsidRPr="00237DAE" w:rsidRDefault="004B2F9B" w:rsidP="00146EC2">
            <w:pPr>
              <w:jc w:val="center"/>
            </w:pPr>
            <w:r w:rsidRPr="00237DAE">
              <w:t>43,9</w:t>
            </w:r>
          </w:p>
        </w:tc>
      </w:tr>
      <w:tr w:rsidR="004B2F9B" w:rsidRPr="002F38B9" w:rsidTr="00146EC2">
        <w:trPr>
          <w:trHeight w:val="236"/>
          <w:jc w:val="center"/>
        </w:trPr>
        <w:tc>
          <w:tcPr>
            <w:tcW w:w="5337" w:type="dxa"/>
            <w:vAlign w:val="center"/>
          </w:tcPr>
          <w:p w:rsidR="004B2F9B" w:rsidRPr="002F38B9" w:rsidRDefault="004B2F9B" w:rsidP="00146E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женский</w:t>
            </w:r>
          </w:p>
        </w:tc>
        <w:tc>
          <w:tcPr>
            <w:tcW w:w="1800" w:type="dxa"/>
            <w:vAlign w:val="center"/>
          </w:tcPr>
          <w:p w:rsidR="004B2F9B" w:rsidRDefault="004B2F9B" w:rsidP="00146EC2">
            <w:pPr>
              <w:jc w:val="center"/>
            </w:pPr>
            <w:r w:rsidRPr="00237DAE">
              <w:t>56,1</w:t>
            </w:r>
          </w:p>
        </w:tc>
      </w:tr>
    </w:tbl>
    <w:p w:rsidR="004B2F9B" w:rsidRDefault="004B2F9B" w:rsidP="004B2F9B">
      <w:pPr>
        <w:rPr>
          <w:rFonts w:ascii="Arial" w:hAnsi="Arial" w:cs="Arial"/>
          <w:sz w:val="20"/>
          <w:szCs w:val="20"/>
        </w:rPr>
      </w:pPr>
    </w:p>
    <w:p w:rsidR="004B2F9B" w:rsidRPr="002F38B9" w:rsidRDefault="004B2F9B" w:rsidP="004B2F9B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55"/>
        <w:gridCol w:w="1800"/>
      </w:tblGrid>
      <w:tr w:rsidR="004B2F9B" w:rsidRPr="002F38B9" w:rsidTr="00146EC2">
        <w:trPr>
          <w:jc w:val="center"/>
        </w:trPr>
        <w:tc>
          <w:tcPr>
            <w:tcW w:w="5355" w:type="dxa"/>
            <w:tcBorders>
              <w:bottom w:val="single" w:sz="12" w:space="0" w:color="000000"/>
            </w:tcBorders>
            <w:vAlign w:val="center"/>
          </w:tcPr>
          <w:p w:rsidR="004B2F9B" w:rsidRPr="002F38B9" w:rsidRDefault="004B2F9B" w:rsidP="00146EC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Возраст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4B2F9B" w:rsidRPr="002F38B9" w:rsidRDefault="004B2F9B" w:rsidP="00146EC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4B2F9B" w:rsidRPr="002F38B9" w:rsidTr="00146EC2">
        <w:trPr>
          <w:trHeight w:val="284"/>
          <w:jc w:val="center"/>
        </w:trPr>
        <w:tc>
          <w:tcPr>
            <w:tcW w:w="5355" w:type="dxa"/>
            <w:vAlign w:val="center"/>
          </w:tcPr>
          <w:p w:rsidR="004B2F9B" w:rsidRPr="002F38B9" w:rsidRDefault="004B2F9B" w:rsidP="00146E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18</w:t>
            </w:r>
            <w:r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Pr="002F38B9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лет</w:t>
            </w:r>
          </w:p>
        </w:tc>
        <w:tc>
          <w:tcPr>
            <w:tcW w:w="1800" w:type="dxa"/>
            <w:vAlign w:val="center"/>
          </w:tcPr>
          <w:p w:rsidR="004B2F9B" w:rsidRPr="00C3771B" w:rsidRDefault="004B2F9B" w:rsidP="00146EC2">
            <w:pPr>
              <w:jc w:val="center"/>
            </w:pPr>
            <w:r w:rsidRPr="00C3771B">
              <w:t>25,7</w:t>
            </w:r>
          </w:p>
        </w:tc>
      </w:tr>
      <w:tr w:rsidR="004B2F9B" w:rsidRPr="002F38B9" w:rsidTr="00146EC2">
        <w:trPr>
          <w:trHeight w:val="350"/>
          <w:jc w:val="center"/>
        </w:trPr>
        <w:tc>
          <w:tcPr>
            <w:tcW w:w="5355" w:type="dxa"/>
            <w:vAlign w:val="center"/>
          </w:tcPr>
          <w:p w:rsidR="004B2F9B" w:rsidRPr="002F38B9" w:rsidRDefault="004B2F9B" w:rsidP="00146E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– 4</w:t>
            </w:r>
            <w:r w:rsidRPr="002F38B9">
              <w:rPr>
                <w:rFonts w:ascii="Arial" w:hAnsi="Arial" w:cs="Arial"/>
                <w:sz w:val="20"/>
                <w:szCs w:val="20"/>
              </w:rPr>
              <w:t>9 лет</w:t>
            </w:r>
          </w:p>
        </w:tc>
        <w:tc>
          <w:tcPr>
            <w:tcW w:w="1800" w:type="dxa"/>
            <w:vAlign w:val="center"/>
          </w:tcPr>
          <w:p w:rsidR="004B2F9B" w:rsidRPr="00C3771B" w:rsidRDefault="004B2F9B" w:rsidP="00146EC2">
            <w:pPr>
              <w:jc w:val="center"/>
            </w:pPr>
            <w:r w:rsidRPr="00C3771B">
              <w:t>32,5</w:t>
            </w:r>
          </w:p>
        </w:tc>
      </w:tr>
      <w:tr w:rsidR="004B2F9B" w:rsidRPr="002F38B9" w:rsidTr="00146EC2">
        <w:trPr>
          <w:trHeight w:val="346"/>
          <w:jc w:val="center"/>
        </w:trPr>
        <w:tc>
          <w:tcPr>
            <w:tcW w:w="5355" w:type="dxa"/>
            <w:vAlign w:val="center"/>
          </w:tcPr>
          <w:p w:rsidR="004B2F9B" w:rsidRPr="002F38B9" w:rsidRDefault="004B2F9B" w:rsidP="00146E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50 – </w:t>
            </w:r>
            <w:r w:rsidRPr="002F38B9">
              <w:rPr>
                <w:rFonts w:ascii="Arial" w:hAnsi="Arial" w:cs="Arial"/>
                <w:sz w:val="20"/>
                <w:szCs w:val="20"/>
              </w:rPr>
              <w:t>59 лет</w:t>
            </w:r>
          </w:p>
        </w:tc>
        <w:tc>
          <w:tcPr>
            <w:tcW w:w="1800" w:type="dxa"/>
            <w:vAlign w:val="center"/>
          </w:tcPr>
          <w:p w:rsidR="004B2F9B" w:rsidRPr="00C3771B" w:rsidRDefault="004B2F9B" w:rsidP="00146EC2">
            <w:pPr>
              <w:jc w:val="center"/>
            </w:pPr>
            <w:r w:rsidRPr="00C3771B">
              <w:t>18,2</w:t>
            </w:r>
          </w:p>
        </w:tc>
      </w:tr>
      <w:tr w:rsidR="004B2F9B" w:rsidRPr="002F38B9" w:rsidTr="00146EC2">
        <w:trPr>
          <w:trHeight w:val="348"/>
          <w:jc w:val="center"/>
        </w:trPr>
        <w:tc>
          <w:tcPr>
            <w:tcW w:w="5355" w:type="dxa"/>
            <w:vAlign w:val="center"/>
          </w:tcPr>
          <w:p w:rsidR="004B2F9B" w:rsidRPr="002F38B9" w:rsidRDefault="004B2F9B" w:rsidP="00146E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60 лет и старше</w:t>
            </w:r>
          </w:p>
        </w:tc>
        <w:tc>
          <w:tcPr>
            <w:tcW w:w="1800" w:type="dxa"/>
            <w:vAlign w:val="center"/>
          </w:tcPr>
          <w:p w:rsidR="004B2F9B" w:rsidRPr="00534700" w:rsidRDefault="004B2F9B" w:rsidP="00146EC2">
            <w:pPr>
              <w:jc w:val="center"/>
              <w:rPr>
                <w:lang w:val="en-US"/>
              </w:rPr>
            </w:pPr>
            <w:r w:rsidRPr="00C3771B">
              <w:t>23,</w:t>
            </w:r>
            <w:r>
              <w:rPr>
                <w:lang w:val="en-US"/>
              </w:rPr>
              <w:t>6</w:t>
            </w:r>
          </w:p>
        </w:tc>
      </w:tr>
    </w:tbl>
    <w:p w:rsidR="004B2F9B" w:rsidRDefault="004B2F9B" w:rsidP="004B2F9B">
      <w:pPr>
        <w:rPr>
          <w:rFonts w:ascii="Arial" w:hAnsi="Arial" w:cs="Arial"/>
          <w:sz w:val="20"/>
          <w:szCs w:val="20"/>
        </w:rPr>
      </w:pPr>
    </w:p>
    <w:p w:rsidR="004B2F9B" w:rsidRPr="002F38B9" w:rsidRDefault="004B2F9B" w:rsidP="004B2F9B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90"/>
        <w:gridCol w:w="1800"/>
      </w:tblGrid>
      <w:tr w:rsidR="004B2F9B" w:rsidRPr="002F38B9" w:rsidTr="00146EC2">
        <w:trPr>
          <w:jc w:val="center"/>
        </w:trPr>
        <w:tc>
          <w:tcPr>
            <w:tcW w:w="5490" w:type="dxa"/>
            <w:tcBorders>
              <w:bottom w:val="single" w:sz="12" w:space="0" w:color="000000"/>
            </w:tcBorders>
            <w:vAlign w:val="center"/>
          </w:tcPr>
          <w:p w:rsidR="004B2F9B" w:rsidRPr="002F38B9" w:rsidRDefault="004B2F9B" w:rsidP="00146EC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4B2F9B" w:rsidRPr="002F38B9" w:rsidRDefault="004B2F9B" w:rsidP="00146EC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4B2F9B" w:rsidRPr="002F38B9" w:rsidTr="00146EC2">
        <w:trPr>
          <w:trHeight w:val="280"/>
          <w:jc w:val="center"/>
        </w:trPr>
        <w:tc>
          <w:tcPr>
            <w:tcW w:w="5490" w:type="dxa"/>
            <w:vAlign w:val="center"/>
          </w:tcPr>
          <w:p w:rsidR="004B2F9B" w:rsidRPr="002F38B9" w:rsidRDefault="004B2F9B" w:rsidP="00146E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Неполное среднее</w:t>
            </w:r>
          </w:p>
        </w:tc>
        <w:tc>
          <w:tcPr>
            <w:tcW w:w="1800" w:type="dxa"/>
            <w:vAlign w:val="center"/>
          </w:tcPr>
          <w:p w:rsidR="004B2F9B" w:rsidRPr="00C53125" w:rsidRDefault="004B2F9B" w:rsidP="00146EC2">
            <w:pPr>
              <w:jc w:val="center"/>
            </w:pPr>
            <w:r>
              <w:rPr>
                <w:lang w:val="en-US"/>
              </w:rPr>
              <w:t>0</w:t>
            </w:r>
            <w:r w:rsidRPr="00C53125">
              <w:t>,5</w:t>
            </w:r>
          </w:p>
        </w:tc>
      </w:tr>
      <w:tr w:rsidR="004B2F9B" w:rsidRPr="002F38B9" w:rsidTr="00146EC2">
        <w:trPr>
          <w:trHeight w:val="280"/>
          <w:jc w:val="center"/>
        </w:trPr>
        <w:tc>
          <w:tcPr>
            <w:tcW w:w="5490" w:type="dxa"/>
            <w:vAlign w:val="center"/>
          </w:tcPr>
          <w:p w:rsidR="004B2F9B" w:rsidRPr="002F38B9" w:rsidRDefault="004B2F9B" w:rsidP="00146E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Среднее</w:t>
            </w:r>
          </w:p>
        </w:tc>
        <w:tc>
          <w:tcPr>
            <w:tcW w:w="1800" w:type="dxa"/>
            <w:vAlign w:val="center"/>
          </w:tcPr>
          <w:p w:rsidR="004B2F9B" w:rsidRPr="00C53125" w:rsidRDefault="004B2F9B" w:rsidP="00146EC2">
            <w:pPr>
              <w:jc w:val="center"/>
            </w:pPr>
            <w:r w:rsidRPr="00C53125">
              <w:t>9,3</w:t>
            </w:r>
          </w:p>
        </w:tc>
      </w:tr>
      <w:tr w:rsidR="004B2F9B" w:rsidRPr="002F38B9" w:rsidTr="00146EC2">
        <w:trPr>
          <w:trHeight w:val="345"/>
          <w:jc w:val="center"/>
        </w:trPr>
        <w:tc>
          <w:tcPr>
            <w:tcW w:w="5490" w:type="dxa"/>
            <w:vAlign w:val="center"/>
          </w:tcPr>
          <w:p w:rsidR="004B2F9B" w:rsidRPr="002F38B9" w:rsidRDefault="004B2F9B" w:rsidP="00146E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Средне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специальное </w:t>
            </w:r>
            <w:r>
              <w:rPr>
                <w:rFonts w:ascii="Arial" w:hAnsi="Arial" w:cs="Arial"/>
                <w:sz w:val="20"/>
                <w:szCs w:val="20"/>
              </w:rPr>
              <w:t>и н</w:t>
            </w:r>
            <w:r w:rsidRPr="002F38B9">
              <w:rPr>
                <w:rFonts w:ascii="Arial" w:hAnsi="Arial" w:cs="Arial"/>
                <w:sz w:val="20"/>
                <w:szCs w:val="20"/>
              </w:rPr>
              <w:t>езаконченное высшее</w:t>
            </w:r>
          </w:p>
        </w:tc>
        <w:tc>
          <w:tcPr>
            <w:tcW w:w="1800" w:type="dxa"/>
            <w:vAlign w:val="center"/>
          </w:tcPr>
          <w:p w:rsidR="004B2F9B" w:rsidRPr="00534700" w:rsidRDefault="004B2F9B" w:rsidP="00146EC2">
            <w:pPr>
              <w:jc w:val="center"/>
              <w:rPr>
                <w:lang w:val="en-US"/>
              </w:rPr>
            </w:pPr>
            <w:r w:rsidRPr="00C53125">
              <w:t>32,</w:t>
            </w:r>
            <w:r>
              <w:rPr>
                <w:lang w:val="en-US"/>
              </w:rPr>
              <w:t>7</w:t>
            </w:r>
          </w:p>
        </w:tc>
      </w:tr>
      <w:tr w:rsidR="004B2F9B" w:rsidRPr="002F38B9" w:rsidTr="00146EC2">
        <w:trPr>
          <w:trHeight w:val="336"/>
          <w:jc w:val="center"/>
        </w:trPr>
        <w:tc>
          <w:tcPr>
            <w:tcW w:w="5490" w:type="dxa"/>
            <w:vAlign w:val="center"/>
          </w:tcPr>
          <w:p w:rsidR="004B2F9B" w:rsidRPr="002F38B9" w:rsidRDefault="004B2F9B" w:rsidP="00146E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Высшее</w:t>
            </w:r>
          </w:p>
        </w:tc>
        <w:tc>
          <w:tcPr>
            <w:tcW w:w="1800" w:type="dxa"/>
            <w:vAlign w:val="center"/>
          </w:tcPr>
          <w:p w:rsidR="004B2F9B" w:rsidRDefault="004B2F9B" w:rsidP="00146EC2">
            <w:pPr>
              <w:jc w:val="center"/>
            </w:pPr>
            <w:r w:rsidRPr="00C53125">
              <w:t>57,5</w:t>
            </w:r>
          </w:p>
        </w:tc>
      </w:tr>
    </w:tbl>
    <w:p w:rsidR="004B2F9B" w:rsidRDefault="004B2F9B" w:rsidP="004B2F9B">
      <w:pPr>
        <w:rPr>
          <w:rFonts w:ascii="Arial" w:hAnsi="Arial" w:cs="Arial"/>
          <w:sz w:val="20"/>
          <w:szCs w:val="20"/>
        </w:rPr>
      </w:pPr>
    </w:p>
    <w:p w:rsidR="004B2F9B" w:rsidRPr="002F38B9" w:rsidRDefault="004B2F9B" w:rsidP="004B2F9B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4B2F9B" w:rsidRPr="002F38B9" w:rsidTr="00146EC2">
        <w:trPr>
          <w:jc w:val="center"/>
        </w:trPr>
        <w:tc>
          <w:tcPr>
            <w:tcW w:w="5485" w:type="dxa"/>
            <w:tcBorders>
              <w:bottom w:val="single" w:sz="12" w:space="0" w:color="000000"/>
            </w:tcBorders>
            <w:vAlign w:val="center"/>
          </w:tcPr>
          <w:p w:rsidR="004B2F9B" w:rsidRPr="002F38B9" w:rsidRDefault="004B2F9B" w:rsidP="00146EC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Материальное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4B2F9B" w:rsidRPr="002F38B9" w:rsidRDefault="004B2F9B" w:rsidP="00146EC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4B2F9B" w:rsidRPr="006D7B2F" w:rsidTr="00146EC2">
        <w:trPr>
          <w:trHeight w:val="495"/>
          <w:jc w:val="center"/>
        </w:trPr>
        <w:tc>
          <w:tcPr>
            <w:tcW w:w="5485" w:type="dxa"/>
            <w:vAlign w:val="center"/>
          </w:tcPr>
          <w:p w:rsidR="004B2F9B" w:rsidRDefault="004B2F9B" w:rsidP="00146E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2F38B9">
              <w:rPr>
                <w:rFonts w:ascii="Arial" w:hAnsi="Arial" w:cs="Arial"/>
                <w:sz w:val="20"/>
                <w:szCs w:val="20"/>
              </w:rPr>
              <w:t>Бедственное /</w:t>
            </w:r>
            <w:r>
              <w:rPr>
                <w:rFonts w:ascii="Arial" w:hAnsi="Arial" w:cs="Arial"/>
                <w:sz w:val="20"/>
                <w:szCs w:val="20"/>
              </w:rPr>
              <w:t xml:space="preserve"> Д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енег не хватает даже на питание </w:t>
            </w:r>
            <w:proofErr w:type="gramEnd"/>
          </w:p>
          <w:p w:rsidR="004B2F9B" w:rsidRPr="002F38B9" w:rsidRDefault="004B2F9B" w:rsidP="00146E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и квартплату/</w:t>
            </w:r>
          </w:p>
        </w:tc>
        <w:tc>
          <w:tcPr>
            <w:tcW w:w="1800" w:type="dxa"/>
            <w:vAlign w:val="center"/>
          </w:tcPr>
          <w:p w:rsidR="004B2F9B" w:rsidRPr="003C08DC" w:rsidRDefault="004B2F9B" w:rsidP="00146EC2">
            <w:pPr>
              <w:jc w:val="center"/>
            </w:pPr>
            <w:r w:rsidRPr="003C08DC">
              <w:t>3,0</w:t>
            </w:r>
          </w:p>
        </w:tc>
      </w:tr>
      <w:tr w:rsidR="004B2F9B" w:rsidRPr="002F38B9" w:rsidTr="00146EC2">
        <w:trPr>
          <w:trHeight w:val="495"/>
          <w:jc w:val="center"/>
        </w:trPr>
        <w:tc>
          <w:tcPr>
            <w:tcW w:w="5485" w:type="dxa"/>
            <w:vAlign w:val="center"/>
          </w:tcPr>
          <w:p w:rsidR="004B2F9B" w:rsidRPr="002F38B9" w:rsidRDefault="004B2F9B" w:rsidP="00146E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2F38B9">
              <w:rPr>
                <w:rFonts w:ascii="Arial" w:hAnsi="Arial" w:cs="Arial"/>
                <w:sz w:val="20"/>
                <w:szCs w:val="20"/>
              </w:rPr>
              <w:t>Плохое /</w:t>
            </w:r>
            <w:r>
              <w:rPr>
                <w:rFonts w:ascii="Arial" w:hAnsi="Arial" w:cs="Arial"/>
                <w:sz w:val="20"/>
                <w:szCs w:val="20"/>
              </w:rPr>
              <w:t>Д</w:t>
            </w:r>
            <w:r w:rsidRPr="002F38B9">
              <w:rPr>
                <w:rFonts w:ascii="Arial" w:hAnsi="Arial" w:cs="Arial"/>
                <w:sz w:val="20"/>
                <w:szCs w:val="20"/>
              </w:rPr>
              <w:t>енег хватает только на питание и квартплату/</w:t>
            </w:r>
            <w:proofErr w:type="gramEnd"/>
          </w:p>
        </w:tc>
        <w:tc>
          <w:tcPr>
            <w:tcW w:w="1800" w:type="dxa"/>
            <w:vAlign w:val="center"/>
          </w:tcPr>
          <w:p w:rsidR="004B2F9B" w:rsidRPr="003C08DC" w:rsidRDefault="004B2F9B" w:rsidP="00146EC2">
            <w:pPr>
              <w:jc w:val="center"/>
            </w:pPr>
            <w:r w:rsidRPr="003C08DC">
              <w:t>15,1</w:t>
            </w:r>
          </w:p>
        </w:tc>
      </w:tr>
      <w:tr w:rsidR="004B2F9B" w:rsidRPr="002F38B9" w:rsidTr="00146EC2">
        <w:trPr>
          <w:trHeight w:val="495"/>
          <w:jc w:val="center"/>
        </w:trPr>
        <w:tc>
          <w:tcPr>
            <w:tcW w:w="5485" w:type="dxa"/>
            <w:vAlign w:val="center"/>
          </w:tcPr>
          <w:p w:rsidR="004B2F9B" w:rsidRDefault="004B2F9B" w:rsidP="00146E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Удовлетворительное</w:t>
            </w:r>
            <w:proofErr w:type="gramStart"/>
            <w:r w:rsidRPr="002F38B9">
              <w:rPr>
                <w:rFonts w:ascii="Arial" w:hAnsi="Arial" w:cs="Arial"/>
                <w:sz w:val="20"/>
                <w:szCs w:val="20"/>
              </w:rPr>
              <w:t xml:space="preserve"> /</w:t>
            </w:r>
            <w:r>
              <w:rPr>
                <w:rFonts w:ascii="Arial" w:hAnsi="Arial" w:cs="Arial"/>
                <w:sz w:val="20"/>
                <w:szCs w:val="20"/>
              </w:rPr>
              <w:t>К</w:t>
            </w:r>
            <w:proofErr w:type="gramEnd"/>
            <w:r w:rsidRPr="002F38B9">
              <w:rPr>
                <w:rFonts w:ascii="Arial" w:hAnsi="Arial" w:cs="Arial"/>
                <w:sz w:val="20"/>
                <w:szCs w:val="20"/>
              </w:rPr>
              <w:t xml:space="preserve">роме питания и квартплаты </w:t>
            </w:r>
          </w:p>
          <w:p w:rsidR="004B2F9B" w:rsidRPr="002F38B9" w:rsidRDefault="004B2F9B" w:rsidP="00146E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денег хватает на покупку недорогих вещей/</w:t>
            </w:r>
          </w:p>
        </w:tc>
        <w:tc>
          <w:tcPr>
            <w:tcW w:w="1800" w:type="dxa"/>
            <w:vAlign w:val="center"/>
          </w:tcPr>
          <w:p w:rsidR="004B2F9B" w:rsidRPr="003C08DC" w:rsidRDefault="004B2F9B" w:rsidP="00146EC2">
            <w:pPr>
              <w:jc w:val="center"/>
            </w:pPr>
            <w:r w:rsidRPr="003C08DC">
              <w:t>47,4</w:t>
            </w:r>
          </w:p>
        </w:tc>
      </w:tr>
      <w:tr w:rsidR="004B2F9B" w:rsidRPr="002F38B9" w:rsidTr="00146EC2">
        <w:trPr>
          <w:trHeight w:val="495"/>
          <w:jc w:val="center"/>
        </w:trPr>
        <w:tc>
          <w:tcPr>
            <w:tcW w:w="5485" w:type="dxa"/>
            <w:vAlign w:val="center"/>
          </w:tcPr>
          <w:p w:rsidR="004B2F9B" w:rsidRDefault="004B2F9B" w:rsidP="00146E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2F38B9">
              <w:rPr>
                <w:rFonts w:ascii="Arial" w:hAnsi="Arial" w:cs="Arial"/>
                <w:sz w:val="20"/>
                <w:szCs w:val="20"/>
              </w:rPr>
              <w:t>Хорошее</w:t>
            </w:r>
            <w:proofErr w:type="gramEnd"/>
            <w:r w:rsidRPr="002F38B9">
              <w:rPr>
                <w:rFonts w:ascii="Arial" w:hAnsi="Arial" w:cs="Arial"/>
                <w:sz w:val="20"/>
                <w:szCs w:val="20"/>
              </w:rPr>
              <w:t xml:space="preserve"> /</w:t>
            </w:r>
            <w:r>
              <w:rPr>
                <w:rFonts w:ascii="Arial" w:hAnsi="Arial" w:cs="Arial"/>
                <w:sz w:val="20"/>
                <w:szCs w:val="20"/>
              </w:rPr>
              <w:t>М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огу покупать дорогие вещи, но далеко </w:t>
            </w:r>
          </w:p>
          <w:p w:rsidR="004B2F9B" w:rsidRPr="002F38B9" w:rsidRDefault="004B2F9B" w:rsidP="00146E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не всё по карману/</w:t>
            </w:r>
          </w:p>
        </w:tc>
        <w:tc>
          <w:tcPr>
            <w:tcW w:w="1800" w:type="dxa"/>
            <w:vAlign w:val="center"/>
          </w:tcPr>
          <w:p w:rsidR="004B2F9B" w:rsidRPr="00534700" w:rsidRDefault="004B2F9B" w:rsidP="00146EC2">
            <w:pPr>
              <w:jc w:val="center"/>
              <w:rPr>
                <w:lang w:val="en-US"/>
              </w:rPr>
            </w:pPr>
            <w:r w:rsidRPr="003C08DC">
              <w:t>31,</w:t>
            </w:r>
            <w:r>
              <w:rPr>
                <w:lang w:val="en-US"/>
              </w:rPr>
              <w:t>4</w:t>
            </w:r>
          </w:p>
        </w:tc>
      </w:tr>
      <w:tr w:rsidR="004B2F9B" w:rsidRPr="002F38B9" w:rsidTr="00146EC2">
        <w:trPr>
          <w:trHeight w:val="495"/>
          <w:jc w:val="center"/>
        </w:trPr>
        <w:tc>
          <w:tcPr>
            <w:tcW w:w="5485" w:type="dxa"/>
            <w:vAlign w:val="center"/>
          </w:tcPr>
          <w:p w:rsidR="004B2F9B" w:rsidRDefault="004B2F9B" w:rsidP="00146E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Отличное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/ </w:t>
            </w:r>
            <w:r w:rsidRPr="00C277FC">
              <w:rPr>
                <w:rFonts w:ascii="Arial" w:hAnsi="Arial" w:cs="Arial"/>
                <w:sz w:val="20"/>
                <w:szCs w:val="20"/>
              </w:rPr>
              <w:t xml:space="preserve">Мы можем позволить себе достаточно </w:t>
            </w:r>
          </w:p>
          <w:p w:rsidR="004B2F9B" w:rsidRPr="002F38B9" w:rsidRDefault="004B2F9B" w:rsidP="00146E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77FC">
              <w:rPr>
                <w:rFonts w:ascii="Arial" w:hAnsi="Arial" w:cs="Arial"/>
                <w:sz w:val="20"/>
                <w:szCs w:val="20"/>
              </w:rPr>
              <w:t>дорогостоящие вещи – квартиру, дачу и др.</w:t>
            </w:r>
            <w:r>
              <w:rPr>
                <w:rFonts w:ascii="Arial" w:hAnsi="Arial" w:cs="Arial"/>
                <w:sz w:val="20"/>
                <w:szCs w:val="20"/>
              </w:rPr>
              <w:t xml:space="preserve"> /</w:t>
            </w:r>
          </w:p>
        </w:tc>
        <w:tc>
          <w:tcPr>
            <w:tcW w:w="1800" w:type="dxa"/>
            <w:vAlign w:val="center"/>
          </w:tcPr>
          <w:p w:rsidR="004B2F9B" w:rsidRDefault="004B2F9B" w:rsidP="00146EC2">
            <w:pPr>
              <w:jc w:val="center"/>
            </w:pPr>
            <w:r w:rsidRPr="003C08DC">
              <w:t>3,1</w:t>
            </w:r>
          </w:p>
        </w:tc>
      </w:tr>
    </w:tbl>
    <w:p w:rsidR="004B2F9B" w:rsidRDefault="004B2F9B" w:rsidP="004B2F9B">
      <w:pPr>
        <w:rPr>
          <w:i/>
        </w:rPr>
      </w:pPr>
    </w:p>
    <w:p w:rsidR="004B2F9B" w:rsidRDefault="004B2F9B" w:rsidP="004B2F9B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4B2F9B" w:rsidRPr="002F38B9" w:rsidTr="00146EC2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:rsidR="004B2F9B" w:rsidRPr="00B76A54" w:rsidRDefault="004B2F9B" w:rsidP="00146EC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Семейное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4B2F9B" w:rsidRPr="002F38B9" w:rsidRDefault="004B2F9B" w:rsidP="00146EC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4B2F9B" w:rsidRPr="002F38B9" w:rsidTr="00146EC2">
        <w:trPr>
          <w:trHeight w:val="280"/>
          <w:jc w:val="center"/>
        </w:trPr>
        <w:tc>
          <w:tcPr>
            <w:tcW w:w="5562" w:type="dxa"/>
            <w:vAlign w:val="center"/>
          </w:tcPr>
          <w:p w:rsidR="004B2F9B" w:rsidRPr="002F38B9" w:rsidRDefault="004B2F9B" w:rsidP="00146E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Женат /замужем/</w:t>
            </w:r>
          </w:p>
        </w:tc>
        <w:tc>
          <w:tcPr>
            <w:tcW w:w="1800" w:type="dxa"/>
            <w:vAlign w:val="center"/>
          </w:tcPr>
          <w:p w:rsidR="004B2F9B" w:rsidRPr="009D1934" w:rsidRDefault="004B2F9B" w:rsidP="00146EC2">
            <w:pPr>
              <w:jc w:val="center"/>
            </w:pPr>
            <w:r w:rsidRPr="009D1934">
              <w:t>57,9</w:t>
            </w:r>
          </w:p>
        </w:tc>
      </w:tr>
      <w:tr w:rsidR="004B2F9B" w:rsidRPr="002F38B9" w:rsidTr="00146EC2">
        <w:trPr>
          <w:trHeight w:val="280"/>
          <w:jc w:val="center"/>
        </w:trPr>
        <w:tc>
          <w:tcPr>
            <w:tcW w:w="5562" w:type="dxa"/>
            <w:vAlign w:val="center"/>
          </w:tcPr>
          <w:p w:rsidR="004B2F9B" w:rsidRPr="002F38B9" w:rsidRDefault="004B2F9B" w:rsidP="00146E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 женаты, но живем вместе</w:t>
            </w:r>
          </w:p>
        </w:tc>
        <w:tc>
          <w:tcPr>
            <w:tcW w:w="1800" w:type="dxa"/>
            <w:vAlign w:val="center"/>
          </w:tcPr>
          <w:p w:rsidR="004B2F9B" w:rsidRPr="009D1934" w:rsidRDefault="004B2F9B" w:rsidP="00146EC2">
            <w:pPr>
              <w:jc w:val="center"/>
            </w:pPr>
            <w:r w:rsidRPr="009D1934">
              <w:t>7,3</w:t>
            </w:r>
          </w:p>
        </w:tc>
      </w:tr>
      <w:tr w:rsidR="004B2F9B" w:rsidRPr="002F38B9" w:rsidTr="00146EC2">
        <w:trPr>
          <w:trHeight w:val="345"/>
          <w:jc w:val="center"/>
        </w:trPr>
        <w:tc>
          <w:tcPr>
            <w:tcW w:w="5562" w:type="dxa"/>
            <w:vAlign w:val="center"/>
          </w:tcPr>
          <w:p w:rsidR="004B2F9B" w:rsidRPr="002F38B9" w:rsidRDefault="004B2F9B" w:rsidP="00146E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Холост /не замужем/</w:t>
            </w:r>
          </w:p>
        </w:tc>
        <w:tc>
          <w:tcPr>
            <w:tcW w:w="1800" w:type="dxa"/>
            <w:vAlign w:val="center"/>
          </w:tcPr>
          <w:p w:rsidR="004B2F9B" w:rsidRPr="009D1934" w:rsidRDefault="004B2F9B" w:rsidP="00146EC2">
            <w:pPr>
              <w:jc w:val="center"/>
            </w:pPr>
            <w:r w:rsidRPr="009D1934">
              <w:t>16,4</w:t>
            </w:r>
          </w:p>
        </w:tc>
      </w:tr>
      <w:tr w:rsidR="004B2F9B" w:rsidRPr="002F38B9" w:rsidTr="00146EC2">
        <w:trPr>
          <w:trHeight w:val="65"/>
          <w:jc w:val="center"/>
        </w:trPr>
        <w:tc>
          <w:tcPr>
            <w:tcW w:w="5562" w:type="dxa"/>
            <w:vAlign w:val="center"/>
          </w:tcPr>
          <w:p w:rsidR="004B2F9B" w:rsidRPr="002F38B9" w:rsidRDefault="004B2F9B" w:rsidP="00146E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Разведен /разведена/</w:t>
            </w:r>
          </w:p>
        </w:tc>
        <w:tc>
          <w:tcPr>
            <w:tcW w:w="1800" w:type="dxa"/>
            <w:vAlign w:val="center"/>
          </w:tcPr>
          <w:p w:rsidR="004B2F9B" w:rsidRPr="009D1934" w:rsidRDefault="004B2F9B" w:rsidP="00146EC2">
            <w:pPr>
              <w:jc w:val="center"/>
            </w:pPr>
            <w:r w:rsidRPr="009D1934">
              <w:t>7,5</w:t>
            </w:r>
          </w:p>
        </w:tc>
      </w:tr>
      <w:tr w:rsidR="004B2F9B" w:rsidRPr="002F38B9" w:rsidTr="00146EC2">
        <w:trPr>
          <w:trHeight w:val="336"/>
          <w:jc w:val="center"/>
        </w:trPr>
        <w:tc>
          <w:tcPr>
            <w:tcW w:w="5562" w:type="dxa"/>
            <w:vAlign w:val="center"/>
          </w:tcPr>
          <w:p w:rsidR="004B2F9B" w:rsidRPr="002F38B9" w:rsidRDefault="004B2F9B" w:rsidP="00146E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Вдовец /вдова/</w:t>
            </w:r>
          </w:p>
        </w:tc>
        <w:tc>
          <w:tcPr>
            <w:tcW w:w="1800" w:type="dxa"/>
            <w:vAlign w:val="center"/>
          </w:tcPr>
          <w:p w:rsidR="004B2F9B" w:rsidRDefault="004B2F9B" w:rsidP="00146EC2">
            <w:pPr>
              <w:jc w:val="center"/>
            </w:pPr>
            <w:r w:rsidRPr="009D1934">
              <w:t>10,9</w:t>
            </w:r>
          </w:p>
        </w:tc>
      </w:tr>
    </w:tbl>
    <w:p w:rsidR="004B2F9B" w:rsidRDefault="004B2F9B" w:rsidP="004B2F9B"/>
    <w:p w:rsidR="004B2F9B" w:rsidRPr="008E36E3" w:rsidRDefault="004B2F9B" w:rsidP="004B2F9B">
      <w:pPr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53"/>
        <w:gridCol w:w="1800"/>
      </w:tblGrid>
      <w:tr w:rsidR="004B2F9B" w:rsidRPr="002F38B9" w:rsidTr="00146EC2">
        <w:trPr>
          <w:jc w:val="center"/>
        </w:trPr>
        <w:tc>
          <w:tcPr>
            <w:tcW w:w="5553" w:type="dxa"/>
            <w:tcBorders>
              <w:bottom w:val="single" w:sz="12" w:space="0" w:color="000000"/>
            </w:tcBorders>
            <w:vAlign w:val="center"/>
          </w:tcPr>
          <w:p w:rsidR="004B2F9B" w:rsidRPr="002F38B9" w:rsidRDefault="004B2F9B" w:rsidP="00146EC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Есть ли у Вас дети до 18 лет?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4B2F9B" w:rsidRPr="002F38B9" w:rsidRDefault="004B2F9B" w:rsidP="00146EC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4B2F9B" w:rsidRPr="002F38B9" w:rsidTr="00146EC2">
        <w:trPr>
          <w:trHeight w:val="85"/>
          <w:jc w:val="center"/>
        </w:trPr>
        <w:tc>
          <w:tcPr>
            <w:tcW w:w="5553" w:type="dxa"/>
            <w:tcBorders>
              <w:top w:val="nil"/>
            </w:tcBorders>
            <w:vAlign w:val="center"/>
          </w:tcPr>
          <w:p w:rsidR="004B2F9B" w:rsidRPr="002F38B9" w:rsidRDefault="004B2F9B" w:rsidP="00146E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  <w:tc>
          <w:tcPr>
            <w:tcW w:w="1800" w:type="dxa"/>
            <w:tcBorders>
              <w:top w:val="nil"/>
            </w:tcBorders>
            <w:vAlign w:val="center"/>
          </w:tcPr>
          <w:p w:rsidR="004B2F9B" w:rsidRPr="00A2456C" w:rsidRDefault="004B2F9B" w:rsidP="00146EC2">
            <w:pPr>
              <w:jc w:val="center"/>
            </w:pPr>
            <w:r w:rsidRPr="00A2456C">
              <w:t>33,9</w:t>
            </w:r>
          </w:p>
        </w:tc>
      </w:tr>
      <w:tr w:rsidR="004B2F9B" w:rsidRPr="002F38B9" w:rsidTr="00146EC2">
        <w:trPr>
          <w:trHeight w:val="236"/>
          <w:jc w:val="center"/>
        </w:trPr>
        <w:tc>
          <w:tcPr>
            <w:tcW w:w="5553" w:type="dxa"/>
            <w:vAlign w:val="center"/>
          </w:tcPr>
          <w:p w:rsidR="004B2F9B" w:rsidRPr="002F38B9" w:rsidRDefault="004B2F9B" w:rsidP="00146E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800" w:type="dxa"/>
            <w:vAlign w:val="center"/>
          </w:tcPr>
          <w:p w:rsidR="004B2F9B" w:rsidRDefault="004B2F9B" w:rsidP="00146EC2">
            <w:pPr>
              <w:jc w:val="center"/>
            </w:pPr>
            <w:r w:rsidRPr="00A2456C">
              <w:t>66,1</w:t>
            </w:r>
          </w:p>
        </w:tc>
      </w:tr>
    </w:tbl>
    <w:p w:rsidR="004B2F9B" w:rsidRDefault="004B2F9B" w:rsidP="004B2F9B">
      <w:pPr>
        <w:tabs>
          <w:tab w:val="left" w:pos="420"/>
        </w:tabs>
        <w:ind w:firstLine="540"/>
      </w:pPr>
    </w:p>
    <w:p w:rsidR="004B2F9B" w:rsidRPr="0084283C" w:rsidRDefault="004B2F9B" w:rsidP="004B2F9B">
      <w:pPr>
        <w:ind w:firstLine="567"/>
        <w:jc w:val="both"/>
      </w:pPr>
    </w:p>
    <w:p w:rsidR="004B2F9B" w:rsidRDefault="004B2F9B" w:rsidP="004B2F9B">
      <w:pPr>
        <w:spacing w:after="200" w:line="276" w:lineRule="auto"/>
        <w:rPr>
          <w:i/>
          <w:szCs w:val="16"/>
        </w:rPr>
      </w:pPr>
      <w:r>
        <w:rPr>
          <w:i/>
          <w:szCs w:val="16"/>
        </w:rPr>
        <w:br w:type="page"/>
      </w:r>
    </w:p>
    <w:p w:rsidR="004510FE" w:rsidRDefault="004510FE" w:rsidP="004B2F9B">
      <w:pPr>
        <w:autoSpaceDE w:val="0"/>
        <w:autoSpaceDN w:val="0"/>
        <w:adjustRightInd w:val="0"/>
        <w:ind w:left="567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sectPr w:rsidR="004510FE" w:rsidSect="00E619B6">
      <w:footerReference w:type="default" r:id="rId61"/>
      <w:pgSz w:w="11906" w:h="16838"/>
      <w:pgMar w:top="568" w:right="566" w:bottom="284" w:left="709" w:header="708" w:footer="26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54B7" w:rsidRDefault="003E54B7" w:rsidP="00F2216F">
      <w:r>
        <w:separator/>
      </w:r>
    </w:p>
  </w:endnote>
  <w:endnote w:type="continuationSeparator" w:id="0">
    <w:p w:rsidR="003E54B7" w:rsidRDefault="003E54B7" w:rsidP="00F22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06015958"/>
      <w:docPartObj>
        <w:docPartGallery w:val="Page Numbers (Bottom of Page)"/>
        <w:docPartUnique/>
      </w:docPartObj>
    </w:sdtPr>
    <w:sdtEndPr/>
    <w:sdtContent>
      <w:p w:rsidR="00026480" w:rsidRDefault="00026480">
        <w:pPr>
          <w:pStyle w:val="a9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0F0837B1" wp14:editId="494D3FF1">
                  <wp:extent cx="5934075" cy="45719"/>
                  <wp:effectExtent l="0" t="0" r="9525" b="0"/>
                  <wp:docPr id="648" name="Автофигура 1" descr="Светлый горизонтальный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934075" cy="45719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Автофигура 1" o:spid="_x0000_s1026" type="#_x0000_t110" alt="Описание: Светлый горизонтальный" style="width:467.25pt;height:3.6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:rsidR="00026480" w:rsidRDefault="00026480" w:rsidP="00F2216F">
        <w:pPr>
          <w:pStyle w:val="a9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 w:rsidR="00864DF8">
          <w:rPr>
            <w:noProof/>
          </w:rPr>
          <w:t>11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54B7" w:rsidRDefault="003E54B7" w:rsidP="00F2216F">
      <w:r>
        <w:separator/>
      </w:r>
    </w:p>
  </w:footnote>
  <w:footnote w:type="continuationSeparator" w:id="0">
    <w:p w:rsidR="003E54B7" w:rsidRDefault="003E54B7" w:rsidP="00F221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623F2"/>
    <w:multiLevelType w:val="hybridMultilevel"/>
    <w:tmpl w:val="86BEAE7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8061DB"/>
    <w:multiLevelType w:val="hybridMultilevel"/>
    <w:tmpl w:val="8F147716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0CA41733"/>
    <w:multiLevelType w:val="hybridMultilevel"/>
    <w:tmpl w:val="D2FCCD90"/>
    <w:lvl w:ilvl="0" w:tplc="0419000F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3">
    <w:nsid w:val="0F39403C"/>
    <w:multiLevelType w:val="hybridMultilevel"/>
    <w:tmpl w:val="91D4FF4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AB6B64"/>
    <w:multiLevelType w:val="hybridMultilevel"/>
    <w:tmpl w:val="4B289A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169E5CF5"/>
    <w:multiLevelType w:val="hybridMultilevel"/>
    <w:tmpl w:val="B4C47822"/>
    <w:lvl w:ilvl="0" w:tplc="0419000F">
      <w:start w:val="1"/>
      <w:numFmt w:val="decimal"/>
      <w:lvlText w:val="%1."/>
      <w:lvlJc w:val="left"/>
      <w:pPr>
        <w:ind w:left="743" w:hanging="360"/>
      </w:pPr>
    </w:lvl>
    <w:lvl w:ilvl="1" w:tplc="04190019" w:tentative="1">
      <w:start w:val="1"/>
      <w:numFmt w:val="lowerLetter"/>
      <w:lvlText w:val="%2."/>
      <w:lvlJc w:val="left"/>
      <w:pPr>
        <w:ind w:left="1463" w:hanging="360"/>
      </w:pPr>
    </w:lvl>
    <w:lvl w:ilvl="2" w:tplc="0419001B" w:tentative="1">
      <w:start w:val="1"/>
      <w:numFmt w:val="lowerRoman"/>
      <w:lvlText w:val="%3."/>
      <w:lvlJc w:val="right"/>
      <w:pPr>
        <w:ind w:left="2183" w:hanging="180"/>
      </w:pPr>
    </w:lvl>
    <w:lvl w:ilvl="3" w:tplc="0419000F" w:tentative="1">
      <w:start w:val="1"/>
      <w:numFmt w:val="decimal"/>
      <w:lvlText w:val="%4."/>
      <w:lvlJc w:val="left"/>
      <w:pPr>
        <w:ind w:left="2903" w:hanging="360"/>
      </w:pPr>
    </w:lvl>
    <w:lvl w:ilvl="4" w:tplc="04190019" w:tentative="1">
      <w:start w:val="1"/>
      <w:numFmt w:val="lowerLetter"/>
      <w:lvlText w:val="%5."/>
      <w:lvlJc w:val="left"/>
      <w:pPr>
        <w:ind w:left="3623" w:hanging="360"/>
      </w:pPr>
    </w:lvl>
    <w:lvl w:ilvl="5" w:tplc="0419001B" w:tentative="1">
      <w:start w:val="1"/>
      <w:numFmt w:val="lowerRoman"/>
      <w:lvlText w:val="%6."/>
      <w:lvlJc w:val="right"/>
      <w:pPr>
        <w:ind w:left="4343" w:hanging="180"/>
      </w:pPr>
    </w:lvl>
    <w:lvl w:ilvl="6" w:tplc="0419000F" w:tentative="1">
      <w:start w:val="1"/>
      <w:numFmt w:val="decimal"/>
      <w:lvlText w:val="%7."/>
      <w:lvlJc w:val="left"/>
      <w:pPr>
        <w:ind w:left="5063" w:hanging="360"/>
      </w:pPr>
    </w:lvl>
    <w:lvl w:ilvl="7" w:tplc="04190019" w:tentative="1">
      <w:start w:val="1"/>
      <w:numFmt w:val="lowerLetter"/>
      <w:lvlText w:val="%8."/>
      <w:lvlJc w:val="left"/>
      <w:pPr>
        <w:ind w:left="5783" w:hanging="360"/>
      </w:pPr>
    </w:lvl>
    <w:lvl w:ilvl="8" w:tplc="0419001B" w:tentative="1">
      <w:start w:val="1"/>
      <w:numFmt w:val="lowerRoman"/>
      <w:lvlText w:val="%9."/>
      <w:lvlJc w:val="right"/>
      <w:pPr>
        <w:ind w:left="6503" w:hanging="180"/>
      </w:pPr>
    </w:lvl>
  </w:abstractNum>
  <w:abstractNum w:abstractNumId="6">
    <w:nsid w:val="1C5051F9"/>
    <w:multiLevelType w:val="hybridMultilevel"/>
    <w:tmpl w:val="FCA841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4D36AF4"/>
    <w:multiLevelType w:val="hybridMultilevel"/>
    <w:tmpl w:val="8EFE4D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D02DDC"/>
    <w:multiLevelType w:val="hybridMultilevel"/>
    <w:tmpl w:val="F774D37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87C4FCC"/>
    <w:multiLevelType w:val="hybridMultilevel"/>
    <w:tmpl w:val="23909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2D54542"/>
    <w:multiLevelType w:val="hybridMultilevel"/>
    <w:tmpl w:val="7F7634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8B65489"/>
    <w:multiLevelType w:val="hybridMultilevel"/>
    <w:tmpl w:val="C04483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A0B7696"/>
    <w:multiLevelType w:val="hybridMultilevel"/>
    <w:tmpl w:val="77BE1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BD10BA2"/>
    <w:multiLevelType w:val="hybridMultilevel"/>
    <w:tmpl w:val="EA9039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EFB6F0D"/>
    <w:multiLevelType w:val="hybridMultilevel"/>
    <w:tmpl w:val="24B6E6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00E2CF6"/>
    <w:multiLevelType w:val="hybridMultilevel"/>
    <w:tmpl w:val="4836CE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4D20160"/>
    <w:multiLevelType w:val="hybridMultilevel"/>
    <w:tmpl w:val="E1B473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9591A49"/>
    <w:multiLevelType w:val="hybridMultilevel"/>
    <w:tmpl w:val="4D3C8F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B217C71"/>
    <w:multiLevelType w:val="hybridMultilevel"/>
    <w:tmpl w:val="6E1491D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C0051DD"/>
    <w:multiLevelType w:val="hybridMultilevel"/>
    <w:tmpl w:val="AF967F7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18A50EF"/>
    <w:multiLevelType w:val="hybridMultilevel"/>
    <w:tmpl w:val="2BE69570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>
    <w:nsid w:val="52636361"/>
    <w:multiLevelType w:val="hybridMultilevel"/>
    <w:tmpl w:val="5AF014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2DD2F3A"/>
    <w:multiLevelType w:val="hybridMultilevel"/>
    <w:tmpl w:val="E1A649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8A60E9C"/>
    <w:multiLevelType w:val="hybridMultilevel"/>
    <w:tmpl w:val="5BA66E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F574D1C"/>
    <w:multiLevelType w:val="hybridMultilevel"/>
    <w:tmpl w:val="940633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FF46366"/>
    <w:multiLevelType w:val="hybridMultilevel"/>
    <w:tmpl w:val="22BAA6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35F0D4F"/>
    <w:multiLevelType w:val="hybridMultilevel"/>
    <w:tmpl w:val="8554909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>
    <w:nsid w:val="66411513"/>
    <w:multiLevelType w:val="hybridMultilevel"/>
    <w:tmpl w:val="3B545BE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6819521E"/>
    <w:multiLevelType w:val="hybridMultilevel"/>
    <w:tmpl w:val="3C864A9A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>
    <w:nsid w:val="6AC01CB4"/>
    <w:multiLevelType w:val="hybridMultilevel"/>
    <w:tmpl w:val="C4322E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C430E6C"/>
    <w:multiLevelType w:val="hybridMultilevel"/>
    <w:tmpl w:val="0618FE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1A0538E"/>
    <w:multiLevelType w:val="hybridMultilevel"/>
    <w:tmpl w:val="5AF62A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2211B92"/>
    <w:multiLevelType w:val="hybridMultilevel"/>
    <w:tmpl w:val="AF48F6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B7D39BE"/>
    <w:multiLevelType w:val="hybridMultilevel"/>
    <w:tmpl w:val="B9CA1062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4">
    <w:nsid w:val="7DBE256B"/>
    <w:multiLevelType w:val="hybridMultilevel"/>
    <w:tmpl w:val="E16A5E8C"/>
    <w:lvl w:ilvl="0" w:tplc="90C8F6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7"/>
  </w:num>
  <w:num w:numId="2">
    <w:abstractNumId w:val="5"/>
  </w:num>
  <w:num w:numId="3">
    <w:abstractNumId w:val="2"/>
  </w:num>
  <w:num w:numId="4">
    <w:abstractNumId w:val="19"/>
  </w:num>
  <w:num w:numId="5">
    <w:abstractNumId w:val="21"/>
  </w:num>
  <w:num w:numId="6">
    <w:abstractNumId w:val="4"/>
  </w:num>
  <w:num w:numId="7">
    <w:abstractNumId w:val="34"/>
  </w:num>
  <w:num w:numId="8">
    <w:abstractNumId w:val="28"/>
  </w:num>
  <w:num w:numId="9">
    <w:abstractNumId w:val="3"/>
  </w:num>
  <w:num w:numId="10">
    <w:abstractNumId w:val="31"/>
  </w:num>
  <w:num w:numId="11">
    <w:abstractNumId w:val="30"/>
  </w:num>
  <w:num w:numId="12">
    <w:abstractNumId w:val="6"/>
  </w:num>
  <w:num w:numId="13">
    <w:abstractNumId w:val="10"/>
  </w:num>
  <w:num w:numId="14">
    <w:abstractNumId w:val="18"/>
  </w:num>
  <w:num w:numId="15">
    <w:abstractNumId w:val="26"/>
  </w:num>
  <w:num w:numId="16">
    <w:abstractNumId w:val="29"/>
  </w:num>
  <w:num w:numId="17">
    <w:abstractNumId w:val="25"/>
  </w:num>
  <w:num w:numId="18">
    <w:abstractNumId w:val="8"/>
  </w:num>
  <w:num w:numId="19">
    <w:abstractNumId w:val="20"/>
  </w:num>
  <w:num w:numId="20">
    <w:abstractNumId w:val="33"/>
  </w:num>
  <w:num w:numId="21">
    <w:abstractNumId w:val="1"/>
  </w:num>
  <w:num w:numId="22">
    <w:abstractNumId w:val="0"/>
  </w:num>
  <w:num w:numId="23">
    <w:abstractNumId w:val="22"/>
  </w:num>
  <w:num w:numId="24">
    <w:abstractNumId w:val="24"/>
  </w:num>
  <w:num w:numId="25">
    <w:abstractNumId w:val="16"/>
  </w:num>
  <w:num w:numId="26">
    <w:abstractNumId w:val="23"/>
  </w:num>
  <w:num w:numId="27">
    <w:abstractNumId w:val="13"/>
  </w:num>
  <w:num w:numId="28">
    <w:abstractNumId w:val="12"/>
  </w:num>
  <w:num w:numId="29">
    <w:abstractNumId w:val="14"/>
  </w:num>
  <w:num w:numId="30">
    <w:abstractNumId w:val="17"/>
  </w:num>
  <w:num w:numId="31">
    <w:abstractNumId w:val="32"/>
  </w:num>
  <w:num w:numId="32">
    <w:abstractNumId w:val="15"/>
  </w:num>
  <w:num w:numId="33">
    <w:abstractNumId w:val="11"/>
  </w:num>
  <w:num w:numId="34">
    <w:abstractNumId w:val="9"/>
  </w:num>
  <w:num w:numId="35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DO3NDEzMTM3MLC0sDBV0lEKTi0uzszPAykwqgUAq1jsISwAAAA="/>
  </w:docVars>
  <w:rsids>
    <w:rsidRoot w:val="0048721B"/>
    <w:rsid w:val="000012ED"/>
    <w:rsid w:val="00002F97"/>
    <w:rsid w:val="00003BD0"/>
    <w:rsid w:val="00003FD9"/>
    <w:rsid w:val="000049D6"/>
    <w:rsid w:val="00004DDF"/>
    <w:rsid w:val="00004E6E"/>
    <w:rsid w:val="000051FE"/>
    <w:rsid w:val="0000524B"/>
    <w:rsid w:val="000055D4"/>
    <w:rsid w:val="00005CA4"/>
    <w:rsid w:val="00010517"/>
    <w:rsid w:val="000106D6"/>
    <w:rsid w:val="00010B33"/>
    <w:rsid w:val="000111BE"/>
    <w:rsid w:val="00011F6C"/>
    <w:rsid w:val="000126C4"/>
    <w:rsid w:val="00013697"/>
    <w:rsid w:val="000140B1"/>
    <w:rsid w:val="00014E85"/>
    <w:rsid w:val="0001787C"/>
    <w:rsid w:val="000219BF"/>
    <w:rsid w:val="000237CD"/>
    <w:rsid w:val="000251C2"/>
    <w:rsid w:val="000256DB"/>
    <w:rsid w:val="00026480"/>
    <w:rsid w:val="00026A08"/>
    <w:rsid w:val="00026CA4"/>
    <w:rsid w:val="000271D6"/>
    <w:rsid w:val="00030237"/>
    <w:rsid w:val="0003249B"/>
    <w:rsid w:val="00034240"/>
    <w:rsid w:val="0003431D"/>
    <w:rsid w:val="000363FC"/>
    <w:rsid w:val="0003693E"/>
    <w:rsid w:val="00041F5E"/>
    <w:rsid w:val="00041FB9"/>
    <w:rsid w:val="0004226F"/>
    <w:rsid w:val="0004256E"/>
    <w:rsid w:val="0004285C"/>
    <w:rsid w:val="0004397B"/>
    <w:rsid w:val="000478D1"/>
    <w:rsid w:val="00047F9F"/>
    <w:rsid w:val="00050639"/>
    <w:rsid w:val="00051AA9"/>
    <w:rsid w:val="00054FFD"/>
    <w:rsid w:val="00055F3A"/>
    <w:rsid w:val="0005693B"/>
    <w:rsid w:val="000574A9"/>
    <w:rsid w:val="000600EE"/>
    <w:rsid w:val="000627F3"/>
    <w:rsid w:val="00064131"/>
    <w:rsid w:val="00072659"/>
    <w:rsid w:val="00072C52"/>
    <w:rsid w:val="00072DC0"/>
    <w:rsid w:val="00073AC3"/>
    <w:rsid w:val="00073CA3"/>
    <w:rsid w:val="000753C5"/>
    <w:rsid w:val="00077144"/>
    <w:rsid w:val="0007791B"/>
    <w:rsid w:val="000779E2"/>
    <w:rsid w:val="00077D19"/>
    <w:rsid w:val="0008023D"/>
    <w:rsid w:val="00080A6D"/>
    <w:rsid w:val="00082529"/>
    <w:rsid w:val="00082FE3"/>
    <w:rsid w:val="000840FB"/>
    <w:rsid w:val="00084981"/>
    <w:rsid w:val="000863B6"/>
    <w:rsid w:val="00086768"/>
    <w:rsid w:val="00087979"/>
    <w:rsid w:val="00092751"/>
    <w:rsid w:val="00092AF5"/>
    <w:rsid w:val="00097377"/>
    <w:rsid w:val="000A1A3A"/>
    <w:rsid w:val="000A3EAE"/>
    <w:rsid w:val="000A3F9F"/>
    <w:rsid w:val="000A42E5"/>
    <w:rsid w:val="000A431C"/>
    <w:rsid w:val="000B0254"/>
    <w:rsid w:val="000B1BD0"/>
    <w:rsid w:val="000B2089"/>
    <w:rsid w:val="000B277D"/>
    <w:rsid w:val="000B6328"/>
    <w:rsid w:val="000B6C80"/>
    <w:rsid w:val="000C410C"/>
    <w:rsid w:val="000C4177"/>
    <w:rsid w:val="000C5871"/>
    <w:rsid w:val="000C5926"/>
    <w:rsid w:val="000C655E"/>
    <w:rsid w:val="000C66CF"/>
    <w:rsid w:val="000C6954"/>
    <w:rsid w:val="000D06A7"/>
    <w:rsid w:val="000D0ECD"/>
    <w:rsid w:val="000D217B"/>
    <w:rsid w:val="000D3C55"/>
    <w:rsid w:val="000D3E57"/>
    <w:rsid w:val="000D4FDA"/>
    <w:rsid w:val="000D5DFF"/>
    <w:rsid w:val="000D653C"/>
    <w:rsid w:val="000D6D19"/>
    <w:rsid w:val="000E1936"/>
    <w:rsid w:val="000E264D"/>
    <w:rsid w:val="000E439A"/>
    <w:rsid w:val="000E4759"/>
    <w:rsid w:val="000E5222"/>
    <w:rsid w:val="000E5479"/>
    <w:rsid w:val="000E5F3F"/>
    <w:rsid w:val="000E5F6A"/>
    <w:rsid w:val="000E64AE"/>
    <w:rsid w:val="000E67AD"/>
    <w:rsid w:val="000F08B1"/>
    <w:rsid w:val="000F190E"/>
    <w:rsid w:val="000F1C0E"/>
    <w:rsid w:val="000F1DBF"/>
    <w:rsid w:val="000F2674"/>
    <w:rsid w:val="000F4786"/>
    <w:rsid w:val="000F5AD1"/>
    <w:rsid w:val="000F6EC4"/>
    <w:rsid w:val="000F7973"/>
    <w:rsid w:val="000F7DAF"/>
    <w:rsid w:val="00100069"/>
    <w:rsid w:val="0010103D"/>
    <w:rsid w:val="00104757"/>
    <w:rsid w:val="00104B39"/>
    <w:rsid w:val="00105B6E"/>
    <w:rsid w:val="0010656B"/>
    <w:rsid w:val="001078B0"/>
    <w:rsid w:val="001115FD"/>
    <w:rsid w:val="00113009"/>
    <w:rsid w:val="001201AD"/>
    <w:rsid w:val="001202D1"/>
    <w:rsid w:val="001209C7"/>
    <w:rsid w:val="0012134C"/>
    <w:rsid w:val="00122687"/>
    <w:rsid w:val="00123E3A"/>
    <w:rsid w:val="00124625"/>
    <w:rsid w:val="0012476A"/>
    <w:rsid w:val="00126967"/>
    <w:rsid w:val="00127879"/>
    <w:rsid w:val="00131B4E"/>
    <w:rsid w:val="00131C56"/>
    <w:rsid w:val="00131D91"/>
    <w:rsid w:val="001320F5"/>
    <w:rsid w:val="00135BD3"/>
    <w:rsid w:val="00136C99"/>
    <w:rsid w:val="00140026"/>
    <w:rsid w:val="0014273D"/>
    <w:rsid w:val="00146EC2"/>
    <w:rsid w:val="00150DA1"/>
    <w:rsid w:val="00155F67"/>
    <w:rsid w:val="00156BD7"/>
    <w:rsid w:val="001623DE"/>
    <w:rsid w:val="0016339D"/>
    <w:rsid w:val="00163A8F"/>
    <w:rsid w:val="00165BEF"/>
    <w:rsid w:val="00170AA8"/>
    <w:rsid w:val="001720DD"/>
    <w:rsid w:val="00172A05"/>
    <w:rsid w:val="00173244"/>
    <w:rsid w:val="00177EAF"/>
    <w:rsid w:val="00181EDA"/>
    <w:rsid w:val="0018386C"/>
    <w:rsid w:val="00184D80"/>
    <w:rsid w:val="00185478"/>
    <w:rsid w:val="00186D23"/>
    <w:rsid w:val="00191CCB"/>
    <w:rsid w:val="001925CE"/>
    <w:rsid w:val="001925F1"/>
    <w:rsid w:val="00193756"/>
    <w:rsid w:val="00194266"/>
    <w:rsid w:val="00194477"/>
    <w:rsid w:val="0019797C"/>
    <w:rsid w:val="001A0673"/>
    <w:rsid w:val="001A2DDD"/>
    <w:rsid w:val="001A34FD"/>
    <w:rsid w:val="001A4C11"/>
    <w:rsid w:val="001A5A3E"/>
    <w:rsid w:val="001A5D81"/>
    <w:rsid w:val="001A6C79"/>
    <w:rsid w:val="001A6D2A"/>
    <w:rsid w:val="001B001C"/>
    <w:rsid w:val="001B134A"/>
    <w:rsid w:val="001B252A"/>
    <w:rsid w:val="001B367C"/>
    <w:rsid w:val="001B375F"/>
    <w:rsid w:val="001B3DA8"/>
    <w:rsid w:val="001B4CA4"/>
    <w:rsid w:val="001B626D"/>
    <w:rsid w:val="001B6734"/>
    <w:rsid w:val="001B72F0"/>
    <w:rsid w:val="001B7A62"/>
    <w:rsid w:val="001C07BA"/>
    <w:rsid w:val="001C437E"/>
    <w:rsid w:val="001C49D6"/>
    <w:rsid w:val="001C7E85"/>
    <w:rsid w:val="001D07EF"/>
    <w:rsid w:val="001D3553"/>
    <w:rsid w:val="001D3CD7"/>
    <w:rsid w:val="001D6522"/>
    <w:rsid w:val="001D71D5"/>
    <w:rsid w:val="001E1220"/>
    <w:rsid w:val="001E2A5C"/>
    <w:rsid w:val="001E41B4"/>
    <w:rsid w:val="001E6E24"/>
    <w:rsid w:val="001F097A"/>
    <w:rsid w:val="001F557C"/>
    <w:rsid w:val="001F6128"/>
    <w:rsid w:val="0020045D"/>
    <w:rsid w:val="0020133A"/>
    <w:rsid w:val="00202340"/>
    <w:rsid w:val="00203181"/>
    <w:rsid w:val="00204155"/>
    <w:rsid w:val="00204FCA"/>
    <w:rsid w:val="00206359"/>
    <w:rsid w:val="0021192E"/>
    <w:rsid w:val="002139C4"/>
    <w:rsid w:val="002145ED"/>
    <w:rsid w:val="002147C6"/>
    <w:rsid w:val="00214C31"/>
    <w:rsid w:val="00215757"/>
    <w:rsid w:val="00215D0A"/>
    <w:rsid w:val="00216235"/>
    <w:rsid w:val="00216EC7"/>
    <w:rsid w:val="00217908"/>
    <w:rsid w:val="00220679"/>
    <w:rsid w:val="00222535"/>
    <w:rsid w:val="002228DA"/>
    <w:rsid w:val="002238FE"/>
    <w:rsid w:val="00223C06"/>
    <w:rsid w:val="00224955"/>
    <w:rsid w:val="002249C6"/>
    <w:rsid w:val="00226916"/>
    <w:rsid w:val="00231631"/>
    <w:rsid w:val="00231CE9"/>
    <w:rsid w:val="00231F4F"/>
    <w:rsid w:val="00234A5A"/>
    <w:rsid w:val="00235692"/>
    <w:rsid w:val="002369A0"/>
    <w:rsid w:val="00242C66"/>
    <w:rsid w:val="00244BF3"/>
    <w:rsid w:val="00245FC5"/>
    <w:rsid w:val="00246588"/>
    <w:rsid w:val="002473B5"/>
    <w:rsid w:val="00247C4A"/>
    <w:rsid w:val="00250891"/>
    <w:rsid w:val="002509D3"/>
    <w:rsid w:val="00250B73"/>
    <w:rsid w:val="0025148B"/>
    <w:rsid w:val="0025176A"/>
    <w:rsid w:val="00253865"/>
    <w:rsid w:val="00254A7E"/>
    <w:rsid w:val="00255656"/>
    <w:rsid w:val="002567E4"/>
    <w:rsid w:val="00256A64"/>
    <w:rsid w:val="00256CA3"/>
    <w:rsid w:val="002612D2"/>
    <w:rsid w:val="00261A34"/>
    <w:rsid w:val="00261B71"/>
    <w:rsid w:val="00261BAC"/>
    <w:rsid w:val="00261DA1"/>
    <w:rsid w:val="00263CCB"/>
    <w:rsid w:val="00265488"/>
    <w:rsid w:val="0026554C"/>
    <w:rsid w:val="0026631F"/>
    <w:rsid w:val="00267D50"/>
    <w:rsid w:val="00267EDF"/>
    <w:rsid w:val="0027252D"/>
    <w:rsid w:val="00272570"/>
    <w:rsid w:val="00273431"/>
    <w:rsid w:val="0027532F"/>
    <w:rsid w:val="002767DB"/>
    <w:rsid w:val="00280850"/>
    <w:rsid w:val="0028112C"/>
    <w:rsid w:val="0028455F"/>
    <w:rsid w:val="00285BA7"/>
    <w:rsid w:val="002871DA"/>
    <w:rsid w:val="002877E0"/>
    <w:rsid w:val="0029095C"/>
    <w:rsid w:val="0029203F"/>
    <w:rsid w:val="002940AE"/>
    <w:rsid w:val="00294F8A"/>
    <w:rsid w:val="00295761"/>
    <w:rsid w:val="0029607E"/>
    <w:rsid w:val="002972DB"/>
    <w:rsid w:val="002978F5"/>
    <w:rsid w:val="002A1A23"/>
    <w:rsid w:val="002A1BB9"/>
    <w:rsid w:val="002A2BEC"/>
    <w:rsid w:val="002A374A"/>
    <w:rsid w:val="002A4584"/>
    <w:rsid w:val="002A4B36"/>
    <w:rsid w:val="002A6026"/>
    <w:rsid w:val="002B06A8"/>
    <w:rsid w:val="002B0A8F"/>
    <w:rsid w:val="002B14EF"/>
    <w:rsid w:val="002B277F"/>
    <w:rsid w:val="002B414D"/>
    <w:rsid w:val="002B42B3"/>
    <w:rsid w:val="002B6413"/>
    <w:rsid w:val="002B67F5"/>
    <w:rsid w:val="002C0704"/>
    <w:rsid w:val="002C459B"/>
    <w:rsid w:val="002C5460"/>
    <w:rsid w:val="002C68B4"/>
    <w:rsid w:val="002C71C5"/>
    <w:rsid w:val="002C7FDC"/>
    <w:rsid w:val="002D1769"/>
    <w:rsid w:val="002D18BA"/>
    <w:rsid w:val="002D3249"/>
    <w:rsid w:val="002D4156"/>
    <w:rsid w:val="002E0110"/>
    <w:rsid w:val="002E0460"/>
    <w:rsid w:val="002E04B1"/>
    <w:rsid w:val="002E1A58"/>
    <w:rsid w:val="002E4C03"/>
    <w:rsid w:val="002E4C61"/>
    <w:rsid w:val="002E62FA"/>
    <w:rsid w:val="002E7E22"/>
    <w:rsid w:val="002F13FD"/>
    <w:rsid w:val="002F20A7"/>
    <w:rsid w:val="002F2CAB"/>
    <w:rsid w:val="002F446C"/>
    <w:rsid w:val="002F5058"/>
    <w:rsid w:val="002F5F8D"/>
    <w:rsid w:val="00300443"/>
    <w:rsid w:val="00300FD1"/>
    <w:rsid w:val="003062E8"/>
    <w:rsid w:val="003069BF"/>
    <w:rsid w:val="00306C59"/>
    <w:rsid w:val="003074BB"/>
    <w:rsid w:val="00307529"/>
    <w:rsid w:val="00310617"/>
    <w:rsid w:val="003106A7"/>
    <w:rsid w:val="00311296"/>
    <w:rsid w:val="003134B6"/>
    <w:rsid w:val="0031517A"/>
    <w:rsid w:val="00316235"/>
    <w:rsid w:val="003164FF"/>
    <w:rsid w:val="00317360"/>
    <w:rsid w:val="00317DDD"/>
    <w:rsid w:val="0032044A"/>
    <w:rsid w:val="00320E55"/>
    <w:rsid w:val="00323B12"/>
    <w:rsid w:val="00326F9B"/>
    <w:rsid w:val="003311E3"/>
    <w:rsid w:val="003316A6"/>
    <w:rsid w:val="00332756"/>
    <w:rsid w:val="00333E92"/>
    <w:rsid w:val="0033673E"/>
    <w:rsid w:val="00337AA3"/>
    <w:rsid w:val="00340412"/>
    <w:rsid w:val="00343AA9"/>
    <w:rsid w:val="00344F79"/>
    <w:rsid w:val="00345D27"/>
    <w:rsid w:val="00345EA3"/>
    <w:rsid w:val="003462C2"/>
    <w:rsid w:val="00353201"/>
    <w:rsid w:val="00353983"/>
    <w:rsid w:val="00353BD6"/>
    <w:rsid w:val="003556A6"/>
    <w:rsid w:val="003563CD"/>
    <w:rsid w:val="003574A7"/>
    <w:rsid w:val="00363308"/>
    <w:rsid w:val="003654C4"/>
    <w:rsid w:val="00366669"/>
    <w:rsid w:val="00367F66"/>
    <w:rsid w:val="00370C04"/>
    <w:rsid w:val="00371259"/>
    <w:rsid w:val="003724EF"/>
    <w:rsid w:val="00375045"/>
    <w:rsid w:val="00375064"/>
    <w:rsid w:val="0037586E"/>
    <w:rsid w:val="00380ED8"/>
    <w:rsid w:val="003835E4"/>
    <w:rsid w:val="00383D71"/>
    <w:rsid w:val="0038666E"/>
    <w:rsid w:val="003876EF"/>
    <w:rsid w:val="00390262"/>
    <w:rsid w:val="003903B7"/>
    <w:rsid w:val="003931C4"/>
    <w:rsid w:val="003932E2"/>
    <w:rsid w:val="00393C10"/>
    <w:rsid w:val="00393F76"/>
    <w:rsid w:val="00394E83"/>
    <w:rsid w:val="00395BB8"/>
    <w:rsid w:val="00397B2E"/>
    <w:rsid w:val="003A1085"/>
    <w:rsid w:val="003A1339"/>
    <w:rsid w:val="003A1C2C"/>
    <w:rsid w:val="003A2E1B"/>
    <w:rsid w:val="003A303F"/>
    <w:rsid w:val="003A3051"/>
    <w:rsid w:val="003A3E77"/>
    <w:rsid w:val="003A4012"/>
    <w:rsid w:val="003A5E5D"/>
    <w:rsid w:val="003B0573"/>
    <w:rsid w:val="003B13E7"/>
    <w:rsid w:val="003B2FCA"/>
    <w:rsid w:val="003B3152"/>
    <w:rsid w:val="003B3B47"/>
    <w:rsid w:val="003B490E"/>
    <w:rsid w:val="003B4979"/>
    <w:rsid w:val="003B6A07"/>
    <w:rsid w:val="003C0015"/>
    <w:rsid w:val="003C023E"/>
    <w:rsid w:val="003C1EB9"/>
    <w:rsid w:val="003C2EAD"/>
    <w:rsid w:val="003C4402"/>
    <w:rsid w:val="003C4454"/>
    <w:rsid w:val="003C5B83"/>
    <w:rsid w:val="003C788A"/>
    <w:rsid w:val="003D03BD"/>
    <w:rsid w:val="003D0AEC"/>
    <w:rsid w:val="003D2B90"/>
    <w:rsid w:val="003D2CD8"/>
    <w:rsid w:val="003D4B1E"/>
    <w:rsid w:val="003D5566"/>
    <w:rsid w:val="003D6557"/>
    <w:rsid w:val="003D730E"/>
    <w:rsid w:val="003E19C0"/>
    <w:rsid w:val="003E54B7"/>
    <w:rsid w:val="003F13DA"/>
    <w:rsid w:val="003F20C4"/>
    <w:rsid w:val="003F6E34"/>
    <w:rsid w:val="003F7E07"/>
    <w:rsid w:val="00403850"/>
    <w:rsid w:val="00403E6C"/>
    <w:rsid w:val="00404CDE"/>
    <w:rsid w:val="00405AAA"/>
    <w:rsid w:val="00407328"/>
    <w:rsid w:val="00407449"/>
    <w:rsid w:val="00411B04"/>
    <w:rsid w:val="00411BDA"/>
    <w:rsid w:val="0041446B"/>
    <w:rsid w:val="004146A7"/>
    <w:rsid w:val="0041481D"/>
    <w:rsid w:val="00414C75"/>
    <w:rsid w:val="00415650"/>
    <w:rsid w:val="00415EC3"/>
    <w:rsid w:val="00416C7C"/>
    <w:rsid w:val="00420408"/>
    <w:rsid w:val="00423425"/>
    <w:rsid w:val="00425AB0"/>
    <w:rsid w:val="0042602A"/>
    <w:rsid w:val="00430093"/>
    <w:rsid w:val="004301E3"/>
    <w:rsid w:val="00430500"/>
    <w:rsid w:val="00430FA7"/>
    <w:rsid w:val="004325FE"/>
    <w:rsid w:val="00432BAE"/>
    <w:rsid w:val="004358C4"/>
    <w:rsid w:val="00435ED0"/>
    <w:rsid w:val="00436C71"/>
    <w:rsid w:val="0043719D"/>
    <w:rsid w:val="00437A3B"/>
    <w:rsid w:val="00443973"/>
    <w:rsid w:val="00443A70"/>
    <w:rsid w:val="0044588A"/>
    <w:rsid w:val="00445902"/>
    <w:rsid w:val="00447B3C"/>
    <w:rsid w:val="004510FE"/>
    <w:rsid w:val="00451D20"/>
    <w:rsid w:val="00451D70"/>
    <w:rsid w:val="00454634"/>
    <w:rsid w:val="00454BA9"/>
    <w:rsid w:val="00454F3C"/>
    <w:rsid w:val="0045529A"/>
    <w:rsid w:val="00456D76"/>
    <w:rsid w:val="004601DD"/>
    <w:rsid w:val="00462DB7"/>
    <w:rsid w:val="00463E50"/>
    <w:rsid w:val="00464E33"/>
    <w:rsid w:val="004672F4"/>
    <w:rsid w:val="00471466"/>
    <w:rsid w:val="0047169F"/>
    <w:rsid w:val="0047179F"/>
    <w:rsid w:val="00472905"/>
    <w:rsid w:val="00474075"/>
    <w:rsid w:val="004754D5"/>
    <w:rsid w:val="00476331"/>
    <w:rsid w:val="00476FB7"/>
    <w:rsid w:val="00477620"/>
    <w:rsid w:val="00477C3B"/>
    <w:rsid w:val="004834CF"/>
    <w:rsid w:val="0048356E"/>
    <w:rsid w:val="00484FE5"/>
    <w:rsid w:val="004859B3"/>
    <w:rsid w:val="00485F69"/>
    <w:rsid w:val="004864EE"/>
    <w:rsid w:val="0048721B"/>
    <w:rsid w:val="004878C6"/>
    <w:rsid w:val="00487D23"/>
    <w:rsid w:val="00490D11"/>
    <w:rsid w:val="00490E54"/>
    <w:rsid w:val="00491C8B"/>
    <w:rsid w:val="00492159"/>
    <w:rsid w:val="00492C5B"/>
    <w:rsid w:val="0049467E"/>
    <w:rsid w:val="00494CD4"/>
    <w:rsid w:val="0049502D"/>
    <w:rsid w:val="00496528"/>
    <w:rsid w:val="004967AC"/>
    <w:rsid w:val="004975D1"/>
    <w:rsid w:val="004A0C14"/>
    <w:rsid w:val="004A144C"/>
    <w:rsid w:val="004A1CDC"/>
    <w:rsid w:val="004A4707"/>
    <w:rsid w:val="004A5E16"/>
    <w:rsid w:val="004A5EC7"/>
    <w:rsid w:val="004A6711"/>
    <w:rsid w:val="004A6D61"/>
    <w:rsid w:val="004A7F2B"/>
    <w:rsid w:val="004B003D"/>
    <w:rsid w:val="004B1E9C"/>
    <w:rsid w:val="004B1F02"/>
    <w:rsid w:val="004B24AC"/>
    <w:rsid w:val="004B24E9"/>
    <w:rsid w:val="004B2A54"/>
    <w:rsid w:val="004B2F9B"/>
    <w:rsid w:val="004B4F3E"/>
    <w:rsid w:val="004C0F30"/>
    <w:rsid w:val="004C17E7"/>
    <w:rsid w:val="004C3BFE"/>
    <w:rsid w:val="004C64A9"/>
    <w:rsid w:val="004C724C"/>
    <w:rsid w:val="004C7406"/>
    <w:rsid w:val="004D1884"/>
    <w:rsid w:val="004D236D"/>
    <w:rsid w:val="004D3C4D"/>
    <w:rsid w:val="004D3E68"/>
    <w:rsid w:val="004D4D65"/>
    <w:rsid w:val="004E05DF"/>
    <w:rsid w:val="004E2528"/>
    <w:rsid w:val="004E57C2"/>
    <w:rsid w:val="004E66B6"/>
    <w:rsid w:val="004F2519"/>
    <w:rsid w:val="004F512A"/>
    <w:rsid w:val="004F55F7"/>
    <w:rsid w:val="004F6117"/>
    <w:rsid w:val="004F6B7D"/>
    <w:rsid w:val="004F6F5C"/>
    <w:rsid w:val="004F7E56"/>
    <w:rsid w:val="005004FE"/>
    <w:rsid w:val="00501E4F"/>
    <w:rsid w:val="00502D38"/>
    <w:rsid w:val="00503E78"/>
    <w:rsid w:val="00507215"/>
    <w:rsid w:val="00507658"/>
    <w:rsid w:val="00507AC2"/>
    <w:rsid w:val="00507F4B"/>
    <w:rsid w:val="00511717"/>
    <w:rsid w:val="00511940"/>
    <w:rsid w:val="0051269F"/>
    <w:rsid w:val="005127C4"/>
    <w:rsid w:val="00513198"/>
    <w:rsid w:val="00513939"/>
    <w:rsid w:val="00514C0C"/>
    <w:rsid w:val="00515987"/>
    <w:rsid w:val="00515C60"/>
    <w:rsid w:val="00515CF7"/>
    <w:rsid w:val="00517435"/>
    <w:rsid w:val="00517494"/>
    <w:rsid w:val="00520609"/>
    <w:rsid w:val="005212E5"/>
    <w:rsid w:val="00524432"/>
    <w:rsid w:val="00524ADA"/>
    <w:rsid w:val="00526A95"/>
    <w:rsid w:val="00530494"/>
    <w:rsid w:val="00530D4A"/>
    <w:rsid w:val="00530F49"/>
    <w:rsid w:val="0053133B"/>
    <w:rsid w:val="00531C19"/>
    <w:rsid w:val="00532140"/>
    <w:rsid w:val="00534700"/>
    <w:rsid w:val="0053519E"/>
    <w:rsid w:val="00536ABB"/>
    <w:rsid w:val="005416BF"/>
    <w:rsid w:val="0054390A"/>
    <w:rsid w:val="0054549A"/>
    <w:rsid w:val="0054603E"/>
    <w:rsid w:val="00546368"/>
    <w:rsid w:val="00551F4C"/>
    <w:rsid w:val="005551A0"/>
    <w:rsid w:val="00560D2D"/>
    <w:rsid w:val="00562FEE"/>
    <w:rsid w:val="00563CE9"/>
    <w:rsid w:val="00564B6F"/>
    <w:rsid w:val="00566013"/>
    <w:rsid w:val="00574696"/>
    <w:rsid w:val="0057481E"/>
    <w:rsid w:val="00580CEA"/>
    <w:rsid w:val="005824FA"/>
    <w:rsid w:val="005827E1"/>
    <w:rsid w:val="005837FF"/>
    <w:rsid w:val="0058462E"/>
    <w:rsid w:val="00584720"/>
    <w:rsid w:val="00584D9E"/>
    <w:rsid w:val="0058532E"/>
    <w:rsid w:val="00585A31"/>
    <w:rsid w:val="005867F7"/>
    <w:rsid w:val="00590D16"/>
    <w:rsid w:val="00591126"/>
    <w:rsid w:val="00593CBA"/>
    <w:rsid w:val="005960B5"/>
    <w:rsid w:val="00596263"/>
    <w:rsid w:val="00596655"/>
    <w:rsid w:val="005966D7"/>
    <w:rsid w:val="005A0A6C"/>
    <w:rsid w:val="005A1088"/>
    <w:rsid w:val="005A495B"/>
    <w:rsid w:val="005A533E"/>
    <w:rsid w:val="005A5FAC"/>
    <w:rsid w:val="005A690C"/>
    <w:rsid w:val="005A71D3"/>
    <w:rsid w:val="005B1685"/>
    <w:rsid w:val="005B1A67"/>
    <w:rsid w:val="005B20D6"/>
    <w:rsid w:val="005B3401"/>
    <w:rsid w:val="005B3EEA"/>
    <w:rsid w:val="005B658A"/>
    <w:rsid w:val="005C0C06"/>
    <w:rsid w:val="005C1889"/>
    <w:rsid w:val="005C18E2"/>
    <w:rsid w:val="005C4EFD"/>
    <w:rsid w:val="005C6BFB"/>
    <w:rsid w:val="005C6FC5"/>
    <w:rsid w:val="005D009F"/>
    <w:rsid w:val="005D056A"/>
    <w:rsid w:val="005D0CE3"/>
    <w:rsid w:val="005D1CAD"/>
    <w:rsid w:val="005D1D27"/>
    <w:rsid w:val="005D598A"/>
    <w:rsid w:val="005E064F"/>
    <w:rsid w:val="005E288C"/>
    <w:rsid w:val="005E5B11"/>
    <w:rsid w:val="005E5C99"/>
    <w:rsid w:val="005E7A08"/>
    <w:rsid w:val="005F25DD"/>
    <w:rsid w:val="005F301A"/>
    <w:rsid w:val="005F3FB3"/>
    <w:rsid w:val="005F6428"/>
    <w:rsid w:val="006025FF"/>
    <w:rsid w:val="00602937"/>
    <w:rsid w:val="0060308F"/>
    <w:rsid w:val="006036FF"/>
    <w:rsid w:val="0061014A"/>
    <w:rsid w:val="00611761"/>
    <w:rsid w:val="0061186E"/>
    <w:rsid w:val="00612CF8"/>
    <w:rsid w:val="00613481"/>
    <w:rsid w:val="00614B5D"/>
    <w:rsid w:val="006152AC"/>
    <w:rsid w:val="0061627D"/>
    <w:rsid w:val="0062344F"/>
    <w:rsid w:val="00623B85"/>
    <w:rsid w:val="006272B2"/>
    <w:rsid w:val="0062735E"/>
    <w:rsid w:val="00627D25"/>
    <w:rsid w:val="00630CC5"/>
    <w:rsid w:val="00630EC1"/>
    <w:rsid w:val="00630ECD"/>
    <w:rsid w:val="00633041"/>
    <w:rsid w:val="006341DC"/>
    <w:rsid w:val="00634B46"/>
    <w:rsid w:val="00635159"/>
    <w:rsid w:val="006379F5"/>
    <w:rsid w:val="00640B4F"/>
    <w:rsid w:val="0064127D"/>
    <w:rsid w:val="00643707"/>
    <w:rsid w:val="00643FAC"/>
    <w:rsid w:val="00646E39"/>
    <w:rsid w:val="00651BCF"/>
    <w:rsid w:val="00651DB6"/>
    <w:rsid w:val="00652B39"/>
    <w:rsid w:val="006557EF"/>
    <w:rsid w:val="00656EC3"/>
    <w:rsid w:val="00657CB2"/>
    <w:rsid w:val="00660DCC"/>
    <w:rsid w:val="006611AA"/>
    <w:rsid w:val="006614D1"/>
    <w:rsid w:val="00661B63"/>
    <w:rsid w:val="00665D03"/>
    <w:rsid w:val="006673DB"/>
    <w:rsid w:val="00667D31"/>
    <w:rsid w:val="00670FC7"/>
    <w:rsid w:val="00671CCD"/>
    <w:rsid w:val="006752C3"/>
    <w:rsid w:val="00675889"/>
    <w:rsid w:val="0067677D"/>
    <w:rsid w:val="006818EB"/>
    <w:rsid w:val="00683157"/>
    <w:rsid w:val="00687382"/>
    <w:rsid w:val="006927BF"/>
    <w:rsid w:val="006956C4"/>
    <w:rsid w:val="006963C5"/>
    <w:rsid w:val="00697B82"/>
    <w:rsid w:val="006A012E"/>
    <w:rsid w:val="006A1ED9"/>
    <w:rsid w:val="006A2018"/>
    <w:rsid w:val="006A26C3"/>
    <w:rsid w:val="006A3E23"/>
    <w:rsid w:val="006A46FC"/>
    <w:rsid w:val="006A78D5"/>
    <w:rsid w:val="006B16FF"/>
    <w:rsid w:val="006B2101"/>
    <w:rsid w:val="006B2450"/>
    <w:rsid w:val="006B3F4C"/>
    <w:rsid w:val="006B51A1"/>
    <w:rsid w:val="006B5ADD"/>
    <w:rsid w:val="006B68E8"/>
    <w:rsid w:val="006B6B67"/>
    <w:rsid w:val="006C0D90"/>
    <w:rsid w:val="006C2218"/>
    <w:rsid w:val="006C2BD1"/>
    <w:rsid w:val="006C5574"/>
    <w:rsid w:val="006C5F42"/>
    <w:rsid w:val="006C6BBC"/>
    <w:rsid w:val="006C7597"/>
    <w:rsid w:val="006D39A8"/>
    <w:rsid w:val="006D5FC9"/>
    <w:rsid w:val="006D6E16"/>
    <w:rsid w:val="006D6F73"/>
    <w:rsid w:val="006D7FF0"/>
    <w:rsid w:val="006E00B1"/>
    <w:rsid w:val="006E0D27"/>
    <w:rsid w:val="006E2248"/>
    <w:rsid w:val="006E3516"/>
    <w:rsid w:val="006E44D0"/>
    <w:rsid w:val="006E4699"/>
    <w:rsid w:val="006E4A11"/>
    <w:rsid w:val="006E5A38"/>
    <w:rsid w:val="006F06CC"/>
    <w:rsid w:val="006F156A"/>
    <w:rsid w:val="006F32B6"/>
    <w:rsid w:val="006F6667"/>
    <w:rsid w:val="006F6B9E"/>
    <w:rsid w:val="006F7B41"/>
    <w:rsid w:val="0070069F"/>
    <w:rsid w:val="007017F7"/>
    <w:rsid w:val="0070328D"/>
    <w:rsid w:val="00705A3F"/>
    <w:rsid w:val="00705AF8"/>
    <w:rsid w:val="00705B74"/>
    <w:rsid w:val="00706212"/>
    <w:rsid w:val="0070633F"/>
    <w:rsid w:val="007123C3"/>
    <w:rsid w:val="007149BA"/>
    <w:rsid w:val="00715B52"/>
    <w:rsid w:val="00715DAC"/>
    <w:rsid w:val="00722B42"/>
    <w:rsid w:val="00723462"/>
    <w:rsid w:val="00726C59"/>
    <w:rsid w:val="00730E78"/>
    <w:rsid w:val="0073151F"/>
    <w:rsid w:val="00731706"/>
    <w:rsid w:val="00732E36"/>
    <w:rsid w:val="00732F6A"/>
    <w:rsid w:val="00732F90"/>
    <w:rsid w:val="00734520"/>
    <w:rsid w:val="00735E87"/>
    <w:rsid w:val="00736454"/>
    <w:rsid w:val="007368B3"/>
    <w:rsid w:val="00737143"/>
    <w:rsid w:val="00737574"/>
    <w:rsid w:val="00737FCC"/>
    <w:rsid w:val="007403BF"/>
    <w:rsid w:val="00740BE2"/>
    <w:rsid w:val="007434F4"/>
    <w:rsid w:val="0074384C"/>
    <w:rsid w:val="0074587D"/>
    <w:rsid w:val="007469C6"/>
    <w:rsid w:val="00746C31"/>
    <w:rsid w:val="00747F0F"/>
    <w:rsid w:val="0075009E"/>
    <w:rsid w:val="007546AD"/>
    <w:rsid w:val="007553BB"/>
    <w:rsid w:val="00756774"/>
    <w:rsid w:val="007570FC"/>
    <w:rsid w:val="00757173"/>
    <w:rsid w:val="00760AD7"/>
    <w:rsid w:val="0076163B"/>
    <w:rsid w:val="007636C9"/>
    <w:rsid w:val="00764473"/>
    <w:rsid w:val="00765784"/>
    <w:rsid w:val="00765802"/>
    <w:rsid w:val="00766029"/>
    <w:rsid w:val="007661EC"/>
    <w:rsid w:val="007665C3"/>
    <w:rsid w:val="00766956"/>
    <w:rsid w:val="00770EFB"/>
    <w:rsid w:val="00770F93"/>
    <w:rsid w:val="007726BB"/>
    <w:rsid w:val="00773EF1"/>
    <w:rsid w:val="0077659F"/>
    <w:rsid w:val="00776965"/>
    <w:rsid w:val="00776CDA"/>
    <w:rsid w:val="0078207F"/>
    <w:rsid w:val="00782703"/>
    <w:rsid w:val="0078382D"/>
    <w:rsid w:val="007860C1"/>
    <w:rsid w:val="00786C37"/>
    <w:rsid w:val="00790A90"/>
    <w:rsid w:val="00793F18"/>
    <w:rsid w:val="0079680E"/>
    <w:rsid w:val="007A04E1"/>
    <w:rsid w:val="007A304B"/>
    <w:rsid w:val="007A5972"/>
    <w:rsid w:val="007B0291"/>
    <w:rsid w:val="007B144F"/>
    <w:rsid w:val="007B2279"/>
    <w:rsid w:val="007B27D0"/>
    <w:rsid w:val="007B4621"/>
    <w:rsid w:val="007B6757"/>
    <w:rsid w:val="007C1CF0"/>
    <w:rsid w:val="007C22D1"/>
    <w:rsid w:val="007C4161"/>
    <w:rsid w:val="007C4EF1"/>
    <w:rsid w:val="007C5219"/>
    <w:rsid w:val="007C5568"/>
    <w:rsid w:val="007C6952"/>
    <w:rsid w:val="007C6FD0"/>
    <w:rsid w:val="007C71DF"/>
    <w:rsid w:val="007D2081"/>
    <w:rsid w:val="007D213A"/>
    <w:rsid w:val="007D2ACB"/>
    <w:rsid w:val="007D2EFF"/>
    <w:rsid w:val="007D43B7"/>
    <w:rsid w:val="007D5E11"/>
    <w:rsid w:val="007E0D50"/>
    <w:rsid w:val="007E30AD"/>
    <w:rsid w:val="007E430A"/>
    <w:rsid w:val="007E5320"/>
    <w:rsid w:val="007E681B"/>
    <w:rsid w:val="007F2E98"/>
    <w:rsid w:val="007F3AB3"/>
    <w:rsid w:val="007F4D6C"/>
    <w:rsid w:val="007F5DB5"/>
    <w:rsid w:val="007F6D32"/>
    <w:rsid w:val="00800124"/>
    <w:rsid w:val="0080461C"/>
    <w:rsid w:val="00805A36"/>
    <w:rsid w:val="00807086"/>
    <w:rsid w:val="008078B3"/>
    <w:rsid w:val="00807CAB"/>
    <w:rsid w:val="0081027F"/>
    <w:rsid w:val="0081181D"/>
    <w:rsid w:val="008142B3"/>
    <w:rsid w:val="00815223"/>
    <w:rsid w:val="0081593A"/>
    <w:rsid w:val="00815C04"/>
    <w:rsid w:val="008212D5"/>
    <w:rsid w:val="00822CCA"/>
    <w:rsid w:val="00823D2C"/>
    <w:rsid w:val="00824A7C"/>
    <w:rsid w:val="00825977"/>
    <w:rsid w:val="00827075"/>
    <w:rsid w:val="008275A1"/>
    <w:rsid w:val="00830157"/>
    <w:rsid w:val="00833192"/>
    <w:rsid w:val="00835D36"/>
    <w:rsid w:val="0084147E"/>
    <w:rsid w:val="00841D57"/>
    <w:rsid w:val="0084283C"/>
    <w:rsid w:val="00842A0A"/>
    <w:rsid w:val="008434E6"/>
    <w:rsid w:val="008442E9"/>
    <w:rsid w:val="008464F9"/>
    <w:rsid w:val="00850E2A"/>
    <w:rsid w:val="00853859"/>
    <w:rsid w:val="0085561B"/>
    <w:rsid w:val="0085599E"/>
    <w:rsid w:val="008559DA"/>
    <w:rsid w:val="008572B3"/>
    <w:rsid w:val="0085731B"/>
    <w:rsid w:val="008574AC"/>
    <w:rsid w:val="0086057C"/>
    <w:rsid w:val="00860937"/>
    <w:rsid w:val="00860D17"/>
    <w:rsid w:val="00860E06"/>
    <w:rsid w:val="00864DF8"/>
    <w:rsid w:val="0086569A"/>
    <w:rsid w:val="00865D9B"/>
    <w:rsid w:val="00866915"/>
    <w:rsid w:val="00870677"/>
    <w:rsid w:val="00872BFB"/>
    <w:rsid w:val="00872CA5"/>
    <w:rsid w:val="00873813"/>
    <w:rsid w:val="00874753"/>
    <w:rsid w:val="00876397"/>
    <w:rsid w:val="008827D7"/>
    <w:rsid w:val="00883C06"/>
    <w:rsid w:val="008873D2"/>
    <w:rsid w:val="00887ED2"/>
    <w:rsid w:val="00891CCD"/>
    <w:rsid w:val="00891E70"/>
    <w:rsid w:val="00892354"/>
    <w:rsid w:val="00896129"/>
    <w:rsid w:val="00896AE1"/>
    <w:rsid w:val="008975AB"/>
    <w:rsid w:val="00897ABC"/>
    <w:rsid w:val="00897DC6"/>
    <w:rsid w:val="008A04E3"/>
    <w:rsid w:val="008A16F9"/>
    <w:rsid w:val="008A2A44"/>
    <w:rsid w:val="008A42A4"/>
    <w:rsid w:val="008A5118"/>
    <w:rsid w:val="008A59B8"/>
    <w:rsid w:val="008B3618"/>
    <w:rsid w:val="008B506F"/>
    <w:rsid w:val="008B5A11"/>
    <w:rsid w:val="008B5E81"/>
    <w:rsid w:val="008B7FD1"/>
    <w:rsid w:val="008C082B"/>
    <w:rsid w:val="008C1BAB"/>
    <w:rsid w:val="008C31D7"/>
    <w:rsid w:val="008C5BEE"/>
    <w:rsid w:val="008D0934"/>
    <w:rsid w:val="008D188E"/>
    <w:rsid w:val="008D274B"/>
    <w:rsid w:val="008D2DD0"/>
    <w:rsid w:val="008D56A0"/>
    <w:rsid w:val="008E01AB"/>
    <w:rsid w:val="008E06DD"/>
    <w:rsid w:val="008E25BF"/>
    <w:rsid w:val="008E2880"/>
    <w:rsid w:val="008E3841"/>
    <w:rsid w:val="008E5BB5"/>
    <w:rsid w:val="008E5F5A"/>
    <w:rsid w:val="008F22AB"/>
    <w:rsid w:val="008F44B9"/>
    <w:rsid w:val="008F5972"/>
    <w:rsid w:val="008F5E6C"/>
    <w:rsid w:val="008F65EA"/>
    <w:rsid w:val="008F67D7"/>
    <w:rsid w:val="008F6E1D"/>
    <w:rsid w:val="00900080"/>
    <w:rsid w:val="009077FC"/>
    <w:rsid w:val="00911F25"/>
    <w:rsid w:val="0091230D"/>
    <w:rsid w:val="009149FD"/>
    <w:rsid w:val="00920856"/>
    <w:rsid w:val="009214C9"/>
    <w:rsid w:val="00921590"/>
    <w:rsid w:val="009226ED"/>
    <w:rsid w:val="009242E7"/>
    <w:rsid w:val="0092432C"/>
    <w:rsid w:val="00924C6C"/>
    <w:rsid w:val="00925617"/>
    <w:rsid w:val="00925CB6"/>
    <w:rsid w:val="00926214"/>
    <w:rsid w:val="009271C4"/>
    <w:rsid w:val="0093159E"/>
    <w:rsid w:val="00932FEC"/>
    <w:rsid w:val="00934947"/>
    <w:rsid w:val="009351E8"/>
    <w:rsid w:val="0093564E"/>
    <w:rsid w:val="00935650"/>
    <w:rsid w:val="00935B1F"/>
    <w:rsid w:val="00940C6A"/>
    <w:rsid w:val="00940FE5"/>
    <w:rsid w:val="00944143"/>
    <w:rsid w:val="0094565E"/>
    <w:rsid w:val="00946B4B"/>
    <w:rsid w:val="00946B4C"/>
    <w:rsid w:val="009478E5"/>
    <w:rsid w:val="00950856"/>
    <w:rsid w:val="00950E3C"/>
    <w:rsid w:val="009514E6"/>
    <w:rsid w:val="0095188E"/>
    <w:rsid w:val="009563DC"/>
    <w:rsid w:val="009571AE"/>
    <w:rsid w:val="009574C1"/>
    <w:rsid w:val="00963DEB"/>
    <w:rsid w:val="00964014"/>
    <w:rsid w:val="00966527"/>
    <w:rsid w:val="0096705D"/>
    <w:rsid w:val="0096716A"/>
    <w:rsid w:val="009675D5"/>
    <w:rsid w:val="009677FF"/>
    <w:rsid w:val="00971C99"/>
    <w:rsid w:val="00974791"/>
    <w:rsid w:val="0097528B"/>
    <w:rsid w:val="00975CE5"/>
    <w:rsid w:val="00980A76"/>
    <w:rsid w:val="00981912"/>
    <w:rsid w:val="009820C4"/>
    <w:rsid w:val="00983F04"/>
    <w:rsid w:val="00985495"/>
    <w:rsid w:val="00985597"/>
    <w:rsid w:val="00985D3D"/>
    <w:rsid w:val="00986F9C"/>
    <w:rsid w:val="00987040"/>
    <w:rsid w:val="009870B6"/>
    <w:rsid w:val="00987126"/>
    <w:rsid w:val="00990CF1"/>
    <w:rsid w:val="00991E7B"/>
    <w:rsid w:val="00993105"/>
    <w:rsid w:val="00993B06"/>
    <w:rsid w:val="009974A7"/>
    <w:rsid w:val="00997C6A"/>
    <w:rsid w:val="00997E97"/>
    <w:rsid w:val="009A091E"/>
    <w:rsid w:val="009A2CA2"/>
    <w:rsid w:val="009A6447"/>
    <w:rsid w:val="009B0F01"/>
    <w:rsid w:val="009B1547"/>
    <w:rsid w:val="009B1A57"/>
    <w:rsid w:val="009B5452"/>
    <w:rsid w:val="009B6053"/>
    <w:rsid w:val="009B761B"/>
    <w:rsid w:val="009B794A"/>
    <w:rsid w:val="009C0D34"/>
    <w:rsid w:val="009C0EB2"/>
    <w:rsid w:val="009C10CE"/>
    <w:rsid w:val="009C3823"/>
    <w:rsid w:val="009C5469"/>
    <w:rsid w:val="009C67A6"/>
    <w:rsid w:val="009D080C"/>
    <w:rsid w:val="009D14DF"/>
    <w:rsid w:val="009D2853"/>
    <w:rsid w:val="009D300F"/>
    <w:rsid w:val="009D3F13"/>
    <w:rsid w:val="009D406A"/>
    <w:rsid w:val="009D4FBE"/>
    <w:rsid w:val="009D5088"/>
    <w:rsid w:val="009D5E92"/>
    <w:rsid w:val="009D7070"/>
    <w:rsid w:val="009E0445"/>
    <w:rsid w:val="009E064F"/>
    <w:rsid w:val="009E1CA4"/>
    <w:rsid w:val="009E382F"/>
    <w:rsid w:val="009E59E8"/>
    <w:rsid w:val="009F23DC"/>
    <w:rsid w:val="009F5CAC"/>
    <w:rsid w:val="00A00F0E"/>
    <w:rsid w:val="00A01F9E"/>
    <w:rsid w:val="00A02190"/>
    <w:rsid w:val="00A02B3B"/>
    <w:rsid w:val="00A05EA5"/>
    <w:rsid w:val="00A066B1"/>
    <w:rsid w:val="00A067FD"/>
    <w:rsid w:val="00A06DE7"/>
    <w:rsid w:val="00A0756D"/>
    <w:rsid w:val="00A07DA0"/>
    <w:rsid w:val="00A10183"/>
    <w:rsid w:val="00A10D2E"/>
    <w:rsid w:val="00A10F97"/>
    <w:rsid w:val="00A120FA"/>
    <w:rsid w:val="00A13B69"/>
    <w:rsid w:val="00A14BA2"/>
    <w:rsid w:val="00A15C72"/>
    <w:rsid w:val="00A15D8C"/>
    <w:rsid w:val="00A170FB"/>
    <w:rsid w:val="00A17243"/>
    <w:rsid w:val="00A17750"/>
    <w:rsid w:val="00A23EDA"/>
    <w:rsid w:val="00A249A6"/>
    <w:rsid w:val="00A25E90"/>
    <w:rsid w:val="00A25F16"/>
    <w:rsid w:val="00A2712F"/>
    <w:rsid w:val="00A27921"/>
    <w:rsid w:val="00A302D7"/>
    <w:rsid w:val="00A305AD"/>
    <w:rsid w:val="00A33198"/>
    <w:rsid w:val="00A3708F"/>
    <w:rsid w:val="00A41DA5"/>
    <w:rsid w:val="00A42474"/>
    <w:rsid w:val="00A43081"/>
    <w:rsid w:val="00A52A6E"/>
    <w:rsid w:val="00A53C7A"/>
    <w:rsid w:val="00A53F39"/>
    <w:rsid w:val="00A54137"/>
    <w:rsid w:val="00A54340"/>
    <w:rsid w:val="00A5437E"/>
    <w:rsid w:val="00A54F89"/>
    <w:rsid w:val="00A5581D"/>
    <w:rsid w:val="00A57660"/>
    <w:rsid w:val="00A61723"/>
    <w:rsid w:val="00A61F99"/>
    <w:rsid w:val="00A6342D"/>
    <w:rsid w:val="00A64C36"/>
    <w:rsid w:val="00A64E55"/>
    <w:rsid w:val="00A64F1B"/>
    <w:rsid w:val="00A67DED"/>
    <w:rsid w:val="00A71BE5"/>
    <w:rsid w:val="00A71E77"/>
    <w:rsid w:val="00A745DE"/>
    <w:rsid w:val="00A7617B"/>
    <w:rsid w:val="00A76299"/>
    <w:rsid w:val="00A76456"/>
    <w:rsid w:val="00A77712"/>
    <w:rsid w:val="00A80E8A"/>
    <w:rsid w:val="00A810E6"/>
    <w:rsid w:val="00A817B0"/>
    <w:rsid w:val="00A82558"/>
    <w:rsid w:val="00A83EFC"/>
    <w:rsid w:val="00A84B7D"/>
    <w:rsid w:val="00A86667"/>
    <w:rsid w:val="00A8760A"/>
    <w:rsid w:val="00A9040C"/>
    <w:rsid w:val="00A90E36"/>
    <w:rsid w:val="00A91CA0"/>
    <w:rsid w:val="00A92391"/>
    <w:rsid w:val="00A92633"/>
    <w:rsid w:val="00A9362D"/>
    <w:rsid w:val="00A93CE2"/>
    <w:rsid w:val="00A943EC"/>
    <w:rsid w:val="00A96434"/>
    <w:rsid w:val="00A96749"/>
    <w:rsid w:val="00A9721F"/>
    <w:rsid w:val="00A97DE6"/>
    <w:rsid w:val="00AA0CE4"/>
    <w:rsid w:val="00AA1001"/>
    <w:rsid w:val="00AA13C6"/>
    <w:rsid w:val="00AA14E3"/>
    <w:rsid w:val="00AA1EAC"/>
    <w:rsid w:val="00AA25D7"/>
    <w:rsid w:val="00AA2D09"/>
    <w:rsid w:val="00AA5C9E"/>
    <w:rsid w:val="00AA7373"/>
    <w:rsid w:val="00AA7D5F"/>
    <w:rsid w:val="00AB0A76"/>
    <w:rsid w:val="00AB2467"/>
    <w:rsid w:val="00AB384F"/>
    <w:rsid w:val="00AB56AE"/>
    <w:rsid w:val="00AB58C0"/>
    <w:rsid w:val="00AB710A"/>
    <w:rsid w:val="00AC296B"/>
    <w:rsid w:val="00AC2A03"/>
    <w:rsid w:val="00AC58CF"/>
    <w:rsid w:val="00AC63B5"/>
    <w:rsid w:val="00AC6F92"/>
    <w:rsid w:val="00AC764C"/>
    <w:rsid w:val="00AD08C5"/>
    <w:rsid w:val="00AD1017"/>
    <w:rsid w:val="00AD3AEA"/>
    <w:rsid w:val="00AD3BC4"/>
    <w:rsid w:val="00AD5961"/>
    <w:rsid w:val="00AD7770"/>
    <w:rsid w:val="00AD7F1C"/>
    <w:rsid w:val="00AE0642"/>
    <w:rsid w:val="00AE16F0"/>
    <w:rsid w:val="00AE21F5"/>
    <w:rsid w:val="00AE5B77"/>
    <w:rsid w:val="00AE6BCC"/>
    <w:rsid w:val="00AE6DE7"/>
    <w:rsid w:val="00AF06E6"/>
    <w:rsid w:val="00AF0EF7"/>
    <w:rsid w:val="00AF28CE"/>
    <w:rsid w:val="00AF2A6D"/>
    <w:rsid w:val="00AF3498"/>
    <w:rsid w:val="00AF4051"/>
    <w:rsid w:val="00AF4EE7"/>
    <w:rsid w:val="00AF6513"/>
    <w:rsid w:val="00AF66E2"/>
    <w:rsid w:val="00AF708C"/>
    <w:rsid w:val="00AF7837"/>
    <w:rsid w:val="00AF7C45"/>
    <w:rsid w:val="00B00933"/>
    <w:rsid w:val="00B00E5E"/>
    <w:rsid w:val="00B02E92"/>
    <w:rsid w:val="00B03BA6"/>
    <w:rsid w:val="00B073D0"/>
    <w:rsid w:val="00B073EC"/>
    <w:rsid w:val="00B07933"/>
    <w:rsid w:val="00B10F4B"/>
    <w:rsid w:val="00B11896"/>
    <w:rsid w:val="00B1347C"/>
    <w:rsid w:val="00B16174"/>
    <w:rsid w:val="00B173D8"/>
    <w:rsid w:val="00B1795B"/>
    <w:rsid w:val="00B17E79"/>
    <w:rsid w:val="00B21C21"/>
    <w:rsid w:val="00B2239B"/>
    <w:rsid w:val="00B2254A"/>
    <w:rsid w:val="00B23069"/>
    <w:rsid w:val="00B24514"/>
    <w:rsid w:val="00B247CA"/>
    <w:rsid w:val="00B25E2F"/>
    <w:rsid w:val="00B26DDF"/>
    <w:rsid w:val="00B2706F"/>
    <w:rsid w:val="00B3216D"/>
    <w:rsid w:val="00B33C72"/>
    <w:rsid w:val="00B3426A"/>
    <w:rsid w:val="00B412DB"/>
    <w:rsid w:val="00B4139B"/>
    <w:rsid w:val="00B42419"/>
    <w:rsid w:val="00B43501"/>
    <w:rsid w:val="00B44D7D"/>
    <w:rsid w:val="00B46D49"/>
    <w:rsid w:val="00B505C9"/>
    <w:rsid w:val="00B5110C"/>
    <w:rsid w:val="00B5124D"/>
    <w:rsid w:val="00B52D8C"/>
    <w:rsid w:val="00B53B29"/>
    <w:rsid w:val="00B54EE0"/>
    <w:rsid w:val="00B55A6D"/>
    <w:rsid w:val="00B55DB0"/>
    <w:rsid w:val="00B57B53"/>
    <w:rsid w:val="00B65346"/>
    <w:rsid w:val="00B6571C"/>
    <w:rsid w:val="00B65836"/>
    <w:rsid w:val="00B6634D"/>
    <w:rsid w:val="00B67B2B"/>
    <w:rsid w:val="00B7068E"/>
    <w:rsid w:val="00B71CEB"/>
    <w:rsid w:val="00B72247"/>
    <w:rsid w:val="00B72C2F"/>
    <w:rsid w:val="00B72ED9"/>
    <w:rsid w:val="00B736A3"/>
    <w:rsid w:val="00B75174"/>
    <w:rsid w:val="00B76047"/>
    <w:rsid w:val="00B76B22"/>
    <w:rsid w:val="00B800A2"/>
    <w:rsid w:val="00B80CF3"/>
    <w:rsid w:val="00B81D45"/>
    <w:rsid w:val="00B81D74"/>
    <w:rsid w:val="00B821D8"/>
    <w:rsid w:val="00B8560D"/>
    <w:rsid w:val="00B856FE"/>
    <w:rsid w:val="00B87207"/>
    <w:rsid w:val="00B87233"/>
    <w:rsid w:val="00B91974"/>
    <w:rsid w:val="00B94FF1"/>
    <w:rsid w:val="00B9667F"/>
    <w:rsid w:val="00B96915"/>
    <w:rsid w:val="00B97CB4"/>
    <w:rsid w:val="00BA0171"/>
    <w:rsid w:val="00BA0DB2"/>
    <w:rsid w:val="00BA240F"/>
    <w:rsid w:val="00BA2B6F"/>
    <w:rsid w:val="00BA68A9"/>
    <w:rsid w:val="00BA68F6"/>
    <w:rsid w:val="00BB4E1A"/>
    <w:rsid w:val="00BB58BB"/>
    <w:rsid w:val="00BB7D29"/>
    <w:rsid w:val="00BC0E9F"/>
    <w:rsid w:val="00BC24D5"/>
    <w:rsid w:val="00BC3B35"/>
    <w:rsid w:val="00BC42EF"/>
    <w:rsid w:val="00BC4A8E"/>
    <w:rsid w:val="00BC5B0D"/>
    <w:rsid w:val="00BC78C0"/>
    <w:rsid w:val="00BC7E5D"/>
    <w:rsid w:val="00BD0076"/>
    <w:rsid w:val="00BD05ED"/>
    <w:rsid w:val="00BD1999"/>
    <w:rsid w:val="00BD5E59"/>
    <w:rsid w:val="00BD6EDC"/>
    <w:rsid w:val="00BD72E0"/>
    <w:rsid w:val="00BD7404"/>
    <w:rsid w:val="00BE30C0"/>
    <w:rsid w:val="00BE3B6D"/>
    <w:rsid w:val="00BE4355"/>
    <w:rsid w:val="00BE6C42"/>
    <w:rsid w:val="00BF12D5"/>
    <w:rsid w:val="00BF16D3"/>
    <w:rsid w:val="00BF185A"/>
    <w:rsid w:val="00BF3F52"/>
    <w:rsid w:val="00BF3FA3"/>
    <w:rsid w:val="00BF4A6B"/>
    <w:rsid w:val="00BF6273"/>
    <w:rsid w:val="00BF697E"/>
    <w:rsid w:val="00BF6B5A"/>
    <w:rsid w:val="00BF7603"/>
    <w:rsid w:val="00C01236"/>
    <w:rsid w:val="00C025BE"/>
    <w:rsid w:val="00C03360"/>
    <w:rsid w:val="00C038CA"/>
    <w:rsid w:val="00C11001"/>
    <w:rsid w:val="00C1316B"/>
    <w:rsid w:val="00C13819"/>
    <w:rsid w:val="00C141C0"/>
    <w:rsid w:val="00C14B1F"/>
    <w:rsid w:val="00C17AEB"/>
    <w:rsid w:val="00C20268"/>
    <w:rsid w:val="00C227BF"/>
    <w:rsid w:val="00C235D4"/>
    <w:rsid w:val="00C249BE"/>
    <w:rsid w:val="00C24A50"/>
    <w:rsid w:val="00C24EA7"/>
    <w:rsid w:val="00C300AA"/>
    <w:rsid w:val="00C305F6"/>
    <w:rsid w:val="00C30D7B"/>
    <w:rsid w:val="00C312ED"/>
    <w:rsid w:val="00C33032"/>
    <w:rsid w:val="00C342EE"/>
    <w:rsid w:val="00C4050F"/>
    <w:rsid w:val="00C428B4"/>
    <w:rsid w:val="00C42B70"/>
    <w:rsid w:val="00C42F48"/>
    <w:rsid w:val="00C4423E"/>
    <w:rsid w:val="00C44FA1"/>
    <w:rsid w:val="00C464AF"/>
    <w:rsid w:val="00C46967"/>
    <w:rsid w:val="00C4778B"/>
    <w:rsid w:val="00C50293"/>
    <w:rsid w:val="00C51A38"/>
    <w:rsid w:val="00C52C5C"/>
    <w:rsid w:val="00C53C31"/>
    <w:rsid w:val="00C5753F"/>
    <w:rsid w:val="00C6013B"/>
    <w:rsid w:val="00C60CA4"/>
    <w:rsid w:val="00C624B8"/>
    <w:rsid w:val="00C62F8A"/>
    <w:rsid w:val="00C63E64"/>
    <w:rsid w:val="00C67098"/>
    <w:rsid w:val="00C70448"/>
    <w:rsid w:val="00C71745"/>
    <w:rsid w:val="00C71CEC"/>
    <w:rsid w:val="00C73CBB"/>
    <w:rsid w:val="00C7460E"/>
    <w:rsid w:val="00C817A8"/>
    <w:rsid w:val="00C86225"/>
    <w:rsid w:val="00C9115F"/>
    <w:rsid w:val="00C92589"/>
    <w:rsid w:val="00C94E00"/>
    <w:rsid w:val="00C968DC"/>
    <w:rsid w:val="00C973A3"/>
    <w:rsid w:val="00CA1634"/>
    <w:rsid w:val="00CA2245"/>
    <w:rsid w:val="00CA4594"/>
    <w:rsid w:val="00CA5077"/>
    <w:rsid w:val="00CB0C49"/>
    <w:rsid w:val="00CB284F"/>
    <w:rsid w:val="00CB2D23"/>
    <w:rsid w:val="00CB5140"/>
    <w:rsid w:val="00CB5252"/>
    <w:rsid w:val="00CB612F"/>
    <w:rsid w:val="00CC0455"/>
    <w:rsid w:val="00CC05D3"/>
    <w:rsid w:val="00CC175A"/>
    <w:rsid w:val="00CC1ED6"/>
    <w:rsid w:val="00CC2370"/>
    <w:rsid w:val="00CC38F7"/>
    <w:rsid w:val="00CC4179"/>
    <w:rsid w:val="00CC4F9B"/>
    <w:rsid w:val="00CC7F99"/>
    <w:rsid w:val="00CD04DB"/>
    <w:rsid w:val="00CD0506"/>
    <w:rsid w:val="00CD0DF2"/>
    <w:rsid w:val="00CD3C24"/>
    <w:rsid w:val="00CD50DB"/>
    <w:rsid w:val="00CD5517"/>
    <w:rsid w:val="00CD5BFC"/>
    <w:rsid w:val="00CD6F5C"/>
    <w:rsid w:val="00CD7482"/>
    <w:rsid w:val="00CE0C3B"/>
    <w:rsid w:val="00CE0F74"/>
    <w:rsid w:val="00CE1A4A"/>
    <w:rsid w:val="00CE2D49"/>
    <w:rsid w:val="00CE39A0"/>
    <w:rsid w:val="00CE3EF6"/>
    <w:rsid w:val="00CE4188"/>
    <w:rsid w:val="00CE43AE"/>
    <w:rsid w:val="00CE5963"/>
    <w:rsid w:val="00CE6A88"/>
    <w:rsid w:val="00CE6C52"/>
    <w:rsid w:val="00CE75E2"/>
    <w:rsid w:val="00CF182C"/>
    <w:rsid w:val="00CF2BF1"/>
    <w:rsid w:val="00CF3F38"/>
    <w:rsid w:val="00D02E42"/>
    <w:rsid w:val="00D04054"/>
    <w:rsid w:val="00D048FE"/>
    <w:rsid w:val="00D067D8"/>
    <w:rsid w:val="00D07203"/>
    <w:rsid w:val="00D07BC1"/>
    <w:rsid w:val="00D1034D"/>
    <w:rsid w:val="00D1037A"/>
    <w:rsid w:val="00D111A9"/>
    <w:rsid w:val="00D12FB7"/>
    <w:rsid w:val="00D1338A"/>
    <w:rsid w:val="00D133CD"/>
    <w:rsid w:val="00D15C64"/>
    <w:rsid w:val="00D16946"/>
    <w:rsid w:val="00D16C2F"/>
    <w:rsid w:val="00D17D49"/>
    <w:rsid w:val="00D21390"/>
    <w:rsid w:val="00D24966"/>
    <w:rsid w:val="00D25884"/>
    <w:rsid w:val="00D25A5D"/>
    <w:rsid w:val="00D26019"/>
    <w:rsid w:val="00D261BD"/>
    <w:rsid w:val="00D2694C"/>
    <w:rsid w:val="00D274B3"/>
    <w:rsid w:val="00D2757D"/>
    <w:rsid w:val="00D2768B"/>
    <w:rsid w:val="00D3037F"/>
    <w:rsid w:val="00D3068D"/>
    <w:rsid w:val="00D310A3"/>
    <w:rsid w:val="00D34045"/>
    <w:rsid w:val="00D34D3F"/>
    <w:rsid w:val="00D357E6"/>
    <w:rsid w:val="00D35DBC"/>
    <w:rsid w:val="00D3641B"/>
    <w:rsid w:val="00D36942"/>
    <w:rsid w:val="00D36EAA"/>
    <w:rsid w:val="00D40E3B"/>
    <w:rsid w:val="00D40EE0"/>
    <w:rsid w:val="00D44E69"/>
    <w:rsid w:val="00D45F39"/>
    <w:rsid w:val="00D47D87"/>
    <w:rsid w:val="00D508BE"/>
    <w:rsid w:val="00D525E9"/>
    <w:rsid w:val="00D54A07"/>
    <w:rsid w:val="00D54D43"/>
    <w:rsid w:val="00D571E1"/>
    <w:rsid w:val="00D606F3"/>
    <w:rsid w:val="00D62AB1"/>
    <w:rsid w:val="00D62C67"/>
    <w:rsid w:val="00D62EAA"/>
    <w:rsid w:val="00D63C9D"/>
    <w:rsid w:val="00D6576C"/>
    <w:rsid w:val="00D65B17"/>
    <w:rsid w:val="00D703E4"/>
    <w:rsid w:val="00D7108C"/>
    <w:rsid w:val="00D713AA"/>
    <w:rsid w:val="00D73453"/>
    <w:rsid w:val="00D75E89"/>
    <w:rsid w:val="00D80492"/>
    <w:rsid w:val="00D81E3F"/>
    <w:rsid w:val="00D82E4E"/>
    <w:rsid w:val="00D83762"/>
    <w:rsid w:val="00D8423C"/>
    <w:rsid w:val="00D85447"/>
    <w:rsid w:val="00D901E4"/>
    <w:rsid w:val="00D90F60"/>
    <w:rsid w:val="00D91719"/>
    <w:rsid w:val="00D91922"/>
    <w:rsid w:val="00D91A48"/>
    <w:rsid w:val="00D923CD"/>
    <w:rsid w:val="00D9593C"/>
    <w:rsid w:val="00D966B5"/>
    <w:rsid w:val="00D97FA6"/>
    <w:rsid w:val="00DA0C1F"/>
    <w:rsid w:val="00DA10A4"/>
    <w:rsid w:val="00DA6080"/>
    <w:rsid w:val="00DA7376"/>
    <w:rsid w:val="00DB0262"/>
    <w:rsid w:val="00DB11F5"/>
    <w:rsid w:val="00DB126F"/>
    <w:rsid w:val="00DB2424"/>
    <w:rsid w:val="00DB422F"/>
    <w:rsid w:val="00DB4DFD"/>
    <w:rsid w:val="00DB54DB"/>
    <w:rsid w:val="00DB745E"/>
    <w:rsid w:val="00DB7E8C"/>
    <w:rsid w:val="00DC0874"/>
    <w:rsid w:val="00DC1514"/>
    <w:rsid w:val="00DC17AE"/>
    <w:rsid w:val="00DC1ACB"/>
    <w:rsid w:val="00DC5273"/>
    <w:rsid w:val="00DC5790"/>
    <w:rsid w:val="00DC6DDA"/>
    <w:rsid w:val="00DC76AC"/>
    <w:rsid w:val="00DC781F"/>
    <w:rsid w:val="00DD0B53"/>
    <w:rsid w:val="00DD159A"/>
    <w:rsid w:val="00DD29C2"/>
    <w:rsid w:val="00DD2D0A"/>
    <w:rsid w:val="00DD33D8"/>
    <w:rsid w:val="00DD34E9"/>
    <w:rsid w:val="00DD3BD0"/>
    <w:rsid w:val="00DE15E2"/>
    <w:rsid w:val="00DE1981"/>
    <w:rsid w:val="00DE1F33"/>
    <w:rsid w:val="00DE5070"/>
    <w:rsid w:val="00DE61E7"/>
    <w:rsid w:val="00DE7081"/>
    <w:rsid w:val="00DF0D7A"/>
    <w:rsid w:val="00DF1784"/>
    <w:rsid w:val="00DF2741"/>
    <w:rsid w:val="00DF376A"/>
    <w:rsid w:val="00DF5089"/>
    <w:rsid w:val="00DF7084"/>
    <w:rsid w:val="00DF74F1"/>
    <w:rsid w:val="00E00A88"/>
    <w:rsid w:val="00E00B93"/>
    <w:rsid w:val="00E027E4"/>
    <w:rsid w:val="00E04662"/>
    <w:rsid w:val="00E04FD0"/>
    <w:rsid w:val="00E05DEF"/>
    <w:rsid w:val="00E10C8E"/>
    <w:rsid w:val="00E11D36"/>
    <w:rsid w:val="00E12A06"/>
    <w:rsid w:val="00E138E7"/>
    <w:rsid w:val="00E14893"/>
    <w:rsid w:val="00E14AB1"/>
    <w:rsid w:val="00E163DA"/>
    <w:rsid w:val="00E16902"/>
    <w:rsid w:val="00E16DA5"/>
    <w:rsid w:val="00E2054A"/>
    <w:rsid w:val="00E20764"/>
    <w:rsid w:val="00E20D79"/>
    <w:rsid w:val="00E23385"/>
    <w:rsid w:val="00E233F9"/>
    <w:rsid w:val="00E24A64"/>
    <w:rsid w:val="00E25675"/>
    <w:rsid w:val="00E25A16"/>
    <w:rsid w:val="00E306C7"/>
    <w:rsid w:val="00E32A82"/>
    <w:rsid w:val="00E33CE7"/>
    <w:rsid w:val="00E3787C"/>
    <w:rsid w:val="00E401D3"/>
    <w:rsid w:val="00E4124E"/>
    <w:rsid w:val="00E439AE"/>
    <w:rsid w:val="00E440B6"/>
    <w:rsid w:val="00E457EC"/>
    <w:rsid w:val="00E45D35"/>
    <w:rsid w:val="00E46174"/>
    <w:rsid w:val="00E46C39"/>
    <w:rsid w:val="00E472C7"/>
    <w:rsid w:val="00E4771D"/>
    <w:rsid w:val="00E50F54"/>
    <w:rsid w:val="00E54B37"/>
    <w:rsid w:val="00E55338"/>
    <w:rsid w:val="00E56180"/>
    <w:rsid w:val="00E563F1"/>
    <w:rsid w:val="00E566A1"/>
    <w:rsid w:val="00E571A2"/>
    <w:rsid w:val="00E5724B"/>
    <w:rsid w:val="00E60598"/>
    <w:rsid w:val="00E6089A"/>
    <w:rsid w:val="00E619B6"/>
    <w:rsid w:val="00E61BDD"/>
    <w:rsid w:val="00E62038"/>
    <w:rsid w:val="00E62E7D"/>
    <w:rsid w:val="00E66839"/>
    <w:rsid w:val="00E71779"/>
    <w:rsid w:val="00E73715"/>
    <w:rsid w:val="00E739F4"/>
    <w:rsid w:val="00E76256"/>
    <w:rsid w:val="00E76D0E"/>
    <w:rsid w:val="00E80D7A"/>
    <w:rsid w:val="00E81C02"/>
    <w:rsid w:val="00E834A0"/>
    <w:rsid w:val="00E84923"/>
    <w:rsid w:val="00E854BC"/>
    <w:rsid w:val="00E859AA"/>
    <w:rsid w:val="00E90300"/>
    <w:rsid w:val="00E905AB"/>
    <w:rsid w:val="00E9060A"/>
    <w:rsid w:val="00E926D0"/>
    <w:rsid w:val="00E93400"/>
    <w:rsid w:val="00E95DE5"/>
    <w:rsid w:val="00E95EF1"/>
    <w:rsid w:val="00EA210B"/>
    <w:rsid w:val="00EA2E41"/>
    <w:rsid w:val="00EA42FE"/>
    <w:rsid w:val="00EA492F"/>
    <w:rsid w:val="00EA5355"/>
    <w:rsid w:val="00EA6291"/>
    <w:rsid w:val="00EA7C75"/>
    <w:rsid w:val="00EA7FB6"/>
    <w:rsid w:val="00EB079A"/>
    <w:rsid w:val="00EB296A"/>
    <w:rsid w:val="00EB3159"/>
    <w:rsid w:val="00EB4CD6"/>
    <w:rsid w:val="00EB5834"/>
    <w:rsid w:val="00EB746E"/>
    <w:rsid w:val="00EB750C"/>
    <w:rsid w:val="00EC4E10"/>
    <w:rsid w:val="00EC60FF"/>
    <w:rsid w:val="00ED0829"/>
    <w:rsid w:val="00ED2229"/>
    <w:rsid w:val="00ED28C1"/>
    <w:rsid w:val="00ED3F42"/>
    <w:rsid w:val="00ED528B"/>
    <w:rsid w:val="00ED79FA"/>
    <w:rsid w:val="00EE09F2"/>
    <w:rsid w:val="00EE0DD0"/>
    <w:rsid w:val="00EE0FCA"/>
    <w:rsid w:val="00EE2A45"/>
    <w:rsid w:val="00EE35F0"/>
    <w:rsid w:val="00EE5ACD"/>
    <w:rsid w:val="00EE5C7C"/>
    <w:rsid w:val="00EF0591"/>
    <w:rsid w:val="00EF2880"/>
    <w:rsid w:val="00EF7298"/>
    <w:rsid w:val="00EF792D"/>
    <w:rsid w:val="00F01F0E"/>
    <w:rsid w:val="00F05A65"/>
    <w:rsid w:val="00F06308"/>
    <w:rsid w:val="00F06B5A"/>
    <w:rsid w:val="00F0783A"/>
    <w:rsid w:val="00F07E13"/>
    <w:rsid w:val="00F112E7"/>
    <w:rsid w:val="00F11416"/>
    <w:rsid w:val="00F1212C"/>
    <w:rsid w:val="00F2114A"/>
    <w:rsid w:val="00F216E7"/>
    <w:rsid w:val="00F2216F"/>
    <w:rsid w:val="00F221FB"/>
    <w:rsid w:val="00F2480A"/>
    <w:rsid w:val="00F31F68"/>
    <w:rsid w:val="00F323FD"/>
    <w:rsid w:val="00F32A87"/>
    <w:rsid w:val="00F3334B"/>
    <w:rsid w:val="00F33505"/>
    <w:rsid w:val="00F3446D"/>
    <w:rsid w:val="00F3522D"/>
    <w:rsid w:val="00F4059C"/>
    <w:rsid w:val="00F407EF"/>
    <w:rsid w:val="00F41C8C"/>
    <w:rsid w:val="00F435AA"/>
    <w:rsid w:val="00F44887"/>
    <w:rsid w:val="00F47538"/>
    <w:rsid w:val="00F518FE"/>
    <w:rsid w:val="00F52B86"/>
    <w:rsid w:val="00F536F3"/>
    <w:rsid w:val="00F5430B"/>
    <w:rsid w:val="00F54357"/>
    <w:rsid w:val="00F54C09"/>
    <w:rsid w:val="00F55230"/>
    <w:rsid w:val="00F55916"/>
    <w:rsid w:val="00F56C34"/>
    <w:rsid w:val="00F630C7"/>
    <w:rsid w:val="00F637AF"/>
    <w:rsid w:val="00F643B1"/>
    <w:rsid w:val="00F64D76"/>
    <w:rsid w:val="00F664E0"/>
    <w:rsid w:val="00F6732A"/>
    <w:rsid w:val="00F714D4"/>
    <w:rsid w:val="00F72672"/>
    <w:rsid w:val="00F72AB6"/>
    <w:rsid w:val="00F75700"/>
    <w:rsid w:val="00F76432"/>
    <w:rsid w:val="00F77E1D"/>
    <w:rsid w:val="00F817EE"/>
    <w:rsid w:val="00F87454"/>
    <w:rsid w:val="00F90311"/>
    <w:rsid w:val="00F90921"/>
    <w:rsid w:val="00F9258E"/>
    <w:rsid w:val="00F938AD"/>
    <w:rsid w:val="00F944AF"/>
    <w:rsid w:val="00F9543D"/>
    <w:rsid w:val="00F95A59"/>
    <w:rsid w:val="00F97507"/>
    <w:rsid w:val="00F97850"/>
    <w:rsid w:val="00FA2597"/>
    <w:rsid w:val="00FA2BD7"/>
    <w:rsid w:val="00FA3FD1"/>
    <w:rsid w:val="00FA4447"/>
    <w:rsid w:val="00FA63F5"/>
    <w:rsid w:val="00FA6835"/>
    <w:rsid w:val="00FA6BF0"/>
    <w:rsid w:val="00FA72EB"/>
    <w:rsid w:val="00FA773E"/>
    <w:rsid w:val="00FA7942"/>
    <w:rsid w:val="00FB0502"/>
    <w:rsid w:val="00FB09EB"/>
    <w:rsid w:val="00FB122C"/>
    <w:rsid w:val="00FB32A0"/>
    <w:rsid w:val="00FB4321"/>
    <w:rsid w:val="00FB43EC"/>
    <w:rsid w:val="00FB5242"/>
    <w:rsid w:val="00FC06CD"/>
    <w:rsid w:val="00FC1E3A"/>
    <w:rsid w:val="00FC234E"/>
    <w:rsid w:val="00FC3001"/>
    <w:rsid w:val="00FC4243"/>
    <w:rsid w:val="00FC6B5F"/>
    <w:rsid w:val="00FD1038"/>
    <w:rsid w:val="00FD424C"/>
    <w:rsid w:val="00FD43F7"/>
    <w:rsid w:val="00FD5592"/>
    <w:rsid w:val="00FD57D0"/>
    <w:rsid w:val="00FD7290"/>
    <w:rsid w:val="00FE0EAB"/>
    <w:rsid w:val="00FE1C07"/>
    <w:rsid w:val="00FE1C9D"/>
    <w:rsid w:val="00FE21D4"/>
    <w:rsid w:val="00FE2839"/>
    <w:rsid w:val="00FE3605"/>
    <w:rsid w:val="00FE3CCB"/>
    <w:rsid w:val="00FE3D42"/>
    <w:rsid w:val="00FE4DD1"/>
    <w:rsid w:val="00FE58BC"/>
    <w:rsid w:val="00FF2200"/>
    <w:rsid w:val="00FF3984"/>
    <w:rsid w:val="00FF51D7"/>
    <w:rsid w:val="00FF6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73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72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72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2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F06B5A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EE5C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4617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3666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"/>
    <w:basedOn w:val="a"/>
    <w:link w:val="ad"/>
    <w:rsid w:val="00B55DB0"/>
    <w:pPr>
      <w:spacing w:after="120"/>
    </w:pPr>
  </w:style>
  <w:style w:type="character" w:customStyle="1" w:styleId="ad">
    <w:name w:val="Основной текст Знак"/>
    <w:basedOn w:val="a0"/>
    <w:link w:val="ac"/>
    <w:rsid w:val="00B55DB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b"/>
    <w:uiPriority w:val="59"/>
    <w:rsid w:val="00CE59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b"/>
    <w:rsid w:val="003B3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0">
    <w:name w:val="Body Text 2"/>
    <w:basedOn w:val="a"/>
    <w:link w:val="21"/>
    <w:unhideWhenUsed/>
    <w:rsid w:val="004D3C4D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rsid w:val="004D3C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2238FE"/>
    <w:rPr>
      <w:b/>
      <w:bCs/>
    </w:rPr>
  </w:style>
  <w:style w:type="character" w:styleId="af">
    <w:name w:val="Hyperlink"/>
    <w:basedOn w:val="a0"/>
    <w:uiPriority w:val="99"/>
    <w:unhideWhenUsed/>
    <w:rsid w:val="00C33032"/>
    <w:rPr>
      <w:strike w:val="0"/>
      <w:dstrike w:val="0"/>
      <w:color w:val="003366"/>
      <w:u w:val="none"/>
      <w:effect w:val="none"/>
      <w:shd w:val="clear" w:color="auto" w:fil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73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72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72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2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F06B5A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EE5C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4617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3666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"/>
    <w:basedOn w:val="a"/>
    <w:link w:val="ad"/>
    <w:rsid w:val="00B55DB0"/>
    <w:pPr>
      <w:spacing w:after="120"/>
    </w:pPr>
  </w:style>
  <w:style w:type="character" w:customStyle="1" w:styleId="ad">
    <w:name w:val="Основной текст Знак"/>
    <w:basedOn w:val="a0"/>
    <w:link w:val="ac"/>
    <w:rsid w:val="00B55DB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b"/>
    <w:uiPriority w:val="59"/>
    <w:rsid w:val="00CE59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b"/>
    <w:rsid w:val="003B3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0">
    <w:name w:val="Body Text 2"/>
    <w:basedOn w:val="a"/>
    <w:link w:val="21"/>
    <w:unhideWhenUsed/>
    <w:rsid w:val="004D3C4D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rsid w:val="004D3C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2238FE"/>
    <w:rPr>
      <w:b/>
      <w:bCs/>
    </w:rPr>
  </w:style>
  <w:style w:type="character" w:styleId="af">
    <w:name w:val="Hyperlink"/>
    <w:basedOn w:val="a0"/>
    <w:uiPriority w:val="99"/>
    <w:unhideWhenUsed/>
    <w:rsid w:val="00C33032"/>
    <w:rPr>
      <w:strike w:val="0"/>
      <w:dstrike w:val="0"/>
      <w:color w:val="003366"/>
      <w:u w:val="none"/>
      <w:effect w:val="none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0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7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257926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5084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9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1.xml"/><Relationship Id="rId18" Type="http://schemas.openxmlformats.org/officeDocument/2006/relationships/package" Target="embeddings/Microsoft_Excel_Worksheet5.xlsx"/><Relationship Id="rId26" Type="http://schemas.openxmlformats.org/officeDocument/2006/relationships/image" Target="media/image8.emf"/><Relationship Id="rId39" Type="http://schemas.openxmlformats.org/officeDocument/2006/relationships/image" Target="media/image12.emf"/><Relationship Id="rId21" Type="http://schemas.openxmlformats.org/officeDocument/2006/relationships/package" Target="embeddings/Microsoft_Excel_Worksheet7.xlsx"/><Relationship Id="rId34" Type="http://schemas.openxmlformats.org/officeDocument/2006/relationships/package" Target="embeddings/Microsoft_Excel_Worksheet16.xlsx"/><Relationship Id="rId42" Type="http://schemas.openxmlformats.org/officeDocument/2006/relationships/package" Target="embeddings/Microsoft_Excel_Worksheet20.xlsx"/><Relationship Id="rId47" Type="http://schemas.openxmlformats.org/officeDocument/2006/relationships/chart" Target="charts/chart12.xml"/><Relationship Id="rId50" Type="http://schemas.openxmlformats.org/officeDocument/2006/relationships/chart" Target="charts/chart15.xml"/><Relationship Id="rId55" Type="http://schemas.openxmlformats.org/officeDocument/2006/relationships/image" Target="media/image16.emf"/><Relationship Id="rId63" Type="http://schemas.openxmlformats.org/officeDocument/2006/relationships/theme" Target="theme/theme1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chart" Target="charts/chart2.xml"/><Relationship Id="rId20" Type="http://schemas.openxmlformats.org/officeDocument/2006/relationships/image" Target="media/image6.emf"/><Relationship Id="rId29" Type="http://schemas.openxmlformats.org/officeDocument/2006/relationships/image" Target="media/image9.emf"/><Relationship Id="rId41" Type="http://schemas.openxmlformats.org/officeDocument/2006/relationships/image" Target="media/image13.emf"/><Relationship Id="rId54" Type="http://schemas.openxmlformats.org/officeDocument/2006/relationships/chart" Target="charts/chart17.xml"/><Relationship Id="rId62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24" Type="http://schemas.openxmlformats.org/officeDocument/2006/relationships/package" Target="embeddings/Microsoft_Excel_Worksheet9.xlsx"/><Relationship Id="rId32" Type="http://schemas.openxmlformats.org/officeDocument/2006/relationships/chart" Target="charts/chart8.xml"/><Relationship Id="rId37" Type="http://schemas.openxmlformats.org/officeDocument/2006/relationships/image" Target="media/image11.emf"/><Relationship Id="rId40" Type="http://schemas.openxmlformats.org/officeDocument/2006/relationships/package" Target="embeddings/Microsoft_Excel_Worksheet19.xlsx"/><Relationship Id="rId45" Type="http://schemas.openxmlformats.org/officeDocument/2006/relationships/chart" Target="charts/chart10.xml"/><Relationship Id="rId53" Type="http://schemas.openxmlformats.org/officeDocument/2006/relationships/package" Target="embeddings/Microsoft_Excel_Worksheet29.xlsx"/><Relationship Id="rId58" Type="http://schemas.openxmlformats.org/officeDocument/2006/relationships/image" Target="media/image17.emf"/><Relationship Id="rId5" Type="http://schemas.openxmlformats.org/officeDocument/2006/relationships/settings" Target="settings.xml"/><Relationship Id="rId15" Type="http://schemas.openxmlformats.org/officeDocument/2006/relationships/package" Target="embeddings/Microsoft_Excel_Worksheet3.xlsx"/><Relationship Id="rId23" Type="http://schemas.openxmlformats.org/officeDocument/2006/relationships/image" Target="media/image7.emf"/><Relationship Id="rId28" Type="http://schemas.openxmlformats.org/officeDocument/2006/relationships/chart" Target="charts/chart6.xml"/><Relationship Id="rId36" Type="http://schemas.openxmlformats.org/officeDocument/2006/relationships/chart" Target="charts/chart9.xml"/><Relationship Id="rId49" Type="http://schemas.openxmlformats.org/officeDocument/2006/relationships/chart" Target="charts/chart14.xml"/><Relationship Id="rId57" Type="http://schemas.openxmlformats.org/officeDocument/2006/relationships/chart" Target="charts/chart18.xml"/><Relationship Id="rId61" Type="http://schemas.openxmlformats.org/officeDocument/2006/relationships/footer" Target="footer1.xml"/><Relationship Id="rId10" Type="http://schemas.openxmlformats.org/officeDocument/2006/relationships/image" Target="media/image2.wmf"/><Relationship Id="rId19" Type="http://schemas.openxmlformats.org/officeDocument/2006/relationships/chart" Target="charts/chart3.xml"/><Relationship Id="rId31" Type="http://schemas.openxmlformats.org/officeDocument/2006/relationships/chart" Target="charts/chart7.xml"/><Relationship Id="rId44" Type="http://schemas.openxmlformats.org/officeDocument/2006/relationships/package" Target="embeddings/Microsoft_Excel_Worksheet21.xlsx"/><Relationship Id="rId52" Type="http://schemas.openxmlformats.org/officeDocument/2006/relationships/image" Target="media/image15.emf"/><Relationship Id="rId60" Type="http://schemas.openxmlformats.org/officeDocument/2006/relationships/chart" Target="charts/chart19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image" Target="media/image4.emf"/><Relationship Id="rId22" Type="http://schemas.openxmlformats.org/officeDocument/2006/relationships/chart" Target="charts/chart4.xml"/><Relationship Id="rId27" Type="http://schemas.openxmlformats.org/officeDocument/2006/relationships/package" Target="embeddings/Microsoft_Excel_Worksheet11.xlsx"/><Relationship Id="rId30" Type="http://schemas.openxmlformats.org/officeDocument/2006/relationships/package" Target="embeddings/Microsoft_Excel_Worksheet13.xlsx"/><Relationship Id="rId35" Type="http://schemas.openxmlformats.org/officeDocument/2006/relationships/hyperlink" Target="https://www.rbc.ru/politics/19/01/2018/5a60be189a79473fe0b2f318" TargetMode="External"/><Relationship Id="rId43" Type="http://schemas.openxmlformats.org/officeDocument/2006/relationships/image" Target="media/image14.emf"/><Relationship Id="rId48" Type="http://schemas.openxmlformats.org/officeDocument/2006/relationships/chart" Target="charts/chart13.xml"/><Relationship Id="rId56" Type="http://schemas.openxmlformats.org/officeDocument/2006/relationships/package" Target="embeddings/Microsoft_Excel_Worksheet31.xlsx"/><Relationship Id="rId8" Type="http://schemas.openxmlformats.org/officeDocument/2006/relationships/endnotes" Target="endnotes.xml"/><Relationship Id="rId51" Type="http://schemas.openxmlformats.org/officeDocument/2006/relationships/chart" Target="charts/chart16.xml"/><Relationship Id="rId3" Type="http://schemas.openxmlformats.org/officeDocument/2006/relationships/styles" Target="styles.xml"/><Relationship Id="rId12" Type="http://schemas.openxmlformats.org/officeDocument/2006/relationships/package" Target="embeddings/Microsoft_Excel_Worksheet1.xlsx"/><Relationship Id="rId17" Type="http://schemas.openxmlformats.org/officeDocument/2006/relationships/image" Target="media/image5.emf"/><Relationship Id="rId25" Type="http://schemas.openxmlformats.org/officeDocument/2006/relationships/chart" Target="charts/chart5.xml"/><Relationship Id="rId33" Type="http://schemas.openxmlformats.org/officeDocument/2006/relationships/image" Target="media/image10.emf"/><Relationship Id="rId38" Type="http://schemas.openxmlformats.org/officeDocument/2006/relationships/package" Target="embeddings/Microsoft_Excel_Worksheet18.xlsx"/><Relationship Id="rId46" Type="http://schemas.openxmlformats.org/officeDocument/2006/relationships/chart" Target="charts/chart11.xml"/><Relationship Id="rId59" Type="http://schemas.openxmlformats.org/officeDocument/2006/relationships/package" Target="embeddings/Microsoft_Excel_Worksheet33.xlsx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8.gi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6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8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0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2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4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5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7.xlsx"/></Relationships>
</file>

<file path=word/charts/_rels/chart1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2.xlsx"/><Relationship Id="rId1" Type="http://schemas.openxmlformats.org/officeDocument/2006/relationships/themeOverride" Target="../theme/themeOverride1.xml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3.xlsx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4.xlsx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5.xlsx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6.xlsx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7.xlsx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8.xlsx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0.xlsx"/></Relationships>
</file>

<file path=word/charts/_rels/chart1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2.xlsx"/></Relationships>
</file>

<file path=word/charts/_rels/chart1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4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8.1286636045494312E-2"/>
          <c:y val="4.3650793650793648E-2"/>
          <c:w val="0.89760808544765236"/>
          <c:h val="0.7723195890836226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Стабилизация</c:v>
                </c:pt>
                <c:pt idx="1">
                  <c:v>Рост и развитие</c:v>
                </c:pt>
                <c:pt idx="2">
                  <c:v>Торможение и застой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0.37</c:v>
                </c:pt>
                <c:pt idx="1">
                  <c:v>0.24</c:v>
                </c:pt>
                <c:pt idx="2">
                  <c:v>0.23</c:v>
                </c:pt>
                <c:pt idx="3">
                  <c:v>0.16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2018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Стабилизация</c:v>
                </c:pt>
                <c:pt idx="1">
                  <c:v>Рост и развитие</c:v>
                </c:pt>
                <c:pt idx="2">
                  <c:v>Торможение и застой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0.28999999999999998</c:v>
                </c:pt>
                <c:pt idx="1">
                  <c:v>0.32</c:v>
                </c:pt>
                <c:pt idx="2">
                  <c:v>0.35</c:v>
                </c:pt>
                <c:pt idx="3">
                  <c:v>0.04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1410432"/>
        <c:axId val="162309248"/>
      </c:barChart>
      <c:catAx>
        <c:axId val="161410432"/>
        <c:scaling>
          <c:orientation val="minMax"/>
        </c:scaling>
        <c:delete val="0"/>
        <c:axPos val="b"/>
        <c:majorTickMark val="out"/>
        <c:minorTickMark val="none"/>
        <c:tickLblPos val="nextTo"/>
        <c:crossAx val="162309248"/>
        <c:crosses val="autoZero"/>
        <c:auto val="1"/>
        <c:lblAlgn val="ctr"/>
        <c:lblOffset val="100"/>
        <c:noMultiLvlLbl val="0"/>
      </c:catAx>
      <c:valAx>
        <c:axId val="16230924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6141043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2031459609215518"/>
          <c:y val="6.2397200349956272E-2"/>
          <c:w val="0.13714544302651824"/>
          <c:h val="0.27635706826969209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8.1286636045494312E-2"/>
          <c:y val="4.3650793650793648E-2"/>
          <c:w val="0.89760808544765236"/>
          <c:h val="0.7723195890836226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Развитие демократии</c:v>
                </c:pt>
                <c:pt idx="1">
                  <c:v>Становление авторитаризма, диктатуры</c:v>
                </c:pt>
                <c:pt idx="2">
                  <c:v>Нарастание хаоса, анархии</c:v>
                </c:pt>
                <c:pt idx="3">
                  <c:v>Восстановление прежних советских порядков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0.28000000000000003</c:v>
                </c:pt>
                <c:pt idx="1">
                  <c:v>0.26</c:v>
                </c:pt>
                <c:pt idx="2">
                  <c:v>0.26</c:v>
                </c:pt>
                <c:pt idx="3">
                  <c:v>0.05</c:v>
                </c:pt>
                <c:pt idx="4">
                  <c:v>0.15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2018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Развитие демократии</c:v>
                </c:pt>
                <c:pt idx="1">
                  <c:v>Становление авторитаризма, диктатуры</c:v>
                </c:pt>
                <c:pt idx="2">
                  <c:v>Нарастание хаоса, анархии</c:v>
                </c:pt>
                <c:pt idx="3">
                  <c:v>Восстановление прежних советских порядков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Лист1!$C$2:$C$6</c:f>
              <c:numCache>
                <c:formatCode>0%</c:formatCode>
                <c:ptCount val="5"/>
                <c:pt idx="0">
                  <c:v>0.45</c:v>
                </c:pt>
                <c:pt idx="1">
                  <c:v>0.21</c:v>
                </c:pt>
                <c:pt idx="2">
                  <c:v>0.12</c:v>
                </c:pt>
                <c:pt idx="3">
                  <c:v>0.08</c:v>
                </c:pt>
                <c:pt idx="4">
                  <c:v>0.13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5792384"/>
        <c:axId val="165802368"/>
      </c:barChart>
      <c:catAx>
        <c:axId val="165792384"/>
        <c:scaling>
          <c:orientation val="minMax"/>
        </c:scaling>
        <c:delete val="0"/>
        <c:axPos val="b"/>
        <c:majorTickMark val="out"/>
        <c:minorTickMark val="none"/>
        <c:tickLblPos val="nextTo"/>
        <c:crossAx val="165802368"/>
        <c:crosses val="autoZero"/>
        <c:auto val="1"/>
        <c:lblAlgn val="ctr"/>
        <c:lblOffset val="100"/>
        <c:noMultiLvlLbl val="0"/>
      </c:catAx>
      <c:valAx>
        <c:axId val="16580236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6579238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2031459609215518"/>
          <c:y val="6.2397200349956272E-2"/>
          <c:w val="0.13714544302651824"/>
          <c:h val="0.27635706826969209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8.1286636045494312E-2"/>
          <c:y val="4.3650793650793648E-2"/>
          <c:w val="0.89760808544765236"/>
          <c:h val="0.7723195890836226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Значительно улучшилось / несколько улучшилось</c:v>
                </c:pt>
                <c:pt idx="1">
                  <c:v>Практически не изменилось</c:v>
                </c:pt>
                <c:pt idx="2">
                  <c:v>Несколько ухудшилось / значительно ухудшилось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0.33</c:v>
                </c:pt>
                <c:pt idx="1">
                  <c:v>0.48</c:v>
                </c:pt>
                <c:pt idx="2">
                  <c:v>0.15</c:v>
                </c:pt>
                <c:pt idx="3">
                  <c:v>0.04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2018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Значительно улучшилось / несколько улучшилось</c:v>
                </c:pt>
                <c:pt idx="1">
                  <c:v>Практически не изменилось</c:v>
                </c:pt>
                <c:pt idx="2">
                  <c:v>Несколько ухудшилось / значительно ухудшилось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0.43</c:v>
                </c:pt>
                <c:pt idx="1">
                  <c:v>0.2</c:v>
                </c:pt>
                <c:pt idx="2">
                  <c:v>0.36</c:v>
                </c:pt>
                <c:pt idx="3">
                  <c:v>0.01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5099392"/>
        <c:axId val="165100928"/>
      </c:barChart>
      <c:catAx>
        <c:axId val="165099392"/>
        <c:scaling>
          <c:orientation val="minMax"/>
        </c:scaling>
        <c:delete val="0"/>
        <c:axPos val="b"/>
        <c:majorTickMark val="out"/>
        <c:minorTickMark val="none"/>
        <c:tickLblPos val="nextTo"/>
        <c:crossAx val="165100928"/>
        <c:crosses val="autoZero"/>
        <c:auto val="1"/>
        <c:lblAlgn val="ctr"/>
        <c:lblOffset val="100"/>
        <c:noMultiLvlLbl val="0"/>
      </c:catAx>
      <c:valAx>
        <c:axId val="16510092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6509939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2031459609215518"/>
          <c:y val="6.2397200349956272E-2"/>
          <c:w val="0.13714544302651824"/>
          <c:h val="0.27635706826969209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8.1286636045494312E-2"/>
          <c:y val="4.3650793650793648E-2"/>
          <c:w val="0.89760808544765236"/>
          <c:h val="0.7723195890836226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Значительно улучшился / несколько улучшился</c:v>
                </c:pt>
                <c:pt idx="1">
                  <c:v>Практически не изменился</c:v>
                </c:pt>
                <c:pt idx="2">
                  <c:v>Несколько ухудшился / значительно ухудшился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0.28999999999999998</c:v>
                </c:pt>
                <c:pt idx="1">
                  <c:v>0.49</c:v>
                </c:pt>
                <c:pt idx="2">
                  <c:v>0.19</c:v>
                </c:pt>
                <c:pt idx="3">
                  <c:v>0.03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2018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Значительно улучшился / несколько улучшился</c:v>
                </c:pt>
                <c:pt idx="1">
                  <c:v>Практически не изменился</c:v>
                </c:pt>
                <c:pt idx="2">
                  <c:v>Несколько ухудшился / значительно ухудшился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0.3</c:v>
                </c:pt>
                <c:pt idx="1">
                  <c:v>0.25</c:v>
                </c:pt>
                <c:pt idx="2">
                  <c:v>0.43</c:v>
                </c:pt>
                <c:pt idx="3">
                  <c:v>0.01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7785600"/>
        <c:axId val="167787136"/>
      </c:barChart>
      <c:catAx>
        <c:axId val="167785600"/>
        <c:scaling>
          <c:orientation val="minMax"/>
        </c:scaling>
        <c:delete val="0"/>
        <c:axPos val="b"/>
        <c:majorTickMark val="out"/>
        <c:minorTickMark val="none"/>
        <c:tickLblPos val="nextTo"/>
        <c:crossAx val="167787136"/>
        <c:crosses val="autoZero"/>
        <c:auto val="1"/>
        <c:lblAlgn val="ctr"/>
        <c:lblOffset val="100"/>
        <c:noMultiLvlLbl val="0"/>
      </c:catAx>
      <c:valAx>
        <c:axId val="16778713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6778560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2031459609215518"/>
          <c:y val="6.2397200349956272E-2"/>
          <c:w val="0.13714544302651824"/>
          <c:h val="0.27635706826969209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8.1286636045494312E-2"/>
          <c:y val="9.4800891824005876E-2"/>
          <c:w val="0.89760808544765236"/>
          <c:h val="0.5214235317359523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Значительно улучшились / несколько улучшились</c:v>
                </c:pt>
                <c:pt idx="1">
                  <c:v>Практически не изменились</c:v>
                </c:pt>
                <c:pt idx="2">
                  <c:v>Несколько ухудшились / значительно ухудшились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0.27</c:v>
                </c:pt>
                <c:pt idx="1">
                  <c:v>0.56999999999999995</c:v>
                </c:pt>
                <c:pt idx="2">
                  <c:v>0.11</c:v>
                </c:pt>
                <c:pt idx="3">
                  <c:v>0.05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2018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Значительно улучшились / несколько улучшились</c:v>
                </c:pt>
                <c:pt idx="1">
                  <c:v>Практически не изменились</c:v>
                </c:pt>
                <c:pt idx="2">
                  <c:v>Несколько ухудшились / значительно ухудшились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0.32</c:v>
                </c:pt>
                <c:pt idx="1">
                  <c:v>0.42</c:v>
                </c:pt>
                <c:pt idx="2">
                  <c:v>0.23</c:v>
                </c:pt>
                <c:pt idx="3">
                  <c:v>0.03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5773696"/>
        <c:axId val="165775232"/>
      </c:barChart>
      <c:catAx>
        <c:axId val="165773696"/>
        <c:scaling>
          <c:orientation val="minMax"/>
        </c:scaling>
        <c:delete val="0"/>
        <c:axPos val="b"/>
        <c:majorTickMark val="out"/>
        <c:minorTickMark val="none"/>
        <c:tickLblPos val="nextTo"/>
        <c:crossAx val="165775232"/>
        <c:crosses val="autoZero"/>
        <c:auto val="1"/>
        <c:lblAlgn val="ctr"/>
        <c:lblOffset val="100"/>
        <c:noMultiLvlLbl val="0"/>
      </c:catAx>
      <c:valAx>
        <c:axId val="16577523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6577369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2031459609215518"/>
          <c:y val="6.2397200349956272E-2"/>
          <c:w val="0.13714544302651824"/>
          <c:h val="0.27635706826969209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8.1286636045494312E-2"/>
          <c:y val="0.11030458402002076"/>
          <c:w val="0.89760808544765236"/>
          <c:h val="0.4746822926203991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Значительно улучшились / несколько улучшились</c:v>
                </c:pt>
                <c:pt idx="1">
                  <c:v>Практически не изменились</c:v>
                </c:pt>
                <c:pt idx="2">
                  <c:v>Несколько ухудшились / значительно ухудшились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0.21</c:v>
                </c:pt>
                <c:pt idx="1">
                  <c:v>0.56999999999999995</c:v>
                </c:pt>
                <c:pt idx="2">
                  <c:v>0.13</c:v>
                </c:pt>
                <c:pt idx="3">
                  <c:v>0.08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2018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Значительно улучшились / несколько улучшились</c:v>
                </c:pt>
                <c:pt idx="1">
                  <c:v>Практически не изменились</c:v>
                </c:pt>
                <c:pt idx="2">
                  <c:v>Несколько ухудшились / значительно ухудшились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0.3</c:v>
                </c:pt>
                <c:pt idx="1">
                  <c:v>0.32</c:v>
                </c:pt>
                <c:pt idx="2">
                  <c:v>0.34</c:v>
                </c:pt>
                <c:pt idx="3">
                  <c:v>0.05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73440384"/>
        <c:axId val="173446272"/>
      </c:barChart>
      <c:catAx>
        <c:axId val="173440384"/>
        <c:scaling>
          <c:orientation val="minMax"/>
        </c:scaling>
        <c:delete val="0"/>
        <c:axPos val="b"/>
        <c:majorTickMark val="out"/>
        <c:minorTickMark val="none"/>
        <c:tickLblPos val="nextTo"/>
        <c:crossAx val="173446272"/>
        <c:crosses val="autoZero"/>
        <c:auto val="1"/>
        <c:lblAlgn val="ctr"/>
        <c:lblOffset val="100"/>
        <c:noMultiLvlLbl val="0"/>
      </c:catAx>
      <c:valAx>
        <c:axId val="17344627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7344038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2031459609215518"/>
          <c:y val="6.2397200349956272E-2"/>
          <c:w val="0.13714544302651824"/>
          <c:h val="0.27635706826969209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8.1286636045494312E-2"/>
          <c:y val="0.11030458402002076"/>
          <c:w val="0.89760808544765236"/>
          <c:h val="0.5646965015449018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Значительно улучшилась / несколько улучшилась</c:v>
                </c:pt>
                <c:pt idx="1">
                  <c:v>Практически не изменилась</c:v>
                </c:pt>
                <c:pt idx="2">
                  <c:v>Несколько ухудшилась / значительно ухудшилась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0.19</c:v>
                </c:pt>
                <c:pt idx="1">
                  <c:v>0.57999999999999996</c:v>
                </c:pt>
                <c:pt idx="2">
                  <c:v>0.17</c:v>
                </c:pt>
                <c:pt idx="3">
                  <c:v>0.05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2018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Значительно улучшилась / несколько улучшилась</c:v>
                </c:pt>
                <c:pt idx="1">
                  <c:v>Практически не изменилась</c:v>
                </c:pt>
                <c:pt idx="2">
                  <c:v>Несколько ухудшилась / значительно ухудшилась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0.34</c:v>
                </c:pt>
                <c:pt idx="1">
                  <c:v>0.41</c:v>
                </c:pt>
                <c:pt idx="2">
                  <c:v>0.19</c:v>
                </c:pt>
                <c:pt idx="3">
                  <c:v>0.06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7406208"/>
        <c:axId val="167809408"/>
      </c:barChart>
      <c:catAx>
        <c:axId val="167406208"/>
        <c:scaling>
          <c:orientation val="minMax"/>
        </c:scaling>
        <c:delete val="0"/>
        <c:axPos val="b"/>
        <c:majorTickMark val="out"/>
        <c:minorTickMark val="none"/>
        <c:tickLblPos val="nextTo"/>
        <c:crossAx val="167809408"/>
        <c:crosses val="autoZero"/>
        <c:auto val="1"/>
        <c:lblAlgn val="ctr"/>
        <c:lblOffset val="100"/>
        <c:noMultiLvlLbl val="0"/>
      </c:catAx>
      <c:valAx>
        <c:axId val="16780940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6740620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2031459609215518"/>
          <c:y val="6.2397200349956272E-2"/>
          <c:w val="0.13714544302651824"/>
          <c:h val="0.27635706826969209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8.1286636045494312E-2"/>
          <c:y val="4.3650793650793648E-2"/>
          <c:w val="0.89760808544765236"/>
          <c:h val="0.8153305836770403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Положительно</c:v>
                </c:pt>
                <c:pt idx="1">
                  <c:v>Отрицательно</c:v>
                </c:pt>
                <c:pt idx="2">
                  <c:v>Мне это безразлично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0.27</c:v>
                </c:pt>
                <c:pt idx="1">
                  <c:v>0.12</c:v>
                </c:pt>
                <c:pt idx="2">
                  <c:v>0.46</c:v>
                </c:pt>
                <c:pt idx="3">
                  <c:v>0.15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2018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Положительно</c:v>
                </c:pt>
                <c:pt idx="1">
                  <c:v>Отрицательно</c:v>
                </c:pt>
                <c:pt idx="2">
                  <c:v>Мне это безразлично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0.41</c:v>
                </c:pt>
                <c:pt idx="1">
                  <c:v>0.09</c:v>
                </c:pt>
                <c:pt idx="2">
                  <c:v>0.47</c:v>
                </c:pt>
                <c:pt idx="3">
                  <c:v>0.03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75843200"/>
        <c:axId val="175844736"/>
      </c:barChart>
      <c:catAx>
        <c:axId val="175843200"/>
        <c:scaling>
          <c:orientation val="minMax"/>
        </c:scaling>
        <c:delete val="0"/>
        <c:axPos val="b"/>
        <c:majorTickMark val="out"/>
        <c:minorTickMark val="none"/>
        <c:tickLblPos val="nextTo"/>
        <c:crossAx val="175844736"/>
        <c:crosses val="autoZero"/>
        <c:auto val="1"/>
        <c:lblAlgn val="ctr"/>
        <c:lblOffset val="100"/>
        <c:noMultiLvlLbl val="0"/>
      </c:catAx>
      <c:valAx>
        <c:axId val="17584473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7584320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2031459609215518"/>
          <c:y val="6.2397200349956272E-2"/>
          <c:w val="0.15190762613006709"/>
          <c:h val="0.15298337707786525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8.1286636045494312E-2"/>
          <c:y val="7.8424477762197534E-2"/>
          <c:w val="0.89760808544765236"/>
          <c:h val="0.692929924855283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Положительно</c:v>
                </c:pt>
                <c:pt idx="1">
                  <c:v>Отрицательно</c:v>
                </c:pt>
                <c:pt idx="2">
                  <c:v>Мне это безразлично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0.16</c:v>
                </c:pt>
                <c:pt idx="1">
                  <c:v>0.32</c:v>
                </c:pt>
                <c:pt idx="2">
                  <c:v>0.39</c:v>
                </c:pt>
                <c:pt idx="3">
                  <c:v>0.13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2018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Положительно</c:v>
                </c:pt>
                <c:pt idx="1">
                  <c:v>Отрицательно</c:v>
                </c:pt>
                <c:pt idx="2">
                  <c:v>Мне это безразлично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0.28999999999999998</c:v>
                </c:pt>
                <c:pt idx="1">
                  <c:v>0.32</c:v>
                </c:pt>
                <c:pt idx="2">
                  <c:v>0.38</c:v>
                </c:pt>
                <c:pt idx="3">
                  <c:v>0.01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73487232"/>
        <c:axId val="173488768"/>
      </c:barChart>
      <c:catAx>
        <c:axId val="173487232"/>
        <c:scaling>
          <c:orientation val="minMax"/>
        </c:scaling>
        <c:delete val="0"/>
        <c:axPos val="b"/>
        <c:majorTickMark val="out"/>
        <c:minorTickMark val="none"/>
        <c:tickLblPos val="nextTo"/>
        <c:crossAx val="173488768"/>
        <c:crosses val="autoZero"/>
        <c:auto val="1"/>
        <c:lblAlgn val="ctr"/>
        <c:lblOffset val="100"/>
        <c:noMultiLvlLbl val="0"/>
      </c:catAx>
      <c:valAx>
        <c:axId val="17348876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7348723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2031459609215518"/>
          <c:y val="6.2397200349956272E-2"/>
          <c:w val="0.15190762613006709"/>
          <c:h val="0.31736669902563547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2.9032298262420458E-2"/>
          <c:y val="9.7412541742141381E-2"/>
          <c:w val="0.94372578798570061"/>
          <c:h val="0.786686801136159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Ленинский пр-т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Лист1!$B$1:$C$1</c:f>
              <c:strCache>
                <c:ptCount val="2"/>
                <c:pt idx="0">
                  <c:v>Да</c:v>
                </c:pt>
                <c:pt idx="1">
                  <c:v>Нет</c:v>
                </c:pt>
              </c:strCache>
            </c:strRef>
          </c:cat>
          <c:val>
            <c:numRef>
              <c:f>Лист1!$B$2:$C$2</c:f>
              <c:numCache>
                <c:formatCode>0%</c:formatCode>
                <c:ptCount val="2"/>
                <c:pt idx="0">
                  <c:v>0.06</c:v>
                </c:pt>
                <c:pt idx="1">
                  <c:v>0.92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ул. Плехановская</c:v>
                </c:pt>
              </c:strCache>
            </c:strRef>
          </c:tx>
          <c:spPr>
            <a:pattFill prst="zigZ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Лист1!$B$1:$C$1</c:f>
              <c:strCache>
                <c:ptCount val="2"/>
                <c:pt idx="0">
                  <c:v>Да</c:v>
                </c:pt>
                <c:pt idx="1">
                  <c:v>Нет</c:v>
                </c:pt>
              </c:strCache>
            </c:strRef>
          </c:cat>
          <c:val>
            <c:numRef>
              <c:f>Лист1!$B$3:$C$3</c:f>
              <c:numCache>
                <c:formatCode>0%</c:formatCode>
                <c:ptCount val="2"/>
                <c:pt idx="0">
                  <c:v>0.04</c:v>
                </c:pt>
                <c:pt idx="1">
                  <c:v>0.94</c:v>
                </c:pt>
              </c:numCache>
            </c:numRef>
          </c:val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ул. Урицкого</c:v>
                </c:pt>
              </c:strCache>
            </c:strRef>
          </c:tx>
          <c:spPr>
            <a:pattFill prst="dashUp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Лист1!$B$1:$C$1</c:f>
              <c:strCache>
                <c:ptCount val="2"/>
                <c:pt idx="0">
                  <c:v>Да</c:v>
                </c:pt>
                <c:pt idx="1">
                  <c:v>Нет</c:v>
                </c:pt>
              </c:strCache>
            </c:strRef>
          </c:cat>
          <c:val>
            <c:numRef>
              <c:f>Лист1!$B$4:$C$4</c:f>
              <c:numCache>
                <c:formatCode>0%</c:formatCode>
                <c:ptCount val="2"/>
                <c:pt idx="0">
                  <c:v>7.0000000000000007E-2</c:v>
                </c:pt>
                <c:pt idx="1">
                  <c:v>0.91</c:v>
                </c:pt>
              </c:numCache>
            </c:numRef>
          </c:val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ул. К. Маркса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Лист1!$B$1:$C$1</c:f>
              <c:strCache>
                <c:ptCount val="2"/>
                <c:pt idx="0">
                  <c:v>Да</c:v>
                </c:pt>
                <c:pt idx="1">
                  <c:v>Нет</c:v>
                </c:pt>
              </c:strCache>
            </c:strRef>
          </c:cat>
          <c:val>
            <c:numRef>
              <c:f>Лист1!$B$5:$C$5</c:f>
              <c:numCache>
                <c:formatCode>0%</c:formatCode>
                <c:ptCount val="2"/>
                <c:pt idx="0">
                  <c:v>0.08</c:v>
                </c:pt>
                <c:pt idx="1">
                  <c:v>0.91</c:v>
                </c:pt>
              </c:numCache>
            </c:numRef>
          </c:val>
        </c:ser>
        <c:ser>
          <c:idx val="4"/>
          <c:order val="4"/>
          <c:tx>
            <c:strRef>
              <c:f>Лист1!$A$6</c:f>
              <c:strCache>
                <c:ptCount val="1"/>
                <c:pt idx="0">
                  <c:v>ул. Ф. Энгельса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Лист1!$B$1:$C$1</c:f>
              <c:strCache>
                <c:ptCount val="2"/>
                <c:pt idx="0">
                  <c:v>Да</c:v>
                </c:pt>
                <c:pt idx="1">
                  <c:v>Нет</c:v>
                </c:pt>
              </c:strCache>
            </c:strRef>
          </c:cat>
          <c:val>
            <c:numRef>
              <c:f>Лист1!$B$6:$C$6</c:f>
              <c:numCache>
                <c:formatCode>0%</c:formatCode>
                <c:ptCount val="2"/>
                <c:pt idx="0">
                  <c:v>0.08</c:v>
                </c:pt>
                <c:pt idx="1">
                  <c:v>0.91</c:v>
                </c:pt>
              </c:numCache>
            </c:numRef>
          </c:val>
        </c:ser>
        <c:ser>
          <c:idx val="5"/>
          <c:order val="5"/>
          <c:tx>
            <c:strRef>
              <c:f>Лист1!$A$7</c:f>
              <c:strCache>
                <c:ptCount val="1"/>
                <c:pt idx="0">
                  <c:v>ул. Орджоникидзе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Лист1!$B$1:$C$1</c:f>
              <c:strCache>
                <c:ptCount val="2"/>
                <c:pt idx="0">
                  <c:v>Да</c:v>
                </c:pt>
                <c:pt idx="1">
                  <c:v>Нет</c:v>
                </c:pt>
              </c:strCache>
            </c:strRef>
          </c:cat>
          <c:val>
            <c:numRef>
              <c:f>Лист1!$B$7:$C$7</c:f>
              <c:numCache>
                <c:formatCode>0%</c:formatCode>
                <c:ptCount val="2"/>
                <c:pt idx="0">
                  <c:v>7.0000000000000007E-2</c:v>
                </c:pt>
                <c:pt idx="1">
                  <c:v>0.91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76339968"/>
        <c:axId val="176378624"/>
      </c:barChart>
      <c:catAx>
        <c:axId val="17633996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76378624"/>
        <c:crosses val="autoZero"/>
        <c:auto val="1"/>
        <c:lblAlgn val="ctr"/>
        <c:lblOffset val="100"/>
        <c:noMultiLvlLbl val="0"/>
      </c:catAx>
      <c:valAx>
        <c:axId val="176378624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17633996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1.513524459294221E-2"/>
          <c:y val="4.3217625965768364E-2"/>
          <c:w val="0.47326230363637778"/>
          <c:h val="0.29205278917600086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ysClr val="windowText" lastClr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40"/>
      <c:rotY val="10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"/>
          <c:y val="5.5173487929393444E-2"/>
          <c:w val="1"/>
          <c:h val="0.94482639670041246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bubble3D val="0"/>
            <c:explosion val="20"/>
            <c:spPr>
              <a:pattFill prst="pct10">
                <a:fgClr>
                  <a:sysClr val="windowText" lastClr="000000"/>
                </a:fgClr>
                <a:bgClr>
                  <a:schemeClr val="bg1"/>
                </a:bgClr>
              </a:pattFill>
              <a:ln>
                <a:solidFill>
                  <a:sysClr val="windowText" lastClr="000000"/>
                </a:solidFill>
              </a:ln>
            </c:spPr>
          </c:dPt>
          <c:dPt>
            <c:idx val="1"/>
            <c:bubble3D val="0"/>
            <c:spPr>
              <a:pattFill prst="wdDnDiag">
                <a:fgClr>
                  <a:sysClr val="windowText" lastClr="000000"/>
                </a:fgClr>
                <a:bgClr>
                  <a:schemeClr val="bg1"/>
                </a:bgClr>
              </a:pattFill>
              <a:ln>
                <a:solidFill>
                  <a:sysClr val="windowText" lastClr="000000"/>
                </a:solidFill>
              </a:ln>
            </c:spPr>
          </c:dPt>
          <c:dPt>
            <c:idx val="2"/>
            <c:bubble3D val="0"/>
            <c:explosion val="18"/>
            <c:spPr>
              <a:pattFill prst="zigZag">
                <a:fgClr>
                  <a:sysClr val="windowText" lastClr="000000"/>
                </a:fgClr>
                <a:bgClr>
                  <a:schemeClr val="bg1"/>
                </a:bgClr>
              </a:pattFill>
            </c:spPr>
          </c:dPt>
          <c:dLbls>
            <c:dLbl>
              <c:idx val="0"/>
              <c:layout>
                <c:manualLayout>
                  <c:x val="8.7243606177134836E-2"/>
                  <c:y val="3.9176364016444844E-2"/>
                </c:manualLayout>
              </c:layout>
              <c:tx>
                <c:rich>
                  <a:bodyPr/>
                  <a:lstStyle/>
                  <a:p>
                    <a:r>
                      <a:rPr lang="ru-RU" sz="1100"/>
                      <a:t>Да; </a:t>
                    </a:r>
                  </a:p>
                  <a:p>
                    <a:r>
                      <a:rPr lang="ru-RU" sz="1100" b="1"/>
                      <a:t>7%</a:t>
                    </a:r>
                    <a:endParaRPr lang="ru-RU" b="1"/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7.4979022970965842E-2"/>
                  <c:y val="-0.15691589436276218"/>
                </c:manualLayout>
              </c:layout>
              <c:tx>
                <c:rich>
                  <a:bodyPr/>
                  <a:lstStyle/>
                  <a:p>
                    <a:r>
                      <a:rPr lang="ru-RU" sz="1100"/>
                      <a:t>Нет; </a:t>
                    </a:r>
                  </a:p>
                  <a:p>
                    <a:r>
                      <a:rPr lang="ru-RU" sz="1100" b="1"/>
                      <a:t>90%</a:t>
                    </a:r>
                    <a:endParaRPr lang="ru-RU" b="1"/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4.4604196110101621E-2"/>
                  <c:y val="-0.29842000519165873"/>
                </c:manualLayout>
              </c:layout>
              <c:tx>
                <c:rich>
                  <a:bodyPr/>
                  <a:lstStyle/>
                  <a:p>
                    <a:r>
                      <a:rPr lang="ru-RU" sz="1100"/>
                      <a:t>Затрудняюсь ответить; </a:t>
                    </a:r>
                  </a:p>
                  <a:p>
                    <a:r>
                      <a:rPr lang="ru-RU" sz="1100" b="1"/>
                      <a:t>3%</a:t>
                    </a:r>
                    <a:endParaRPr lang="ru-RU" b="1"/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100">
                    <a:latin typeface="Arial" panose="020B0604020202020204" pitchFamily="34" charset="0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1"/>
            <c:showSerName val="0"/>
            <c:showPercent val="0"/>
            <c:showBubbleSize val="0"/>
            <c:showLeaderLines val="1"/>
          </c:dLbls>
          <c:cat>
            <c:strRef>
              <c:f>Лист1!$A$2:$A$4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7.0000000000000007E-2</c:v>
                </c:pt>
                <c:pt idx="1">
                  <c:v>0.9</c:v>
                </c:pt>
                <c:pt idx="2">
                  <c:v>0.03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plotVisOnly val="1"/>
    <c:dispBlanksAs val="gap"/>
    <c:showDLblsOverMax val="0"/>
  </c:chart>
  <c:spPr>
    <a:ln>
      <a:solidFill>
        <a:sysClr val="windowText" lastClr="000000"/>
      </a:solidFill>
    </a:ln>
  </c:sp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7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bubble3D val="0"/>
            <c:spPr>
              <a:pattFill prst="pct5">
                <a:fgClr>
                  <a:sysClr val="windowText" lastClr="000000"/>
                </a:fgClr>
                <a:bgClr>
                  <a:schemeClr val="bg1"/>
                </a:bgClr>
              </a:pattFill>
              <a:ln>
                <a:solidFill>
                  <a:sysClr val="windowText" lastClr="000000"/>
                </a:solidFill>
              </a:ln>
            </c:spPr>
          </c:dPt>
          <c:dPt>
            <c:idx val="1"/>
            <c:bubble3D val="0"/>
            <c:spPr>
              <a:pattFill prst="wdUpDiag">
                <a:fgClr>
                  <a:sysClr val="windowText" lastClr="000000"/>
                </a:fgClr>
                <a:bgClr>
                  <a:schemeClr val="bg1"/>
                </a:bgClr>
              </a:pattFill>
              <a:ln>
                <a:solidFill>
                  <a:sysClr val="windowText" lastClr="000000"/>
                </a:solidFill>
              </a:ln>
            </c:spPr>
          </c:dPt>
          <c:dPt>
            <c:idx val="2"/>
            <c:bubble3D val="0"/>
            <c:spPr>
              <a:pattFill prst="shingle">
                <a:fgClr>
                  <a:sysClr val="windowText" lastClr="000000"/>
                </a:fgClr>
                <a:bgClr>
                  <a:schemeClr val="bg1"/>
                </a:bgClr>
              </a:pattFill>
              <a:ln>
                <a:solidFill>
                  <a:sysClr val="windowText" lastClr="000000"/>
                </a:solidFill>
              </a:ln>
            </c:spPr>
          </c:dPt>
          <c:dLbls>
            <c:dLbl>
              <c:idx val="0"/>
              <c:layout>
                <c:manualLayout>
                  <c:x val="2.9563592686507406E-2"/>
                  <c:y val="6.672351545576453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1.9173612543424368E-2"/>
                  <c:y val="-0.2804396611995553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2.4722225592371062E-2"/>
                  <c:y val="-8.03034991805063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>
                    <a:latin typeface="Arial" panose="020B0604020202020204" pitchFamily="34" charset="0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</c:dLbls>
          <c:cat>
            <c:strRef>
              <c:f>Лист1!$A$2:$A$4</c:f>
              <c:strCache>
                <c:ptCount val="3"/>
                <c:pt idx="0">
                  <c:v>Поддержал бы / Скорее поддержал</c:v>
                </c:pt>
                <c:pt idx="1">
                  <c:v>Не поддержал / Скорее не поддержал</c:v>
                </c:pt>
                <c:pt idx="2">
                  <c:v>Затрудняюсь ответить / Мне это безразлично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0.2</c:v>
                </c:pt>
                <c:pt idx="1">
                  <c:v>0.7</c:v>
                </c:pt>
                <c:pt idx="2">
                  <c:v>0.1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overlay val="0"/>
      <c:spPr>
        <a:ln>
          <a:solidFill>
            <a:sysClr val="windowText" lastClr="000000"/>
          </a:solidFill>
        </a:ln>
      </c:spPr>
      <c:txPr>
        <a:bodyPr/>
        <a:lstStyle/>
        <a:p>
          <a:pPr>
            <a:defRPr sz="1200">
              <a:latin typeface="Arial" panose="020B0604020202020204" pitchFamily="34" charset="0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ln>
      <a:solidFill>
        <a:sysClr val="windowText" lastClr="000000"/>
      </a:solidFill>
    </a:ln>
  </c:spPr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7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6.5164335197699666E-2"/>
          <c:y val="0.12072390514504464"/>
          <c:w val="0.54866465266572029"/>
          <c:h val="0.78184185492097336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bubble3D val="0"/>
            <c:spPr>
              <a:pattFill prst="pct5">
                <a:fgClr>
                  <a:sysClr val="windowText" lastClr="000000"/>
                </a:fgClr>
                <a:bgClr>
                  <a:schemeClr val="bg1"/>
                </a:bgClr>
              </a:pattFill>
              <a:ln>
                <a:solidFill>
                  <a:sysClr val="windowText" lastClr="000000"/>
                </a:solidFill>
              </a:ln>
            </c:spPr>
          </c:dPt>
          <c:dPt>
            <c:idx val="1"/>
            <c:bubble3D val="0"/>
            <c:spPr>
              <a:pattFill prst="wdUpDiag">
                <a:fgClr>
                  <a:sysClr val="windowText" lastClr="000000"/>
                </a:fgClr>
                <a:bgClr>
                  <a:schemeClr val="bg1"/>
                </a:bgClr>
              </a:pattFill>
              <a:ln>
                <a:solidFill>
                  <a:sysClr val="windowText" lastClr="000000"/>
                </a:solidFill>
              </a:ln>
            </c:spPr>
          </c:dPt>
          <c:dPt>
            <c:idx val="2"/>
            <c:bubble3D val="0"/>
            <c:spPr>
              <a:pattFill prst="shingle">
                <a:fgClr>
                  <a:sysClr val="windowText" lastClr="000000"/>
                </a:fgClr>
                <a:bgClr>
                  <a:schemeClr val="bg1"/>
                </a:bgClr>
              </a:pattFill>
              <a:ln>
                <a:solidFill>
                  <a:sysClr val="windowText" lastClr="000000"/>
                </a:solidFill>
              </a:ln>
            </c:spPr>
          </c:dPt>
          <c:dLbls>
            <c:dLbl>
              <c:idx val="0"/>
              <c:layout>
                <c:manualLayout>
                  <c:x val="2.9563592686507406E-2"/>
                  <c:y val="6.672351545576453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5.2044696261965714E-2"/>
                  <c:y val="-0.2629724122912583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2.4722225592371062E-2"/>
                  <c:y val="-8.03034991805063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>
                    <a:latin typeface="Arial" panose="020B0604020202020204" pitchFamily="34" charset="0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</c:dLbls>
          <c:cat>
            <c:strRef>
              <c:f>Лист1!$A$2:$A$4</c:f>
              <c:strCache>
                <c:ptCount val="3"/>
                <c:pt idx="0">
                  <c:v>Поддержал бы / Скорее поддержал</c:v>
                </c:pt>
                <c:pt idx="1">
                  <c:v>Не поддержал / Скорее не поддержал</c:v>
                </c:pt>
                <c:pt idx="2">
                  <c:v>Затрудняюсь ответить / Мне это безразлично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0.05</c:v>
                </c:pt>
                <c:pt idx="1">
                  <c:v>0.82</c:v>
                </c:pt>
                <c:pt idx="2">
                  <c:v>0.13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overlay val="0"/>
      <c:spPr>
        <a:ln>
          <a:solidFill>
            <a:sysClr val="windowText" lastClr="000000"/>
          </a:solidFill>
        </a:ln>
      </c:spPr>
      <c:txPr>
        <a:bodyPr/>
        <a:lstStyle/>
        <a:p>
          <a:pPr>
            <a:defRPr sz="1200">
              <a:latin typeface="Arial" panose="020B0604020202020204" pitchFamily="34" charset="0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ln>
      <a:solidFill>
        <a:sysClr val="windowText" lastClr="000000"/>
      </a:solidFill>
    </a:ln>
  </c:spPr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7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6.5164335197699666E-2"/>
          <c:y val="0.12072390514504464"/>
          <c:w val="0.54866465266572029"/>
          <c:h val="0.78184185492097336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bubble3D val="0"/>
            <c:spPr>
              <a:pattFill prst="pct5">
                <a:fgClr>
                  <a:sysClr val="windowText" lastClr="000000"/>
                </a:fgClr>
                <a:bgClr>
                  <a:schemeClr val="bg1"/>
                </a:bgClr>
              </a:pattFill>
              <a:ln>
                <a:solidFill>
                  <a:sysClr val="windowText" lastClr="000000"/>
                </a:solidFill>
              </a:ln>
            </c:spPr>
          </c:dPt>
          <c:dPt>
            <c:idx val="1"/>
            <c:bubble3D val="0"/>
            <c:spPr>
              <a:pattFill prst="wdUpDiag">
                <a:fgClr>
                  <a:sysClr val="windowText" lastClr="000000"/>
                </a:fgClr>
                <a:bgClr>
                  <a:schemeClr val="bg1"/>
                </a:bgClr>
              </a:pattFill>
              <a:ln>
                <a:solidFill>
                  <a:sysClr val="windowText" lastClr="000000"/>
                </a:solidFill>
              </a:ln>
            </c:spPr>
          </c:dPt>
          <c:dPt>
            <c:idx val="2"/>
            <c:bubble3D val="0"/>
            <c:spPr>
              <a:pattFill prst="shingle">
                <a:fgClr>
                  <a:sysClr val="windowText" lastClr="000000"/>
                </a:fgClr>
                <a:bgClr>
                  <a:schemeClr val="bg1"/>
                </a:bgClr>
              </a:pattFill>
              <a:ln>
                <a:solidFill>
                  <a:sysClr val="windowText" lastClr="000000"/>
                </a:solidFill>
              </a:ln>
            </c:spPr>
          </c:dPt>
          <c:dLbls>
            <c:dLbl>
              <c:idx val="0"/>
              <c:layout>
                <c:manualLayout>
                  <c:x val="2.9563592686507406E-2"/>
                  <c:y val="6.672351545576453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5.2044696261965714E-2"/>
                  <c:y val="-0.2629724122912583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2.4722225592371062E-2"/>
                  <c:y val="-8.03034991805063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>
                    <a:latin typeface="Arial" panose="020B0604020202020204" pitchFamily="34" charset="0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</c:dLbls>
          <c:cat>
            <c:strRef>
              <c:f>Лист1!$A$2:$A$4</c:f>
              <c:strCache>
                <c:ptCount val="3"/>
                <c:pt idx="0">
                  <c:v>Поддержал бы / Скорее поддержал</c:v>
                </c:pt>
                <c:pt idx="1">
                  <c:v>Не поддержал / Скорее не поддержал</c:v>
                </c:pt>
                <c:pt idx="2">
                  <c:v>Затрудняюсь ответить / Мне это безразлично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0.04</c:v>
                </c:pt>
                <c:pt idx="1">
                  <c:v>0.91</c:v>
                </c:pt>
                <c:pt idx="2">
                  <c:v>0.05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overlay val="0"/>
      <c:spPr>
        <a:ln>
          <a:solidFill>
            <a:sysClr val="windowText" lastClr="000000"/>
          </a:solidFill>
        </a:ln>
      </c:spPr>
      <c:txPr>
        <a:bodyPr/>
        <a:lstStyle/>
        <a:p>
          <a:pPr>
            <a:defRPr sz="1200">
              <a:latin typeface="Arial" panose="020B0604020202020204" pitchFamily="34" charset="0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ln>
      <a:solidFill>
        <a:sysClr val="windowText" lastClr="000000"/>
      </a:solidFill>
    </a:ln>
  </c:spPr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7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6.5164335197699666E-2"/>
          <c:y val="0.12072390514504464"/>
          <c:w val="0.54866465266572029"/>
          <c:h val="0.78184185492097336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bubble3D val="0"/>
            <c:spPr>
              <a:pattFill prst="pct5">
                <a:fgClr>
                  <a:sysClr val="windowText" lastClr="000000"/>
                </a:fgClr>
                <a:bgClr>
                  <a:schemeClr val="bg1"/>
                </a:bgClr>
              </a:pattFill>
              <a:ln>
                <a:solidFill>
                  <a:sysClr val="windowText" lastClr="000000"/>
                </a:solidFill>
              </a:ln>
            </c:spPr>
          </c:dPt>
          <c:dPt>
            <c:idx val="1"/>
            <c:bubble3D val="0"/>
            <c:spPr>
              <a:pattFill prst="wdUpDiag">
                <a:fgClr>
                  <a:sysClr val="windowText" lastClr="000000"/>
                </a:fgClr>
                <a:bgClr>
                  <a:schemeClr val="bg1"/>
                </a:bgClr>
              </a:pattFill>
              <a:ln>
                <a:solidFill>
                  <a:sysClr val="windowText" lastClr="000000"/>
                </a:solidFill>
              </a:ln>
            </c:spPr>
          </c:dPt>
          <c:dPt>
            <c:idx val="2"/>
            <c:bubble3D val="0"/>
            <c:spPr>
              <a:pattFill prst="shingle">
                <a:fgClr>
                  <a:sysClr val="windowText" lastClr="000000"/>
                </a:fgClr>
                <a:bgClr>
                  <a:schemeClr val="bg1"/>
                </a:bgClr>
              </a:pattFill>
              <a:ln>
                <a:solidFill>
                  <a:sysClr val="windowText" lastClr="000000"/>
                </a:solidFill>
              </a:ln>
            </c:spPr>
          </c:dPt>
          <c:dLbls>
            <c:dLbl>
              <c:idx val="0"/>
              <c:layout>
                <c:manualLayout>
                  <c:x val="2.9563592686507406E-2"/>
                  <c:y val="6.672351545576453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5.2044696261965714E-2"/>
                  <c:y val="-0.2629724122912583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2.4722225592371062E-2"/>
                  <c:y val="-8.03034991805063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>
                    <a:latin typeface="Arial" panose="020B0604020202020204" pitchFamily="34" charset="0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</c:dLbls>
          <c:cat>
            <c:strRef>
              <c:f>Лист1!$A$2:$A$4</c:f>
              <c:strCache>
                <c:ptCount val="3"/>
                <c:pt idx="0">
                  <c:v>Поддержал бы / Скорее поддержал</c:v>
                </c:pt>
                <c:pt idx="1">
                  <c:v>Не поддержал / Скорее не поддержал</c:v>
                </c:pt>
                <c:pt idx="2">
                  <c:v>Затрудняюсь ответить / Мне это безразлично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0.11</c:v>
                </c:pt>
                <c:pt idx="1">
                  <c:v>0.8</c:v>
                </c:pt>
                <c:pt idx="2">
                  <c:v>0.09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overlay val="0"/>
      <c:spPr>
        <a:ln>
          <a:solidFill>
            <a:sysClr val="windowText" lastClr="000000"/>
          </a:solidFill>
        </a:ln>
      </c:spPr>
      <c:txPr>
        <a:bodyPr/>
        <a:lstStyle/>
        <a:p>
          <a:pPr>
            <a:defRPr sz="1200">
              <a:latin typeface="Arial" panose="020B0604020202020204" pitchFamily="34" charset="0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ln>
      <a:solidFill>
        <a:sysClr val="windowText" lastClr="000000"/>
      </a:solidFill>
    </a:ln>
  </c:spPr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22608520088835049"/>
          <c:y val="0.12674465895290904"/>
          <c:w val="0.67620242039880762"/>
          <c:h val="0.81598065506397865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Затрудняюсь ответить / Мне это безразлично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им. В.Путина</c:v>
                </c:pt>
                <c:pt idx="1">
                  <c:v>им. А.Гордеева</c:v>
                </c:pt>
                <c:pt idx="2">
                  <c:v>им. В.Воротникова</c:v>
                </c:pt>
                <c:pt idx="3">
                  <c:v>им.С.Сабурова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0.09</c:v>
                </c:pt>
                <c:pt idx="1">
                  <c:v>0.05</c:v>
                </c:pt>
                <c:pt idx="2">
                  <c:v>0.13</c:v>
                </c:pt>
                <c:pt idx="3">
                  <c:v>0.1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Не поддержал / Скорее не поддержал</c:v>
                </c:pt>
              </c:strCache>
            </c:strRef>
          </c:tx>
          <c:spPr>
            <a:pattFill prst="wdUp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им. В.Путина</c:v>
                </c:pt>
                <c:pt idx="1">
                  <c:v>им. А.Гордеева</c:v>
                </c:pt>
                <c:pt idx="2">
                  <c:v>им. В.Воротникова</c:v>
                </c:pt>
                <c:pt idx="3">
                  <c:v>им.С.Сабурова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0.8</c:v>
                </c:pt>
                <c:pt idx="1">
                  <c:v>0.91</c:v>
                </c:pt>
                <c:pt idx="2">
                  <c:v>0.82</c:v>
                </c:pt>
                <c:pt idx="3">
                  <c:v>0.7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Поддержал бы / Скорее поддержал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им. В.Путина</c:v>
                </c:pt>
                <c:pt idx="1">
                  <c:v>им. А.Гордеева</c:v>
                </c:pt>
                <c:pt idx="2">
                  <c:v>им. В.Воротникова</c:v>
                </c:pt>
                <c:pt idx="3">
                  <c:v>им.С.Сабурова</c:v>
                </c:pt>
              </c:strCache>
            </c:strRef>
          </c:cat>
          <c:val>
            <c:numRef>
              <c:f>Лист1!$D$2:$D$5</c:f>
              <c:numCache>
                <c:formatCode>0%</c:formatCode>
                <c:ptCount val="4"/>
                <c:pt idx="0">
                  <c:v>0.11</c:v>
                </c:pt>
                <c:pt idx="1">
                  <c:v>0.04</c:v>
                </c:pt>
                <c:pt idx="2">
                  <c:v>0.05</c:v>
                </c:pt>
                <c:pt idx="3">
                  <c:v>0.2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77456640"/>
        <c:axId val="177458176"/>
      </c:barChart>
      <c:catAx>
        <c:axId val="177456640"/>
        <c:scaling>
          <c:orientation val="minMax"/>
        </c:scaling>
        <c:delete val="0"/>
        <c:axPos val="l"/>
        <c:majorTickMark val="out"/>
        <c:minorTickMark val="none"/>
        <c:tickLblPos val="nextTo"/>
        <c:crossAx val="177458176"/>
        <c:crosses val="autoZero"/>
        <c:auto val="1"/>
        <c:lblAlgn val="ctr"/>
        <c:lblOffset val="100"/>
        <c:noMultiLvlLbl val="0"/>
      </c:catAx>
      <c:valAx>
        <c:axId val="177458176"/>
        <c:scaling>
          <c:orientation val="minMax"/>
        </c:scaling>
        <c:delete val="0"/>
        <c:axPos val="b"/>
        <c:numFmt formatCode="0%" sourceLinked="1"/>
        <c:majorTickMark val="out"/>
        <c:minorTickMark val="none"/>
        <c:tickLblPos val="nextTo"/>
        <c:crossAx val="177456640"/>
        <c:crosses val="autoZero"/>
        <c:crossBetween val="between"/>
      </c:valAx>
    </c:plotArea>
    <c:legend>
      <c:legendPos val="t"/>
      <c:layout>
        <c:manualLayout>
          <c:xMode val="edge"/>
          <c:yMode val="edge"/>
          <c:x val="0.21870777465034066"/>
          <c:y val="1.1747430249632892E-2"/>
          <c:w val="0.60883869154364756"/>
          <c:h val="9.3248079672860279E-2"/>
        </c:manualLayout>
      </c:layout>
      <c:overlay val="0"/>
      <c:spPr>
        <a:ln>
          <a:solidFill>
            <a:sysClr val="windowText" lastClr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ysClr val="windowText" lastClr="000000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8.1286636045494312E-2"/>
          <c:y val="0.11030458402002076"/>
          <c:w val="0.89760808544765236"/>
          <c:h val="0.6388860013188006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2008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Никогда не взвешиваюсь</c:v>
                </c:pt>
                <c:pt idx="1">
                  <c:v>Взвешиваюсь регулярно</c:v>
                </c:pt>
                <c:pt idx="2">
                  <c:v>Взвешиваюсь нерегулярно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0.2</c:v>
                </c:pt>
                <c:pt idx="1">
                  <c:v>0.27</c:v>
                </c:pt>
                <c:pt idx="2">
                  <c:v>0.5</c:v>
                </c:pt>
                <c:pt idx="3">
                  <c:v>0.03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2018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Никогда не взвешиваюсь</c:v>
                </c:pt>
                <c:pt idx="1">
                  <c:v>Взвешиваюсь регулярно</c:v>
                </c:pt>
                <c:pt idx="2">
                  <c:v>Взвешиваюсь нерегулярно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0.09</c:v>
                </c:pt>
                <c:pt idx="1">
                  <c:v>0.41</c:v>
                </c:pt>
                <c:pt idx="2">
                  <c:v>0.5</c:v>
                </c:pt>
                <c:pt idx="3">
                  <c:v>0.01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77668864"/>
        <c:axId val="177670400"/>
      </c:barChart>
      <c:catAx>
        <c:axId val="177668864"/>
        <c:scaling>
          <c:orientation val="minMax"/>
        </c:scaling>
        <c:delete val="0"/>
        <c:axPos val="b"/>
        <c:majorTickMark val="out"/>
        <c:minorTickMark val="none"/>
        <c:tickLblPos val="nextTo"/>
        <c:crossAx val="177670400"/>
        <c:crosses val="autoZero"/>
        <c:auto val="1"/>
        <c:lblAlgn val="ctr"/>
        <c:lblOffset val="100"/>
        <c:noMultiLvlLbl val="0"/>
      </c:catAx>
      <c:valAx>
        <c:axId val="17767040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7766886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2031459609215518"/>
          <c:y val="6.2397200349956272E-2"/>
          <c:w val="0.13714544302651824"/>
          <c:h val="0.27635706826969209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39278922899142726"/>
          <c:y val="1.932367149758454E-2"/>
          <c:w val="0.56370123529780625"/>
          <c:h val="0.86612689718133062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2008 год</c:v>
                </c:pt>
              </c:strCache>
            </c:strRef>
          </c:tx>
          <c:spPr>
            <a:pattFill prst="wdUp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0"/>
                  <c:y val="1.449275362318840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0"/>
                  <c:y val="1.449275362318840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2.2753128555176336E-3"/>
                  <c:y val="9.661835748792270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-8.342717427781019E-17"/>
                  <c:y val="1.449275362318844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0"/>
                  <c:y val="4.83091787439613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Лист1!$A$2:$A$8</c:f>
              <c:strCache>
                <c:ptCount val="7"/>
                <c:pt idx="0">
                  <c:v>Затрудняюсь ответить, насколько мой вес превышает норму</c:v>
                </c:pt>
                <c:pt idx="1">
                  <c:v>Затрудняюсь ответить, есть лишний вес или нет</c:v>
                </c:pt>
                <c:pt idx="2">
                  <c:v>Больше 20 кг</c:v>
                </c:pt>
                <c:pt idx="3">
                  <c:v>10-20 кг</c:v>
                </c:pt>
                <c:pt idx="4">
                  <c:v>5-10 кг</c:v>
                </c:pt>
                <c:pt idx="5">
                  <c:v>Меньше 5 кг</c:v>
                </c:pt>
                <c:pt idx="6">
                  <c:v>Лишнего веса у меня нет</c:v>
                </c:pt>
              </c:strCache>
            </c:strRef>
          </c:cat>
          <c:val>
            <c:numRef>
              <c:f>Лист1!$B$2:$B$8</c:f>
              <c:numCache>
                <c:formatCode>0%</c:formatCode>
                <c:ptCount val="7"/>
                <c:pt idx="0">
                  <c:v>0.02</c:v>
                </c:pt>
                <c:pt idx="1">
                  <c:v>7.0000000000000007E-2</c:v>
                </c:pt>
                <c:pt idx="2">
                  <c:v>0.03</c:v>
                </c:pt>
                <c:pt idx="3">
                  <c:v>0.09</c:v>
                </c:pt>
                <c:pt idx="4">
                  <c:v>0.19</c:v>
                </c:pt>
                <c:pt idx="5">
                  <c:v>0.16</c:v>
                </c:pt>
                <c:pt idx="6">
                  <c:v>0.44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2018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5"/>
              <c:layout>
                <c:manualLayout>
                  <c:x val="-4.5506257110352671E-3"/>
                  <c:y val="-4.83091787439613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6.8259385665529011E-3"/>
                  <c:y val="-4.830917874396137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Лист1!$A$2:$A$8</c:f>
              <c:strCache>
                <c:ptCount val="7"/>
                <c:pt idx="0">
                  <c:v>Затрудняюсь ответить, насколько мой вес превышает норму</c:v>
                </c:pt>
                <c:pt idx="1">
                  <c:v>Затрудняюсь ответить, есть лишний вес или нет</c:v>
                </c:pt>
                <c:pt idx="2">
                  <c:v>Больше 20 кг</c:v>
                </c:pt>
                <c:pt idx="3">
                  <c:v>10-20 кг</c:v>
                </c:pt>
                <c:pt idx="4">
                  <c:v>5-10 кг</c:v>
                </c:pt>
                <c:pt idx="5">
                  <c:v>Меньше 5 кг</c:v>
                </c:pt>
                <c:pt idx="6">
                  <c:v>Лишнего веса у меня нет</c:v>
                </c:pt>
              </c:strCache>
            </c:strRef>
          </c:cat>
          <c:val>
            <c:numRef>
              <c:f>Лист1!$C$2:$C$8</c:f>
              <c:numCache>
                <c:formatCode>0%</c:formatCode>
                <c:ptCount val="7"/>
                <c:pt idx="0">
                  <c:v>0.02</c:v>
                </c:pt>
                <c:pt idx="1">
                  <c:v>0.01</c:v>
                </c:pt>
                <c:pt idx="2">
                  <c:v>0.05</c:v>
                </c:pt>
                <c:pt idx="3">
                  <c:v>0.11</c:v>
                </c:pt>
                <c:pt idx="4">
                  <c:v>0.2</c:v>
                </c:pt>
                <c:pt idx="5">
                  <c:v>0.15</c:v>
                </c:pt>
                <c:pt idx="6">
                  <c:v>0.46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77815552"/>
        <c:axId val="177817088"/>
      </c:barChart>
      <c:catAx>
        <c:axId val="177815552"/>
        <c:scaling>
          <c:orientation val="minMax"/>
        </c:scaling>
        <c:delete val="0"/>
        <c:axPos val="l"/>
        <c:majorTickMark val="out"/>
        <c:minorTickMark val="none"/>
        <c:tickLblPos val="nextTo"/>
        <c:crossAx val="177817088"/>
        <c:crosses val="autoZero"/>
        <c:auto val="1"/>
        <c:lblAlgn val="ctr"/>
        <c:lblOffset val="100"/>
        <c:noMultiLvlLbl val="0"/>
      </c:catAx>
      <c:valAx>
        <c:axId val="177817088"/>
        <c:scaling>
          <c:orientation val="minMax"/>
        </c:scaling>
        <c:delete val="0"/>
        <c:axPos val="b"/>
        <c:numFmt formatCode="0%" sourceLinked="1"/>
        <c:majorTickMark val="out"/>
        <c:minorTickMark val="none"/>
        <c:tickLblPos val="nextTo"/>
        <c:crossAx val="177815552"/>
        <c:crosses val="autoZero"/>
        <c:crossBetween val="between"/>
      </c:valAx>
    </c:plotArea>
    <c:legend>
      <c:legendPos val="r"/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39278922899142726"/>
          <c:y val="1.932367149758454E-2"/>
          <c:w val="0.56370123529780625"/>
          <c:h val="0.86612689718133062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2008 год</c:v>
                </c:pt>
              </c:strCache>
            </c:strRef>
          </c:tx>
          <c:spPr>
            <a:pattFill prst="wdUp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0"/>
                  <c:y val="-4.830917874396223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0"/>
                  <c:y val="1.449275362318840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2.2753128555176336E-3"/>
                  <c:y val="9.661835748792270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-8.342717427781019E-17"/>
                  <c:y val="1.449275362318844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0"/>
                  <c:y val="4.83091787439613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Затрудняюсь ответить, делаю регулярно или нерегулярно</c:v>
                </c:pt>
                <c:pt idx="1">
                  <c:v>Затрудняюсь ответить, делаю или не делаю</c:v>
                </c:pt>
                <c:pt idx="2">
                  <c:v>Делаю нерегулярно</c:v>
                </c:pt>
                <c:pt idx="3">
                  <c:v>Делаю регулярно</c:v>
                </c:pt>
                <c:pt idx="4">
                  <c:v>Ничего не делаю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0.03</c:v>
                </c:pt>
                <c:pt idx="1">
                  <c:v>0.02</c:v>
                </c:pt>
                <c:pt idx="2">
                  <c:v>0.18</c:v>
                </c:pt>
                <c:pt idx="3">
                  <c:v>0.1</c:v>
                </c:pt>
                <c:pt idx="4">
                  <c:v>0.22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2018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4"/>
              <c:layout>
                <c:manualLayout>
                  <c:x val="-4.5506257110351838E-3"/>
                  <c:y val="-1.449275362318840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-4.5506257110352671E-3"/>
                  <c:y val="-4.83091787439613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6.8259385665529011E-3"/>
                  <c:y val="-4.830917874396137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Затрудняюсь ответить, делаю регулярно или нерегулярно</c:v>
                </c:pt>
                <c:pt idx="1">
                  <c:v>Затрудняюсь ответить, делаю или не делаю</c:v>
                </c:pt>
                <c:pt idx="2">
                  <c:v>Делаю нерегулярно</c:v>
                </c:pt>
                <c:pt idx="3">
                  <c:v>Делаю регулярно</c:v>
                </c:pt>
                <c:pt idx="4">
                  <c:v>Ничего не делаю</c:v>
                </c:pt>
              </c:strCache>
            </c:strRef>
          </c:cat>
          <c:val>
            <c:numRef>
              <c:f>Лист1!$C$2:$C$6</c:f>
              <c:numCache>
                <c:formatCode>0%</c:formatCode>
                <c:ptCount val="5"/>
                <c:pt idx="0">
                  <c:v>0.01</c:v>
                </c:pt>
                <c:pt idx="1">
                  <c:v>0.01</c:v>
                </c:pt>
                <c:pt idx="2">
                  <c:v>0.19</c:v>
                </c:pt>
                <c:pt idx="3">
                  <c:v>0.2</c:v>
                </c:pt>
                <c:pt idx="4">
                  <c:v>0.14000000000000001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77941504"/>
        <c:axId val="177971968"/>
      </c:barChart>
      <c:catAx>
        <c:axId val="177941504"/>
        <c:scaling>
          <c:orientation val="minMax"/>
        </c:scaling>
        <c:delete val="0"/>
        <c:axPos val="l"/>
        <c:majorTickMark val="out"/>
        <c:minorTickMark val="none"/>
        <c:tickLblPos val="nextTo"/>
        <c:crossAx val="177971968"/>
        <c:crosses val="autoZero"/>
        <c:auto val="1"/>
        <c:lblAlgn val="ctr"/>
        <c:lblOffset val="100"/>
        <c:noMultiLvlLbl val="0"/>
      </c:catAx>
      <c:valAx>
        <c:axId val="177971968"/>
        <c:scaling>
          <c:orientation val="minMax"/>
        </c:scaling>
        <c:delete val="0"/>
        <c:axPos val="b"/>
        <c:numFmt formatCode="0%" sourceLinked="1"/>
        <c:majorTickMark val="out"/>
        <c:minorTickMark val="none"/>
        <c:tickLblPos val="nextTo"/>
        <c:crossAx val="17794150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4494656597959383"/>
          <c:y val="0.61513522766175965"/>
          <c:w val="0.13912624403178273"/>
          <c:h val="0.17552664612575603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6CD42A-73A7-4F0A-8D64-38D959313A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6177</Words>
  <Characters>35215</Characters>
  <Application>Microsoft Office Word</Application>
  <DocSecurity>0</DocSecurity>
  <Lines>293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Wizard</dc:creator>
  <cp:lastModifiedBy>Yuri Mitrofanov</cp:lastModifiedBy>
  <cp:revision>2</cp:revision>
  <cp:lastPrinted>2018-03-13T07:17:00Z</cp:lastPrinted>
  <dcterms:created xsi:type="dcterms:W3CDTF">2018-03-13T07:23:00Z</dcterms:created>
  <dcterms:modified xsi:type="dcterms:W3CDTF">2018-03-13T07:23:00Z</dcterms:modified>
</cp:coreProperties>
</file>