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Override1.xml" ContentType="application/vnd.openxmlformats-officedocument.themeOverride+xml"/>
  <Override PartName="/word/charts/chart7.xml" ContentType="application/vnd.openxmlformats-officedocument.drawingml.chart+xml"/>
  <Override PartName="/word/theme/themeOverride2.xml" ContentType="application/vnd.openxmlformats-officedocument.themeOverride+xml"/>
  <Override PartName="/word/charts/chart8.xml" ContentType="application/vnd.openxmlformats-officedocument.drawingml.chart+xml"/>
  <Override PartName="/word/theme/themeOverride3.xml" ContentType="application/vnd.openxmlformats-officedocument.themeOverrid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4.xml" ContentType="application/vnd.openxmlformats-officedocument.themeOverride+xml"/>
  <Override PartName="/word/charts/chart13.xml" ContentType="application/vnd.openxmlformats-officedocument.drawingml.chart+xml"/>
  <Override PartName="/word/theme/themeOverride5.xml" ContentType="application/vnd.openxmlformats-officedocument.themeOverride+xml"/>
  <Override PartName="/word/charts/chart14.xml" ContentType="application/vnd.openxmlformats-officedocument.drawingml.chart+xml"/>
  <Override PartName="/word/theme/themeOverride6.xml" ContentType="application/vnd.openxmlformats-officedocument.themeOverride+xml"/>
  <Override PartName="/word/charts/chart15.xml" ContentType="application/vnd.openxmlformats-officedocument.drawingml.chart+xml"/>
  <Override PartName="/word/theme/themeOverride7.xml" ContentType="application/vnd.openxmlformats-officedocument.themeOverride+xml"/>
  <Override PartName="/word/charts/chart16.xml" ContentType="application/vnd.openxmlformats-officedocument.drawingml.chart+xml"/>
  <Override PartName="/word/theme/themeOverride8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ПО г. ВОРОНЕЖУ</w:t>
      </w:r>
    </w:p>
    <w:p w:rsidR="000111BE" w:rsidRPr="002F13FD" w:rsidRDefault="000111BE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2F13FD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№ 201</w:t>
      </w:r>
      <w:r w:rsidR="00BA240F" w:rsidRPr="002F13FD">
        <w:rPr>
          <w:b/>
          <w:color w:val="000000" w:themeColor="text1"/>
          <w:sz w:val="30"/>
          <w:szCs w:val="30"/>
        </w:rPr>
        <w:t>8</w:t>
      </w:r>
      <w:r w:rsidRPr="002F13FD">
        <w:rPr>
          <w:b/>
          <w:color w:val="000000" w:themeColor="text1"/>
          <w:sz w:val="30"/>
          <w:szCs w:val="30"/>
        </w:rPr>
        <w:t>-</w:t>
      </w:r>
      <w:r w:rsidR="00883C06" w:rsidRPr="002F13FD">
        <w:rPr>
          <w:b/>
          <w:color w:val="000000" w:themeColor="text1"/>
          <w:sz w:val="30"/>
          <w:szCs w:val="30"/>
        </w:rPr>
        <w:t>0</w:t>
      </w:r>
      <w:r w:rsidR="00013B20">
        <w:rPr>
          <w:b/>
          <w:color w:val="000000" w:themeColor="text1"/>
          <w:sz w:val="30"/>
          <w:szCs w:val="30"/>
        </w:rPr>
        <w:t>8</w:t>
      </w:r>
      <w:r w:rsidRPr="002F13FD">
        <w:rPr>
          <w:b/>
          <w:color w:val="000000" w:themeColor="text1"/>
          <w:sz w:val="30"/>
          <w:szCs w:val="30"/>
        </w:rPr>
        <w:t xml:space="preserve"> (2</w:t>
      </w:r>
      <w:r w:rsidR="00332756" w:rsidRPr="002F13FD">
        <w:rPr>
          <w:b/>
          <w:color w:val="000000" w:themeColor="text1"/>
          <w:sz w:val="30"/>
          <w:szCs w:val="30"/>
        </w:rPr>
        <w:t>4</w:t>
      </w:r>
      <w:r w:rsidR="00013B20">
        <w:rPr>
          <w:b/>
          <w:color w:val="000000" w:themeColor="text1"/>
          <w:sz w:val="30"/>
          <w:szCs w:val="30"/>
        </w:rPr>
        <w:t>8</w:t>
      </w:r>
      <w:r w:rsidRPr="002F13FD">
        <w:rPr>
          <w:b/>
          <w:color w:val="000000" w:themeColor="text1"/>
          <w:sz w:val="30"/>
          <w:szCs w:val="30"/>
        </w:rPr>
        <w:t>)</w:t>
      </w:r>
    </w:p>
    <w:p w:rsidR="00E46174" w:rsidRPr="00BA240F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:rsidR="000111BE" w:rsidRPr="00BA240F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Pr="00BA240F" w:rsidRDefault="00E854BC" w:rsidP="00AF7837">
      <w:pPr>
        <w:ind w:left="426"/>
        <w:jc w:val="center"/>
        <w:rPr>
          <w:b/>
          <w:sz w:val="12"/>
          <w:szCs w:val="12"/>
        </w:rPr>
      </w:pPr>
    </w:p>
    <w:p w:rsidR="00A054A9" w:rsidRDefault="00A858E0" w:rsidP="00A858E0">
      <w:pPr>
        <w:pStyle w:val="a6"/>
        <w:ind w:right="51"/>
        <w:jc w:val="center"/>
        <w:rPr>
          <w:b/>
          <w:color w:val="000000" w:themeColor="text1"/>
        </w:rPr>
      </w:pPr>
      <w:r w:rsidRPr="00B812F7">
        <w:rPr>
          <w:b/>
          <w:color w:val="000000" w:themeColor="text1"/>
        </w:rPr>
        <w:t>1</w:t>
      </w:r>
      <w:r w:rsidRPr="002F13FD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="00A054A9">
        <w:rPr>
          <w:b/>
          <w:color w:val="000000" w:themeColor="text1"/>
        </w:rPr>
        <w:t xml:space="preserve">ВОРОНЕЖЦЫ ОБ ОБЩЕСТВЕННО-ПОЛИТИЧЕСКОЙ СТАБИЛЬНОСТИ </w:t>
      </w:r>
    </w:p>
    <w:p w:rsidR="00A858E0" w:rsidRDefault="00A054A9" w:rsidP="00A858E0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В РОССИИ</w:t>
      </w:r>
    </w:p>
    <w:p w:rsidR="009443A8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По </w:t>
      </w:r>
      <w:r w:rsidR="009C4EB8">
        <w:t>В</w:t>
      </w:r>
      <w:r w:rsidRPr="001B1B58">
        <w:t xml:space="preserve">ашему мнению, уровень общественно-политической стабильности в </w:t>
      </w:r>
      <w:r w:rsidR="00823018" w:rsidRPr="001B1B58">
        <w:t>России</w:t>
      </w:r>
      <w:r w:rsidRPr="001B1B58">
        <w:t xml:space="preserve"> высокий или низкий?</w:t>
      </w:r>
    </w:p>
    <w:p w:rsidR="009443A8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Как </w:t>
      </w:r>
      <w:r w:rsidR="00823018">
        <w:t>В</w:t>
      </w:r>
      <w:r w:rsidRPr="001B1B58">
        <w:t xml:space="preserve">ам кажется, уровень общественно-политической стабильности в </w:t>
      </w:r>
      <w:r w:rsidR="00823018" w:rsidRPr="001B1B58">
        <w:t>России</w:t>
      </w:r>
      <w:r w:rsidRPr="001B1B58">
        <w:t xml:space="preserve"> повышается, п</w:t>
      </w:r>
      <w:r w:rsidRPr="001B1B58">
        <w:t>о</w:t>
      </w:r>
      <w:r w:rsidRPr="001B1B58">
        <w:t>нижается или не меняется?</w:t>
      </w:r>
    </w:p>
    <w:p w:rsidR="009443A8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Как </w:t>
      </w:r>
      <w:r w:rsidR="00823018">
        <w:t>В</w:t>
      </w:r>
      <w:r w:rsidRPr="001B1B58">
        <w:t xml:space="preserve">ы думаете, каким будет уровень общественно-политической стабильности в </w:t>
      </w:r>
      <w:r w:rsidR="00823018" w:rsidRPr="001B1B58">
        <w:t>России</w:t>
      </w:r>
      <w:r w:rsidRPr="001B1B58">
        <w:t xml:space="preserve"> через год – выше или ниже, чем сегодня?</w:t>
      </w:r>
    </w:p>
    <w:p w:rsidR="00A054A9" w:rsidRPr="00A054A9" w:rsidRDefault="00A054A9" w:rsidP="009C4EB8">
      <w:pPr>
        <w:pStyle w:val="a6"/>
        <w:ind w:right="51"/>
        <w:jc w:val="center"/>
        <w:rPr>
          <w:b/>
          <w:color w:val="000000" w:themeColor="text1"/>
          <w:sz w:val="16"/>
          <w:szCs w:val="16"/>
        </w:rPr>
      </w:pPr>
    </w:p>
    <w:p w:rsidR="009C4EB8" w:rsidRDefault="009C4EB8" w:rsidP="009C4EB8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Pr="002F13FD">
        <w:rPr>
          <w:b/>
          <w:color w:val="000000" w:themeColor="text1"/>
        </w:rPr>
        <w:t xml:space="preserve"> раздел:</w:t>
      </w:r>
      <w:r w:rsidR="00A054A9">
        <w:rPr>
          <w:b/>
          <w:color w:val="000000" w:themeColor="text1"/>
        </w:rPr>
        <w:t xml:space="preserve"> ЕСТЬ ЛИ В РОССИИ ЭКОНОМИЧЕСКИЙ КРИЗИС?</w:t>
      </w:r>
    </w:p>
    <w:p w:rsidR="009443A8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По </w:t>
      </w:r>
      <w:r w:rsidR="00823018">
        <w:t>В</w:t>
      </w:r>
      <w:r w:rsidRPr="001B1B58">
        <w:t xml:space="preserve">ашему мнению, сейчас в </w:t>
      </w:r>
      <w:r w:rsidR="00823018" w:rsidRPr="001B1B58">
        <w:t>России</w:t>
      </w:r>
      <w:r w:rsidRPr="001B1B58">
        <w:t xml:space="preserve"> есть экономический кризис или кризиса нет?</w:t>
      </w:r>
    </w:p>
    <w:p w:rsidR="009443A8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Как </w:t>
      </w:r>
      <w:r w:rsidR="00823018">
        <w:t>В</w:t>
      </w:r>
      <w:r w:rsidRPr="001B1B58">
        <w:t xml:space="preserve">ы думаете, через год экономический кризис в </w:t>
      </w:r>
      <w:r w:rsidR="00823018" w:rsidRPr="001B1B58">
        <w:t>России</w:t>
      </w:r>
      <w:r w:rsidRPr="001B1B58">
        <w:t xml:space="preserve"> будет сильнее, чем сейчас, слабее, примерно таким же или совсем закончится?</w:t>
      </w:r>
    </w:p>
    <w:p w:rsidR="00A054A9" w:rsidRPr="00A054A9" w:rsidRDefault="00A054A9" w:rsidP="009C4EB8">
      <w:pPr>
        <w:pStyle w:val="a6"/>
        <w:ind w:right="51"/>
        <w:jc w:val="center"/>
        <w:rPr>
          <w:b/>
          <w:color w:val="000000" w:themeColor="text1"/>
          <w:sz w:val="16"/>
          <w:szCs w:val="16"/>
        </w:rPr>
      </w:pPr>
    </w:p>
    <w:p w:rsidR="009C4EB8" w:rsidRDefault="009C4EB8" w:rsidP="009C4EB8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Pr="002F13FD">
        <w:rPr>
          <w:b/>
          <w:color w:val="000000" w:themeColor="text1"/>
        </w:rPr>
        <w:t xml:space="preserve"> раздел:</w:t>
      </w:r>
      <w:r w:rsidR="00A054A9">
        <w:rPr>
          <w:b/>
          <w:color w:val="000000" w:themeColor="text1"/>
        </w:rPr>
        <w:t xml:space="preserve"> ЖИЗНЬ В КРЕДИТ?</w:t>
      </w:r>
    </w:p>
    <w:p w:rsidR="009443A8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Скажите, пожалуйста, есть ли у </w:t>
      </w:r>
      <w:r w:rsidR="00823018">
        <w:t>В</w:t>
      </w:r>
      <w:r w:rsidRPr="001B1B58">
        <w:t>ас на данный момент кредит?</w:t>
      </w:r>
    </w:p>
    <w:p w:rsidR="009443A8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Какой именно кредит у </w:t>
      </w:r>
      <w:r w:rsidR="00823018">
        <w:t>В</w:t>
      </w:r>
      <w:r w:rsidRPr="001B1B58">
        <w:t>ас есть?</w:t>
      </w:r>
    </w:p>
    <w:p w:rsidR="009443A8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Как </w:t>
      </w:r>
      <w:r w:rsidR="00823018">
        <w:t>В</w:t>
      </w:r>
      <w:r w:rsidRPr="001B1B58">
        <w:t>ы думаете, сейчас хорошее или плохое время для крупных покупок в кредит</w:t>
      </w:r>
      <w:r w:rsidR="009443A8" w:rsidRPr="001B1B58">
        <w:t>?</w:t>
      </w:r>
    </w:p>
    <w:p w:rsidR="009443A8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>Вы планируете или не планируете в течение ближайшего года воспользоваться кредитом – взять кредит в банке или купить в магазине товары в кредит?</w:t>
      </w:r>
    </w:p>
    <w:p w:rsidR="00A054A9" w:rsidRPr="00A054A9" w:rsidRDefault="00A054A9" w:rsidP="009C4EB8">
      <w:pPr>
        <w:pStyle w:val="a6"/>
        <w:ind w:right="51"/>
        <w:jc w:val="center"/>
        <w:rPr>
          <w:b/>
          <w:color w:val="000000" w:themeColor="text1"/>
          <w:sz w:val="16"/>
          <w:szCs w:val="16"/>
        </w:rPr>
      </w:pPr>
    </w:p>
    <w:p w:rsidR="009C4EB8" w:rsidRDefault="009C4EB8" w:rsidP="00A054A9">
      <w:pPr>
        <w:pStyle w:val="a6"/>
        <w:ind w:left="567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Pr="002F13FD">
        <w:rPr>
          <w:b/>
          <w:color w:val="000000" w:themeColor="text1"/>
        </w:rPr>
        <w:t xml:space="preserve"> раздел:</w:t>
      </w:r>
      <w:r w:rsidR="00A054A9">
        <w:rPr>
          <w:b/>
          <w:color w:val="000000" w:themeColor="text1"/>
        </w:rPr>
        <w:t xml:space="preserve"> ВОРОНЕЖСКИЕ ГУБЕРНАТОРЫ: ВЧЕРА, СЕГОДНЯ И</w:t>
      </w:r>
      <w:r w:rsidR="0064169A">
        <w:rPr>
          <w:b/>
          <w:color w:val="000000" w:themeColor="text1"/>
        </w:rPr>
        <w:t>,</w:t>
      </w:r>
      <w:r w:rsidR="00A054A9">
        <w:rPr>
          <w:b/>
          <w:color w:val="000000" w:themeColor="text1"/>
        </w:rPr>
        <w:t xml:space="preserve"> ВОЗМОЖНО, ЗАВТРА</w:t>
      </w:r>
    </w:p>
    <w:p w:rsidR="009C4EB8" w:rsidRPr="001B1B58" w:rsidRDefault="009C4EB8" w:rsidP="009C4EB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>Скажите, пожалуйста, кто из губернаторов за последние 20 лет лучше всего справлялся со сво</w:t>
      </w:r>
      <w:r w:rsidRPr="001B1B58">
        <w:t>и</w:t>
      </w:r>
      <w:r w:rsidRPr="001B1B58">
        <w:t>ми обязанностями?</w:t>
      </w:r>
    </w:p>
    <w:p w:rsidR="009C4EB8" w:rsidRPr="001B1B58" w:rsidRDefault="009C4EB8" w:rsidP="009C4EB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Скажите, пожалуйста, о каком из губернаторов у </w:t>
      </w:r>
      <w:r>
        <w:t>В</w:t>
      </w:r>
      <w:r w:rsidRPr="001B1B58">
        <w:t>ас остались самые негативные воспоминания?</w:t>
      </w:r>
    </w:p>
    <w:p w:rsidR="00A054A9" w:rsidRPr="00A054A9" w:rsidRDefault="00A054A9" w:rsidP="009C4EB8">
      <w:pPr>
        <w:pStyle w:val="a6"/>
        <w:ind w:right="51"/>
        <w:jc w:val="center"/>
        <w:rPr>
          <w:b/>
          <w:color w:val="000000" w:themeColor="text1"/>
          <w:sz w:val="16"/>
          <w:szCs w:val="16"/>
        </w:rPr>
      </w:pPr>
    </w:p>
    <w:p w:rsidR="009C4EB8" w:rsidRDefault="009C4EB8" w:rsidP="009C4EB8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5</w:t>
      </w:r>
      <w:r w:rsidRPr="002F13FD">
        <w:rPr>
          <w:b/>
          <w:color w:val="000000" w:themeColor="text1"/>
        </w:rPr>
        <w:t xml:space="preserve"> раздел:</w:t>
      </w:r>
      <w:r w:rsidR="00A054A9">
        <w:rPr>
          <w:b/>
          <w:color w:val="000000" w:themeColor="text1"/>
        </w:rPr>
        <w:t xml:space="preserve"> КОМУ ДОВЕРЯЮТ ВОРОНЕЖЦЫ?</w:t>
      </w:r>
    </w:p>
    <w:p w:rsidR="009C4EB8" w:rsidRDefault="009C4EB8" w:rsidP="009C4EB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Доверяете ли </w:t>
      </w:r>
      <w:r>
        <w:t>В</w:t>
      </w:r>
      <w:r w:rsidRPr="001B1B58">
        <w:t>ы</w:t>
      </w:r>
      <w:r>
        <w:t xml:space="preserve"> </w:t>
      </w:r>
      <w:r w:rsidRPr="001B1B58">
        <w:t xml:space="preserve">врио губернатора Александру Гусеву? </w:t>
      </w:r>
    </w:p>
    <w:p w:rsidR="009443A8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Доверяете ли </w:t>
      </w:r>
      <w:r w:rsidR="00823018">
        <w:t>В</w:t>
      </w:r>
      <w:r w:rsidRPr="001B1B58">
        <w:t>ы</w:t>
      </w:r>
      <w:r w:rsidR="009443A8">
        <w:t xml:space="preserve"> </w:t>
      </w:r>
      <w:r w:rsidRPr="001B1B58">
        <w:t xml:space="preserve">мэру </w:t>
      </w:r>
      <w:r w:rsidR="00823018" w:rsidRPr="001B1B58">
        <w:t>Вадиму</w:t>
      </w:r>
      <w:r w:rsidRPr="001B1B58">
        <w:t xml:space="preserve"> </w:t>
      </w:r>
      <w:r w:rsidR="00823018">
        <w:t>К</w:t>
      </w:r>
      <w:r w:rsidRPr="001B1B58">
        <w:t>стенину</w:t>
      </w:r>
      <w:r w:rsidR="009443A8" w:rsidRPr="001B1B58">
        <w:t>?</w:t>
      </w:r>
    </w:p>
    <w:p w:rsidR="009443A8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Доверяете ли </w:t>
      </w:r>
      <w:r w:rsidR="00823018">
        <w:t>В</w:t>
      </w:r>
      <w:r w:rsidRPr="001B1B58">
        <w:t>ы</w:t>
      </w:r>
      <w:r w:rsidR="009443A8">
        <w:t xml:space="preserve"> </w:t>
      </w:r>
      <w:r w:rsidRPr="001B1B58">
        <w:t>профсоюзам?</w:t>
      </w:r>
    </w:p>
    <w:p w:rsidR="0089725A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Доверяете ли </w:t>
      </w:r>
      <w:r w:rsidR="00823018">
        <w:t>В</w:t>
      </w:r>
      <w:r w:rsidRPr="001B1B58">
        <w:t>ы</w:t>
      </w:r>
      <w:r w:rsidR="009443A8">
        <w:t xml:space="preserve"> </w:t>
      </w:r>
      <w:r w:rsidRPr="001B1B58">
        <w:t xml:space="preserve">городскому отделению партии </w:t>
      </w:r>
      <w:r w:rsidR="00823018" w:rsidRPr="001B1B58">
        <w:t>КПРФ</w:t>
      </w:r>
      <w:r w:rsidRPr="001B1B58">
        <w:t>?</w:t>
      </w:r>
    </w:p>
    <w:p w:rsidR="009443A8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Доверяете ли </w:t>
      </w:r>
      <w:r w:rsidR="00823018">
        <w:t>В</w:t>
      </w:r>
      <w:r w:rsidRPr="001B1B58">
        <w:t>ы</w:t>
      </w:r>
      <w:r w:rsidR="009443A8">
        <w:t xml:space="preserve"> </w:t>
      </w:r>
      <w:r w:rsidRPr="001B1B58">
        <w:t>городскому отделению партии «</w:t>
      </w:r>
      <w:r w:rsidR="00823018">
        <w:t>Е</w:t>
      </w:r>
      <w:r w:rsidRPr="001B1B58">
        <w:t xml:space="preserve">диная </w:t>
      </w:r>
      <w:r w:rsidR="00823018" w:rsidRPr="001B1B58">
        <w:t>Россия</w:t>
      </w:r>
      <w:r w:rsidRPr="001B1B58">
        <w:t>»?</w:t>
      </w:r>
    </w:p>
    <w:p w:rsidR="009443A8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Доверяете ли </w:t>
      </w:r>
      <w:r w:rsidR="00823018">
        <w:t>В</w:t>
      </w:r>
      <w:r w:rsidRPr="001B1B58">
        <w:t>ы</w:t>
      </w:r>
      <w:r w:rsidR="009443A8">
        <w:t xml:space="preserve"> </w:t>
      </w:r>
      <w:r w:rsidRPr="001B1B58">
        <w:t>городскому отделению партии «</w:t>
      </w:r>
      <w:r w:rsidR="00823018">
        <w:t>С</w:t>
      </w:r>
      <w:r w:rsidRPr="001B1B58">
        <w:t xml:space="preserve">праведливая </w:t>
      </w:r>
      <w:r w:rsidR="00823018" w:rsidRPr="001B1B58">
        <w:t>Россия</w:t>
      </w:r>
      <w:r w:rsidRPr="001B1B58">
        <w:t>»?</w:t>
      </w:r>
    </w:p>
    <w:p w:rsidR="009443A8" w:rsidRPr="001B1B58" w:rsidRDefault="00AC154F" w:rsidP="00823018">
      <w:pPr>
        <w:pStyle w:val="a6"/>
        <w:numPr>
          <w:ilvl w:val="0"/>
          <w:numId w:val="41"/>
        </w:numPr>
        <w:spacing w:after="200"/>
        <w:ind w:left="714" w:hanging="357"/>
        <w:jc w:val="both"/>
      </w:pPr>
      <w:r w:rsidRPr="001B1B58">
        <w:t xml:space="preserve">Доверяете ли </w:t>
      </w:r>
      <w:r w:rsidR="0064169A">
        <w:t xml:space="preserve">Вы </w:t>
      </w:r>
      <w:r w:rsidRPr="001B1B58">
        <w:t xml:space="preserve">городскому отделению </w:t>
      </w:r>
      <w:r w:rsidR="00823018">
        <w:t>Л</w:t>
      </w:r>
      <w:r w:rsidRPr="001B1B58">
        <w:t>иберально-</w:t>
      </w:r>
      <w:r w:rsidR="0064169A">
        <w:t>д</w:t>
      </w:r>
      <w:r w:rsidRPr="001B1B58">
        <w:t xml:space="preserve">емократической </w:t>
      </w:r>
      <w:r w:rsidR="0064169A">
        <w:t>п</w:t>
      </w:r>
      <w:r w:rsidRPr="001B1B58">
        <w:t xml:space="preserve">артии </w:t>
      </w:r>
      <w:r w:rsidR="00823018" w:rsidRPr="001B1B58">
        <w:t>России</w:t>
      </w:r>
      <w:r w:rsidRPr="001B1B58">
        <w:t xml:space="preserve"> (</w:t>
      </w:r>
      <w:r w:rsidR="00823018" w:rsidRPr="001B1B58">
        <w:t>ЛДПР</w:t>
      </w:r>
      <w:r w:rsidR="009443A8" w:rsidRPr="001B1B58">
        <w:t>)?</w:t>
      </w:r>
    </w:p>
    <w:p w:rsidR="00A054A9" w:rsidRPr="00A054A9" w:rsidRDefault="00A054A9" w:rsidP="009C4EB8">
      <w:pPr>
        <w:pStyle w:val="a6"/>
        <w:ind w:right="51"/>
        <w:jc w:val="center"/>
        <w:rPr>
          <w:b/>
          <w:color w:val="000000" w:themeColor="text1"/>
          <w:sz w:val="16"/>
          <w:szCs w:val="16"/>
        </w:rPr>
      </w:pPr>
    </w:p>
    <w:p w:rsidR="009C4EB8" w:rsidRDefault="009C4EB8" w:rsidP="009C4EB8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6</w:t>
      </w:r>
      <w:r w:rsidRPr="002F13FD">
        <w:rPr>
          <w:b/>
          <w:color w:val="000000" w:themeColor="text1"/>
        </w:rPr>
        <w:t xml:space="preserve"> раздел:</w:t>
      </w:r>
      <w:r w:rsidR="00A054A9">
        <w:rPr>
          <w:b/>
          <w:color w:val="000000" w:themeColor="text1"/>
        </w:rPr>
        <w:t xml:space="preserve"> </w:t>
      </w:r>
      <w:r w:rsidR="00C66C43">
        <w:rPr>
          <w:b/>
          <w:color w:val="000000" w:themeColor="text1"/>
        </w:rPr>
        <w:t>О КОЛИЧЕСТВЕ ДЕТЕЙ В СЕМЬЕ</w:t>
      </w:r>
    </w:p>
    <w:p w:rsidR="007F108B" w:rsidRPr="001E7B6A" w:rsidRDefault="00AC154F" w:rsidP="00731A6A">
      <w:pPr>
        <w:pStyle w:val="a6"/>
        <w:numPr>
          <w:ilvl w:val="0"/>
          <w:numId w:val="41"/>
        </w:numPr>
        <w:spacing w:after="200" w:line="276" w:lineRule="auto"/>
        <w:ind w:left="714" w:hanging="357"/>
        <w:jc w:val="both"/>
      </w:pPr>
      <w:r w:rsidRPr="001B1B58">
        <w:t xml:space="preserve">По </w:t>
      </w:r>
      <w:r w:rsidR="00823018">
        <w:t>В</w:t>
      </w:r>
      <w:r w:rsidRPr="001B1B58">
        <w:t>ашему мнению, в идеале</w:t>
      </w:r>
      <w:r w:rsidR="0064169A">
        <w:t>,</w:t>
      </w:r>
      <w:r w:rsidRPr="001B1B58">
        <w:t xml:space="preserve"> сколько детей должно </w:t>
      </w:r>
      <w:r w:rsidR="009443A8" w:rsidRPr="001B1B58">
        <w:t>быть в семье?</w:t>
      </w:r>
    </w:p>
    <w:p w:rsidR="009C4EB8" w:rsidRDefault="009C4EB8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534700" w:rsidRDefault="00534700" w:rsidP="00534700">
      <w:pPr>
        <w:ind w:left="360"/>
        <w:jc w:val="both"/>
        <w:rPr>
          <w:bCs/>
          <w:iCs/>
        </w:rPr>
      </w:pPr>
    </w:p>
    <w:p w:rsidR="005B4E45" w:rsidRDefault="005B4E45" w:rsidP="005B4E45">
      <w:pPr>
        <w:ind w:left="360"/>
      </w:pPr>
      <w:r>
        <w:t xml:space="preserve">– </w:t>
      </w:r>
      <w:r w:rsidRPr="00E6794B">
        <w:t xml:space="preserve">опрос проведен </w:t>
      </w:r>
      <w:r w:rsidRPr="00B40F5D">
        <w:t xml:space="preserve">1 – 3 </w:t>
      </w:r>
      <w:r w:rsidR="00013B20">
        <w:t>августа</w:t>
      </w:r>
      <w:r w:rsidRPr="00B40F5D">
        <w:t xml:space="preserve"> </w:t>
      </w:r>
      <w:r>
        <w:t xml:space="preserve">2018 </w:t>
      </w:r>
      <w:r w:rsidRPr="00E6794B">
        <w:t>г., опрошен</w:t>
      </w:r>
      <w:r>
        <w:t>о</w:t>
      </w:r>
      <w:r w:rsidRPr="00E6794B">
        <w:t xml:space="preserve"> </w:t>
      </w:r>
      <w:r>
        <w:t>60</w:t>
      </w:r>
      <w:r w:rsidR="00013B20">
        <w:t>5</w:t>
      </w:r>
      <w:r w:rsidRPr="00E6794B">
        <w:t xml:space="preserve"> человек</w:t>
      </w:r>
      <w:r>
        <w:t>;</w:t>
      </w:r>
    </w:p>
    <w:p w:rsidR="005B4E45" w:rsidRDefault="005B4E45" w:rsidP="005B4E45">
      <w:pPr>
        <w:ind w:left="360"/>
      </w:pPr>
      <w:r>
        <w:t>– метод: телефонное интервью;</w:t>
      </w:r>
    </w:p>
    <w:p w:rsidR="005B4E45" w:rsidRPr="00D41526" w:rsidRDefault="005B4E45" w:rsidP="005B4E45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P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3B3F11" w:rsidRPr="006C5483" w:rsidRDefault="00534700" w:rsidP="003B3F1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="003B3F11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3B3F11" w:rsidRPr="006C5483">
        <w:rPr>
          <w:rFonts w:ascii="Arial" w:hAnsi="Arial" w:cs="Arial"/>
          <w:b/>
          <w:caps/>
          <w:sz w:val="22"/>
        </w:rPr>
        <w:t>квалитас</w:t>
      </w:r>
      <w:r w:rsidR="003B3F11" w:rsidRPr="006C5483">
        <w:rPr>
          <w:rFonts w:ascii="Arial" w:hAnsi="Arial" w:cs="Arial"/>
          <w:b/>
          <w:sz w:val="22"/>
        </w:rPr>
        <w:t>». тел.: (473) 251-90-75, 251-20-75</w:t>
      </w:r>
    </w:p>
    <w:p w:rsidR="003B3F11" w:rsidRPr="006C5483" w:rsidRDefault="003B3F11" w:rsidP="003B3F1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F72B313" wp14:editId="2E4CC282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F11" w:rsidRPr="006C5483" w:rsidRDefault="003B3F11" w:rsidP="003B3F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="00013B20"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3B3F11" w:rsidRPr="006C5483" w:rsidRDefault="003B3F11" w:rsidP="003B3F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B3F11" w:rsidRPr="006C5483" w:rsidRDefault="003B3F11" w:rsidP="003B3F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 w:rsidR="00013B20"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B3F11" w:rsidRPr="006C5483" w:rsidRDefault="003B3F11" w:rsidP="003B3F1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0224" behindDoc="0" locked="0" layoutInCell="1" allowOverlap="1" wp14:anchorId="51CED090" wp14:editId="06240E4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70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sfA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LkMQN9Kj7svm4uel+dF83N2jzqfvVfe++dbfdz+52cw3x3eYzxD7Z3e2W&#10;bxAcBy1bbXOAHMsL49UgK3mpzxV5Z5FU4xrLOQs1Xa013JP6E/GDI35iNTCata8UhT144VQQdlWZ&#10;xkOCZGgV+rc+9I+tHCKwOBj0T7ME2kz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t7H&#10;w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A858E0" w:rsidRPr="006C5483" w:rsidRDefault="00A858E0" w:rsidP="00A054A9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 xml:space="preserve">1 раздел: </w:t>
      </w:r>
      <w:r w:rsidR="00A054A9" w:rsidRPr="00A054A9">
        <w:rPr>
          <w:b/>
          <w:bCs/>
          <w:i/>
          <w:caps/>
          <w:kern w:val="32"/>
        </w:rPr>
        <w:t>ВОРОНЕЖЦЫ ОБ ОБЩЕСТВЕННО-ПОЛИТИЧЕСКОЙ СТАБИЛЬНОСТИ В РОССИИ</w:t>
      </w:r>
    </w:p>
    <w:p w:rsidR="00A858E0" w:rsidRPr="006C5483" w:rsidRDefault="00013B20" w:rsidP="00A858E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13B20">
        <w:rPr>
          <w:rFonts w:cs="Arial"/>
          <w:b/>
          <w:bCs/>
          <w:caps/>
          <w:spacing w:val="-4"/>
        </w:rPr>
        <w:t>ПО ВАШЕМУ МНЕНИЮ, УРОВЕНЬ ОБЩЕСТВЕННО-ПОЛИТИЧЕСКОЙ СТ</w:t>
      </w:r>
      <w:r w:rsidRPr="00013B20">
        <w:rPr>
          <w:rFonts w:cs="Arial"/>
          <w:b/>
          <w:bCs/>
          <w:caps/>
          <w:spacing w:val="-4"/>
        </w:rPr>
        <w:t>А</w:t>
      </w:r>
      <w:r w:rsidRPr="00013B20">
        <w:rPr>
          <w:rFonts w:cs="Arial"/>
          <w:b/>
          <w:bCs/>
          <w:caps/>
          <w:spacing w:val="-4"/>
        </w:rPr>
        <w:t>БИЛЬНОСТИ В РОССИИ ВЫСОКИЙ ИЛИ НИЗКИЙ?</w:t>
      </w:r>
    </w:p>
    <w:p w:rsidR="00A858E0" w:rsidRPr="00B35291" w:rsidRDefault="00A858E0" w:rsidP="00A858E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</w:p>
    <w:bookmarkStart w:id="0" w:name="_MON_1591431370"/>
    <w:bookmarkEnd w:id="0"/>
    <w:p w:rsidR="00A858E0" w:rsidRPr="006C5483" w:rsidRDefault="00157B92" w:rsidP="00A858E0">
      <w:pPr>
        <w:jc w:val="center"/>
        <w:rPr>
          <w:i/>
          <w:szCs w:val="16"/>
        </w:rPr>
      </w:pPr>
      <w:r w:rsidRPr="006C5483">
        <w:object w:dxaOrig="10983" w:dyaOrig="34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25pt;height:159.75pt" o:ole="" fillcolor="window">
            <v:imagedata r:id="rId11" o:title=""/>
          </v:shape>
          <o:OLEObject Type="Embed" ProgID="Excel.Sheet.12" ShapeID="_x0000_i1025" DrawAspect="Content" ObjectID="_1597563925" r:id="rId12"/>
        </w:object>
      </w:r>
    </w:p>
    <w:p w:rsidR="00A858E0" w:rsidRDefault="00A858E0" w:rsidP="00A858E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03CCE" w:rsidRPr="00157B92" w:rsidRDefault="00B03CCE" w:rsidP="00157B92">
      <w:pPr>
        <w:ind w:firstLine="567"/>
        <w:jc w:val="both"/>
      </w:pPr>
      <w:r w:rsidRPr="00157B92">
        <w:t>Казалось бы, вопрос об уровне общественно-политической стабильности должен быть скорее а</w:t>
      </w:r>
      <w:r w:rsidRPr="00157B92">
        <w:t>д</w:t>
      </w:r>
      <w:r w:rsidRPr="00157B92">
        <w:t>ресован экспертам, чем населению.  Какой смысл спрашивать у обычных людей об этом? Дело в том, что самоощущение стабильности или нестабильности влияет не только на настроение людей</w:t>
      </w:r>
      <w:r w:rsidR="003027E9" w:rsidRPr="00157B92">
        <w:t>, н</w:t>
      </w:r>
      <w:r w:rsidRPr="00157B92">
        <w:t>о и на их поведение. Мы все живем в том мире, который себе представляем. Это представление может совпадать с реальностью, а может отличаться от неё</w:t>
      </w:r>
      <w:r w:rsidR="003027E9" w:rsidRPr="00157B92">
        <w:t>, но в своих действиях люди руководствуются своим мнением о ситуации. Мнение о</w:t>
      </w:r>
      <w:r w:rsidRPr="00157B92">
        <w:t xml:space="preserve"> стабильной общественно-политической обстановке в стране будет побуждать ч</w:t>
      </w:r>
      <w:r w:rsidRPr="00157B92">
        <w:t>е</w:t>
      </w:r>
      <w:r w:rsidRPr="00157B92">
        <w:t>ловека</w:t>
      </w:r>
      <w:r w:rsidR="003027E9" w:rsidRPr="00157B92">
        <w:t xml:space="preserve"> приобретать недвижимость и предметы длительного пользования, рожать детей, строить долг</w:t>
      </w:r>
      <w:r w:rsidR="003027E9" w:rsidRPr="00157B92">
        <w:t>о</w:t>
      </w:r>
      <w:r w:rsidR="003027E9" w:rsidRPr="00157B92">
        <w:t xml:space="preserve">срочные планы. Мнение о нестабильности порождает противоположное поведение. </w:t>
      </w:r>
      <w:r w:rsidR="008A12FF" w:rsidRPr="00157B92">
        <w:t>Но самое интере</w:t>
      </w:r>
      <w:r w:rsidR="008A12FF" w:rsidRPr="00157B92">
        <w:t>с</w:t>
      </w:r>
      <w:r w:rsidR="008A12FF" w:rsidRPr="00157B92">
        <w:t xml:space="preserve">ное, как говорят ученые, это то, что выбор того или иного поведения будет влиять на ситуацию в целом. Если человек живет и действует, ориентируясь на стабильное общество, то общество будет постепенно стабилизироваться. А противоположное поведение дестабилизирует само общество. </w:t>
      </w:r>
    </w:p>
    <w:p w:rsidR="008C1964" w:rsidRPr="00157B92" w:rsidRDefault="003027E9" w:rsidP="00157B92">
      <w:pPr>
        <w:ind w:firstLine="567"/>
        <w:jc w:val="both"/>
      </w:pPr>
      <w:r w:rsidRPr="00157B92">
        <w:t>Сегодня у большинства воронежцев сложилось мнение, что общественно-политическая стабил</w:t>
      </w:r>
      <w:r w:rsidRPr="00157B92">
        <w:t>ь</w:t>
      </w:r>
      <w:r w:rsidRPr="00157B92">
        <w:t>ность в стране соответствует среднему уровню (</w:t>
      </w:r>
      <w:r w:rsidRPr="009D2676">
        <w:rPr>
          <w:b/>
        </w:rPr>
        <w:t>60%</w:t>
      </w:r>
      <w:r w:rsidRPr="00157B92">
        <w:t xml:space="preserve">). Но прочие респонденты </w:t>
      </w:r>
      <w:r w:rsidR="008A12FF" w:rsidRPr="00157B92">
        <w:t xml:space="preserve">с этим не согласны: </w:t>
      </w:r>
      <w:r w:rsidR="008A12FF" w:rsidRPr="009D2676">
        <w:rPr>
          <w:b/>
        </w:rPr>
        <w:t>22%</w:t>
      </w:r>
      <w:r w:rsidR="008A12FF" w:rsidRPr="00157B92">
        <w:t xml:space="preserve"> горожан считают её низкой, а </w:t>
      </w:r>
      <w:r w:rsidR="008A12FF" w:rsidRPr="009D2676">
        <w:rPr>
          <w:b/>
        </w:rPr>
        <w:t>13%</w:t>
      </w:r>
      <w:r w:rsidR="008A12FF" w:rsidRPr="00157B92">
        <w:t xml:space="preserve"> - высокой. </w:t>
      </w:r>
      <w:r w:rsidR="00CD2DF7" w:rsidRPr="00157B92">
        <w:t xml:space="preserve">Среди самых бедных горожан </w:t>
      </w:r>
      <w:r w:rsidR="00CD2DF7" w:rsidRPr="009D2676">
        <w:rPr>
          <w:b/>
        </w:rPr>
        <w:t>44%</w:t>
      </w:r>
      <w:r w:rsidR="00CD2DF7" w:rsidRPr="00157B92">
        <w:t xml:space="preserve"> опрошенных назыв</w:t>
      </w:r>
      <w:r w:rsidR="00CD2DF7" w:rsidRPr="00157B92">
        <w:t>а</w:t>
      </w:r>
      <w:r w:rsidR="00CD2DF7" w:rsidRPr="00157B92">
        <w:t xml:space="preserve">ют её низкой. А высокой она чаще всего представляется состоятельным респондентам (до </w:t>
      </w:r>
      <w:r w:rsidR="00CD2DF7" w:rsidRPr="009D2676">
        <w:rPr>
          <w:b/>
        </w:rPr>
        <w:t>20%</w:t>
      </w:r>
      <w:r w:rsidR="00CD2DF7" w:rsidRPr="00157B92">
        <w:t xml:space="preserve">).  </w:t>
      </w:r>
      <w:r w:rsidR="00E065FF" w:rsidRPr="00157B92">
        <w:t>Пять лет назад мы уже интересовались этим вопросом у воронежцев, и теперь можно сравнить ответы</w:t>
      </w:r>
      <w:r w:rsidR="008C1964" w:rsidRPr="00157B92">
        <w:t xml:space="preserve"> [Бю</w:t>
      </w:r>
      <w:r w:rsidR="008C1964" w:rsidRPr="00157B92">
        <w:t>л</w:t>
      </w:r>
      <w:r w:rsidR="008C1964" w:rsidRPr="00157B92">
        <w:t>летень 2013-07].</w:t>
      </w:r>
    </w:p>
    <w:p w:rsidR="00157B92" w:rsidRDefault="00157B92" w:rsidP="00157B92">
      <w:pPr>
        <w:ind w:firstLine="567"/>
        <w:jc w:val="center"/>
        <w:rPr>
          <w:b/>
          <w:i/>
        </w:rPr>
      </w:pPr>
    </w:p>
    <w:p w:rsidR="00E065FF" w:rsidRPr="00157B92" w:rsidRDefault="00E065FF" w:rsidP="00157B92">
      <w:pPr>
        <w:ind w:firstLine="567"/>
        <w:jc w:val="center"/>
        <w:rPr>
          <w:b/>
          <w:i/>
        </w:rPr>
      </w:pPr>
      <w:r w:rsidRPr="00157B92">
        <w:rPr>
          <w:b/>
          <w:i/>
        </w:rPr>
        <w:t>По Вашему мнению, уровень общественно-политической стабильности в России</w:t>
      </w:r>
    </w:p>
    <w:p w:rsidR="00E065FF" w:rsidRPr="00157B92" w:rsidRDefault="00E065FF" w:rsidP="00157B92">
      <w:pPr>
        <w:ind w:firstLine="567"/>
        <w:jc w:val="center"/>
        <w:rPr>
          <w:b/>
          <w:i/>
        </w:rPr>
      </w:pPr>
      <w:r w:rsidRPr="00157B92">
        <w:rPr>
          <w:b/>
          <w:i/>
        </w:rPr>
        <w:t>высокий или низкий?</w:t>
      </w:r>
    </w:p>
    <w:p w:rsidR="001D1B4A" w:rsidRPr="00E065FF" w:rsidRDefault="00157B92" w:rsidP="00E065FF">
      <w:pPr>
        <w:jc w:val="center"/>
        <w:rPr>
          <w:b/>
          <w:i/>
        </w:rPr>
      </w:pPr>
      <w:r w:rsidRPr="00157B92">
        <w:rPr>
          <w:i/>
          <w:noProof/>
        </w:rPr>
        <w:drawing>
          <wp:inline distT="0" distB="0" distL="0" distR="0" wp14:anchorId="21D341B4" wp14:editId="408C5FAC">
            <wp:extent cx="6029325" cy="2019300"/>
            <wp:effectExtent l="0" t="0" r="9525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13B20" w:rsidRPr="00157B92" w:rsidRDefault="001D1B4A" w:rsidP="00157B92">
      <w:pPr>
        <w:ind w:firstLine="567"/>
        <w:jc w:val="both"/>
      </w:pPr>
      <w:r w:rsidRPr="00157B92">
        <w:t>За пять прошедших лет мнение воронежцев по этому вопросу изменилось мало</w:t>
      </w:r>
      <w:r w:rsidR="00A054A9">
        <w:t>, хотя, казалось бы, события последних лет должны были бы внести свои коррективы в общественное мнение по обсужда</w:t>
      </w:r>
      <w:r w:rsidR="00A054A9">
        <w:t>е</w:t>
      </w:r>
      <w:r w:rsidR="00A054A9">
        <w:t>мому вопросу</w:t>
      </w:r>
      <w:r w:rsidR="00294B15" w:rsidRPr="00157B92">
        <w:t xml:space="preserve">. </w:t>
      </w:r>
      <w:r w:rsidR="00013B20" w:rsidRPr="00157B92">
        <w:br w:type="page"/>
      </w:r>
    </w:p>
    <w:p w:rsidR="00013B20" w:rsidRPr="006C5483" w:rsidRDefault="00013B20" w:rsidP="00013B2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13B20" w:rsidRPr="006C5483" w:rsidRDefault="00013B20" w:rsidP="00013B2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F6C7289" wp14:editId="7E72EFA5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B20" w:rsidRPr="006C5483" w:rsidRDefault="00013B20" w:rsidP="00013B2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013B20" w:rsidRPr="006C5483" w:rsidRDefault="00013B20" w:rsidP="00013B2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13B20" w:rsidRPr="006C5483" w:rsidRDefault="00013B20" w:rsidP="00013B2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13B20" w:rsidRPr="006C5483" w:rsidRDefault="00013B20" w:rsidP="00013B2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2272" behindDoc="0" locked="0" layoutInCell="1" allowOverlap="1" wp14:anchorId="1A609324" wp14:editId="05F98BD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702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NSbAFx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013B20" w:rsidRPr="006C5483" w:rsidRDefault="00013B20" w:rsidP="00013B20">
      <w:pPr>
        <w:keepNext/>
        <w:ind w:left="1560"/>
        <w:jc w:val="both"/>
        <w:outlineLvl w:val="2"/>
        <w:rPr>
          <w:rFonts w:cs="Arial"/>
          <w:b/>
          <w:bCs/>
          <w:caps/>
          <w:spacing w:val="-4"/>
        </w:rPr>
      </w:pPr>
      <w:r w:rsidRPr="00013B20">
        <w:rPr>
          <w:rFonts w:cs="Arial"/>
          <w:b/>
          <w:bCs/>
          <w:caps/>
          <w:spacing w:val="-4"/>
        </w:rPr>
        <w:t>КАК ВАМ КАЖЕТСЯ, УРОВЕНЬ ОБЩЕСТВЕННО-ПОЛИТИЧЕСКОЙ СТ</w:t>
      </w:r>
      <w:r w:rsidRPr="00013B20">
        <w:rPr>
          <w:rFonts w:cs="Arial"/>
          <w:b/>
          <w:bCs/>
          <w:caps/>
          <w:spacing w:val="-4"/>
        </w:rPr>
        <w:t>А</w:t>
      </w:r>
      <w:r w:rsidRPr="00013B20">
        <w:rPr>
          <w:rFonts w:cs="Arial"/>
          <w:b/>
          <w:bCs/>
          <w:caps/>
          <w:spacing w:val="-4"/>
        </w:rPr>
        <w:t>БИЛЬНОСТИ В РОССИИ ПОВЫШАЕТСЯ, ПОНИЖАЕТСЯ ИЛИ НЕ МЕНЯЕТСЯ?</w:t>
      </w:r>
    </w:p>
    <w:p w:rsidR="00013B20" w:rsidRPr="00B35291" w:rsidRDefault="00013B20" w:rsidP="00013B2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2</w:t>
      </w:r>
    </w:p>
    <w:bookmarkStart w:id="1" w:name="_MON_1594810740"/>
    <w:bookmarkEnd w:id="1"/>
    <w:p w:rsidR="00013B20" w:rsidRPr="006C5483" w:rsidRDefault="009D2676" w:rsidP="00013B20">
      <w:pPr>
        <w:jc w:val="center"/>
        <w:rPr>
          <w:i/>
          <w:szCs w:val="16"/>
        </w:rPr>
      </w:pPr>
      <w:r w:rsidRPr="006C5483">
        <w:object w:dxaOrig="10983" w:dyaOrig="5656">
          <v:shape id="_x0000_i1026" type="#_x0000_t75" style="width:509.25pt;height:265.5pt" o:ole="" fillcolor="window">
            <v:imagedata r:id="rId14" o:title=""/>
          </v:shape>
          <o:OLEObject Type="Embed" ProgID="Excel.Sheet.12" ShapeID="_x0000_i1026" DrawAspect="Content" ObjectID="_1597563926" r:id="rId15"/>
        </w:object>
      </w:r>
    </w:p>
    <w:p w:rsidR="00013B20" w:rsidRDefault="00013B20" w:rsidP="00013B2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94B15" w:rsidRPr="009D2676" w:rsidRDefault="00673E86" w:rsidP="009D2676">
      <w:pPr>
        <w:ind w:firstLine="567"/>
        <w:jc w:val="both"/>
      </w:pPr>
      <w:r w:rsidRPr="009D2676">
        <w:t xml:space="preserve">Удивительно, но три различных представления о ситуации собрали практически равное число своих сторонников, т.е. город раскололся на три равных части. Стабильность неизменна – так считают </w:t>
      </w:r>
      <w:r w:rsidRPr="00A054A9">
        <w:rPr>
          <w:b/>
        </w:rPr>
        <w:t>32%</w:t>
      </w:r>
      <w:r w:rsidRPr="009D2676">
        <w:t xml:space="preserve"> воронежцев, она понижается – </w:t>
      </w:r>
      <w:r w:rsidRPr="009D2676">
        <w:rPr>
          <w:b/>
        </w:rPr>
        <w:t>32%</w:t>
      </w:r>
      <w:r w:rsidRPr="009D2676">
        <w:t xml:space="preserve">, она растет – </w:t>
      </w:r>
      <w:r w:rsidRPr="009D2676">
        <w:rPr>
          <w:b/>
        </w:rPr>
        <w:t>30%</w:t>
      </w:r>
      <w:r w:rsidRPr="009D2676">
        <w:t xml:space="preserve">. </w:t>
      </w:r>
      <w:r w:rsidR="00770DDB" w:rsidRPr="009D2676">
        <w:t>Г</w:t>
      </w:r>
      <w:r w:rsidRPr="009D2676">
        <w:t xml:space="preserve">орожане </w:t>
      </w:r>
      <w:r w:rsidR="00770DDB" w:rsidRPr="009D2676">
        <w:t xml:space="preserve">с низкими зарплатами </w:t>
      </w:r>
      <w:r w:rsidRPr="009D2676">
        <w:t>чаще др</w:t>
      </w:r>
      <w:r w:rsidRPr="009D2676">
        <w:t>у</w:t>
      </w:r>
      <w:r w:rsidRPr="009D2676">
        <w:t>гих жаловались, что стабильности становится все меньше (</w:t>
      </w:r>
      <w:r w:rsidRPr="009D2676">
        <w:rPr>
          <w:b/>
        </w:rPr>
        <w:t>44%</w:t>
      </w:r>
      <w:r w:rsidRPr="009D2676">
        <w:t>)</w:t>
      </w:r>
      <w:r w:rsidR="00770DDB" w:rsidRPr="009D2676">
        <w:t>. Зато воронежским пенсионерам зач</w:t>
      </w:r>
      <w:r w:rsidR="00770DDB" w:rsidRPr="009D2676">
        <w:t>а</w:t>
      </w:r>
      <w:r w:rsidR="00770DDB" w:rsidRPr="009D2676">
        <w:t>стую представляется, что стабильность потихоньку растет вместе с неторопливым ростом пенсии (</w:t>
      </w:r>
      <w:r w:rsidR="00770DDB" w:rsidRPr="009D2676">
        <w:rPr>
          <w:b/>
        </w:rPr>
        <w:t>43%</w:t>
      </w:r>
      <w:r w:rsidR="00770DDB" w:rsidRPr="009D2676">
        <w:t xml:space="preserve">). </w:t>
      </w:r>
    </w:p>
    <w:p w:rsidR="008C1964" w:rsidRPr="009D2676" w:rsidRDefault="008C1964" w:rsidP="009D2676">
      <w:pPr>
        <w:ind w:firstLine="567"/>
        <w:jc w:val="both"/>
      </w:pPr>
      <w:r w:rsidRPr="009D2676">
        <w:t>Каковы были представления населения о динамике стабильности пять лет назад? [Бюллетень 2013-07]</w:t>
      </w:r>
    </w:p>
    <w:p w:rsidR="009D2676" w:rsidRDefault="009D2676" w:rsidP="00294B15">
      <w:pPr>
        <w:jc w:val="center"/>
        <w:rPr>
          <w:b/>
          <w:i/>
        </w:rPr>
      </w:pPr>
    </w:p>
    <w:p w:rsidR="00294B15" w:rsidRPr="00294B15" w:rsidRDefault="00294B15" w:rsidP="00294B15">
      <w:pPr>
        <w:jc w:val="center"/>
        <w:rPr>
          <w:b/>
          <w:i/>
        </w:rPr>
      </w:pPr>
      <w:r w:rsidRPr="00294B15">
        <w:rPr>
          <w:b/>
          <w:i/>
        </w:rPr>
        <w:t xml:space="preserve">Как Вам кажется, уровень общественно-политической стабильности в России повышается, </w:t>
      </w:r>
    </w:p>
    <w:p w:rsidR="00294B15" w:rsidRDefault="00294B15" w:rsidP="008C1964">
      <w:pPr>
        <w:spacing w:line="276" w:lineRule="auto"/>
        <w:ind w:firstLine="567"/>
        <w:jc w:val="center"/>
        <w:rPr>
          <w:b/>
          <w:i/>
        </w:rPr>
      </w:pPr>
      <w:r w:rsidRPr="00294B15">
        <w:rPr>
          <w:b/>
          <w:i/>
        </w:rPr>
        <w:t>понижается или не меняется?</w:t>
      </w:r>
    </w:p>
    <w:p w:rsidR="009D2676" w:rsidRDefault="009D2676" w:rsidP="008C1964">
      <w:pPr>
        <w:spacing w:line="276" w:lineRule="auto"/>
        <w:ind w:firstLine="567"/>
        <w:jc w:val="center"/>
        <w:rPr>
          <w:b/>
          <w:i/>
        </w:rPr>
      </w:pPr>
    </w:p>
    <w:p w:rsidR="008C1964" w:rsidRDefault="009D2676" w:rsidP="008C1964">
      <w:pPr>
        <w:spacing w:line="276" w:lineRule="auto"/>
        <w:ind w:firstLine="567"/>
        <w:jc w:val="center"/>
        <w:rPr>
          <w:szCs w:val="16"/>
        </w:rPr>
      </w:pPr>
      <w:r w:rsidRPr="00157B92">
        <w:rPr>
          <w:i/>
          <w:noProof/>
        </w:rPr>
        <w:drawing>
          <wp:inline distT="0" distB="0" distL="0" distR="0" wp14:anchorId="206969A4" wp14:editId="07067DBE">
            <wp:extent cx="6029325" cy="2019300"/>
            <wp:effectExtent l="0" t="0" r="9525" b="1905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D2676" w:rsidRDefault="009D2676" w:rsidP="008C1964">
      <w:pPr>
        <w:spacing w:line="276" w:lineRule="auto"/>
        <w:ind w:firstLine="567"/>
        <w:jc w:val="center"/>
        <w:rPr>
          <w:szCs w:val="16"/>
        </w:rPr>
      </w:pPr>
    </w:p>
    <w:p w:rsidR="00013B20" w:rsidRPr="009D2676" w:rsidRDefault="00947EAA" w:rsidP="009D2676">
      <w:pPr>
        <w:ind w:firstLine="567"/>
        <w:jc w:val="both"/>
      </w:pPr>
      <w:r w:rsidRPr="009D2676">
        <w:t xml:space="preserve">Существенно уменьшилось количество людей, которым стабильность представлялась неизменной (с </w:t>
      </w:r>
      <w:r w:rsidRPr="009D2676">
        <w:rPr>
          <w:b/>
        </w:rPr>
        <w:t>48%</w:t>
      </w:r>
      <w:r w:rsidRPr="009D2676">
        <w:t xml:space="preserve"> до </w:t>
      </w:r>
      <w:r w:rsidRPr="009D2676">
        <w:rPr>
          <w:b/>
        </w:rPr>
        <w:t>32%</w:t>
      </w:r>
      <w:r w:rsidRPr="009D2676">
        <w:t xml:space="preserve">). В то же время повысилось число респондентов, считающих, что уровень стабильности снижается (с </w:t>
      </w:r>
      <w:r w:rsidRPr="009D2676">
        <w:rPr>
          <w:b/>
        </w:rPr>
        <w:t>20%</w:t>
      </w:r>
      <w:r w:rsidRPr="009D2676">
        <w:t xml:space="preserve"> до </w:t>
      </w:r>
      <w:r w:rsidRPr="009D2676">
        <w:rPr>
          <w:b/>
        </w:rPr>
        <w:t>32%</w:t>
      </w:r>
      <w:r w:rsidRPr="009D2676">
        <w:t xml:space="preserve">). </w:t>
      </w:r>
      <w:r w:rsidR="00013B20" w:rsidRPr="009D2676">
        <w:br w:type="page"/>
      </w:r>
    </w:p>
    <w:p w:rsidR="00013B20" w:rsidRPr="006C5483" w:rsidRDefault="00013B20" w:rsidP="00013B2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13B20" w:rsidRPr="006C5483" w:rsidRDefault="00013B20" w:rsidP="00013B2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E5A7CAF" wp14:editId="406DF30E">
            <wp:extent cx="466090" cy="548640"/>
            <wp:effectExtent l="0" t="0" r="0" b="3810"/>
            <wp:docPr id="699" name="Рисунок 69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B20" w:rsidRPr="006C5483" w:rsidRDefault="00013B20" w:rsidP="00013B2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013B20" w:rsidRPr="006C5483" w:rsidRDefault="00013B20" w:rsidP="00013B2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13B20" w:rsidRPr="006C5483" w:rsidRDefault="00013B20" w:rsidP="00013B2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13B20" w:rsidRPr="006C5483" w:rsidRDefault="00013B20" w:rsidP="00013B2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4320" behindDoc="0" locked="0" layoutInCell="1" allowOverlap="1" wp14:anchorId="551243BD" wp14:editId="38BD99D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8" name="Прямая соединительная линия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8" o:spid="_x0000_s1026" style="position:absolute;z-index:251704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z6/TQIAAF0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tFgCK2SuIEmdV82Hzfr7kf3dbNGm0/dr+5796277X52t5sbiO82nyH2ye5u&#10;t7xG/jyo2WqbA+hYXhivB1nKS32uyDuLpBrXWM5ZqOpqpeGi1J+IHxzxE6uB06x9pSjswddOBWmX&#10;lWk8JIiGlqGDq0MH2dIhAouDQX+YJdBoss/FON8f1Ma6l0w1yAdFJLj04uIcL86t80Rwvt/il6Wa&#10;ciGCQYREbRH1jz20T1klOPXZMDHz2VgYtMDeY+EXynq0zahrSQNazTCd7GKHudjGcLuQHg9qAT67&#10;aGui98NkODmZnGS9rD+Y9LKkLHsvpuOsN5imz4/LZ+V4XKYfPLU0y2tOKZOe3d7QafZ3htk9ra0V&#10;D5Y+6BA/RA+CAdn9fyAdmun7t3XCTNHVhdk3GTwcNu/em38k9+cQ3/8qjH4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DmT&#10;Pr9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013B20" w:rsidRPr="006C5483" w:rsidRDefault="00013B20" w:rsidP="00013B2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13B20">
        <w:rPr>
          <w:rFonts w:cs="Arial"/>
          <w:b/>
          <w:bCs/>
          <w:caps/>
          <w:spacing w:val="-4"/>
        </w:rPr>
        <w:t>КАК ВЫ ДУМАЕТЕ, КАКИМ БУДЕТ УРОВЕНЬ ОБЩЕСТВЕННО-ПОЛИТИЧЕСКОЙ СТАБИЛЬНОСТИ В РОССИИ ЧЕРЕЗ ГОД – ВЫШЕ ИЛИ НИЖЕ, ЧЕМ СЕГОДНЯ?</w:t>
      </w:r>
    </w:p>
    <w:p w:rsidR="00013B20" w:rsidRPr="00B35291" w:rsidRDefault="00013B20" w:rsidP="00013B2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3</w:t>
      </w:r>
    </w:p>
    <w:bookmarkStart w:id="2" w:name="_MON_1594810847"/>
    <w:bookmarkEnd w:id="2"/>
    <w:p w:rsidR="00013B20" w:rsidRPr="006C5483" w:rsidRDefault="0051082C" w:rsidP="00013B20">
      <w:pPr>
        <w:jc w:val="center"/>
        <w:rPr>
          <w:i/>
          <w:szCs w:val="16"/>
        </w:rPr>
      </w:pPr>
      <w:r w:rsidRPr="006C5483">
        <w:object w:dxaOrig="10983" w:dyaOrig="5656">
          <v:shape id="_x0000_i1027" type="#_x0000_t75" style="width:509.25pt;height:265.5pt" o:ole="" fillcolor="window">
            <v:imagedata r:id="rId17" o:title=""/>
          </v:shape>
          <o:OLEObject Type="Embed" ProgID="Excel.Sheet.12" ShapeID="_x0000_i1027" DrawAspect="Content" ObjectID="_1597563927" r:id="rId18"/>
        </w:object>
      </w:r>
    </w:p>
    <w:p w:rsidR="00013B20" w:rsidRDefault="00013B20" w:rsidP="00013B2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149D7" w:rsidRPr="0051082C" w:rsidRDefault="005149D7" w:rsidP="0051082C">
      <w:pPr>
        <w:ind w:firstLine="567"/>
        <w:jc w:val="both"/>
      </w:pPr>
      <w:r w:rsidRPr="0051082C">
        <w:t>Ответы на этот вопрос также напоминают известную басню Крылова</w:t>
      </w:r>
      <w:r w:rsidR="00DA7C85" w:rsidRPr="0051082C">
        <w:t>: «Лебедь, рак и щука». Л</w:t>
      </w:r>
      <w:r w:rsidR="00DA7C85" w:rsidRPr="0051082C">
        <w:t>е</w:t>
      </w:r>
      <w:r w:rsidR="00DA7C85" w:rsidRPr="0051082C">
        <w:t xml:space="preserve">бедь, который в басне рвется ввысь, соответствует ожиданиям повышения стабильности </w:t>
      </w:r>
      <w:r w:rsidR="00DA7C85" w:rsidRPr="0051082C">
        <w:rPr>
          <w:b/>
        </w:rPr>
        <w:t>23%</w:t>
      </w:r>
      <w:r w:rsidR="00DA7C85" w:rsidRPr="0051082C">
        <w:t xml:space="preserve"> вороне</w:t>
      </w:r>
      <w:r w:rsidR="00DA7C85" w:rsidRPr="0051082C">
        <w:t>ж</w:t>
      </w:r>
      <w:r w:rsidR="0064169A">
        <w:t>цев. Рак пятится назад</w:t>
      </w:r>
      <w:r w:rsidR="00DA7C85" w:rsidRPr="0051082C">
        <w:t xml:space="preserve"> и увлекает за собой </w:t>
      </w:r>
      <w:r w:rsidR="00DA7C85" w:rsidRPr="0051082C">
        <w:rPr>
          <w:b/>
        </w:rPr>
        <w:t>29%</w:t>
      </w:r>
      <w:r w:rsidR="00DA7C85" w:rsidRPr="0051082C">
        <w:t xml:space="preserve"> горожан, которые тревожатся о снижении стабильности. А щука тянет в воду –</w:t>
      </w:r>
      <w:r w:rsidR="008744D4" w:rsidRPr="0051082C">
        <w:t xml:space="preserve"> будем для завершения образа считать водой тихий пруд, где годами ничего не меняется. Щука, в нашем случае, слегка перетягивает повозку, поскольку </w:t>
      </w:r>
      <w:r w:rsidR="008744D4" w:rsidRPr="0051082C">
        <w:rPr>
          <w:b/>
        </w:rPr>
        <w:t>38%</w:t>
      </w:r>
      <w:r w:rsidR="008744D4" w:rsidRPr="0051082C">
        <w:t xml:space="preserve"> воронежцев не ожидают изменения уровня стабильности </w:t>
      </w:r>
      <w:r w:rsidR="0064169A">
        <w:t xml:space="preserve">в </w:t>
      </w:r>
      <w:r w:rsidR="008744D4" w:rsidRPr="0051082C">
        <w:t>следующем году (это с</w:t>
      </w:r>
      <w:r w:rsidR="00155835" w:rsidRPr="0051082C">
        <w:t>а</w:t>
      </w:r>
      <w:r w:rsidR="008744D4" w:rsidRPr="0051082C">
        <w:t xml:space="preserve">мый популярный ответ).  </w:t>
      </w:r>
    </w:p>
    <w:p w:rsidR="00654ACD" w:rsidRPr="0051082C" w:rsidRDefault="00654ACD" w:rsidP="0051082C">
      <w:pPr>
        <w:ind w:firstLine="567"/>
        <w:jc w:val="both"/>
      </w:pPr>
      <w:r w:rsidRPr="0051082C">
        <w:t>Пять лет назад ответы респондентов отличались от сегодняшних [Бюллетень 2018-07].</w:t>
      </w:r>
    </w:p>
    <w:p w:rsidR="0051082C" w:rsidRDefault="0051082C" w:rsidP="00654ACD">
      <w:pPr>
        <w:jc w:val="center"/>
        <w:rPr>
          <w:b/>
          <w:i/>
        </w:rPr>
      </w:pPr>
    </w:p>
    <w:p w:rsidR="00654ACD" w:rsidRPr="00654ACD" w:rsidRDefault="00654ACD" w:rsidP="00654ACD">
      <w:pPr>
        <w:jc w:val="center"/>
        <w:rPr>
          <w:b/>
          <w:i/>
        </w:rPr>
      </w:pPr>
      <w:r w:rsidRPr="00654ACD">
        <w:rPr>
          <w:b/>
          <w:i/>
        </w:rPr>
        <w:t xml:space="preserve">Как Вы думаете, каким будет уровень общественно-политической стабильности в России </w:t>
      </w:r>
    </w:p>
    <w:p w:rsidR="00654ACD" w:rsidRDefault="00654ACD" w:rsidP="00654ACD">
      <w:pPr>
        <w:jc w:val="center"/>
        <w:rPr>
          <w:b/>
          <w:i/>
        </w:rPr>
      </w:pPr>
      <w:r w:rsidRPr="00654ACD">
        <w:rPr>
          <w:b/>
          <w:i/>
        </w:rPr>
        <w:t>через год – выше или ниже, чем сегодня?</w:t>
      </w:r>
    </w:p>
    <w:p w:rsidR="0051082C" w:rsidRDefault="0051082C" w:rsidP="00654ACD">
      <w:pPr>
        <w:jc w:val="center"/>
        <w:rPr>
          <w:b/>
          <w:i/>
        </w:rPr>
      </w:pPr>
    </w:p>
    <w:p w:rsidR="0051082C" w:rsidRPr="00654ACD" w:rsidRDefault="0051082C" w:rsidP="00654ACD">
      <w:pPr>
        <w:jc w:val="center"/>
        <w:rPr>
          <w:b/>
          <w:i/>
        </w:rPr>
      </w:pPr>
      <w:r w:rsidRPr="00157B92">
        <w:rPr>
          <w:i/>
          <w:noProof/>
        </w:rPr>
        <w:drawing>
          <wp:inline distT="0" distB="0" distL="0" distR="0" wp14:anchorId="58AF085F" wp14:editId="4DE1149B">
            <wp:extent cx="6029325" cy="2019300"/>
            <wp:effectExtent l="0" t="0" r="9525" b="190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1082C" w:rsidRDefault="0051082C" w:rsidP="0051082C">
      <w:pPr>
        <w:ind w:firstLine="567"/>
        <w:jc w:val="both"/>
      </w:pPr>
    </w:p>
    <w:p w:rsidR="00013B20" w:rsidRPr="0051082C" w:rsidRDefault="00654ACD" w:rsidP="0051082C">
      <w:pPr>
        <w:ind w:firstLine="567"/>
        <w:jc w:val="both"/>
      </w:pPr>
      <w:r w:rsidRPr="0051082C">
        <w:t>В 2013 году более половины воронежцев ожидали сохранения уровня стабильности (</w:t>
      </w:r>
      <w:r w:rsidRPr="0051082C">
        <w:rPr>
          <w:b/>
        </w:rPr>
        <w:t>51%</w:t>
      </w:r>
      <w:r w:rsidRPr="0051082C">
        <w:t xml:space="preserve">), тогда как сегодня – только </w:t>
      </w:r>
      <w:r w:rsidR="005331C1" w:rsidRPr="0051082C">
        <w:rPr>
          <w:b/>
        </w:rPr>
        <w:t>38%</w:t>
      </w:r>
      <w:r w:rsidR="005331C1" w:rsidRPr="0051082C">
        <w:t xml:space="preserve">. Зато почти </w:t>
      </w:r>
      <w:r w:rsidR="00A054A9">
        <w:t xml:space="preserve">на </w:t>
      </w:r>
      <w:r w:rsidR="0064169A" w:rsidRPr="0064169A">
        <w:rPr>
          <w:b/>
        </w:rPr>
        <w:t>12</w:t>
      </w:r>
      <w:r w:rsidR="00A054A9" w:rsidRPr="00A054A9">
        <w:rPr>
          <w:b/>
        </w:rPr>
        <w:t>%</w:t>
      </w:r>
      <w:r w:rsidR="005331C1" w:rsidRPr="0051082C">
        <w:t xml:space="preserve"> увеличилось число тех, кто ожидает снижения уровня стабильности в стране в следующем году (с </w:t>
      </w:r>
      <w:r w:rsidR="005331C1" w:rsidRPr="0051082C">
        <w:rPr>
          <w:b/>
        </w:rPr>
        <w:t>17%</w:t>
      </w:r>
      <w:r w:rsidR="005331C1" w:rsidRPr="0051082C">
        <w:t xml:space="preserve"> до </w:t>
      </w:r>
      <w:r w:rsidR="005331C1" w:rsidRPr="0051082C">
        <w:rPr>
          <w:b/>
        </w:rPr>
        <w:t>29%</w:t>
      </w:r>
      <w:r w:rsidR="005331C1" w:rsidRPr="0051082C">
        <w:t xml:space="preserve">). </w:t>
      </w:r>
      <w:r w:rsidR="00013B20" w:rsidRPr="0051082C">
        <w:br w:type="page"/>
      </w:r>
    </w:p>
    <w:p w:rsidR="0051082C" w:rsidRPr="006C5483" w:rsidRDefault="0051082C" w:rsidP="0051082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51082C" w:rsidRPr="006C5483" w:rsidRDefault="0051082C" w:rsidP="0051082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174A99E" wp14:editId="739BC8CB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82C" w:rsidRPr="006C5483" w:rsidRDefault="0051082C" w:rsidP="0051082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51082C" w:rsidRPr="006C5483" w:rsidRDefault="0051082C" w:rsidP="0051082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51082C" w:rsidRPr="006C5483" w:rsidRDefault="0051082C" w:rsidP="0051082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51082C" w:rsidRPr="006C5483" w:rsidRDefault="0051082C" w:rsidP="0051082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9376" behindDoc="0" locked="0" layoutInCell="1" allowOverlap="1" wp14:anchorId="3A730F01" wp14:editId="6B1376F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49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Uf9&#10;4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973C9" w:rsidRPr="006C5483" w:rsidRDefault="007973C9" w:rsidP="007973C9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2 </w:t>
      </w:r>
      <w:r w:rsidRPr="006C5483">
        <w:rPr>
          <w:b/>
          <w:bCs/>
          <w:i/>
          <w:caps/>
          <w:kern w:val="32"/>
        </w:rPr>
        <w:t xml:space="preserve">раздел: </w:t>
      </w:r>
      <w:r w:rsidR="00A054A9" w:rsidRPr="00A054A9">
        <w:rPr>
          <w:b/>
          <w:bCs/>
          <w:i/>
          <w:caps/>
          <w:kern w:val="32"/>
        </w:rPr>
        <w:t>ЕСТЬ ЛИ В РОССИИ ЭКОНОМИЧЕСКИЙ КРИЗИС?</w:t>
      </w:r>
    </w:p>
    <w:p w:rsidR="007973C9" w:rsidRPr="006C5483" w:rsidRDefault="007973C9" w:rsidP="007973C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973C9">
        <w:rPr>
          <w:rFonts w:cs="Arial"/>
          <w:b/>
          <w:bCs/>
          <w:caps/>
          <w:spacing w:val="-4"/>
        </w:rPr>
        <w:t>По Вашему мнению, сейчас в России есть экономический кр</w:t>
      </w:r>
      <w:r w:rsidRPr="007973C9">
        <w:rPr>
          <w:rFonts w:cs="Arial"/>
          <w:b/>
          <w:bCs/>
          <w:caps/>
          <w:spacing w:val="-4"/>
        </w:rPr>
        <w:t>и</w:t>
      </w:r>
      <w:r w:rsidRPr="007973C9">
        <w:rPr>
          <w:rFonts w:cs="Arial"/>
          <w:b/>
          <w:bCs/>
          <w:caps/>
          <w:spacing w:val="-4"/>
        </w:rPr>
        <w:t>зис или кризиса нет?</w:t>
      </w:r>
    </w:p>
    <w:p w:rsidR="007973C9" w:rsidRPr="00B35291" w:rsidRDefault="007973C9" w:rsidP="007973C9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A054A9">
        <w:rPr>
          <w:i/>
          <w:szCs w:val="16"/>
        </w:rPr>
        <w:t>4</w:t>
      </w:r>
    </w:p>
    <w:bookmarkStart w:id="3" w:name="_MON_1594811224"/>
    <w:bookmarkEnd w:id="3"/>
    <w:p w:rsidR="007973C9" w:rsidRPr="006C5483" w:rsidRDefault="005D1BDB" w:rsidP="007973C9">
      <w:pPr>
        <w:jc w:val="center"/>
        <w:rPr>
          <w:i/>
          <w:szCs w:val="16"/>
        </w:rPr>
      </w:pPr>
      <w:r w:rsidRPr="006C5483">
        <w:object w:dxaOrig="10306" w:dyaOrig="5656">
          <v:shape id="_x0000_i1028" type="#_x0000_t75" style="width:477.75pt;height:265.5pt" o:ole="" fillcolor="window">
            <v:imagedata r:id="rId20" o:title=""/>
          </v:shape>
          <o:OLEObject Type="Embed" ProgID="Excel.Sheet.12" ShapeID="_x0000_i1028" DrawAspect="Content" ObjectID="_1597563928" r:id="rId21"/>
        </w:object>
      </w:r>
    </w:p>
    <w:p w:rsidR="007973C9" w:rsidRDefault="007973C9" w:rsidP="007973C9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E7936" w:rsidRPr="005D1BDB" w:rsidRDefault="006C40B3" w:rsidP="005D1BDB">
      <w:pPr>
        <w:ind w:firstLine="567"/>
        <w:jc w:val="both"/>
      </w:pPr>
      <w:r w:rsidRPr="005D1BDB">
        <w:t>Почти три четверти опрошенных (</w:t>
      </w:r>
      <w:r w:rsidRPr="005D1BDB">
        <w:rPr>
          <w:b/>
        </w:rPr>
        <w:t>72%</w:t>
      </w:r>
      <w:r w:rsidRPr="005D1BDB">
        <w:t>) согласны с тем, что в России сейчас наблюдается экон</w:t>
      </w:r>
      <w:r w:rsidRPr="005D1BDB">
        <w:t>о</w:t>
      </w:r>
      <w:r w:rsidRPr="005D1BDB">
        <w:t>мический кризис. Правда, богатые люди с этим соглашаются значительно реже (</w:t>
      </w:r>
      <w:r w:rsidRPr="005D1BDB">
        <w:rPr>
          <w:b/>
        </w:rPr>
        <w:t>30%</w:t>
      </w:r>
      <w:r w:rsidRPr="005D1BDB">
        <w:t>), чем люди с пл</w:t>
      </w:r>
      <w:r w:rsidRPr="005D1BDB">
        <w:t>о</w:t>
      </w:r>
      <w:r w:rsidRPr="005D1BDB">
        <w:t>хим материальным положением (</w:t>
      </w:r>
      <w:r w:rsidRPr="005D1BDB">
        <w:rPr>
          <w:b/>
        </w:rPr>
        <w:t>82%</w:t>
      </w:r>
      <w:r w:rsidRPr="005D1BDB">
        <w:t xml:space="preserve">). </w:t>
      </w:r>
      <w:r w:rsidR="00287B80" w:rsidRPr="005D1BDB">
        <w:t>Те люди, кто не потерял работу, тоже реже соглашаются с нал</w:t>
      </w:r>
      <w:r w:rsidR="00287B80" w:rsidRPr="005D1BDB">
        <w:t>и</w:t>
      </w:r>
      <w:r w:rsidR="00287B80" w:rsidRPr="005D1BDB">
        <w:t>чием экономического кризиса в России (</w:t>
      </w:r>
      <w:r w:rsidR="00287B80" w:rsidRPr="005D1BDB">
        <w:rPr>
          <w:b/>
        </w:rPr>
        <w:t>70%</w:t>
      </w:r>
      <w:r w:rsidR="00287B80" w:rsidRPr="005D1BDB">
        <w:t>), чем безработные (</w:t>
      </w:r>
      <w:r w:rsidR="00287B80" w:rsidRPr="005D1BDB">
        <w:rPr>
          <w:b/>
        </w:rPr>
        <w:t>88%</w:t>
      </w:r>
      <w:r w:rsidR="00287B80" w:rsidRPr="005D1BDB">
        <w:t>). Вот и выходит, что для одних</w:t>
      </w:r>
      <w:r w:rsidR="00E63664" w:rsidRPr="005D1BDB">
        <w:t xml:space="preserve"> людей кризис существует, а другие его просто не чувствуют. </w:t>
      </w:r>
      <w:r w:rsidR="00287B80" w:rsidRPr="005D1BDB">
        <w:t xml:space="preserve"> Каждый четвертый опрошенный утве</w:t>
      </w:r>
      <w:r w:rsidR="00287B80" w:rsidRPr="005D1BDB">
        <w:t>р</w:t>
      </w:r>
      <w:r w:rsidR="00287B80" w:rsidRPr="005D1BDB">
        <w:t>ждает, что кризиса нет (</w:t>
      </w:r>
      <w:r w:rsidR="00287B80" w:rsidRPr="005D1BDB">
        <w:rPr>
          <w:b/>
        </w:rPr>
        <w:t>24%</w:t>
      </w:r>
      <w:r w:rsidR="00287B80" w:rsidRPr="005D1BDB">
        <w:t xml:space="preserve">). </w:t>
      </w:r>
      <w:r w:rsidR="008E7936" w:rsidRPr="005D1BDB">
        <w:t>Среди учащейся молодежи количество тех, кто не заметил кризиса, во</w:t>
      </w:r>
      <w:r w:rsidR="008E7936" w:rsidRPr="005D1BDB">
        <w:t>з</w:t>
      </w:r>
      <w:r w:rsidR="008E7936" w:rsidRPr="005D1BDB">
        <w:t xml:space="preserve">растает до </w:t>
      </w:r>
      <w:r w:rsidR="008E7936" w:rsidRPr="005D1BDB">
        <w:rPr>
          <w:b/>
        </w:rPr>
        <w:t>33%</w:t>
      </w:r>
      <w:r w:rsidR="008E7936" w:rsidRPr="005D1BDB">
        <w:t>.</w:t>
      </w:r>
    </w:p>
    <w:p w:rsidR="008E7936" w:rsidRPr="005D1BDB" w:rsidRDefault="008E7936" w:rsidP="005D1BDB">
      <w:pPr>
        <w:ind w:firstLine="567"/>
        <w:jc w:val="both"/>
      </w:pPr>
      <w:r w:rsidRPr="005D1BDB">
        <w:t xml:space="preserve">А что думают прочие россияне по этому поводу? Всероссийский опрос был проведен Фондом «Общественное мнение» в июне 2018 года, опрошено 1500 </w:t>
      </w:r>
      <w:r w:rsidR="00AB6012" w:rsidRPr="005D1BDB">
        <w:t>респондентов в 53 субъектах РФ [</w:t>
      </w:r>
      <w:r w:rsidR="006D0F9E" w:rsidRPr="005D1BDB">
        <w:t>https://bd.fom.ru/pdf/d252018.pdf</w:t>
      </w:r>
      <w:r w:rsidR="00AB6012" w:rsidRPr="005D1BDB">
        <w:t>].</w:t>
      </w:r>
    </w:p>
    <w:p w:rsidR="005D1BDB" w:rsidRDefault="005D1BDB" w:rsidP="005D1BDB">
      <w:pPr>
        <w:ind w:firstLine="567"/>
        <w:jc w:val="center"/>
        <w:rPr>
          <w:b/>
          <w:i/>
        </w:rPr>
      </w:pPr>
    </w:p>
    <w:p w:rsidR="00AB6012" w:rsidRDefault="00AB6012" w:rsidP="005D1BDB">
      <w:pPr>
        <w:ind w:firstLine="567"/>
        <w:jc w:val="center"/>
        <w:rPr>
          <w:b/>
          <w:i/>
        </w:rPr>
      </w:pPr>
      <w:r w:rsidRPr="005D1BDB">
        <w:rPr>
          <w:b/>
          <w:i/>
        </w:rPr>
        <w:t xml:space="preserve">По </w:t>
      </w:r>
      <w:r w:rsidR="00A054A9">
        <w:rPr>
          <w:b/>
          <w:i/>
        </w:rPr>
        <w:t>В</w:t>
      </w:r>
      <w:r w:rsidRPr="005D1BDB">
        <w:rPr>
          <w:b/>
          <w:i/>
        </w:rPr>
        <w:t>ашему мнению, сейчас в России есть экономический кризис или кризиса нет?</w:t>
      </w:r>
    </w:p>
    <w:p w:rsidR="005D1BDB" w:rsidRPr="005D1BDB" w:rsidRDefault="005D1BDB" w:rsidP="005D1BDB">
      <w:pPr>
        <w:ind w:firstLine="567"/>
        <w:jc w:val="center"/>
        <w:rPr>
          <w:b/>
          <w:i/>
        </w:rPr>
      </w:pPr>
    </w:p>
    <w:p w:rsidR="005403B6" w:rsidRPr="005D1BDB" w:rsidRDefault="005D1BDB" w:rsidP="005D1BDB">
      <w:pPr>
        <w:ind w:firstLine="567"/>
        <w:jc w:val="both"/>
      </w:pPr>
      <w:r w:rsidRPr="00157B92">
        <w:rPr>
          <w:i/>
          <w:noProof/>
        </w:rPr>
        <w:drawing>
          <wp:inline distT="0" distB="0" distL="0" distR="0" wp14:anchorId="64627DD3" wp14:editId="3181EE15">
            <wp:extent cx="6029325" cy="2019300"/>
            <wp:effectExtent l="0" t="0" r="9525" b="1905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7973C9" w:rsidRPr="005D1BDB" w:rsidRDefault="005403B6" w:rsidP="005D1BDB">
      <w:pPr>
        <w:ind w:firstLine="567"/>
        <w:jc w:val="both"/>
      </w:pPr>
      <w:r w:rsidRPr="005D1BDB">
        <w:t>Россияне в целом тоже разделяют убеждение о наличие экономического кризиса в России (</w:t>
      </w:r>
      <w:r w:rsidRPr="005D1BDB">
        <w:rPr>
          <w:b/>
        </w:rPr>
        <w:t>67%</w:t>
      </w:r>
      <w:r w:rsidRPr="005D1BDB">
        <w:t>), хотя и несколько реже, чем воронежцы (</w:t>
      </w:r>
      <w:r w:rsidRPr="005D1BDB">
        <w:rPr>
          <w:b/>
        </w:rPr>
        <w:t>72%</w:t>
      </w:r>
      <w:r w:rsidRPr="005D1BDB">
        <w:t xml:space="preserve">). </w:t>
      </w:r>
      <w:r w:rsidR="007973C9" w:rsidRPr="005D1BDB">
        <w:br w:type="page"/>
      </w:r>
    </w:p>
    <w:p w:rsidR="007973C9" w:rsidRPr="006C5483" w:rsidRDefault="007973C9" w:rsidP="007973C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7973C9" w:rsidRPr="006C5483" w:rsidRDefault="007973C9" w:rsidP="007973C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0975AB8" wp14:editId="29801C70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3C9" w:rsidRPr="006C5483" w:rsidRDefault="007973C9" w:rsidP="007973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7973C9" w:rsidRPr="006C5483" w:rsidRDefault="007973C9" w:rsidP="007973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973C9" w:rsidRPr="006C5483" w:rsidRDefault="007973C9" w:rsidP="007973C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973C9" w:rsidRPr="006C5483" w:rsidRDefault="007973C9" w:rsidP="007973C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2512" behindDoc="0" locked="0" layoutInCell="1" allowOverlap="1" wp14:anchorId="32CFB521" wp14:editId="65646E8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12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TR/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9T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pYU0&#10;f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A3651D" w:rsidRPr="006C5483" w:rsidRDefault="00A3651D" w:rsidP="00A3651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973C9">
        <w:rPr>
          <w:rFonts w:cs="Arial"/>
          <w:b/>
          <w:bCs/>
          <w:caps/>
          <w:spacing w:val="-4"/>
        </w:rPr>
        <w:t>Как Вы думаете, через год экономический кризис в России б</w:t>
      </w:r>
      <w:r w:rsidRPr="007973C9">
        <w:rPr>
          <w:rFonts w:cs="Arial"/>
          <w:b/>
          <w:bCs/>
          <w:caps/>
          <w:spacing w:val="-4"/>
        </w:rPr>
        <w:t>у</w:t>
      </w:r>
      <w:r w:rsidRPr="007973C9">
        <w:rPr>
          <w:rFonts w:cs="Arial"/>
          <w:b/>
          <w:bCs/>
          <w:caps/>
          <w:spacing w:val="-4"/>
        </w:rPr>
        <w:t>дет сильнее, чем сейчас, слабее,</w:t>
      </w:r>
      <w:r>
        <w:rPr>
          <w:rFonts w:cs="Arial"/>
          <w:b/>
          <w:bCs/>
          <w:caps/>
          <w:spacing w:val="-4"/>
        </w:rPr>
        <w:t xml:space="preserve"> </w:t>
      </w:r>
      <w:r w:rsidRPr="007973C9">
        <w:rPr>
          <w:rFonts w:cs="Arial"/>
          <w:b/>
          <w:bCs/>
          <w:caps/>
          <w:spacing w:val="-4"/>
        </w:rPr>
        <w:t>примерно таким же или с</w:t>
      </w:r>
      <w:r w:rsidRPr="007973C9">
        <w:rPr>
          <w:rFonts w:cs="Arial"/>
          <w:b/>
          <w:bCs/>
          <w:caps/>
          <w:spacing w:val="-4"/>
        </w:rPr>
        <w:t>о</w:t>
      </w:r>
      <w:r w:rsidRPr="007973C9">
        <w:rPr>
          <w:rFonts w:cs="Arial"/>
          <w:b/>
          <w:bCs/>
          <w:caps/>
          <w:spacing w:val="-4"/>
        </w:rPr>
        <w:t>всем закончится?</w:t>
      </w:r>
    </w:p>
    <w:p w:rsidR="00A3651D" w:rsidRPr="00B35291" w:rsidRDefault="00A3651D" w:rsidP="00A3651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A054A9">
        <w:rPr>
          <w:i/>
          <w:szCs w:val="16"/>
        </w:rPr>
        <w:t>5</w:t>
      </w:r>
    </w:p>
    <w:p w:rsidR="00A3651D" w:rsidRPr="006C5483" w:rsidRDefault="00C422F3" w:rsidP="00A3651D">
      <w:pPr>
        <w:jc w:val="center"/>
        <w:rPr>
          <w:i/>
          <w:szCs w:val="16"/>
        </w:rPr>
      </w:pPr>
      <w:r w:rsidRPr="006C5483">
        <w:object w:dxaOrig="8851" w:dyaOrig="5932">
          <v:shape id="_x0000_i1029" type="#_x0000_t75" style="width:410.25pt;height:278.25pt" o:ole="" fillcolor="window">
            <v:imagedata r:id="rId23" o:title=""/>
          </v:shape>
          <o:OLEObject Type="Embed" ProgID="Excel.Sheet.12" ShapeID="_x0000_i1029" DrawAspect="Content" ObjectID="_1597563929" r:id="rId24"/>
        </w:object>
      </w:r>
    </w:p>
    <w:p w:rsidR="00A3651D" w:rsidRDefault="00A3651D" w:rsidP="00A3651D">
      <w:pPr>
        <w:jc w:val="center"/>
        <w:rPr>
          <w:i/>
          <w:szCs w:val="16"/>
        </w:rPr>
      </w:pPr>
      <w:r w:rsidRPr="00B35291">
        <w:rPr>
          <w:i/>
          <w:szCs w:val="16"/>
        </w:rPr>
        <w:t xml:space="preserve">(Примечание: </w:t>
      </w:r>
      <w:r>
        <w:rPr>
          <w:i/>
          <w:szCs w:val="16"/>
        </w:rPr>
        <w:t>ответили 437 респондентов</w:t>
      </w:r>
      <w:r w:rsidR="0064169A">
        <w:rPr>
          <w:i/>
          <w:szCs w:val="16"/>
        </w:rPr>
        <w:t>,</w:t>
      </w:r>
      <w:r>
        <w:rPr>
          <w:i/>
          <w:szCs w:val="16"/>
        </w:rPr>
        <w:t xml:space="preserve"> считающих, что кризис есть</w:t>
      </w:r>
      <w:r w:rsidRPr="00B35291">
        <w:rPr>
          <w:i/>
          <w:szCs w:val="16"/>
        </w:rPr>
        <w:t>)</w:t>
      </w:r>
    </w:p>
    <w:p w:rsidR="00197979" w:rsidRPr="008D3AEA" w:rsidRDefault="00197979" w:rsidP="008D3AEA">
      <w:pPr>
        <w:ind w:firstLine="567"/>
        <w:jc w:val="both"/>
      </w:pPr>
      <w:r w:rsidRPr="008D3AEA">
        <w:t>На этот вопрос отвечали только те респонденты, которые признали наличие экономического кр</w:t>
      </w:r>
      <w:r w:rsidRPr="008D3AEA">
        <w:t>и</w:t>
      </w:r>
      <w:r w:rsidRPr="008D3AEA">
        <w:t>зиса в России (</w:t>
      </w:r>
      <w:r w:rsidR="007531A3" w:rsidRPr="008D3AEA">
        <w:rPr>
          <w:b/>
        </w:rPr>
        <w:t>72%</w:t>
      </w:r>
      <w:r w:rsidRPr="008D3AEA">
        <w:t xml:space="preserve">). </w:t>
      </w:r>
      <w:r w:rsidR="00536233" w:rsidRPr="008D3AEA">
        <w:t xml:space="preserve">Прогноз их оказался скорее пессимистичным, чем оптимистичным.  </w:t>
      </w:r>
      <w:r w:rsidR="00CC17EC" w:rsidRPr="008D3AEA">
        <w:t xml:space="preserve">Почти </w:t>
      </w:r>
      <w:r w:rsidR="002C722A">
        <w:t>треть воронежцев</w:t>
      </w:r>
      <w:r w:rsidR="00CC17EC" w:rsidRPr="008D3AEA">
        <w:t xml:space="preserve"> (</w:t>
      </w:r>
      <w:r w:rsidR="00A3651D" w:rsidRPr="008D3AEA">
        <w:rPr>
          <w:b/>
        </w:rPr>
        <w:t>32</w:t>
      </w:r>
      <w:r w:rsidR="00CC17EC" w:rsidRPr="008D3AEA">
        <w:rPr>
          <w:b/>
        </w:rPr>
        <w:t>%</w:t>
      </w:r>
      <w:r w:rsidR="00CC17EC" w:rsidRPr="008D3AEA">
        <w:t>) считают, что экономический кризис в России через год только усилится, или, в лу</w:t>
      </w:r>
      <w:r w:rsidR="00CC17EC" w:rsidRPr="008D3AEA">
        <w:t>ч</w:t>
      </w:r>
      <w:r w:rsidR="00CC17EC" w:rsidRPr="008D3AEA">
        <w:t xml:space="preserve">шем случае, будет примерно таким же, как сейчас, по мнению </w:t>
      </w:r>
      <w:r w:rsidR="002C722A">
        <w:t xml:space="preserve">ещё </w:t>
      </w:r>
      <w:r w:rsidR="002C722A" w:rsidRPr="002C722A">
        <w:rPr>
          <w:b/>
        </w:rPr>
        <w:t>30%</w:t>
      </w:r>
      <w:r w:rsidR="002C722A">
        <w:t xml:space="preserve"> </w:t>
      </w:r>
      <w:r w:rsidR="00CC17EC" w:rsidRPr="008D3AEA">
        <w:t xml:space="preserve">опрошенных. Только </w:t>
      </w:r>
      <w:r w:rsidR="00A3651D" w:rsidRPr="008D3AEA">
        <w:rPr>
          <w:b/>
        </w:rPr>
        <w:t>6</w:t>
      </w:r>
      <w:r w:rsidR="00CC17EC" w:rsidRPr="008D3AEA">
        <w:rPr>
          <w:b/>
        </w:rPr>
        <w:t>%</w:t>
      </w:r>
      <w:r w:rsidR="00CC17EC" w:rsidRPr="008D3AEA">
        <w:t xml:space="preserve"> р</w:t>
      </w:r>
      <w:r w:rsidR="00CC17EC" w:rsidRPr="008D3AEA">
        <w:t>е</w:t>
      </w:r>
      <w:r w:rsidR="00CC17EC" w:rsidRPr="008D3AEA">
        <w:t xml:space="preserve">спондентов </w:t>
      </w:r>
      <w:r w:rsidR="00EB1CBB" w:rsidRPr="008D3AEA">
        <w:t xml:space="preserve">надеются, что кризис ослабнет, а </w:t>
      </w:r>
      <w:r w:rsidR="00A3651D" w:rsidRPr="008D3AEA">
        <w:rPr>
          <w:b/>
        </w:rPr>
        <w:t>2</w:t>
      </w:r>
      <w:r w:rsidR="00EB1CBB" w:rsidRPr="008D3AEA">
        <w:rPr>
          <w:b/>
        </w:rPr>
        <w:t>%</w:t>
      </w:r>
      <w:r w:rsidR="00EB1CBB" w:rsidRPr="008D3AEA">
        <w:t xml:space="preserve"> - </w:t>
      </w:r>
      <w:r w:rsidR="00CC17EC" w:rsidRPr="008D3AEA">
        <w:t>осмелились предположить</w:t>
      </w:r>
      <w:r w:rsidR="00EB1CBB" w:rsidRPr="008D3AEA">
        <w:t>, что кризис совсем зако</w:t>
      </w:r>
      <w:r w:rsidR="00EB1CBB" w:rsidRPr="008D3AEA">
        <w:t>н</w:t>
      </w:r>
      <w:r w:rsidR="00EB1CBB" w:rsidRPr="008D3AEA">
        <w:t xml:space="preserve">чится. Оптимистичные прогнозы чаще характерны для молодежи и состоятельных людей. </w:t>
      </w:r>
    </w:p>
    <w:p w:rsidR="00EB1CBB" w:rsidRPr="008D3AEA" w:rsidRDefault="00EB1CBB" w:rsidP="008D3AEA">
      <w:pPr>
        <w:ind w:firstLine="567"/>
        <w:jc w:val="both"/>
      </w:pPr>
      <w:r w:rsidRPr="008D3AEA">
        <w:t>Каково мнение россиян в целом по поводу развития кризиса? Всероссийский опрос был проведен Фондом «Общественное мнение» в июне 2018 года, опрошено 1500 респондентов в 53 субъектах РФ [</w:t>
      </w:r>
      <w:r w:rsidR="006D0F9E" w:rsidRPr="008D3AEA">
        <w:t>https://bd.fom.ru/pdf/d252018.pdf</w:t>
      </w:r>
      <w:r w:rsidRPr="008D3AEA">
        <w:t>].</w:t>
      </w:r>
    </w:p>
    <w:p w:rsidR="00C422F3" w:rsidRDefault="00C422F3" w:rsidP="008D3AEA">
      <w:pPr>
        <w:ind w:firstLine="567"/>
        <w:jc w:val="center"/>
        <w:rPr>
          <w:b/>
          <w:i/>
        </w:rPr>
      </w:pPr>
    </w:p>
    <w:p w:rsidR="00EB1CBB" w:rsidRDefault="00EB1CBB" w:rsidP="008D3AEA">
      <w:pPr>
        <w:ind w:firstLine="567"/>
        <w:jc w:val="center"/>
        <w:rPr>
          <w:b/>
          <w:i/>
        </w:rPr>
      </w:pPr>
      <w:r w:rsidRPr="008D3AEA">
        <w:rPr>
          <w:b/>
          <w:i/>
        </w:rPr>
        <w:t>Как Вы думаете, через год экономический кризис в России будет сильнее, чем сейчас, слабее, примерно таким же или совсем закончится?</w:t>
      </w:r>
    </w:p>
    <w:p w:rsidR="008D3AEA" w:rsidRPr="00C422F3" w:rsidRDefault="008D3AEA" w:rsidP="008D3AEA">
      <w:pPr>
        <w:ind w:firstLine="567"/>
        <w:jc w:val="center"/>
        <w:rPr>
          <w:b/>
          <w:i/>
          <w:sz w:val="16"/>
          <w:szCs w:val="16"/>
        </w:rPr>
      </w:pPr>
    </w:p>
    <w:p w:rsidR="008D3AEA" w:rsidRPr="008D3AEA" w:rsidRDefault="008D3AEA" w:rsidP="00C422F3">
      <w:pPr>
        <w:jc w:val="center"/>
        <w:rPr>
          <w:b/>
          <w:i/>
        </w:rPr>
      </w:pPr>
      <w:r w:rsidRPr="00157B92">
        <w:rPr>
          <w:i/>
          <w:noProof/>
        </w:rPr>
        <w:drawing>
          <wp:inline distT="0" distB="0" distL="0" distR="0" wp14:anchorId="58F226EF" wp14:editId="5CCC877F">
            <wp:extent cx="6029325" cy="1857375"/>
            <wp:effectExtent l="0" t="0" r="9525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197979" w:rsidRPr="008D3AEA" w:rsidRDefault="00A3651D" w:rsidP="008D3AEA">
      <w:pPr>
        <w:ind w:firstLine="567"/>
        <w:jc w:val="both"/>
      </w:pPr>
      <w:r w:rsidRPr="008D3AEA">
        <w:t>Жители страны в целом часто затруднялись ответить на этот вопрос (в 4 раза чаще, чем вороне</w:t>
      </w:r>
      <w:r w:rsidRPr="008D3AEA">
        <w:t>ж</w:t>
      </w:r>
      <w:r w:rsidRPr="008D3AEA">
        <w:t>цы: 13/3)</w:t>
      </w:r>
      <w:r w:rsidR="00F41835" w:rsidRPr="008D3AEA">
        <w:t>, поэтому основные показатели у них ниже. Но общая картина результатов опроса повторяет контуры</w:t>
      </w:r>
      <w:r w:rsidRPr="008D3AEA">
        <w:t xml:space="preserve"> </w:t>
      </w:r>
      <w:r w:rsidR="00F41835" w:rsidRPr="008D3AEA">
        <w:t xml:space="preserve">ответов воронежцев. </w:t>
      </w:r>
      <w:r w:rsidR="00197979" w:rsidRPr="008D3AEA">
        <w:br w:type="page"/>
      </w:r>
    </w:p>
    <w:p w:rsidR="007204C3" w:rsidRPr="006C5483" w:rsidRDefault="007204C3" w:rsidP="007204C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7204C3" w:rsidRPr="006C5483" w:rsidRDefault="007204C3" w:rsidP="007204C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D7709D3" wp14:editId="4AC0B2B4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4C3" w:rsidRPr="006C5483" w:rsidRDefault="007204C3" w:rsidP="007204C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7204C3" w:rsidRPr="006C5483" w:rsidRDefault="007204C3" w:rsidP="007204C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204C3" w:rsidRPr="006C5483" w:rsidRDefault="007204C3" w:rsidP="007204C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204C3" w:rsidRPr="006C5483" w:rsidRDefault="007204C3" w:rsidP="007204C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4560" behindDoc="0" locked="0" layoutInCell="1" allowOverlap="1" wp14:anchorId="5D946F11" wp14:editId="2275CA8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71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A5c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8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Yc&#10;Dlx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204C3" w:rsidRPr="006C5483" w:rsidRDefault="007204C3" w:rsidP="007204C3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3 </w:t>
      </w:r>
      <w:r w:rsidRPr="006C5483">
        <w:rPr>
          <w:b/>
          <w:bCs/>
          <w:i/>
          <w:caps/>
          <w:kern w:val="32"/>
        </w:rPr>
        <w:t xml:space="preserve">раздел: </w:t>
      </w:r>
      <w:r w:rsidR="00A054A9" w:rsidRPr="00A054A9">
        <w:rPr>
          <w:b/>
          <w:bCs/>
          <w:i/>
          <w:caps/>
          <w:kern w:val="32"/>
        </w:rPr>
        <w:t>ЖИЗНЬ В КРЕДИТ?</w:t>
      </w:r>
    </w:p>
    <w:p w:rsidR="007204C3" w:rsidRPr="006C5483" w:rsidRDefault="007204C3" w:rsidP="007204C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204C3">
        <w:rPr>
          <w:rFonts w:cs="Arial"/>
          <w:b/>
          <w:bCs/>
          <w:caps/>
          <w:spacing w:val="-4"/>
        </w:rPr>
        <w:t>СКАЖИТЕ, ПОЖАЛУЙСТА, ЕСТЬ ЛИ У ВАС НА ДАННЫЙ МОМЕНТ КРЕДИТ?</w:t>
      </w:r>
    </w:p>
    <w:p w:rsidR="007204C3" w:rsidRPr="00B35291" w:rsidRDefault="007204C3" w:rsidP="007204C3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A054A9">
        <w:rPr>
          <w:i/>
          <w:szCs w:val="16"/>
        </w:rPr>
        <w:t>6</w:t>
      </w:r>
    </w:p>
    <w:bookmarkStart w:id="4" w:name="_MON_1594811484"/>
    <w:bookmarkEnd w:id="4"/>
    <w:p w:rsidR="007204C3" w:rsidRPr="006C5483" w:rsidRDefault="00CD63C3" w:rsidP="007204C3">
      <w:pPr>
        <w:jc w:val="center"/>
        <w:rPr>
          <w:i/>
          <w:szCs w:val="16"/>
        </w:rPr>
      </w:pPr>
      <w:r w:rsidRPr="006C5483">
        <w:object w:dxaOrig="9879" w:dyaOrig="5003">
          <v:shape id="_x0000_i1030" type="#_x0000_t75" style="width:458.25pt;height:234.75pt" o:ole="" fillcolor="window">
            <v:imagedata r:id="rId26" o:title=""/>
          </v:shape>
          <o:OLEObject Type="Embed" ProgID="Excel.Sheet.12" ShapeID="_x0000_i1030" DrawAspect="Content" ObjectID="_1597563930" r:id="rId27"/>
        </w:object>
      </w:r>
    </w:p>
    <w:p w:rsidR="007204C3" w:rsidRDefault="007204C3" w:rsidP="007204C3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CF77C4" w:rsidRPr="00CD63C3" w:rsidRDefault="00E20309" w:rsidP="00CD63C3">
      <w:pPr>
        <w:ind w:firstLine="567"/>
        <w:jc w:val="both"/>
      </w:pPr>
      <w:r w:rsidRPr="00CD63C3">
        <w:t xml:space="preserve">Жизнь в кредит стала </w:t>
      </w:r>
      <w:r w:rsidR="00BA615F" w:rsidRPr="00CD63C3">
        <w:t xml:space="preserve">новым явлением в постсоветсткую эпоху. </w:t>
      </w:r>
      <w:r w:rsidR="000113FC" w:rsidRPr="00CD63C3">
        <w:t xml:space="preserve">Можно не только </w:t>
      </w:r>
      <w:r w:rsidR="00586CE8" w:rsidRPr="00CD63C3">
        <w:t>иметь автом</w:t>
      </w:r>
      <w:r w:rsidR="00586CE8" w:rsidRPr="00CD63C3">
        <w:t>о</w:t>
      </w:r>
      <w:r w:rsidR="00586CE8" w:rsidRPr="00CD63C3">
        <w:t xml:space="preserve">биль и квартиру, </w:t>
      </w:r>
      <w:r w:rsidR="000113FC" w:rsidRPr="00CD63C3">
        <w:t>купленны</w:t>
      </w:r>
      <w:r w:rsidR="00586CE8" w:rsidRPr="00CD63C3">
        <w:t>е</w:t>
      </w:r>
      <w:r w:rsidR="000113FC" w:rsidRPr="00CD63C3">
        <w:t xml:space="preserve"> в кредит, но  и обставить эту квартиру кредитованной мебелью, получить образование в кредит и, наконец, </w:t>
      </w:r>
      <w:r w:rsidR="002C722A">
        <w:t xml:space="preserve">получить </w:t>
      </w:r>
      <w:r w:rsidR="000113FC" w:rsidRPr="00CD63C3">
        <w:t>денежные средства, которые банки, казалось бы, щедро ра</w:t>
      </w:r>
      <w:r w:rsidR="000113FC" w:rsidRPr="00CD63C3">
        <w:t>з</w:t>
      </w:r>
      <w:r w:rsidR="000113FC" w:rsidRPr="00CD63C3">
        <w:t>дают. Поэтому «светлое завтра», деньги на которое ещё нужно заработать, обещает наступить уже сег</w:t>
      </w:r>
      <w:r w:rsidR="000113FC" w:rsidRPr="00CD63C3">
        <w:t>о</w:t>
      </w:r>
      <w:r w:rsidR="000113FC" w:rsidRPr="00CD63C3">
        <w:t xml:space="preserve">дня. </w:t>
      </w:r>
      <w:r w:rsidR="00CF77C4" w:rsidRPr="00CD63C3">
        <w:t>«А</w:t>
      </w:r>
      <w:r w:rsidR="000113FC" w:rsidRPr="00CD63C3">
        <w:t xml:space="preserve"> то, что придется потом платить, так </w:t>
      </w:r>
      <w:r w:rsidR="00CF77C4" w:rsidRPr="00CD63C3">
        <w:t xml:space="preserve">ведь </w:t>
      </w:r>
      <w:r w:rsidR="000113FC" w:rsidRPr="00CD63C3">
        <w:t>это ж</w:t>
      </w:r>
      <w:r w:rsidR="00CF77C4" w:rsidRPr="00CD63C3">
        <w:t>, пойми, потом!», - именно так уговаривал чел</w:t>
      </w:r>
      <w:r w:rsidR="00CF77C4" w:rsidRPr="00CD63C3">
        <w:t>о</w:t>
      </w:r>
      <w:r w:rsidR="00CF77C4" w:rsidRPr="00CD63C3">
        <w:t>века черт в песне Александра Галича. Сколько воронежцев сегодня захотели иметь то, за что придется платить потом?</w:t>
      </w:r>
    </w:p>
    <w:p w:rsidR="00CF77C4" w:rsidRPr="00CD63C3" w:rsidRDefault="00CF77C4" w:rsidP="00CD63C3">
      <w:pPr>
        <w:ind w:firstLine="567"/>
        <w:jc w:val="both"/>
      </w:pPr>
      <w:r w:rsidRPr="00CD63C3">
        <w:t xml:space="preserve">Оказалось, что почти каждый третий: </w:t>
      </w:r>
      <w:r w:rsidRPr="00CD63C3">
        <w:rPr>
          <w:b/>
        </w:rPr>
        <w:t>31%</w:t>
      </w:r>
      <w:r w:rsidRPr="00CD63C3">
        <w:t xml:space="preserve"> горожан в настоящее время имеют кредиты. Среди </w:t>
      </w:r>
      <w:r w:rsidR="00D212D2" w:rsidRPr="00CD63C3">
        <w:t>р</w:t>
      </w:r>
      <w:r w:rsidR="00D212D2" w:rsidRPr="00CD63C3">
        <w:t>е</w:t>
      </w:r>
      <w:r w:rsidR="00D212D2" w:rsidRPr="00CD63C3">
        <w:t>спондентов</w:t>
      </w:r>
      <w:r w:rsidRPr="00CD63C3">
        <w:t xml:space="preserve"> от </w:t>
      </w:r>
      <w:r w:rsidR="00D212D2" w:rsidRPr="00CD63C3">
        <w:t xml:space="preserve">30 до 50 лет число таких людей возрастает до </w:t>
      </w:r>
      <w:r w:rsidR="00D212D2" w:rsidRPr="00CD63C3">
        <w:rPr>
          <w:b/>
        </w:rPr>
        <w:t>44%</w:t>
      </w:r>
      <w:r w:rsidR="00D212D2" w:rsidRPr="00CD63C3">
        <w:t xml:space="preserve">. Это понятно, средний возраст – это </w:t>
      </w:r>
      <w:r w:rsidR="002C722A">
        <w:t>период</w:t>
      </w:r>
      <w:r w:rsidR="00D212D2" w:rsidRPr="00CD63C3">
        <w:t xml:space="preserve">, когда </w:t>
      </w:r>
      <w:r w:rsidR="00027DBC" w:rsidRPr="00CD63C3">
        <w:t xml:space="preserve">необходимы средства для строительства семьи и обучения детей, и </w:t>
      </w:r>
      <w:r w:rsidR="00D212D2" w:rsidRPr="00CD63C3">
        <w:t>есть работа, чтобы выплачивать кредиты</w:t>
      </w:r>
      <w:r w:rsidR="002C722A">
        <w:t>.</w:t>
      </w:r>
      <w:r w:rsidR="00D212D2" w:rsidRPr="00CD63C3">
        <w:t xml:space="preserve"> </w:t>
      </w:r>
      <w:r w:rsidR="00027DBC" w:rsidRPr="00CD63C3">
        <w:t xml:space="preserve">Хотя с работой не все однозначно. Каждый пятый безработный заявил, что у него тоже </w:t>
      </w:r>
      <w:r w:rsidR="009F3CCF" w:rsidRPr="00CD63C3">
        <w:t xml:space="preserve">есть кредит, правда, возможно, кредит есть у семьи, а не у него лично. </w:t>
      </w:r>
      <w:r w:rsidR="009D1C94" w:rsidRPr="00CD63C3">
        <w:t xml:space="preserve">Женатые берут кредиты чаще холостых (и это понятно), но сильнее других погрязли в кредитах разведенные пары. </w:t>
      </w:r>
      <w:r w:rsidR="009F3CCF" w:rsidRPr="00CD63C3">
        <w:t>Что измен</w:t>
      </w:r>
      <w:r w:rsidR="009F3CCF" w:rsidRPr="00CD63C3">
        <w:t>и</w:t>
      </w:r>
      <w:r w:rsidR="009F3CCF" w:rsidRPr="00CD63C3">
        <w:t xml:space="preserve">лось в плане приобретения кредитов за </w:t>
      </w:r>
      <w:r w:rsidR="00872147" w:rsidRPr="00CD63C3">
        <w:t>последние годы</w:t>
      </w:r>
      <w:r w:rsidR="009F3CCF" w:rsidRPr="00CD63C3">
        <w:t xml:space="preserve"> [Бюллетень 2013-08]?</w:t>
      </w:r>
    </w:p>
    <w:p w:rsidR="00CD63C3" w:rsidRPr="00CD63C3" w:rsidRDefault="00CD63C3" w:rsidP="009D1C94">
      <w:pPr>
        <w:jc w:val="center"/>
        <w:rPr>
          <w:b/>
          <w:i/>
          <w:sz w:val="16"/>
          <w:szCs w:val="16"/>
        </w:rPr>
      </w:pPr>
    </w:p>
    <w:p w:rsidR="009D1C94" w:rsidRDefault="009D1C94" w:rsidP="009D1C94">
      <w:pPr>
        <w:jc w:val="center"/>
        <w:rPr>
          <w:b/>
          <w:i/>
        </w:rPr>
      </w:pPr>
      <w:r w:rsidRPr="009D1C94">
        <w:rPr>
          <w:b/>
          <w:i/>
        </w:rPr>
        <w:t>Скажите, пожалуйста, есть ли у Вас на данный момент кредит?</w:t>
      </w:r>
    </w:p>
    <w:p w:rsidR="00CD63C3" w:rsidRPr="00CD63C3" w:rsidRDefault="00CD63C3" w:rsidP="009D1C94">
      <w:pPr>
        <w:jc w:val="center"/>
        <w:rPr>
          <w:b/>
          <w:i/>
          <w:sz w:val="16"/>
          <w:szCs w:val="16"/>
        </w:rPr>
      </w:pPr>
    </w:p>
    <w:p w:rsidR="009D1C94" w:rsidRPr="009D1C94" w:rsidRDefault="009D1C94" w:rsidP="00CD63C3">
      <w:pPr>
        <w:jc w:val="center"/>
        <w:rPr>
          <w:lang w:val="en-US"/>
        </w:rPr>
      </w:pPr>
      <w:r w:rsidRPr="009D1C94">
        <w:rPr>
          <w:i/>
          <w:noProof/>
        </w:rPr>
        <w:drawing>
          <wp:inline distT="0" distB="0" distL="0" distR="0" wp14:anchorId="1BE841DE" wp14:editId="38338F6E">
            <wp:extent cx="5819775" cy="1733550"/>
            <wp:effectExtent l="0" t="0" r="952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7204C3" w:rsidRPr="00CD63C3" w:rsidRDefault="00CD63C3" w:rsidP="00CD63C3">
      <w:pPr>
        <w:ind w:firstLine="567"/>
        <w:jc w:val="both"/>
      </w:pPr>
      <w:r>
        <w:t xml:space="preserve"> </w:t>
      </w:r>
      <w:r w:rsidR="00C87646">
        <w:t xml:space="preserve">«Кредитный бум» наблюдался в начале десятых годов нынешнего века. Тогда только за три года (с 2010 по 2013 гг.) </w:t>
      </w:r>
      <w:r w:rsidR="009D1C94" w:rsidRPr="009D1C94">
        <w:t xml:space="preserve">количество воронежцев, имеющих кредиты, выросло более чем в два раза: с </w:t>
      </w:r>
      <w:r w:rsidR="009D1C94" w:rsidRPr="00CD63C3">
        <w:rPr>
          <w:b/>
        </w:rPr>
        <w:t>15%</w:t>
      </w:r>
      <w:r w:rsidR="009D1C94" w:rsidRPr="009D1C94">
        <w:t xml:space="preserve"> до </w:t>
      </w:r>
      <w:r w:rsidR="009D1C94" w:rsidRPr="00CD63C3">
        <w:rPr>
          <w:b/>
        </w:rPr>
        <w:t>33%</w:t>
      </w:r>
      <w:r w:rsidR="009D1C94" w:rsidRPr="009D1C94">
        <w:t>.</w:t>
      </w:r>
      <w:r w:rsidR="00C87646">
        <w:t xml:space="preserve"> А последующие пять лет наблюдается затишье, если н</w:t>
      </w:r>
      <w:r w:rsidR="002C722A">
        <w:t>е</w:t>
      </w:r>
      <w:r w:rsidR="00C87646">
        <w:t xml:space="preserve"> спад. Думается, что переломным годом оказался 2014 год, который вместе с присоединением Крыма</w:t>
      </w:r>
      <w:r w:rsidR="00E34004">
        <w:t xml:space="preserve"> принес социально-</w:t>
      </w:r>
      <w:r w:rsidR="00A054A9">
        <w:t>экономический</w:t>
      </w:r>
      <w:r w:rsidR="00E34004">
        <w:t xml:space="preserve"> кризис.  </w:t>
      </w:r>
      <w:r w:rsidR="007204C3" w:rsidRPr="00CD63C3">
        <w:br w:type="page"/>
      </w:r>
    </w:p>
    <w:p w:rsidR="007204C3" w:rsidRPr="006C5483" w:rsidRDefault="007204C3" w:rsidP="007204C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7204C3" w:rsidRPr="006C5483" w:rsidRDefault="007204C3" w:rsidP="007204C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D124821" wp14:editId="3165D34F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4C3" w:rsidRPr="006C5483" w:rsidRDefault="007204C3" w:rsidP="007204C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7204C3" w:rsidRPr="006C5483" w:rsidRDefault="007204C3" w:rsidP="007204C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204C3" w:rsidRPr="006C5483" w:rsidRDefault="007204C3" w:rsidP="007204C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204C3" w:rsidRPr="006C5483" w:rsidRDefault="007204C3" w:rsidP="007204C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6608" behindDoc="0" locked="0" layoutInCell="1" allowOverlap="1" wp14:anchorId="2A6855D1" wp14:editId="7FB0FDC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716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6u1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1DpyRuoEfdl82HzU33o/u6uUGbj92v7nv3rbvtfna3m08Q320+Q+yT3d1u&#10;+QbBcdCy1TYHyLG8NF4NspJX+kKRtxZJNa6xnLNQ0/Vawz2pPxE/OOInVgOjWftSUdiDF04FYVeV&#10;aTwkSIZWoX/rQ//YyiECi4NB/yxLoM1kn4txvj+ojXUvmGqQD4pIcOmlxTleXljnieB8v8UvSzXl&#10;QgR7CInaIuqfeGifskpw6rNhYuazsTBoib3Dwi+U9WibUQtJA1rNMJ3sYoe52MZwu5AeD2oBPrto&#10;a6F3Z8nZ5HRymvWy/mDSy5Ky7D2fjrPeYJo+OymPy/G4TN97ammW15xSJj27vZ3T7O/ssntYWyMe&#10;DH3QIX6IHgQDsvv/QDo00/dv64SZoutLs28yODhs3r02/0TuzyG+/00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D9Or&#10;t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204C3" w:rsidRPr="006C5483" w:rsidRDefault="007204C3" w:rsidP="007204C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204C3">
        <w:rPr>
          <w:rFonts w:cs="Arial"/>
          <w:b/>
          <w:bCs/>
          <w:caps/>
          <w:spacing w:val="-4"/>
        </w:rPr>
        <w:t>КАКОЙ ИМЕННО КРЕДИТ У ВАС ЕСТЬ?</w:t>
      </w:r>
    </w:p>
    <w:p w:rsidR="007204C3" w:rsidRPr="00B35291" w:rsidRDefault="007204C3" w:rsidP="007204C3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9C3B48">
        <w:rPr>
          <w:i/>
          <w:szCs w:val="16"/>
        </w:rPr>
        <w:t>7</w:t>
      </w:r>
    </w:p>
    <w:bookmarkStart w:id="5" w:name="_MON_1594811566"/>
    <w:bookmarkEnd w:id="5"/>
    <w:p w:rsidR="007204C3" w:rsidRPr="006C5483" w:rsidRDefault="000115B6" w:rsidP="007204C3">
      <w:pPr>
        <w:jc w:val="center"/>
        <w:rPr>
          <w:i/>
          <w:szCs w:val="16"/>
        </w:rPr>
      </w:pPr>
      <w:r w:rsidRPr="006C5483">
        <w:object w:dxaOrig="9841" w:dyaOrig="6704">
          <v:shape id="_x0000_i1031" type="#_x0000_t75" style="width:456pt;height:315pt" o:ole="" fillcolor="window">
            <v:imagedata r:id="rId29" o:title=""/>
          </v:shape>
          <o:OLEObject Type="Embed" ProgID="Excel.Sheet.12" ShapeID="_x0000_i1031" DrawAspect="Content" ObjectID="_1597563931" r:id="rId30"/>
        </w:object>
      </w:r>
    </w:p>
    <w:p w:rsidR="007204C3" w:rsidRDefault="007204C3" w:rsidP="007204C3">
      <w:pPr>
        <w:jc w:val="center"/>
        <w:rPr>
          <w:i/>
          <w:szCs w:val="16"/>
        </w:rPr>
      </w:pPr>
      <w:r w:rsidRPr="00B35291">
        <w:rPr>
          <w:i/>
          <w:szCs w:val="16"/>
        </w:rPr>
        <w:t xml:space="preserve">(Примечание: </w:t>
      </w:r>
      <w:r>
        <w:rPr>
          <w:i/>
          <w:szCs w:val="16"/>
        </w:rPr>
        <w:t>ответили 188 респондентов</w:t>
      </w:r>
      <w:r w:rsidR="002C722A">
        <w:rPr>
          <w:i/>
          <w:szCs w:val="16"/>
        </w:rPr>
        <w:t>,</w:t>
      </w:r>
      <w:r>
        <w:rPr>
          <w:i/>
          <w:szCs w:val="16"/>
        </w:rPr>
        <w:t xml:space="preserve"> имеющих кредит</w:t>
      </w:r>
      <w:r w:rsidR="00363023">
        <w:rPr>
          <w:i/>
          <w:szCs w:val="16"/>
        </w:rPr>
        <w:t>;</w:t>
      </w:r>
      <w:r>
        <w:rPr>
          <w:i/>
          <w:szCs w:val="16"/>
        </w:rPr>
        <w:t xml:space="preserve"> </w:t>
      </w:r>
    </w:p>
    <w:p w:rsidR="007204C3" w:rsidRDefault="005C04B1" w:rsidP="007204C3">
      <w:pPr>
        <w:jc w:val="center"/>
        <w:rPr>
          <w:i/>
          <w:szCs w:val="16"/>
        </w:rPr>
      </w:pPr>
      <w:r>
        <w:rPr>
          <w:i/>
          <w:szCs w:val="16"/>
        </w:rPr>
        <w:t>в</w:t>
      </w:r>
      <w:r w:rsidR="007204C3">
        <w:rPr>
          <w:i/>
          <w:szCs w:val="16"/>
        </w:rPr>
        <w:t xml:space="preserve">виду того что на вопрос допускалось несколько вариантов ответа, </w:t>
      </w:r>
    </w:p>
    <w:p w:rsidR="007204C3" w:rsidRDefault="007204C3" w:rsidP="007204C3">
      <w:pPr>
        <w:jc w:val="center"/>
        <w:rPr>
          <w:i/>
          <w:szCs w:val="16"/>
        </w:rPr>
      </w:pPr>
      <w:r w:rsidRPr="00B35291">
        <w:rPr>
          <w:i/>
          <w:szCs w:val="16"/>
        </w:rPr>
        <w:t xml:space="preserve">распределение ответов респондентов по строке </w:t>
      </w:r>
      <w:r w:rsidR="005C04B1">
        <w:rPr>
          <w:i/>
          <w:szCs w:val="16"/>
        </w:rPr>
        <w:t>превышает</w:t>
      </w:r>
      <w:r w:rsidRPr="00B35291">
        <w:rPr>
          <w:i/>
          <w:szCs w:val="16"/>
        </w:rPr>
        <w:t xml:space="preserve"> 100%)</w:t>
      </w:r>
    </w:p>
    <w:p w:rsidR="00E87DF7" w:rsidRDefault="00021578" w:rsidP="000115B6">
      <w:pPr>
        <w:ind w:firstLine="567"/>
        <w:jc w:val="both"/>
      </w:pPr>
      <w:r w:rsidRPr="000115B6">
        <w:t xml:space="preserve">Потребительский кредит держит пальму первенства </w:t>
      </w:r>
      <w:r w:rsidR="00A426F3" w:rsidRPr="000115B6">
        <w:t>(</w:t>
      </w:r>
      <w:r w:rsidR="00A426F3" w:rsidRPr="000115B6">
        <w:rPr>
          <w:b/>
        </w:rPr>
        <w:t>39%</w:t>
      </w:r>
      <w:r w:rsidR="00A426F3" w:rsidRPr="000115B6">
        <w:t xml:space="preserve">) над всеми прочими. </w:t>
      </w:r>
      <w:r w:rsidR="006A5666" w:rsidRPr="000115B6">
        <w:t>О чем это говорит? О том, что трудно уйти из магазина без полюбившейся вещи, даже если денег на нее нет. Практика м</w:t>
      </w:r>
      <w:r w:rsidR="006A5666" w:rsidRPr="000115B6">
        <w:t>и</w:t>
      </w:r>
      <w:r w:rsidR="006A5666" w:rsidRPr="000115B6">
        <w:t>нувших веков: «Буду откладывать деньги, чтобы купить то, что хочется»</w:t>
      </w:r>
      <w:r w:rsidR="00B927AD" w:rsidRPr="000115B6">
        <w:t xml:space="preserve">, - это архаика. Возможность реализовать мечту «здесь и сейчас» представляется чересчур заманчивой, чтобы от неё отказываться.  </w:t>
      </w:r>
      <w:r w:rsidR="00E87DF7" w:rsidRPr="000115B6">
        <w:t>Кредитная карта или «кредитка», как называют её в народе, - это второй по распространенности способ денежного займа (</w:t>
      </w:r>
      <w:r w:rsidR="00E87DF7" w:rsidRPr="000115B6">
        <w:rPr>
          <w:b/>
        </w:rPr>
        <w:t>37%</w:t>
      </w:r>
      <w:r w:rsidR="00E87DF7" w:rsidRPr="000115B6">
        <w:t xml:space="preserve">). На третьем месте – ипотечный кредит </w:t>
      </w:r>
      <w:r w:rsidR="00872147" w:rsidRPr="000115B6">
        <w:t xml:space="preserve"> (</w:t>
      </w:r>
      <w:r w:rsidR="00872147" w:rsidRPr="000115B6">
        <w:rPr>
          <w:b/>
        </w:rPr>
        <w:t>26%</w:t>
      </w:r>
      <w:r w:rsidR="00872147" w:rsidRPr="000115B6">
        <w:t>), на четвертом – кредит на нео</w:t>
      </w:r>
      <w:r w:rsidR="00872147" w:rsidRPr="000115B6">
        <w:t>т</w:t>
      </w:r>
      <w:r w:rsidR="00872147" w:rsidRPr="000115B6">
        <w:t>ложные нужды (</w:t>
      </w:r>
      <w:r w:rsidR="00872147" w:rsidRPr="000115B6">
        <w:rPr>
          <w:b/>
        </w:rPr>
        <w:t>19%</w:t>
      </w:r>
      <w:r w:rsidR="00872147" w:rsidRPr="000115B6">
        <w:t xml:space="preserve">). </w:t>
      </w:r>
    </w:p>
    <w:p w:rsidR="000115B6" w:rsidRPr="000115B6" w:rsidRDefault="000115B6" w:rsidP="000115B6">
      <w:pPr>
        <w:ind w:firstLine="567"/>
        <w:jc w:val="both"/>
        <w:rPr>
          <w:sz w:val="12"/>
          <w:szCs w:val="12"/>
        </w:rPr>
      </w:pPr>
    </w:p>
    <w:p w:rsidR="00872147" w:rsidRPr="00872147" w:rsidRDefault="00872147" w:rsidP="00872147">
      <w:pPr>
        <w:ind w:left="567" w:right="51"/>
        <w:jc w:val="center"/>
        <w:rPr>
          <w:rFonts w:eastAsia="Calibri"/>
          <w:b/>
          <w:bCs/>
          <w:i/>
          <w:lang w:eastAsia="en-US"/>
        </w:rPr>
      </w:pPr>
      <w:r w:rsidRPr="00872147">
        <w:rPr>
          <w:rFonts w:eastAsia="Calibri"/>
          <w:b/>
          <w:bCs/>
          <w:i/>
          <w:lang w:eastAsia="en-US"/>
        </w:rPr>
        <w:t>Какой именно кредит у Вас есть? (данные в % от опрошенных, имеющих кредиты)</w:t>
      </w:r>
    </w:p>
    <w:p w:rsidR="00872147" w:rsidRPr="00872147" w:rsidRDefault="00872147" w:rsidP="00872147">
      <w:pPr>
        <w:ind w:left="567" w:right="51"/>
        <w:jc w:val="center"/>
        <w:rPr>
          <w:rFonts w:eastAsia="Calibri"/>
          <w:b/>
          <w:bCs/>
          <w:i/>
          <w:sz w:val="16"/>
          <w:szCs w:val="16"/>
          <w:lang w:eastAsia="en-US"/>
        </w:rPr>
      </w:pPr>
    </w:p>
    <w:tbl>
      <w:tblPr>
        <w:tblW w:w="0" w:type="auto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1"/>
        <w:gridCol w:w="2499"/>
        <w:gridCol w:w="2069"/>
        <w:gridCol w:w="1912"/>
      </w:tblGrid>
      <w:tr w:rsidR="00872147" w:rsidRPr="00872147" w:rsidTr="00872147">
        <w:trPr>
          <w:jc w:val="center"/>
        </w:trPr>
        <w:tc>
          <w:tcPr>
            <w:tcW w:w="4221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872147" w:rsidRPr="00872147" w:rsidRDefault="00872147" w:rsidP="0087214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Сентябрь 2010 года</w:t>
            </w:r>
          </w:p>
        </w:tc>
        <w:tc>
          <w:tcPr>
            <w:tcW w:w="206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Август 2013 года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Август 2018 года</w:t>
            </w:r>
          </w:p>
        </w:tc>
      </w:tr>
      <w:tr w:rsidR="00872147" w:rsidRPr="00872147" w:rsidTr="000115B6">
        <w:trPr>
          <w:jc w:val="center"/>
        </w:trPr>
        <w:tc>
          <w:tcPr>
            <w:tcW w:w="4221" w:type="dxa"/>
            <w:tcBorders>
              <w:top w:val="single" w:sz="12" w:space="0" w:color="auto"/>
              <w:left w:val="nil"/>
            </w:tcBorders>
            <w:shd w:val="clear" w:color="auto" w:fill="auto"/>
            <w:vAlign w:val="center"/>
          </w:tcPr>
          <w:p w:rsidR="000115B6" w:rsidRPr="000115B6" w:rsidRDefault="00872147" w:rsidP="000115B6">
            <w:pPr>
              <w:jc w:val="center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Потребительский кредит</w:t>
            </w:r>
          </w:p>
          <w:p w:rsidR="00872147" w:rsidRPr="000115B6" w:rsidRDefault="00872147" w:rsidP="000115B6">
            <w:pPr>
              <w:jc w:val="center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в магазине</w:t>
            </w:r>
          </w:p>
        </w:tc>
        <w:tc>
          <w:tcPr>
            <w:tcW w:w="249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72147" w:rsidRPr="000115B6" w:rsidRDefault="00872147" w:rsidP="000115B6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31%</w:t>
            </w:r>
          </w:p>
        </w:tc>
        <w:tc>
          <w:tcPr>
            <w:tcW w:w="2069" w:type="dxa"/>
            <w:tcBorders>
              <w:top w:val="single" w:sz="12" w:space="0" w:color="auto"/>
              <w:right w:val="nil"/>
            </w:tcBorders>
            <w:shd w:val="clear" w:color="auto" w:fill="auto"/>
            <w:vAlign w:val="center"/>
          </w:tcPr>
          <w:p w:rsidR="00872147" w:rsidRPr="000115B6" w:rsidRDefault="00872147" w:rsidP="000115B6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52%</w:t>
            </w:r>
          </w:p>
        </w:tc>
        <w:tc>
          <w:tcPr>
            <w:tcW w:w="1912" w:type="dxa"/>
            <w:tcBorders>
              <w:top w:val="single" w:sz="12" w:space="0" w:color="auto"/>
              <w:right w:val="nil"/>
            </w:tcBorders>
            <w:vAlign w:val="center"/>
          </w:tcPr>
          <w:p w:rsidR="00872147" w:rsidRPr="000115B6" w:rsidRDefault="00872147" w:rsidP="000115B6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39%</w:t>
            </w:r>
          </w:p>
        </w:tc>
      </w:tr>
      <w:tr w:rsidR="00872147" w:rsidRPr="00872147" w:rsidTr="00872147">
        <w:trPr>
          <w:jc w:val="center"/>
        </w:trPr>
        <w:tc>
          <w:tcPr>
            <w:tcW w:w="4221" w:type="dxa"/>
            <w:tcBorders>
              <w:left w:val="nil"/>
            </w:tcBorders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Кредит на неотложные нужды</w:t>
            </w:r>
          </w:p>
        </w:tc>
        <w:tc>
          <w:tcPr>
            <w:tcW w:w="2499" w:type="dxa"/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35%</w:t>
            </w:r>
          </w:p>
        </w:tc>
        <w:tc>
          <w:tcPr>
            <w:tcW w:w="2069" w:type="dxa"/>
            <w:tcBorders>
              <w:right w:val="nil"/>
            </w:tcBorders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15%</w:t>
            </w:r>
          </w:p>
        </w:tc>
        <w:tc>
          <w:tcPr>
            <w:tcW w:w="1912" w:type="dxa"/>
            <w:tcBorders>
              <w:right w:val="nil"/>
            </w:tcBorders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18%</w:t>
            </w:r>
          </w:p>
        </w:tc>
      </w:tr>
      <w:tr w:rsidR="00872147" w:rsidRPr="00872147" w:rsidTr="00872147">
        <w:trPr>
          <w:jc w:val="center"/>
        </w:trPr>
        <w:tc>
          <w:tcPr>
            <w:tcW w:w="4221" w:type="dxa"/>
            <w:tcBorders>
              <w:left w:val="nil"/>
            </w:tcBorders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Кредит на покупку автомобиля</w:t>
            </w:r>
          </w:p>
        </w:tc>
        <w:tc>
          <w:tcPr>
            <w:tcW w:w="2499" w:type="dxa"/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17%</w:t>
            </w:r>
          </w:p>
        </w:tc>
        <w:tc>
          <w:tcPr>
            <w:tcW w:w="2069" w:type="dxa"/>
            <w:tcBorders>
              <w:right w:val="nil"/>
            </w:tcBorders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15%</w:t>
            </w:r>
          </w:p>
        </w:tc>
        <w:tc>
          <w:tcPr>
            <w:tcW w:w="1912" w:type="dxa"/>
            <w:tcBorders>
              <w:right w:val="nil"/>
            </w:tcBorders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6%</w:t>
            </w:r>
          </w:p>
        </w:tc>
      </w:tr>
      <w:tr w:rsidR="00872147" w:rsidRPr="00872147" w:rsidTr="00872147">
        <w:trPr>
          <w:jc w:val="center"/>
        </w:trPr>
        <w:tc>
          <w:tcPr>
            <w:tcW w:w="4221" w:type="dxa"/>
            <w:tcBorders>
              <w:left w:val="nil"/>
            </w:tcBorders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Ипотечный кредит</w:t>
            </w:r>
          </w:p>
        </w:tc>
        <w:tc>
          <w:tcPr>
            <w:tcW w:w="2499" w:type="dxa"/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5%</w:t>
            </w:r>
          </w:p>
        </w:tc>
        <w:tc>
          <w:tcPr>
            <w:tcW w:w="2069" w:type="dxa"/>
            <w:tcBorders>
              <w:right w:val="nil"/>
            </w:tcBorders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14%</w:t>
            </w:r>
          </w:p>
        </w:tc>
        <w:tc>
          <w:tcPr>
            <w:tcW w:w="1912" w:type="dxa"/>
            <w:tcBorders>
              <w:right w:val="nil"/>
            </w:tcBorders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26%</w:t>
            </w:r>
          </w:p>
        </w:tc>
      </w:tr>
      <w:tr w:rsidR="00872147" w:rsidRPr="00872147" w:rsidTr="00872147">
        <w:trPr>
          <w:jc w:val="center"/>
        </w:trPr>
        <w:tc>
          <w:tcPr>
            <w:tcW w:w="4221" w:type="dxa"/>
            <w:tcBorders>
              <w:left w:val="nil"/>
            </w:tcBorders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Кредитная карта</w:t>
            </w:r>
          </w:p>
        </w:tc>
        <w:tc>
          <w:tcPr>
            <w:tcW w:w="2499" w:type="dxa"/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13%</w:t>
            </w:r>
          </w:p>
        </w:tc>
        <w:tc>
          <w:tcPr>
            <w:tcW w:w="2069" w:type="dxa"/>
            <w:tcBorders>
              <w:right w:val="nil"/>
            </w:tcBorders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20%</w:t>
            </w:r>
          </w:p>
        </w:tc>
        <w:tc>
          <w:tcPr>
            <w:tcW w:w="1912" w:type="dxa"/>
            <w:tcBorders>
              <w:right w:val="nil"/>
            </w:tcBorders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37%</w:t>
            </w:r>
          </w:p>
        </w:tc>
      </w:tr>
      <w:tr w:rsidR="00872147" w:rsidRPr="00872147" w:rsidTr="00872147">
        <w:trPr>
          <w:jc w:val="center"/>
        </w:trPr>
        <w:tc>
          <w:tcPr>
            <w:tcW w:w="4221" w:type="dxa"/>
            <w:tcBorders>
              <w:left w:val="nil"/>
            </w:tcBorders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Кредит на развитие бизнеса</w:t>
            </w:r>
          </w:p>
        </w:tc>
        <w:tc>
          <w:tcPr>
            <w:tcW w:w="2499" w:type="dxa"/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2069" w:type="dxa"/>
            <w:tcBorders>
              <w:right w:val="nil"/>
            </w:tcBorders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912" w:type="dxa"/>
            <w:tcBorders>
              <w:right w:val="nil"/>
            </w:tcBorders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2%</w:t>
            </w:r>
          </w:p>
        </w:tc>
      </w:tr>
      <w:tr w:rsidR="00872147" w:rsidRPr="00872147" w:rsidTr="00872147">
        <w:trPr>
          <w:jc w:val="center"/>
        </w:trPr>
        <w:tc>
          <w:tcPr>
            <w:tcW w:w="4221" w:type="dxa"/>
            <w:tcBorders>
              <w:left w:val="nil"/>
            </w:tcBorders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Кредит на образование</w:t>
            </w:r>
          </w:p>
        </w:tc>
        <w:tc>
          <w:tcPr>
            <w:tcW w:w="2499" w:type="dxa"/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2069" w:type="dxa"/>
            <w:tcBorders>
              <w:right w:val="nil"/>
            </w:tcBorders>
            <w:shd w:val="clear" w:color="auto" w:fill="auto"/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0%</w:t>
            </w:r>
          </w:p>
        </w:tc>
        <w:tc>
          <w:tcPr>
            <w:tcW w:w="1912" w:type="dxa"/>
            <w:tcBorders>
              <w:right w:val="nil"/>
            </w:tcBorders>
          </w:tcPr>
          <w:p w:rsidR="00872147" w:rsidRPr="000115B6" w:rsidRDefault="00872147" w:rsidP="00872147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0115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1%</w:t>
            </w:r>
          </w:p>
        </w:tc>
      </w:tr>
    </w:tbl>
    <w:p w:rsidR="00872147" w:rsidRPr="00872147" w:rsidRDefault="00872147" w:rsidP="00872147">
      <w:pPr>
        <w:ind w:firstLine="567"/>
        <w:jc w:val="both"/>
        <w:rPr>
          <w:sz w:val="12"/>
          <w:szCs w:val="12"/>
        </w:rPr>
      </w:pPr>
    </w:p>
    <w:p w:rsidR="009268F9" w:rsidRDefault="00872147" w:rsidP="000115B6">
      <w:pPr>
        <w:ind w:firstLine="567"/>
        <w:jc w:val="both"/>
      </w:pPr>
      <w:r w:rsidRPr="00872147">
        <w:t>Сравнивая резуль</w:t>
      </w:r>
      <w:r>
        <w:t>таты опроса воронежцев в разные годы</w:t>
      </w:r>
      <w:r w:rsidRPr="00872147">
        <w:t xml:space="preserve">, можно увидеть, </w:t>
      </w:r>
      <w:r w:rsidR="009268F9">
        <w:t xml:space="preserve">как возрастал спрос на потребительский кредит до 2013 года (от </w:t>
      </w:r>
      <w:r w:rsidR="009268F9" w:rsidRPr="000115B6">
        <w:rPr>
          <w:b/>
        </w:rPr>
        <w:t>31%</w:t>
      </w:r>
      <w:r w:rsidR="009268F9">
        <w:t xml:space="preserve"> до </w:t>
      </w:r>
      <w:r w:rsidR="009268F9" w:rsidRPr="000115B6">
        <w:rPr>
          <w:b/>
        </w:rPr>
        <w:t>52%</w:t>
      </w:r>
      <w:r w:rsidR="009268F9">
        <w:t xml:space="preserve">), и как </w:t>
      </w:r>
      <w:r w:rsidR="00363023">
        <w:t xml:space="preserve">он </w:t>
      </w:r>
      <w:r w:rsidR="009268F9">
        <w:t xml:space="preserve">падал вскоре в последующие годы (с </w:t>
      </w:r>
      <w:r w:rsidR="009268F9" w:rsidRPr="000115B6">
        <w:rPr>
          <w:b/>
        </w:rPr>
        <w:t>52%</w:t>
      </w:r>
      <w:r w:rsidR="009268F9">
        <w:t xml:space="preserve"> до </w:t>
      </w:r>
      <w:r w:rsidR="009268F9" w:rsidRPr="000115B6">
        <w:rPr>
          <w:b/>
        </w:rPr>
        <w:t>39%</w:t>
      </w:r>
      <w:r w:rsidR="009268F9">
        <w:t xml:space="preserve">). </w:t>
      </w:r>
      <w:r w:rsidR="00017678">
        <w:t xml:space="preserve">Переломный 2014 год более всего повлиял на приобретение потребительского кредита. Остальные виды </w:t>
      </w:r>
      <w:r w:rsidR="00FD2B5F">
        <w:t xml:space="preserve">кредитов </w:t>
      </w:r>
      <w:r w:rsidR="00680A49">
        <w:t>ведут себя более степенно.</w:t>
      </w:r>
      <w:r w:rsidR="00017678">
        <w:t xml:space="preserve"> Например, постепенно уменьшается число лиц, оформляющих покупку автомобиля в кредит: с </w:t>
      </w:r>
      <w:r w:rsidR="00017678" w:rsidRPr="005C3B84">
        <w:rPr>
          <w:b/>
        </w:rPr>
        <w:t>17%</w:t>
      </w:r>
      <w:r w:rsidR="00017678">
        <w:t xml:space="preserve"> до </w:t>
      </w:r>
      <w:r w:rsidR="00017678" w:rsidRPr="005C3B84">
        <w:rPr>
          <w:b/>
        </w:rPr>
        <w:t>6%</w:t>
      </w:r>
      <w:r w:rsidR="00017678">
        <w:t xml:space="preserve"> за восемь лет. Возрастает количество офо</w:t>
      </w:r>
      <w:r w:rsidR="00017678">
        <w:t>р</w:t>
      </w:r>
      <w:r w:rsidR="00017678">
        <w:t xml:space="preserve">мивших ипотеку (с </w:t>
      </w:r>
      <w:r w:rsidR="00017678" w:rsidRPr="000115B6">
        <w:rPr>
          <w:b/>
        </w:rPr>
        <w:t>5%</w:t>
      </w:r>
      <w:r w:rsidR="00017678">
        <w:t xml:space="preserve"> до </w:t>
      </w:r>
      <w:r w:rsidR="00017678" w:rsidRPr="000115B6">
        <w:rPr>
          <w:b/>
        </w:rPr>
        <w:t>26%</w:t>
      </w:r>
      <w:r w:rsidR="00017678">
        <w:t xml:space="preserve">). Растет также и число обладателей </w:t>
      </w:r>
      <w:r w:rsidR="009C3B48">
        <w:t>кредитных карт</w:t>
      </w:r>
      <w:r w:rsidR="00017678">
        <w:t xml:space="preserve"> (с </w:t>
      </w:r>
      <w:r w:rsidR="00017678" w:rsidRPr="000115B6">
        <w:rPr>
          <w:b/>
        </w:rPr>
        <w:t>13%</w:t>
      </w:r>
      <w:r w:rsidR="00017678">
        <w:t xml:space="preserve"> до </w:t>
      </w:r>
      <w:r w:rsidR="00017678" w:rsidRPr="000115B6">
        <w:rPr>
          <w:b/>
        </w:rPr>
        <w:t>37%</w:t>
      </w:r>
      <w:r w:rsidR="00017678">
        <w:t xml:space="preserve">).  </w:t>
      </w:r>
      <w:r w:rsidR="009268F9">
        <w:br w:type="page"/>
      </w:r>
    </w:p>
    <w:p w:rsidR="003738B1" w:rsidRPr="006C5483" w:rsidRDefault="003738B1" w:rsidP="003738B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3738B1" w:rsidRPr="006C5483" w:rsidRDefault="003738B1" w:rsidP="003738B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404A6BD" wp14:editId="017D8CA3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8B1" w:rsidRPr="006C5483" w:rsidRDefault="003738B1" w:rsidP="003738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3738B1" w:rsidRPr="006C5483" w:rsidRDefault="003738B1" w:rsidP="003738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738B1" w:rsidRPr="006C5483" w:rsidRDefault="003738B1" w:rsidP="003738B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738B1" w:rsidRPr="006C5483" w:rsidRDefault="003738B1" w:rsidP="003738B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8656" behindDoc="0" locked="0" layoutInCell="1" allowOverlap="1" wp14:anchorId="4888F2E0" wp14:editId="48DA54E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718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EFsTgIAAFs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OE0wkqSBHnUft2+3N93X7tP2Bm3fdd+7L93n7rb71t1u34N9t/0Atnd2d/vj&#10;GwTpoGWrbQaQYzkzXg26llf6UtFXFkk1rohc8FDT9UbDd0JGdC/Fb6wGRvP2mWIQQ5ZOBWHXpWk8&#10;JEiG1qF/m2P/+NohCofD4eAsjaHN9OCLSHZI1Ma6p1w1yBs5FrX00pKMrC6tA+oQegjxx1JNayHC&#10;eAiJ2hwPTjy0d1klaua9YWMW87EwaEX8hIXHCwFo98KMWkoW0CpO2GRvO1KLnQ3xQno8qAX47K3d&#10;CL0+i88mp5PTtJcOhpNeGhdF78l0nPaG0+TxSfGoGI+L5I2nlqRZVTPGpWd3GOck/btx2V+s3SAe&#10;B/qoQ3QfPZQIZA/vQDo00/dvNwlzxTYz49XwfYUJDsH72+avyK/7EPXznzD6AQ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N&#10;vEFs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3738B1" w:rsidRPr="006C5483" w:rsidRDefault="003738B1" w:rsidP="003738B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738B1">
        <w:rPr>
          <w:rFonts w:cs="Arial"/>
          <w:b/>
          <w:bCs/>
          <w:caps/>
          <w:spacing w:val="-4"/>
        </w:rPr>
        <w:t>КАК ВЫ ДУМАЕТЕ, СЕЙЧАС ХОРОШЕЕ ИЛИ ПЛОХОЕ ВРЕМЯ ДЛЯ КРУ</w:t>
      </w:r>
      <w:r w:rsidRPr="003738B1">
        <w:rPr>
          <w:rFonts w:cs="Arial"/>
          <w:b/>
          <w:bCs/>
          <w:caps/>
          <w:spacing w:val="-4"/>
        </w:rPr>
        <w:t>П</w:t>
      </w:r>
      <w:r w:rsidRPr="003738B1">
        <w:rPr>
          <w:rFonts w:cs="Arial"/>
          <w:b/>
          <w:bCs/>
          <w:caps/>
          <w:spacing w:val="-4"/>
        </w:rPr>
        <w:t>НЫХ ПОКУПОК В КРЕДИТ?</w:t>
      </w:r>
    </w:p>
    <w:p w:rsidR="003738B1" w:rsidRPr="00B35291" w:rsidRDefault="003738B1" w:rsidP="003738B1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9C3B48">
        <w:rPr>
          <w:i/>
          <w:szCs w:val="16"/>
        </w:rPr>
        <w:t>8</w:t>
      </w:r>
    </w:p>
    <w:bookmarkStart w:id="6" w:name="_MON_1594812021"/>
    <w:bookmarkEnd w:id="6"/>
    <w:p w:rsidR="003738B1" w:rsidRPr="006C5483" w:rsidRDefault="005C3B84" w:rsidP="003738B1">
      <w:pPr>
        <w:jc w:val="center"/>
        <w:rPr>
          <w:i/>
          <w:szCs w:val="16"/>
        </w:rPr>
      </w:pPr>
      <w:r w:rsidRPr="006C5483">
        <w:object w:dxaOrig="10983" w:dyaOrig="6238">
          <v:shape id="_x0000_i1032" type="#_x0000_t75" style="width:509.25pt;height:292.5pt" o:ole="" fillcolor="window">
            <v:imagedata r:id="rId31" o:title=""/>
          </v:shape>
          <o:OLEObject Type="Embed" ProgID="Excel.Sheet.12" ShapeID="_x0000_i1032" DrawAspect="Content" ObjectID="_1597563932" r:id="rId32"/>
        </w:object>
      </w:r>
    </w:p>
    <w:p w:rsidR="003738B1" w:rsidRDefault="003738B1" w:rsidP="003738B1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AB57C8" w:rsidRPr="005C3B84" w:rsidRDefault="00AB57C8" w:rsidP="005C3B84">
      <w:pPr>
        <w:ind w:firstLine="567"/>
        <w:jc w:val="both"/>
      </w:pPr>
      <w:r w:rsidRPr="005C3B84">
        <w:t xml:space="preserve">Среди воронежцев преобладает </w:t>
      </w:r>
      <w:r w:rsidR="007658A7" w:rsidRPr="005C3B84">
        <w:t xml:space="preserve">мнение, что сегодня – плохое время для </w:t>
      </w:r>
      <w:r w:rsidR="00F33767" w:rsidRPr="005C3B84">
        <w:t xml:space="preserve">крупных </w:t>
      </w:r>
      <w:r w:rsidRPr="005C3B84">
        <w:t>покупок в кредит (</w:t>
      </w:r>
      <w:r w:rsidRPr="005C3B84">
        <w:rPr>
          <w:b/>
        </w:rPr>
        <w:t>42%</w:t>
      </w:r>
      <w:r w:rsidRPr="005C3B84">
        <w:t>). Неимущие горожане солидаризируются с этим мнением почти поголовно (</w:t>
      </w:r>
      <w:r w:rsidRPr="005C3B84">
        <w:rPr>
          <w:b/>
        </w:rPr>
        <w:t>78%</w:t>
      </w:r>
      <w:r w:rsidRPr="005C3B84">
        <w:t xml:space="preserve">). Только </w:t>
      </w:r>
      <w:r w:rsidRPr="005C3B84">
        <w:rPr>
          <w:b/>
        </w:rPr>
        <w:t>14%</w:t>
      </w:r>
      <w:r w:rsidRPr="005C3B84">
        <w:t xml:space="preserve"> горожан называют сегодняшнее время хорошим для </w:t>
      </w:r>
      <w:r w:rsidR="00F33767" w:rsidRPr="005C3B84">
        <w:t>приобретения крупных покупок в долг.</w:t>
      </w:r>
      <w:r w:rsidRPr="005C3B84">
        <w:t xml:space="preserve"> Чаще к т</w:t>
      </w:r>
      <w:r w:rsidRPr="005C3B84">
        <w:t>а</w:t>
      </w:r>
      <w:r w:rsidRPr="005C3B84">
        <w:t>кому суждению склоняются состоятельные люди (</w:t>
      </w:r>
      <w:r w:rsidRPr="005C3B84">
        <w:rPr>
          <w:b/>
        </w:rPr>
        <w:t>24%</w:t>
      </w:r>
      <w:r w:rsidRPr="005C3B84">
        <w:t>). В то же время каждый третий опрошенный не усматривает в текущем моменте ничего специфического для кредитования</w:t>
      </w:r>
      <w:r w:rsidR="00010FA6" w:rsidRPr="005C3B84">
        <w:t xml:space="preserve"> (</w:t>
      </w:r>
      <w:r w:rsidR="00010FA6" w:rsidRPr="005C3B84">
        <w:rPr>
          <w:b/>
        </w:rPr>
        <w:t>32%</w:t>
      </w:r>
      <w:r w:rsidR="00010FA6" w:rsidRPr="005C3B84">
        <w:t>)</w:t>
      </w:r>
      <w:r w:rsidRPr="005C3B84">
        <w:t xml:space="preserve">. </w:t>
      </w:r>
    </w:p>
    <w:p w:rsidR="00AB57C8" w:rsidRPr="00AB57C8" w:rsidRDefault="00AB57C8" w:rsidP="00010FA6">
      <w:pPr>
        <w:ind w:firstLine="567"/>
        <w:jc w:val="both"/>
      </w:pPr>
      <w:r w:rsidRPr="00AB57C8">
        <w:t xml:space="preserve">Сравним мнение воронежцев </w:t>
      </w:r>
      <w:r w:rsidR="00010FA6">
        <w:t>в предыдущие годы</w:t>
      </w:r>
      <w:r w:rsidRPr="00AB57C8">
        <w:t>.</w:t>
      </w:r>
    </w:p>
    <w:p w:rsidR="005C3B84" w:rsidRDefault="005C3B84" w:rsidP="00010FA6">
      <w:pPr>
        <w:jc w:val="center"/>
        <w:rPr>
          <w:b/>
          <w:i/>
        </w:rPr>
      </w:pPr>
    </w:p>
    <w:p w:rsidR="00AB57C8" w:rsidRPr="00AB57C8" w:rsidRDefault="00AB57C8" w:rsidP="00010FA6">
      <w:pPr>
        <w:jc w:val="center"/>
        <w:rPr>
          <w:b/>
          <w:i/>
        </w:rPr>
      </w:pPr>
      <w:r w:rsidRPr="00AB57C8">
        <w:rPr>
          <w:b/>
          <w:i/>
        </w:rPr>
        <w:t>Как Вы думаете, сейчас хорошее или плохое время для крупных покупок в кредит?</w:t>
      </w:r>
    </w:p>
    <w:p w:rsidR="00AB57C8" w:rsidRPr="00AB57C8" w:rsidRDefault="00AB57C8" w:rsidP="00AB57C8">
      <w:pPr>
        <w:jc w:val="center"/>
        <w:rPr>
          <w:b/>
          <w:i/>
        </w:rPr>
      </w:pPr>
    </w:p>
    <w:p w:rsidR="00AB57C8" w:rsidRPr="00AB57C8" w:rsidRDefault="00AB57C8" w:rsidP="00AB57C8">
      <w:pPr>
        <w:ind w:firstLine="567"/>
        <w:jc w:val="both"/>
      </w:pPr>
      <w:r w:rsidRPr="00AB57C8">
        <w:rPr>
          <w:i/>
          <w:noProof/>
        </w:rPr>
        <w:drawing>
          <wp:inline distT="0" distB="0" distL="0" distR="0" wp14:anchorId="7AF87CA1" wp14:editId="29D234B6">
            <wp:extent cx="6227064" cy="2167128"/>
            <wp:effectExtent l="0" t="0" r="21590" b="2413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AB57C8" w:rsidRPr="005C3B84" w:rsidRDefault="009C7FF4" w:rsidP="005C3B84">
      <w:pPr>
        <w:ind w:firstLine="567"/>
        <w:jc w:val="both"/>
      </w:pPr>
      <w:r w:rsidRPr="005C3B84">
        <w:t>Все последние восемь лет доминирует суждение</w:t>
      </w:r>
      <w:r w:rsidR="00010FA6" w:rsidRPr="005C3B84">
        <w:t xml:space="preserve"> о плохих временах для приобретения крупных покупок в кредит (</w:t>
      </w:r>
      <w:r w:rsidRPr="005C3B84">
        <w:rPr>
          <w:b/>
        </w:rPr>
        <w:t>39% - 42%</w:t>
      </w:r>
      <w:r w:rsidRPr="005C3B84">
        <w:t xml:space="preserve">). Количество сторонников мнения, что время для свершения подобных покупок вполне походящее, подпрыгнув с </w:t>
      </w:r>
      <w:r w:rsidRPr="005C3B84">
        <w:rPr>
          <w:b/>
        </w:rPr>
        <w:t>9%</w:t>
      </w:r>
      <w:r w:rsidR="00586CE8" w:rsidRPr="005C3B84">
        <w:t xml:space="preserve"> в 2010 г.</w:t>
      </w:r>
      <w:r w:rsidRPr="005C3B84">
        <w:t xml:space="preserve"> до </w:t>
      </w:r>
      <w:r w:rsidRPr="005C3B84">
        <w:rPr>
          <w:b/>
        </w:rPr>
        <w:t>18%</w:t>
      </w:r>
      <w:r w:rsidR="00586CE8" w:rsidRPr="005C3B84">
        <w:t xml:space="preserve"> в 2013 г.</w:t>
      </w:r>
      <w:r w:rsidRPr="005C3B84">
        <w:t xml:space="preserve">, снова опустилось до </w:t>
      </w:r>
      <w:r w:rsidRPr="005C3B84">
        <w:rPr>
          <w:b/>
        </w:rPr>
        <w:t>14%</w:t>
      </w:r>
      <w:r w:rsidRPr="005C3B84">
        <w:t xml:space="preserve"> в 2018 году.</w:t>
      </w:r>
      <w:r w:rsidR="00AB57C8" w:rsidRPr="005C3B84">
        <w:t xml:space="preserve"> </w:t>
      </w:r>
    </w:p>
    <w:p w:rsidR="001B1B58" w:rsidRPr="006C5483" w:rsidRDefault="00AB57C8" w:rsidP="001B1B5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5C3B84">
        <w:br w:type="page"/>
      </w:r>
      <w:r w:rsidR="001B1B58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1B1B58" w:rsidRPr="006C5483">
        <w:rPr>
          <w:rFonts w:ascii="Arial" w:hAnsi="Arial" w:cs="Arial"/>
          <w:b/>
          <w:caps/>
          <w:sz w:val="22"/>
        </w:rPr>
        <w:t>квалитас</w:t>
      </w:r>
      <w:r w:rsidR="001B1B58" w:rsidRPr="006C5483">
        <w:rPr>
          <w:rFonts w:ascii="Arial" w:hAnsi="Arial" w:cs="Arial"/>
          <w:b/>
          <w:sz w:val="22"/>
        </w:rPr>
        <w:t>». тел.: (473) 251-90-75, 251-20-75</w:t>
      </w:r>
    </w:p>
    <w:p w:rsidR="001B1B58" w:rsidRPr="006C5483" w:rsidRDefault="001B1B58" w:rsidP="001B1B5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03CE624" wp14:editId="3B559326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B58" w:rsidRPr="006C5483" w:rsidRDefault="001B1B58" w:rsidP="001B1B5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1B1B58" w:rsidRPr="006C5483" w:rsidRDefault="001B1B58" w:rsidP="001B1B5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1B1B58" w:rsidRPr="006C5483" w:rsidRDefault="001B1B58" w:rsidP="001B1B5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B1B58" w:rsidRPr="006C5483" w:rsidRDefault="001B1B58" w:rsidP="001B1B5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2448" behindDoc="0" locked="0" layoutInCell="1" allowOverlap="1" wp14:anchorId="5CFAE8C1" wp14:editId="20C0151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52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3738B1" w:rsidRPr="006C5483" w:rsidRDefault="003738B1" w:rsidP="001B1B5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738B1">
        <w:rPr>
          <w:rFonts w:cs="Arial"/>
          <w:b/>
          <w:bCs/>
          <w:caps/>
          <w:spacing w:val="-4"/>
        </w:rPr>
        <w:t>ВЫ ПЛАНИРУЕТЕ ИЛИ НЕ ПЛАНИРУЕТЕ В ТЕЧЕНИЕ БЛИЖАЙШЕГО ГОДА ВОСПОЛЬЗОВАТЬСЯ КРЕДИТОМ – ВЗЯТЬ КРЕДИТ В БАНКЕ ИЛИ КУПИТЬ В МАГАЗИНЕ ТОВАРЫ В КРЕДИТ?</w:t>
      </w:r>
    </w:p>
    <w:p w:rsidR="003738B1" w:rsidRPr="003738B1" w:rsidRDefault="003738B1" w:rsidP="003738B1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 xml:space="preserve">Таблица </w:t>
      </w:r>
      <w:r w:rsidR="009C3B48">
        <w:rPr>
          <w:i/>
          <w:szCs w:val="16"/>
        </w:rPr>
        <w:t>9</w:t>
      </w:r>
    </w:p>
    <w:bookmarkStart w:id="7" w:name="_MON_1594812125"/>
    <w:bookmarkEnd w:id="7"/>
    <w:p w:rsidR="003738B1" w:rsidRPr="006C5483" w:rsidRDefault="001B1B58" w:rsidP="003738B1">
      <w:pPr>
        <w:jc w:val="center"/>
        <w:rPr>
          <w:i/>
          <w:szCs w:val="16"/>
        </w:rPr>
      </w:pPr>
      <w:r w:rsidRPr="006C5483">
        <w:object w:dxaOrig="9406" w:dyaOrig="7385">
          <v:shape id="_x0000_i1033" type="#_x0000_t75" style="width:435.75pt;height:346.5pt" o:ole="" fillcolor="window">
            <v:imagedata r:id="rId34" o:title=""/>
          </v:shape>
          <o:OLEObject Type="Embed" ProgID="Excel.Sheet.12" ShapeID="_x0000_i1033" DrawAspect="Content" ObjectID="_1597563933" r:id="rId35"/>
        </w:object>
      </w:r>
    </w:p>
    <w:p w:rsidR="003738B1" w:rsidRDefault="003738B1" w:rsidP="003738B1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46421" w:rsidRPr="001B1B58" w:rsidRDefault="001C6B90" w:rsidP="001B1B58">
      <w:pPr>
        <w:ind w:firstLine="567"/>
        <w:jc w:val="both"/>
      </w:pPr>
      <w:r w:rsidRPr="001B1B58">
        <w:t>Большинство воронежцев (</w:t>
      </w:r>
      <w:r w:rsidRPr="004A7258">
        <w:rPr>
          <w:b/>
        </w:rPr>
        <w:t>88%</w:t>
      </w:r>
      <w:r w:rsidRPr="001B1B58">
        <w:t xml:space="preserve">) не планируют в течение ближайшего года совершать крупные покупки в кредит или брать кредит в банке. Готовы решиться на это только </w:t>
      </w:r>
      <w:r w:rsidRPr="004A7258">
        <w:rPr>
          <w:b/>
        </w:rPr>
        <w:t>11%</w:t>
      </w:r>
      <w:r w:rsidRPr="001B1B58">
        <w:t xml:space="preserve"> горожан. </w:t>
      </w:r>
      <w:r w:rsidR="00CE0610" w:rsidRPr="001B1B58">
        <w:t>Среди р</w:t>
      </w:r>
      <w:r w:rsidR="00CE0610" w:rsidRPr="001B1B58">
        <w:t>е</w:t>
      </w:r>
      <w:r w:rsidR="00CE0610" w:rsidRPr="001B1B58">
        <w:t xml:space="preserve">спондентов от 18 до 50 лет уровень решимости возрастает до </w:t>
      </w:r>
      <w:r w:rsidR="00CE0610" w:rsidRPr="004A7258">
        <w:rPr>
          <w:b/>
        </w:rPr>
        <w:t>16%</w:t>
      </w:r>
      <w:r w:rsidR="00CE0610" w:rsidRPr="001B1B58">
        <w:t xml:space="preserve">. </w:t>
      </w:r>
      <w:r w:rsidR="00346421" w:rsidRPr="001B1B58">
        <w:t>Как менялось желание стать дебит</w:t>
      </w:r>
      <w:r w:rsidR="00346421" w:rsidRPr="001B1B58">
        <w:t>о</w:t>
      </w:r>
      <w:r w:rsidR="00346421" w:rsidRPr="001B1B58">
        <w:t>ром за последние восемь лет?</w:t>
      </w:r>
    </w:p>
    <w:p w:rsidR="001B1B58" w:rsidRDefault="001B1B58" w:rsidP="00346421">
      <w:pPr>
        <w:ind w:right="49" w:firstLine="539"/>
        <w:jc w:val="center"/>
        <w:rPr>
          <w:rFonts w:eastAsia="Calibri"/>
          <w:b/>
          <w:i/>
          <w:lang w:eastAsia="en-US"/>
        </w:rPr>
      </w:pPr>
    </w:p>
    <w:p w:rsidR="00346421" w:rsidRDefault="00346421" w:rsidP="00346421">
      <w:pPr>
        <w:ind w:right="49" w:firstLine="539"/>
        <w:jc w:val="center"/>
        <w:rPr>
          <w:rFonts w:eastAsia="Calibri"/>
          <w:b/>
          <w:i/>
          <w:lang w:eastAsia="en-US"/>
        </w:rPr>
      </w:pPr>
      <w:r w:rsidRPr="00346421">
        <w:rPr>
          <w:rFonts w:eastAsia="Calibri"/>
          <w:b/>
          <w:i/>
          <w:lang w:eastAsia="en-US"/>
        </w:rPr>
        <w:t>Вы планируете или не планируете в течение ближайшего года воспользоваться кредитом – взять кредит в банке или купить в магазине товары в кредит?</w:t>
      </w:r>
    </w:p>
    <w:p w:rsidR="001B1B58" w:rsidRPr="00346421" w:rsidRDefault="001B1B58" w:rsidP="00346421">
      <w:pPr>
        <w:ind w:right="49" w:firstLine="539"/>
        <w:jc w:val="center"/>
        <w:rPr>
          <w:rFonts w:eastAsia="Calibri"/>
          <w:b/>
          <w:i/>
          <w:lang w:eastAsia="en-US"/>
        </w:rPr>
      </w:pPr>
    </w:p>
    <w:p w:rsidR="00346421" w:rsidRPr="00346421" w:rsidRDefault="00346421" w:rsidP="00346421">
      <w:pPr>
        <w:ind w:firstLine="567"/>
        <w:rPr>
          <w:lang w:eastAsia="en-US"/>
        </w:rPr>
      </w:pPr>
      <w:r w:rsidRPr="00346421">
        <w:rPr>
          <w:i/>
          <w:noProof/>
        </w:rPr>
        <w:drawing>
          <wp:inline distT="0" distB="0" distL="0" distR="0" wp14:anchorId="03F52F08" wp14:editId="7019F110">
            <wp:extent cx="6227064" cy="1947672"/>
            <wp:effectExtent l="0" t="0" r="21590" b="1460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346421" w:rsidRPr="001B1B58" w:rsidRDefault="000D3728" w:rsidP="001B1B58">
      <w:pPr>
        <w:ind w:firstLine="567"/>
        <w:jc w:val="both"/>
      </w:pPr>
      <w:r w:rsidRPr="001B1B58">
        <w:t xml:space="preserve">Количество желающих воспользоваться кредитом за все время измерения не превышало </w:t>
      </w:r>
      <w:r w:rsidRPr="0047772B">
        <w:rPr>
          <w:b/>
        </w:rPr>
        <w:t>15%</w:t>
      </w:r>
      <w:r w:rsidRPr="001B1B58">
        <w:t xml:space="preserve">. За последние пять лет оно снизилось до </w:t>
      </w:r>
      <w:r w:rsidRPr="0047772B">
        <w:rPr>
          <w:b/>
        </w:rPr>
        <w:t>11%</w:t>
      </w:r>
      <w:r w:rsidRPr="001B1B58">
        <w:t xml:space="preserve">. </w:t>
      </w:r>
      <w:r w:rsidR="00346421" w:rsidRPr="001B1B58">
        <w:br w:type="page"/>
      </w:r>
    </w:p>
    <w:p w:rsidR="007C269D" w:rsidRPr="006C5483" w:rsidRDefault="007C269D" w:rsidP="007C269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7C269D" w:rsidRPr="006C5483" w:rsidRDefault="007C269D" w:rsidP="007C269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E41E4A1" wp14:editId="30ECCB08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69D" w:rsidRPr="006C5483" w:rsidRDefault="007C269D" w:rsidP="007C269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7C269D" w:rsidRPr="006C5483" w:rsidRDefault="007C269D" w:rsidP="007C269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C269D" w:rsidRPr="006C5483" w:rsidRDefault="007C269D" w:rsidP="007C269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C269D" w:rsidRPr="006C5483" w:rsidRDefault="007C269D" w:rsidP="007C269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4496" behindDoc="0" locked="0" layoutInCell="1" allowOverlap="1" wp14:anchorId="0735C3E2" wp14:editId="34A85DA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754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eoH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hUxI30KPuy+bj5qb70X3d3KDNp+5X97371t12P7vbzTXEd5vPEPtkd7db&#10;vkFwHLRstc0BciwvjFeDrOSlPlfknUVSjWss5yzUdLXWcE/qT8QPjviJ1cBo1r5SFPbghVNB2FVl&#10;Gg8JkqFV6N/60D+2cojA4mDQP80SaDPZ52Kc7w9qY91LphrkgyISXHppcY6X59Z5Ijjfb/HLUk25&#10;EMEeQqIW9Dn20D5lleDUZ8PEzGdjYdASe4eFXyjr0TajFpIGtJphOtnFDnOxjeF2IT0e1AJ8dtHW&#10;Qu9Pk9PJyeQk62X9waSXJWXZezEdZ73BNH1+XD4rx+My/eCppVlec0qZ9Oz2dk6zv7PL7mFtjXgw&#10;9EGH+CF6EAzI7v8D6dBM37+tE2aKri/Mvsng4LB599r8E7k/h/j+N2H0Gw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Do/eoH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9C4EB8" w:rsidRPr="006C5483" w:rsidRDefault="009C4EB8" w:rsidP="009C4EB8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Pr="006C5483">
        <w:rPr>
          <w:b/>
          <w:bCs/>
          <w:i/>
          <w:caps/>
          <w:kern w:val="32"/>
        </w:rPr>
        <w:t xml:space="preserve"> раздел: </w:t>
      </w:r>
      <w:r w:rsidR="009C3B48" w:rsidRPr="009C3B48">
        <w:rPr>
          <w:b/>
          <w:bCs/>
          <w:i/>
          <w:caps/>
          <w:kern w:val="32"/>
        </w:rPr>
        <w:t>ВОРОНЕЖСКИЕ ГУБЕРНАТОРЫ: ВЧЕРА, СЕГОДНЯ И ВОЗМОЖНО, ЗАВТРА</w:t>
      </w:r>
    </w:p>
    <w:p w:rsidR="009C4EB8" w:rsidRPr="006C5483" w:rsidRDefault="009C4EB8" w:rsidP="009C4EB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13B20">
        <w:rPr>
          <w:rFonts w:cs="Arial"/>
          <w:b/>
          <w:bCs/>
          <w:caps/>
          <w:spacing w:val="-4"/>
        </w:rPr>
        <w:t>СКАЖИТЕ, ПОЖАЛУЙСТА, КТО ИЗ ГУБЕРНАТОРОВ ЗА ПОСЛЕДНИЕ 20 ЛЕТ ЛУЧШЕ ВСЕГО СПРАВЛЯЛСЯ СО СВОИМИ ОБЯЗАННОСТЯМИ?</w:t>
      </w:r>
    </w:p>
    <w:p w:rsidR="009C4EB8" w:rsidRPr="00B35291" w:rsidRDefault="009C4EB8" w:rsidP="009C4EB8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9C3B48">
        <w:rPr>
          <w:i/>
          <w:szCs w:val="16"/>
        </w:rPr>
        <w:t>10</w:t>
      </w:r>
    </w:p>
    <w:p w:rsidR="009C4EB8" w:rsidRPr="006C5483" w:rsidRDefault="009C4EB8" w:rsidP="009C4EB8">
      <w:pPr>
        <w:jc w:val="center"/>
        <w:rPr>
          <w:i/>
          <w:szCs w:val="16"/>
        </w:rPr>
      </w:pPr>
      <w:r w:rsidRPr="006C5483">
        <w:object w:dxaOrig="9687" w:dyaOrig="4624">
          <v:shape id="_x0000_i1034" type="#_x0000_t75" style="width:449.25pt;height:216.75pt" o:ole="" fillcolor="window">
            <v:imagedata r:id="rId37" o:title=""/>
          </v:shape>
          <o:OLEObject Type="Embed" ProgID="Excel.Sheet.12" ShapeID="_x0000_i1034" DrawAspect="Content" ObjectID="_1597563934" r:id="rId38"/>
        </w:object>
      </w:r>
    </w:p>
    <w:p w:rsidR="009C4EB8" w:rsidRDefault="009C4EB8" w:rsidP="009C4EB8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C4EB8" w:rsidRDefault="009C4EB8" w:rsidP="009C4EB8">
      <w:pPr>
        <w:ind w:firstLine="567"/>
        <w:jc w:val="both"/>
      </w:pPr>
      <w:r>
        <w:t>Ровно пять лет назад мы проводили аналогичный опрос. В выборку тогда попали не только жит</w:t>
      </w:r>
      <w:r>
        <w:t>е</w:t>
      </w:r>
      <w:r>
        <w:t xml:space="preserve">ли областного центра, но и  представители всей </w:t>
      </w:r>
      <w:r w:rsidR="001A0441">
        <w:t>В</w:t>
      </w:r>
      <w:r>
        <w:t>оронежской области. Тогда мы получили вот такие результаты:</w:t>
      </w:r>
    </w:p>
    <w:p w:rsidR="009C4EB8" w:rsidRDefault="009C4EB8" w:rsidP="009C4EB8">
      <w:pPr>
        <w:ind w:firstLine="567"/>
        <w:jc w:val="center"/>
        <w:rPr>
          <w:rFonts w:cs="Arial"/>
          <w:b/>
          <w:bCs/>
          <w:i/>
          <w:spacing w:val="-4"/>
        </w:rPr>
      </w:pPr>
      <w:r w:rsidRPr="00C10A0C">
        <w:rPr>
          <w:rFonts w:cs="Arial"/>
          <w:b/>
          <w:bCs/>
          <w:i/>
          <w:spacing w:val="-4"/>
        </w:rPr>
        <w:t xml:space="preserve">Скажите, пожалуйста, кто из губернаторов за последние 20 лет лучше всего справлялся </w:t>
      </w:r>
    </w:p>
    <w:p w:rsidR="009C4EB8" w:rsidRPr="00C10A0C" w:rsidRDefault="009C4EB8" w:rsidP="009C4EB8">
      <w:pPr>
        <w:ind w:firstLine="567"/>
        <w:jc w:val="center"/>
        <w:rPr>
          <w:i/>
        </w:rPr>
      </w:pPr>
      <w:r w:rsidRPr="00C10A0C">
        <w:rPr>
          <w:rFonts w:cs="Arial"/>
          <w:b/>
          <w:bCs/>
          <w:i/>
          <w:spacing w:val="-4"/>
        </w:rPr>
        <w:t>со своими обязанностями?</w:t>
      </w:r>
    </w:p>
    <w:p w:rsidR="009C4EB8" w:rsidRDefault="009C4EB8" w:rsidP="009C4EB8">
      <w:pPr>
        <w:ind w:firstLine="567"/>
        <w:jc w:val="both"/>
      </w:pPr>
      <w:r>
        <w:rPr>
          <w:noProof/>
        </w:rPr>
        <w:drawing>
          <wp:inline distT="0" distB="0" distL="0" distR="0" wp14:anchorId="514B9C64" wp14:editId="5CBB8E9B">
            <wp:extent cx="6210300" cy="1333500"/>
            <wp:effectExtent l="0" t="0" r="19050" b="1905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9C4EB8" w:rsidRPr="005228B4" w:rsidRDefault="009C4EB8" w:rsidP="009C4EB8">
      <w:pPr>
        <w:jc w:val="center"/>
        <w:rPr>
          <w:rFonts w:ascii="Arial" w:hAnsi="Arial" w:cs="Arial"/>
          <w:i/>
          <w:sz w:val="20"/>
          <w:szCs w:val="20"/>
        </w:rPr>
      </w:pPr>
      <w:r w:rsidRPr="005228B4">
        <w:rPr>
          <w:rFonts w:ascii="Arial" w:hAnsi="Arial" w:cs="Arial"/>
          <w:i/>
          <w:sz w:val="20"/>
          <w:szCs w:val="20"/>
        </w:rPr>
        <w:t>(Опрос проведён ИОМ "Квалитас" 26 июля – 8 августа 2013 года методом телефонного интервью.</w:t>
      </w:r>
    </w:p>
    <w:p w:rsidR="009C4EB8" w:rsidRPr="005228B4" w:rsidRDefault="009C4EB8" w:rsidP="009C4EB8">
      <w:pPr>
        <w:jc w:val="center"/>
        <w:rPr>
          <w:rFonts w:ascii="Arial" w:hAnsi="Arial" w:cs="Arial"/>
          <w:i/>
          <w:sz w:val="20"/>
          <w:szCs w:val="20"/>
        </w:rPr>
      </w:pPr>
      <w:r w:rsidRPr="005228B4">
        <w:rPr>
          <w:rFonts w:ascii="Arial" w:hAnsi="Arial" w:cs="Arial"/>
          <w:i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5228B4">
        <w:rPr>
          <w:rFonts w:ascii="Arial" w:hAnsi="Arial" w:cs="Arial"/>
          <w:i/>
          <w:sz w:val="20"/>
          <w:szCs w:val="20"/>
          <w:highlight w:val="red"/>
        </w:rPr>
        <w:t xml:space="preserve"> </w:t>
      </w:r>
    </w:p>
    <w:p w:rsidR="009C4EB8" w:rsidRPr="005228B4" w:rsidRDefault="009C4EB8" w:rsidP="009C4EB8">
      <w:pPr>
        <w:jc w:val="center"/>
        <w:rPr>
          <w:rFonts w:ascii="Arial" w:hAnsi="Arial" w:cs="Arial"/>
          <w:i/>
          <w:sz w:val="20"/>
          <w:szCs w:val="20"/>
        </w:rPr>
      </w:pPr>
      <w:r w:rsidRPr="005228B4">
        <w:rPr>
          <w:rFonts w:ascii="Arial" w:hAnsi="Arial" w:cs="Arial"/>
          <w:i/>
          <w:sz w:val="20"/>
          <w:szCs w:val="20"/>
        </w:rPr>
        <w:t>Опрошено 1204 человека)</w:t>
      </w:r>
    </w:p>
    <w:p w:rsidR="009C4EB8" w:rsidRDefault="009C4EB8" w:rsidP="009C4EB8">
      <w:pPr>
        <w:ind w:firstLine="567"/>
        <w:jc w:val="both"/>
      </w:pPr>
      <w:r>
        <w:t>Тогда же мы задались вопросом, почему общественное мнение столь лояльно по отношению к действующему на тот момент губернатору и столь индифферентно по отношению ко всем оставивши</w:t>
      </w:r>
      <w:r w:rsidR="00FA6ECB">
        <w:t>м</w:t>
      </w:r>
      <w:r>
        <w:t xml:space="preserve"> этот пост? Помянули и возможную правоту русской поговорки «с глаз долой, из сердца вон».</w:t>
      </w:r>
    </w:p>
    <w:p w:rsidR="009C4EB8" w:rsidRPr="0051082C" w:rsidRDefault="009C4EB8" w:rsidP="009C4EB8">
      <w:pPr>
        <w:ind w:firstLine="567"/>
        <w:jc w:val="both"/>
      </w:pPr>
      <w:r>
        <w:t>Результаты же сегодняшнего опроса заставляют усомнит</w:t>
      </w:r>
      <w:r w:rsidR="001A0441">
        <w:t>ь</w:t>
      </w:r>
      <w:r>
        <w:t>ся в универсальности этого высказыв</w:t>
      </w:r>
      <w:r>
        <w:t>а</w:t>
      </w:r>
      <w:r>
        <w:t>ния. Как видно из нижеприведенного графика, спустя 8 месяцев после добровольной отставки Алексея Гордеева его показатели в нашем своеобразном рейтинге весьма впечатляющи.</w:t>
      </w:r>
    </w:p>
    <w:p w:rsidR="009C4EB8" w:rsidRPr="005228B4" w:rsidRDefault="009C4EB8" w:rsidP="009C4EB8">
      <w:pPr>
        <w:ind w:firstLine="567"/>
        <w:jc w:val="center"/>
        <w:rPr>
          <w:b/>
          <w:i/>
        </w:rPr>
      </w:pPr>
      <w:r w:rsidRPr="005228B4">
        <w:rPr>
          <w:b/>
          <w:i/>
        </w:rPr>
        <w:t xml:space="preserve">Сравнительный график общественного мнения только </w:t>
      </w:r>
      <w:r w:rsidR="009C3B48" w:rsidRPr="005228B4">
        <w:rPr>
          <w:b/>
          <w:i/>
        </w:rPr>
        <w:t xml:space="preserve">жителей </w:t>
      </w:r>
      <w:r w:rsidRPr="005228B4">
        <w:rPr>
          <w:b/>
          <w:i/>
        </w:rPr>
        <w:t>областного центра</w:t>
      </w:r>
    </w:p>
    <w:p w:rsidR="009C4EB8" w:rsidRPr="0075139F" w:rsidRDefault="009C4EB8" w:rsidP="009C4EB8">
      <w:pPr>
        <w:ind w:firstLine="567"/>
        <w:jc w:val="both"/>
      </w:pPr>
      <w:r>
        <w:rPr>
          <w:noProof/>
        </w:rPr>
        <w:drawing>
          <wp:inline distT="0" distB="0" distL="0" distR="0" wp14:anchorId="225AA7D4" wp14:editId="0AE5297D">
            <wp:extent cx="6210300" cy="1409700"/>
            <wp:effectExtent l="0" t="0" r="19050" b="1905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  <w:r w:rsidRPr="0075139F">
        <w:br w:type="page"/>
      </w:r>
    </w:p>
    <w:p w:rsidR="009C4EB8" w:rsidRPr="006C5483" w:rsidRDefault="009C4EB8" w:rsidP="009C4EB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9C4EB8" w:rsidRPr="006C5483" w:rsidRDefault="009C4EB8" w:rsidP="009C4E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475601A" wp14:editId="75F4880E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EB8" w:rsidRPr="006C5483" w:rsidRDefault="009C4EB8" w:rsidP="009C4E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9C4EB8" w:rsidRPr="006C5483" w:rsidRDefault="009C4EB8" w:rsidP="009C4E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9C4EB8" w:rsidRPr="006C5483" w:rsidRDefault="009C4EB8" w:rsidP="009C4E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9C4EB8" w:rsidRPr="006C5483" w:rsidRDefault="009C4EB8" w:rsidP="009C4E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9616" behindDoc="0" locked="0" layoutInCell="1" allowOverlap="1" wp14:anchorId="41146D48" wp14:editId="47B1481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59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IjY&#10;H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9C4EB8" w:rsidRPr="006C5483" w:rsidRDefault="009C4EB8" w:rsidP="009C4EB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13B20">
        <w:rPr>
          <w:rFonts w:cs="Arial"/>
          <w:b/>
          <w:bCs/>
          <w:caps/>
          <w:spacing w:val="-4"/>
        </w:rPr>
        <w:t>СКАЖИТЕ, ПОЖАЛУЙСТА, О КАКОМ ИЗ ГУБЕРНАТОРОВ У ВАС ОСТАЛИСЬ САМЫЕ НЕГАТИВНЫЕ ВОСПОМИНАНИЯ?</w:t>
      </w:r>
    </w:p>
    <w:p w:rsidR="009C4EB8" w:rsidRPr="00B35291" w:rsidRDefault="009C4EB8" w:rsidP="009C4EB8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FA6ECB">
        <w:rPr>
          <w:i/>
          <w:szCs w:val="16"/>
        </w:rPr>
        <w:t>11</w:t>
      </w:r>
    </w:p>
    <w:p w:rsidR="009C4EB8" w:rsidRPr="006C5483" w:rsidRDefault="009C4EB8" w:rsidP="009C4EB8">
      <w:pPr>
        <w:jc w:val="center"/>
        <w:rPr>
          <w:i/>
          <w:szCs w:val="16"/>
        </w:rPr>
      </w:pPr>
      <w:r w:rsidRPr="006C5483">
        <w:object w:dxaOrig="9687" w:dyaOrig="6704">
          <v:shape id="_x0000_i1035" type="#_x0000_t75" style="width:449.25pt;height:315pt" o:ole="" fillcolor="window">
            <v:imagedata r:id="rId41" o:title=""/>
          </v:shape>
          <o:OLEObject Type="Embed" ProgID="Excel.Sheet.12" ShapeID="_x0000_i1035" DrawAspect="Content" ObjectID="_1597563935" r:id="rId42"/>
        </w:object>
      </w:r>
    </w:p>
    <w:p w:rsidR="009C4EB8" w:rsidRDefault="009C4EB8" w:rsidP="009C4EB8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C4EB8" w:rsidRDefault="009C4EB8" w:rsidP="009C4EB8">
      <w:pPr>
        <w:ind w:firstLine="567"/>
        <w:jc w:val="both"/>
      </w:pPr>
      <w:r>
        <w:t>Интересная закономерность прослеживается при анализе результатов исследования – чем дальше от времени опроса «правление» того или иного губернатора, тем меньше негатива он вызывает у вор</w:t>
      </w:r>
      <w:r>
        <w:t>о</w:t>
      </w:r>
      <w:r>
        <w:t>нежцев.</w:t>
      </w:r>
      <w:r w:rsidR="001A0441">
        <w:t xml:space="preserve"> </w:t>
      </w:r>
      <w:r>
        <w:t xml:space="preserve">Впрочем, </w:t>
      </w:r>
      <w:r w:rsidR="001A0441">
        <w:t>возможно</w:t>
      </w:r>
      <w:r>
        <w:t xml:space="preserve">, это совпадение. </w:t>
      </w:r>
      <w:r w:rsidR="001A0441">
        <w:t>К тому же,</w:t>
      </w:r>
      <w:r>
        <w:t xml:space="preserve"> на последнем по времени </w:t>
      </w:r>
      <w:r w:rsidR="00363023">
        <w:t>экс-</w:t>
      </w:r>
      <w:r>
        <w:t>губернаторе</w:t>
      </w:r>
      <w:r w:rsidR="00D761FE" w:rsidRPr="00D761FE">
        <w:t xml:space="preserve"> </w:t>
      </w:r>
      <w:r w:rsidR="00D761FE">
        <w:t xml:space="preserve">эта закономерность дает сбой – редко у кого из воронежцев остались о нем негативные воспоминания </w:t>
      </w:r>
      <w:r w:rsidR="00D761FE" w:rsidRPr="00D761FE">
        <w:rPr>
          <w:b/>
        </w:rPr>
        <w:t>(5%</w:t>
      </w:r>
      <w:r w:rsidR="00D761FE">
        <w:t>)</w:t>
      </w:r>
      <w:r>
        <w:t>.</w:t>
      </w:r>
    </w:p>
    <w:p w:rsidR="009C4EB8" w:rsidRDefault="009C4EB8" w:rsidP="009C4EB8">
      <w:pPr>
        <w:ind w:firstLine="567"/>
        <w:jc w:val="both"/>
      </w:pPr>
      <w:r>
        <w:t xml:space="preserve">Не может не радовать тот факт, что почти </w:t>
      </w:r>
      <w:r w:rsidRPr="002C17A2">
        <w:rPr>
          <w:b/>
        </w:rPr>
        <w:t>40%</w:t>
      </w:r>
      <w:r w:rsidR="00363023">
        <w:t xml:space="preserve"> жителей Воронежа «не держа</w:t>
      </w:r>
      <w:r>
        <w:t xml:space="preserve">т зла» ни на одного из </w:t>
      </w:r>
      <w:r w:rsidR="001A0441">
        <w:t>г</w:t>
      </w:r>
      <w:r>
        <w:t>лав региона.</w:t>
      </w:r>
    </w:p>
    <w:p w:rsidR="009C4EB8" w:rsidRDefault="009C4EB8" w:rsidP="009C4EB8">
      <w:pPr>
        <w:ind w:firstLine="567"/>
        <w:jc w:val="both"/>
      </w:pPr>
      <w:r>
        <w:t>Сравним, как менялись негативные воспоминания воронежцев за последние пять лет.</w:t>
      </w:r>
    </w:p>
    <w:p w:rsidR="009C4EB8" w:rsidRDefault="009C4EB8" w:rsidP="009C4EB8">
      <w:pPr>
        <w:ind w:firstLine="567"/>
        <w:jc w:val="both"/>
      </w:pPr>
    </w:p>
    <w:p w:rsidR="009C4EB8" w:rsidRDefault="009C4EB8" w:rsidP="009C4EB8">
      <w:pPr>
        <w:jc w:val="center"/>
        <w:rPr>
          <w:rFonts w:cs="Arial"/>
          <w:b/>
          <w:bCs/>
          <w:i/>
          <w:spacing w:val="-6"/>
        </w:rPr>
      </w:pPr>
      <w:r w:rsidRPr="00111194">
        <w:rPr>
          <w:rFonts w:cs="Arial"/>
          <w:b/>
          <w:bCs/>
          <w:i/>
          <w:spacing w:val="-6"/>
        </w:rPr>
        <w:t>Скажите, пожалуйста, о каком из губернаторов у Вас остались самые негативные воспоминания?</w:t>
      </w:r>
    </w:p>
    <w:p w:rsidR="009C4EB8" w:rsidRPr="00111194" w:rsidRDefault="009C4EB8" w:rsidP="009C4EB8">
      <w:pPr>
        <w:jc w:val="center"/>
        <w:rPr>
          <w:i/>
          <w:spacing w:val="-6"/>
        </w:rPr>
      </w:pPr>
    </w:p>
    <w:p w:rsidR="009C4EB8" w:rsidRDefault="009C4EB8" w:rsidP="009C4EB8">
      <w:pPr>
        <w:ind w:firstLine="567"/>
        <w:jc w:val="both"/>
      </w:pPr>
      <w:r>
        <w:rPr>
          <w:noProof/>
        </w:rPr>
        <w:drawing>
          <wp:inline distT="0" distB="0" distL="0" distR="0" wp14:anchorId="7727412A" wp14:editId="37FBEBE8">
            <wp:extent cx="6210300" cy="1809750"/>
            <wp:effectExtent l="0" t="0" r="19050" b="1905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9C4EB8" w:rsidRPr="00B67FDA" w:rsidRDefault="009C4EB8" w:rsidP="009C4EB8">
      <w:pPr>
        <w:ind w:firstLine="567"/>
        <w:jc w:val="both"/>
      </w:pPr>
      <w:r>
        <w:t>Как видно из приведенного графика, со временем горожане постепенно «отпускают грехи» и И.Шабанову, и В.Кулакову. А вот негативные воспоминания об А.Гордееве немного увеличились</w:t>
      </w:r>
      <w:r w:rsidR="00C75938">
        <w:t xml:space="preserve"> сразу после его ухода с поста главы региона</w:t>
      </w:r>
      <w:r>
        <w:t>. Так может закономерность все</w:t>
      </w:r>
      <w:r w:rsidR="001A0441">
        <w:t>-</w:t>
      </w:r>
      <w:r>
        <w:t xml:space="preserve">таки </w:t>
      </w:r>
      <w:r w:rsidR="001A0441">
        <w:t>существует</w:t>
      </w:r>
      <w:r>
        <w:t>?</w:t>
      </w:r>
      <w:r w:rsidR="00D761FE">
        <w:t xml:space="preserve"> Просто у ка</w:t>
      </w:r>
      <w:r w:rsidR="00D761FE">
        <w:t>ж</w:t>
      </w:r>
      <w:r w:rsidR="00D761FE">
        <w:t>дого своя точка отсчета.</w:t>
      </w:r>
      <w:r w:rsidRPr="00B67FDA">
        <w:br w:type="page"/>
      </w:r>
    </w:p>
    <w:p w:rsidR="009C4EB8" w:rsidRPr="006C5483" w:rsidRDefault="009C4EB8" w:rsidP="009C4EB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9C4EB8" w:rsidRPr="006C5483" w:rsidRDefault="009C4EB8" w:rsidP="009C4E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69602AA" wp14:editId="53F1165D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EB8" w:rsidRPr="006C5483" w:rsidRDefault="009C4EB8" w:rsidP="009C4E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9C4EB8" w:rsidRPr="006C5483" w:rsidRDefault="009C4EB8" w:rsidP="009C4E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9C4EB8" w:rsidRPr="006C5483" w:rsidRDefault="009C4EB8" w:rsidP="009C4E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9C4EB8" w:rsidRPr="006C5483" w:rsidRDefault="009C4EB8" w:rsidP="009C4E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8592" behindDoc="0" locked="0" layoutInCell="1" allowOverlap="1" wp14:anchorId="62F3C91F" wp14:editId="3D77943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758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saTQ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33IyRxAz3qvmw+bG66H93XzQ3afOx+dd+7b91t97O73XyC+G7zGWKf7O52&#10;yzcIjoOWrbY5QI7lpfFqkJW80heKvLVIqnGN5ZyFmq7XGu5J/Yn4wRE/sRoYzdqXisIevHAqCLuq&#10;TOMhQTK0Cv1bH/rHVg4RWBwM+mdZAm0m+1yM8/1Bbax7wVSDfFBEgksvLc7x8sI6TwTn+y1+Waop&#10;FyLYQ0jUFlH/xEP7lFWCU58NEzOfjYVBS+wdFn6hrEfbjFpIGtBqhulkFzvMxTaG24X0eFAL8NlF&#10;Wwu9O0vOJqeT06yX9QeTXpaUZe/5dJz1BtP02Ul5XI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Au&#10;exp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636939" w:rsidRPr="006C5483" w:rsidRDefault="009C4EB8" w:rsidP="00636939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="00636939">
        <w:rPr>
          <w:b/>
          <w:bCs/>
          <w:i/>
          <w:caps/>
          <w:kern w:val="32"/>
        </w:rPr>
        <w:t xml:space="preserve"> </w:t>
      </w:r>
      <w:r w:rsidR="00636939" w:rsidRPr="006C5483">
        <w:rPr>
          <w:b/>
          <w:bCs/>
          <w:i/>
          <w:caps/>
          <w:kern w:val="32"/>
        </w:rPr>
        <w:t xml:space="preserve">раздел: </w:t>
      </w:r>
      <w:r w:rsidR="00D00400" w:rsidRPr="00D00400">
        <w:rPr>
          <w:b/>
          <w:bCs/>
          <w:i/>
          <w:caps/>
          <w:kern w:val="32"/>
        </w:rPr>
        <w:t>КОМУ ДОВЕРЯЮТ ВОРОНЕЖЦЫ?</w:t>
      </w:r>
    </w:p>
    <w:p w:rsidR="009C4EB8" w:rsidRPr="006C5483" w:rsidRDefault="009C4EB8" w:rsidP="009C4EB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36939">
        <w:rPr>
          <w:rFonts w:cs="Arial"/>
          <w:b/>
          <w:bCs/>
          <w:caps/>
          <w:spacing w:val="-4"/>
        </w:rPr>
        <w:t>ДОВЕРЯЕТЕ ЛИ ВЫ</w:t>
      </w:r>
      <w:r w:rsidRPr="00636939">
        <w:t xml:space="preserve"> </w:t>
      </w:r>
      <w:r w:rsidRPr="00636939">
        <w:rPr>
          <w:rFonts w:cs="Arial"/>
          <w:b/>
          <w:bCs/>
          <w:caps/>
          <w:spacing w:val="-4"/>
        </w:rPr>
        <w:t>ВРИО ГУБЕРНАТОРА АЛЕКСАНДРУ ГУСЕВУ?</w:t>
      </w:r>
    </w:p>
    <w:p w:rsidR="009C4EB8" w:rsidRPr="00D00400" w:rsidRDefault="009C4EB8" w:rsidP="009C4EB8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00400">
        <w:rPr>
          <w:i/>
          <w:szCs w:val="16"/>
        </w:rPr>
        <w:t>12</w:t>
      </w:r>
    </w:p>
    <w:bookmarkStart w:id="8" w:name="_MON_1594812411"/>
    <w:bookmarkEnd w:id="8"/>
    <w:p w:rsidR="009C4EB8" w:rsidRPr="006C5483" w:rsidRDefault="009C4EB8" w:rsidP="009C4EB8">
      <w:pPr>
        <w:jc w:val="center"/>
        <w:rPr>
          <w:i/>
          <w:szCs w:val="16"/>
        </w:rPr>
      </w:pPr>
      <w:r w:rsidRPr="006C5483">
        <w:object w:dxaOrig="9687" w:dyaOrig="8433">
          <v:shape id="_x0000_i1036" type="#_x0000_t75" style="width:449.25pt;height:396pt" o:ole="" fillcolor="window">
            <v:imagedata r:id="rId44" o:title=""/>
          </v:shape>
          <o:OLEObject Type="Embed" ProgID="Excel.Sheet.12" ShapeID="_x0000_i1036" DrawAspect="Content" ObjectID="_1597563936" r:id="rId45"/>
        </w:object>
      </w:r>
    </w:p>
    <w:p w:rsidR="009C4EB8" w:rsidRDefault="009C4EB8" w:rsidP="009C4EB8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C4EB8" w:rsidRDefault="009C4EB8" w:rsidP="009C4EB8">
      <w:pPr>
        <w:ind w:firstLine="567"/>
        <w:jc w:val="both"/>
      </w:pPr>
    </w:p>
    <w:p w:rsidR="009C4EB8" w:rsidRDefault="009C4EB8" w:rsidP="009C4EB8">
      <w:pPr>
        <w:ind w:firstLine="567"/>
        <w:jc w:val="both"/>
      </w:pPr>
      <w:r>
        <w:t>Как известно, Александр Гусев на момент опроса ещё не избавился от статуса «временно испо</w:t>
      </w:r>
      <w:r>
        <w:t>л</w:t>
      </w:r>
      <w:r>
        <w:t>няющего обязанности». Хотя воронежцам он хорошо известен как мэр областного центра, чьи обяза</w:t>
      </w:r>
      <w:r>
        <w:t>н</w:t>
      </w:r>
      <w:r w:rsidR="00D00400">
        <w:t>ности он исполнял четыре года</w:t>
      </w:r>
      <w:r>
        <w:t>.</w:t>
      </w:r>
    </w:p>
    <w:p w:rsidR="009C4EB8" w:rsidRDefault="00363023" w:rsidP="009C4EB8">
      <w:pPr>
        <w:ind w:firstLine="567"/>
        <w:jc w:val="both"/>
      </w:pPr>
      <w:r>
        <w:t>Не</w:t>
      </w:r>
      <w:r w:rsidR="009C4EB8">
        <w:t xml:space="preserve">смотря на то, что А.Гусев еще </w:t>
      </w:r>
      <w:r w:rsidR="00D00400">
        <w:t xml:space="preserve">не </w:t>
      </w:r>
      <w:r w:rsidR="009C4EB8">
        <w:t>стал губернатором Воронежской области и срок его руково</w:t>
      </w:r>
      <w:r w:rsidR="009C4EB8">
        <w:t>д</w:t>
      </w:r>
      <w:r w:rsidR="009C4EB8">
        <w:t xml:space="preserve">ства </w:t>
      </w:r>
      <w:r w:rsidR="00281DDA">
        <w:t xml:space="preserve">всей </w:t>
      </w:r>
      <w:r w:rsidR="009C4EB8">
        <w:t xml:space="preserve">областью </w:t>
      </w:r>
      <w:r w:rsidR="00281DDA">
        <w:t>незначителен</w:t>
      </w:r>
      <w:r w:rsidR="009C4EB8">
        <w:t>, определённые выводы можно сделать.</w:t>
      </w:r>
    </w:p>
    <w:p w:rsidR="009C4EB8" w:rsidRDefault="009C4EB8" w:rsidP="009C4EB8">
      <w:pPr>
        <w:ind w:firstLine="567"/>
        <w:jc w:val="both"/>
      </w:pPr>
      <w:r>
        <w:t xml:space="preserve">Во-первых, </w:t>
      </w:r>
      <w:r w:rsidR="004F55CB">
        <w:t>следует отметить</w:t>
      </w:r>
      <w:r>
        <w:t>, что Александр Викторович вышел из тени его предшественника – А.Гордеева</w:t>
      </w:r>
      <w:r w:rsidR="004F55CB">
        <w:t>. Странно, но</w:t>
      </w:r>
      <w:r>
        <w:t xml:space="preserve"> предыдущие четыре года </w:t>
      </w:r>
      <w:r w:rsidRPr="00D43611">
        <w:rPr>
          <w:b/>
        </w:rPr>
        <w:t>54-55%</w:t>
      </w:r>
      <w:r>
        <w:t xml:space="preserve"> воронежцев заявляли, что ничего не знают о </w:t>
      </w:r>
      <w:r w:rsidR="00D00400">
        <w:t xml:space="preserve">его </w:t>
      </w:r>
      <w:r>
        <w:t>деятельности в должности мэра. Почему так? Может</w:t>
      </w:r>
      <w:r w:rsidR="004F55CB">
        <w:t xml:space="preserve">, мало </w:t>
      </w:r>
      <w:r>
        <w:t>работал? Отнюдь. Но так уж повелось, что за все достижения, в том числе в функционировании мегаполиса, горожане благодарили губернат</w:t>
      </w:r>
      <w:r>
        <w:t>о</w:t>
      </w:r>
      <w:r>
        <w:t>ра. Ну, а мэр, как бы, оставался в тени.</w:t>
      </w:r>
      <w:r w:rsidR="004F55CB">
        <w:t xml:space="preserve"> </w:t>
      </w:r>
      <w:r>
        <w:t xml:space="preserve">Но как только А.Гусев сел в кресло </w:t>
      </w:r>
      <w:r w:rsidR="004F55CB">
        <w:t>г</w:t>
      </w:r>
      <w:r>
        <w:t>лавы области, количество тех, кто не осведомлен о его деятельности</w:t>
      </w:r>
      <w:r w:rsidR="004F55CB">
        <w:t>,</w:t>
      </w:r>
      <w:r>
        <w:t xml:space="preserve"> сократилось до </w:t>
      </w:r>
      <w:r w:rsidRPr="00D43611">
        <w:rPr>
          <w:b/>
        </w:rPr>
        <w:t>43%</w:t>
      </w:r>
      <w:r>
        <w:t>.</w:t>
      </w:r>
    </w:p>
    <w:p w:rsidR="009C4EB8" w:rsidRDefault="004F55CB" w:rsidP="009C4EB8">
      <w:pPr>
        <w:ind w:firstLine="567"/>
        <w:jc w:val="both"/>
      </w:pPr>
      <w:r>
        <w:t>В</w:t>
      </w:r>
      <w:r w:rsidR="009C4EB8">
        <w:t>о-вторых, соотношение доверия/недоверия у А.Гусева на посту врио губернатора несколько лучше смотрится, чем при его «мэрстве». Так замеры 2017 года показали соотношение 22 к 20 (1,1), а 2018 года уже 29 к 25 (1,16).</w:t>
      </w:r>
    </w:p>
    <w:p w:rsidR="009C4EB8" w:rsidRPr="00D00400" w:rsidRDefault="009C4EB8" w:rsidP="009C4EB8">
      <w:pPr>
        <w:ind w:firstLine="567"/>
        <w:jc w:val="both"/>
        <w:rPr>
          <w:spacing w:val="-2"/>
        </w:rPr>
      </w:pPr>
      <w:r w:rsidRPr="00D00400">
        <w:rPr>
          <w:spacing w:val="-2"/>
        </w:rPr>
        <w:t xml:space="preserve">В любом случае, Александру Викторовичу есть куда стремиться. Так у его предшественника </w:t>
      </w:r>
      <w:r w:rsidR="00A16E31">
        <w:rPr>
          <w:spacing w:val="-2"/>
        </w:rPr>
        <w:t>на п</w:t>
      </w:r>
      <w:r w:rsidR="00A16E31">
        <w:rPr>
          <w:spacing w:val="-2"/>
        </w:rPr>
        <w:t>о</w:t>
      </w:r>
      <w:r w:rsidR="00A16E31">
        <w:rPr>
          <w:spacing w:val="-2"/>
        </w:rPr>
        <w:t xml:space="preserve">сту главы области </w:t>
      </w:r>
      <w:r w:rsidRPr="00D00400">
        <w:rPr>
          <w:spacing w:val="-2"/>
        </w:rPr>
        <w:t>соотношение доверия/недоверия в последний год составляло 66 к 17, а в лучшие годы и до 80 к 10</w:t>
      </w:r>
      <w:r w:rsidR="004F55CB">
        <w:rPr>
          <w:spacing w:val="-2"/>
        </w:rPr>
        <w:t>(</w:t>
      </w:r>
      <w:r w:rsidRPr="00D00400">
        <w:rPr>
          <w:spacing w:val="-2"/>
        </w:rPr>
        <w:t>!</w:t>
      </w:r>
      <w:r w:rsidR="004F55CB">
        <w:rPr>
          <w:spacing w:val="-2"/>
        </w:rPr>
        <w:t>)</w:t>
      </w:r>
      <w:r w:rsidR="00D00400" w:rsidRPr="00D00400">
        <w:rPr>
          <w:spacing w:val="-2"/>
        </w:rPr>
        <w:t xml:space="preserve"> доходило.</w:t>
      </w:r>
      <w:r w:rsidRPr="00D00400">
        <w:rPr>
          <w:spacing w:val="-2"/>
        </w:rPr>
        <w:br w:type="page"/>
      </w:r>
    </w:p>
    <w:p w:rsidR="009C4EB8" w:rsidRPr="006C5483" w:rsidRDefault="009C4EB8" w:rsidP="009C4EB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9C4EB8" w:rsidRPr="006C5483" w:rsidRDefault="009C4EB8" w:rsidP="009C4E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CD4A7FC" wp14:editId="353D6BAE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EB8" w:rsidRPr="006C5483" w:rsidRDefault="009C4EB8" w:rsidP="009C4E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9C4EB8" w:rsidRPr="006C5483" w:rsidRDefault="009C4EB8" w:rsidP="009C4E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9C4EB8" w:rsidRPr="006C5483" w:rsidRDefault="009C4EB8" w:rsidP="009C4E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9C4EB8" w:rsidRPr="006C5483" w:rsidRDefault="009C4EB8" w:rsidP="009C4E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6544" behindDoc="0" locked="0" layoutInCell="1" allowOverlap="1" wp14:anchorId="1058B2BA" wp14:editId="35CD4C1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756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8BTQIAAFsEAAAOAAAAZHJzL2Uyb0RvYy54bWysVN1u0zAUvkfiHSzfd0lKVrao6YSalpsB&#10;kzYewI2dxsKxLdttWiEk2DXSHoFX4AKkSQOeIX0jjt0fbeMGIXrhHvvYn7/znc8Znq0agZbMWK5k&#10;jpOjGCMmS0W5nOf47dW0d4KRdURSIpRkOV4zi89GT58MW52xvqqVoMwgAJE2a3WOa+d0FkW2rFlD&#10;7JHSTEKyUqYhDqZmHlFDWkBvRNSP40HUKkO1USWzFlaLbRKPAn5VsdK9qSrLHBI5Bm4ujCaMMz9G&#10;oyHJ5obompc7GuQfWDSES7j0AFUQR9DC8D+gGl4aZVXljkrVRKqqeMlCDVBNEj+q5rImmoVaQByr&#10;DzLZ/wdbvl5eGMRpjo/7GEnSQI+6L5uPm5vuR/d1c4M2n7pf3ffuW3fb/exuN9cQ320+Q+yT3d1u&#10;+QbBcdCy1TYDyLG8MF6NciUv9bkq31kk1bgmcs5CTVdrDfck/kT04IifWA2MZu0rRWEPWTgVhF1V&#10;pvGQIBlahf6tD/1jK4dKWBwM+qdpDG0u97mIZPuD2lj3kqkG+SDHgksvLcnI8tw6T4Rk+y1+Waop&#10;FyLYQ0jU5rh/7KF9yirBqc+GiZnPxsKgJfEOC79Q1qNtRi0kDWg1I3Syix3hYhvD7UJ6PKgF+Oyi&#10;rYXen8ank5PJSdpL+4NJL42LovdiOk57g2ny/Lh4VozHRfLBU0vSrOaUMunZ7e2cpH9nl93D2hrx&#10;YOiDDtFD9CAYkN3/B9Khmb5/WyfMFF1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CDE&#10;HwF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636939" w:rsidRPr="006C5483" w:rsidRDefault="00636939" w:rsidP="0063693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36939">
        <w:rPr>
          <w:rFonts w:cs="Arial"/>
          <w:b/>
          <w:bCs/>
          <w:caps/>
          <w:spacing w:val="-4"/>
        </w:rPr>
        <w:t>ДОВЕРЯЕТЕ ЛИ ВЫ</w:t>
      </w:r>
      <w:r w:rsidRPr="00636939">
        <w:t xml:space="preserve"> </w:t>
      </w:r>
      <w:r w:rsidRPr="00636939">
        <w:rPr>
          <w:rFonts w:cs="Arial"/>
          <w:b/>
          <w:bCs/>
          <w:caps/>
          <w:spacing w:val="-4"/>
        </w:rPr>
        <w:t>МЭРУ ВАДИМУ КСТЕНИНУ</w:t>
      </w:r>
      <w:r w:rsidRPr="00013B20">
        <w:rPr>
          <w:rFonts w:cs="Arial"/>
          <w:b/>
          <w:bCs/>
          <w:caps/>
          <w:spacing w:val="-4"/>
        </w:rPr>
        <w:t>?</w:t>
      </w:r>
    </w:p>
    <w:p w:rsidR="00636939" w:rsidRPr="00D00400" w:rsidRDefault="00636939" w:rsidP="00636939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00400">
        <w:rPr>
          <w:i/>
          <w:szCs w:val="16"/>
        </w:rPr>
        <w:t>13</w:t>
      </w:r>
    </w:p>
    <w:bookmarkStart w:id="9" w:name="_MON_1594812242"/>
    <w:bookmarkEnd w:id="9"/>
    <w:p w:rsidR="00636939" w:rsidRPr="006C5483" w:rsidRDefault="007C269D" w:rsidP="00636939">
      <w:pPr>
        <w:jc w:val="center"/>
        <w:rPr>
          <w:i/>
          <w:szCs w:val="16"/>
        </w:rPr>
      </w:pPr>
      <w:r w:rsidRPr="006C5483">
        <w:object w:dxaOrig="9687" w:dyaOrig="7968">
          <v:shape id="_x0000_i1037" type="#_x0000_t75" style="width:449.25pt;height:374.25pt" o:ole="" fillcolor="window">
            <v:imagedata r:id="rId46" o:title=""/>
          </v:shape>
          <o:OLEObject Type="Embed" ProgID="Excel.Sheet.12" ShapeID="_x0000_i1037" DrawAspect="Content" ObjectID="_1597563937" r:id="rId47"/>
        </w:object>
      </w:r>
    </w:p>
    <w:p w:rsidR="00636939" w:rsidRDefault="00636939" w:rsidP="00636939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C269D" w:rsidRDefault="007C269D" w:rsidP="008532AA">
      <w:pPr>
        <w:ind w:firstLine="567"/>
        <w:jc w:val="both"/>
      </w:pPr>
    </w:p>
    <w:p w:rsidR="008532AA" w:rsidRDefault="00326CFC" w:rsidP="008532AA">
      <w:pPr>
        <w:ind w:firstLine="567"/>
        <w:jc w:val="both"/>
      </w:pPr>
      <w:r>
        <w:t>Новый мэр в лице</w:t>
      </w:r>
      <w:r w:rsidR="00A922D1">
        <w:t xml:space="preserve"> Вадим</w:t>
      </w:r>
      <w:r>
        <w:t>а</w:t>
      </w:r>
      <w:r w:rsidR="00A922D1">
        <w:t xml:space="preserve"> Кстенин</w:t>
      </w:r>
      <w:r>
        <w:t>а</w:t>
      </w:r>
      <w:r w:rsidR="00F928A2">
        <w:t xml:space="preserve"> пока</w:t>
      </w:r>
      <w:r w:rsidR="00A922D1">
        <w:t xml:space="preserve"> является для рядовых жителей Воронежа «тёмной л</w:t>
      </w:r>
      <w:r w:rsidR="00A922D1">
        <w:t>о</w:t>
      </w:r>
      <w:r w:rsidR="00A922D1">
        <w:t>шадкой». Несмотря на то, что нынешний градоначальник долгое время работал первым вицэ-мэром и, в общем</w:t>
      </w:r>
      <w:r>
        <w:t>-</w:t>
      </w:r>
      <w:r w:rsidR="00A922D1">
        <w:t xml:space="preserve">то, непосредственно руководил городским хозяйством, общенародной известностью он так и не обзавёлся. Если </w:t>
      </w:r>
      <w:r w:rsidR="00F928A2">
        <w:t xml:space="preserve">горожане зачастую пребывают в неведении </w:t>
      </w:r>
      <w:r w:rsidR="00A922D1">
        <w:t>относительно деятельности мэра, то что г</w:t>
      </w:r>
      <w:r w:rsidR="00A922D1">
        <w:t>о</w:t>
      </w:r>
      <w:r w:rsidR="00A922D1">
        <w:t>ворить об информированности населения о работе его замов…</w:t>
      </w:r>
    </w:p>
    <w:p w:rsidR="00A922D1" w:rsidRDefault="00F928A2" w:rsidP="008532AA">
      <w:pPr>
        <w:ind w:firstLine="567"/>
        <w:jc w:val="both"/>
      </w:pPr>
      <w:r>
        <w:t xml:space="preserve">В настоящее время </w:t>
      </w:r>
      <w:r w:rsidRPr="00F928A2">
        <w:rPr>
          <w:b/>
        </w:rPr>
        <w:t>80%</w:t>
      </w:r>
      <w:r>
        <w:t xml:space="preserve"> воронежцев</w:t>
      </w:r>
      <w:r w:rsidR="00A922D1">
        <w:t xml:space="preserve"> </w:t>
      </w:r>
      <w:r w:rsidRPr="00F928A2">
        <w:t xml:space="preserve">практически ничего не знают </w:t>
      </w:r>
      <w:r>
        <w:t xml:space="preserve">о деятельности </w:t>
      </w:r>
      <w:r w:rsidR="00A922D1">
        <w:t xml:space="preserve">В.Кстенина на посту </w:t>
      </w:r>
      <w:r>
        <w:t>г</w:t>
      </w:r>
      <w:r w:rsidR="00A922D1">
        <w:t>ородского главы. Можно спорить, много это или мало, хорошо или плохо, но в любом случае, после отмены всенародных выборов мэра это</w:t>
      </w:r>
      <w:r w:rsidR="006E6571">
        <w:t>т</w:t>
      </w:r>
      <w:r w:rsidR="00A922D1">
        <w:t xml:space="preserve"> показатель не столь значим, как был раньше.</w:t>
      </w:r>
    </w:p>
    <w:p w:rsidR="00A922D1" w:rsidRDefault="00A922D1" w:rsidP="008532AA">
      <w:pPr>
        <w:ind w:firstLine="567"/>
        <w:jc w:val="both"/>
      </w:pPr>
      <w:r>
        <w:t>Да и население не выказывает особой потребности в информации о деятельности главного горо</w:t>
      </w:r>
      <w:r>
        <w:t>д</w:t>
      </w:r>
      <w:r>
        <w:t>ского чиновника, руководствуясь, видимо, мудростью Дэн</w:t>
      </w:r>
      <w:r w:rsidR="006E6571">
        <w:t>а</w:t>
      </w:r>
      <w:r>
        <w:t xml:space="preserve"> Сяопина</w:t>
      </w:r>
      <w:r w:rsidR="00F928A2">
        <w:t>:</w:t>
      </w:r>
      <w:r>
        <w:t xml:space="preserve"> «</w:t>
      </w:r>
      <w:r w:rsidR="00F928A2">
        <w:t>Н</w:t>
      </w:r>
      <w:r>
        <w:t>е важно</w:t>
      </w:r>
      <w:r w:rsidR="00F928A2">
        <w:t>,</w:t>
      </w:r>
      <w:r>
        <w:t xml:space="preserve"> какого цвета кошка, главное</w:t>
      </w:r>
      <w:r w:rsidR="00F928A2">
        <w:t xml:space="preserve"> –</w:t>
      </w:r>
      <w:r>
        <w:t xml:space="preserve"> чтобы мышей ловила».</w:t>
      </w:r>
    </w:p>
    <w:p w:rsidR="00636939" w:rsidRPr="008532AA" w:rsidRDefault="00A922D1" w:rsidP="008532AA">
      <w:pPr>
        <w:ind w:firstLine="567"/>
        <w:jc w:val="both"/>
      </w:pPr>
      <w:r>
        <w:t xml:space="preserve">Соотношение же доверия и недоверия нынешнему главе города говорит не в пользу последнего. В чём же дело? Городское хозяйство функционирует исправно, </w:t>
      </w:r>
      <w:r w:rsidR="007C269D">
        <w:t>значимых аварий или скандалов не наблюдается. Безусловно, город хорошеет, инфраструктура обновляется. Мэр и губернатор работают слаженно, смотрят, как говорится, в одну сторону.</w:t>
      </w:r>
      <w:r w:rsidR="00D00400">
        <w:t xml:space="preserve"> </w:t>
      </w:r>
      <w:r w:rsidR="007C269D">
        <w:t xml:space="preserve">Думается, что причина во многом кроется в том, что мэр </w:t>
      </w:r>
      <w:r w:rsidR="00182B5E">
        <w:t>не был избран</w:t>
      </w:r>
      <w:r w:rsidR="007C269D">
        <w:t xml:space="preserve"> жителями</w:t>
      </w:r>
      <w:r w:rsidR="00182B5E">
        <w:t xml:space="preserve"> Воронежа</w:t>
      </w:r>
      <w:r w:rsidR="007C269D">
        <w:t xml:space="preserve"> и, соответственно, неподотчётен им. Но это только </w:t>
      </w:r>
      <w:r w:rsidR="00182B5E">
        <w:t>гипотеза</w:t>
      </w:r>
      <w:r w:rsidR="007C269D">
        <w:t>, котор</w:t>
      </w:r>
      <w:r w:rsidR="00182B5E">
        <w:t>ую</w:t>
      </w:r>
      <w:r w:rsidR="007C269D">
        <w:t xml:space="preserve"> можно подтвердить или опровергнуть </w:t>
      </w:r>
      <w:r w:rsidR="00182B5E">
        <w:t>с помощью других социологических исследований.</w:t>
      </w:r>
      <w:r w:rsidR="00636939" w:rsidRPr="008532AA">
        <w:br w:type="page"/>
      </w:r>
    </w:p>
    <w:p w:rsidR="00636939" w:rsidRPr="006C5483" w:rsidRDefault="00636939" w:rsidP="0063693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636939" w:rsidRPr="006C5483" w:rsidRDefault="00636939" w:rsidP="0063693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BA5AF12" wp14:editId="5E3A17CF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939" w:rsidRPr="006C5483" w:rsidRDefault="00636939" w:rsidP="0063693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636939" w:rsidRPr="006C5483" w:rsidRDefault="00636939" w:rsidP="0063693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36939" w:rsidRPr="006C5483" w:rsidRDefault="00636939" w:rsidP="006369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636939" w:rsidRPr="006C5483" w:rsidRDefault="00636939" w:rsidP="0063693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75B04AF8" wp14:editId="0739061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44c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BeO&#10;H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636939" w:rsidRPr="006C5483" w:rsidRDefault="00636939" w:rsidP="0063693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36939">
        <w:rPr>
          <w:rFonts w:cs="Arial"/>
          <w:b/>
          <w:bCs/>
          <w:caps/>
          <w:spacing w:val="-4"/>
        </w:rPr>
        <w:t>ДОВЕРЯЕТЕ ЛИ ВЫ</w:t>
      </w:r>
      <w:r w:rsidRPr="00636939">
        <w:t xml:space="preserve"> </w:t>
      </w:r>
      <w:r w:rsidRPr="00636939">
        <w:rPr>
          <w:rFonts w:cs="Arial"/>
          <w:b/>
          <w:bCs/>
          <w:caps/>
          <w:spacing w:val="-4"/>
        </w:rPr>
        <w:t>ПРОФСОЮЗАМ?</w:t>
      </w:r>
    </w:p>
    <w:p w:rsidR="00636939" w:rsidRPr="00D00400" w:rsidRDefault="00636939" w:rsidP="00636939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00400">
        <w:rPr>
          <w:i/>
          <w:szCs w:val="16"/>
        </w:rPr>
        <w:t>14</w:t>
      </w:r>
    </w:p>
    <w:bookmarkStart w:id="10" w:name="_MON_1594812495"/>
    <w:bookmarkEnd w:id="10"/>
    <w:p w:rsidR="00636939" w:rsidRPr="006C5483" w:rsidRDefault="00D00400" w:rsidP="00636939">
      <w:pPr>
        <w:jc w:val="center"/>
        <w:rPr>
          <w:i/>
          <w:szCs w:val="16"/>
        </w:rPr>
      </w:pPr>
      <w:r w:rsidRPr="006C5483">
        <w:object w:dxaOrig="9687" w:dyaOrig="6034">
          <v:shape id="_x0000_i1038" type="#_x0000_t75" style="width:449.25pt;height:283.5pt" o:ole="" fillcolor="window">
            <v:imagedata r:id="rId48" o:title=""/>
          </v:shape>
          <o:OLEObject Type="Embed" ProgID="Excel.Sheet.12" ShapeID="_x0000_i1038" DrawAspect="Content" ObjectID="_1597563938" r:id="rId49"/>
        </w:object>
      </w:r>
    </w:p>
    <w:p w:rsidR="00636939" w:rsidRDefault="00636939" w:rsidP="00636939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86EE7" w:rsidRDefault="00986EE7" w:rsidP="00986EE7">
      <w:pPr>
        <w:ind w:firstLine="567"/>
        <w:jc w:val="both"/>
      </w:pPr>
      <w:r>
        <w:t xml:space="preserve">Сегодня доверяют профсоюзам в целом </w:t>
      </w:r>
      <w:r w:rsidRPr="00025BE8">
        <w:rPr>
          <w:b/>
        </w:rPr>
        <w:t>18%</w:t>
      </w:r>
      <w:r>
        <w:t xml:space="preserve"> воронежцев, а не доверяют – </w:t>
      </w:r>
      <w:r w:rsidRPr="00025BE8">
        <w:rPr>
          <w:b/>
        </w:rPr>
        <w:t>42%</w:t>
      </w:r>
      <w:r>
        <w:t xml:space="preserve">. </w:t>
      </w:r>
      <w:r w:rsidR="002A0F9E" w:rsidRPr="009F23DC">
        <w:t>Молодые люди в два раза доверчивее</w:t>
      </w:r>
      <w:r w:rsidR="00586CE8">
        <w:t xml:space="preserve"> </w:t>
      </w:r>
      <w:r w:rsidR="00586CE8" w:rsidRPr="009F23DC">
        <w:t>(</w:t>
      </w:r>
      <w:r w:rsidR="00586CE8" w:rsidRPr="009F23DC">
        <w:rPr>
          <w:b/>
        </w:rPr>
        <w:t>2</w:t>
      </w:r>
      <w:r w:rsidR="00586CE8">
        <w:rPr>
          <w:b/>
        </w:rPr>
        <w:t>4</w:t>
      </w:r>
      <w:r w:rsidR="00586CE8" w:rsidRPr="009F23DC">
        <w:rPr>
          <w:b/>
        </w:rPr>
        <w:t>%</w:t>
      </w:r>
      <w:r w:rsidR="00586CE8" w:rsidRPr="009F23DC">
        <w:t xml:space="preserve">) </w:t>
      </w:r>
      <w:r w:rsidR="002A0F9E" w:rsidRPr="009F23DC">
        <w:t>людей старшего поколения</w:t>
      </w:r>
      <w:r w:rsidR="00586CE8">
        <w:t xml:space="preserve"> (</w:t>
      </w:r>
      <w:r w:rsidR="00586CE8" w:rsidRPr="009F23DC">
        <w:rPr>
          <w:b/>
        </w:rPr>
        <w:t>1</w:t>
      </w:r>
      <w:r w:rsidR="00586CE8">
        <w:rPr>
          <w:b/>
        </w:rPr>
        <w:t>2</w:t>
      </w:r>
      <w:r w:rsidR="00586CE8" w:rsidRPr="009F23DC">
        <w:rPr>
          <w:b/>
        </w:rPr>
        <w:t>%</w:t>
      </w:r>
      <w:r w:rsidR="002A0F9E" w:rsidRPr="009F23DC">
        <w:t>)</w:t>
      </w:r>
      <w:r w:rsidR="002A0F9E">
        <w:t xml:space="preserve">. В то же время </w:t>
      </w:r>
      <w:r w:rsidR="002A0F9E" w:rsidRPr="00025BE8">
        <w:rPr>
          <w:b/>
        </w:rPr>
        <w:t>37%</w:t>
      </w:r>
      <w:r w:rsidR="002A0F9E">
        <w:t xml:space="preserve"> горожан ничего не знают об их деятельности </w:t>
      </w:r>
    </w:p>
    <w:p w:rsidR="00986EE7" w:rsidRPr="009F23DC" w:rsidRDefault="00986EE7" w:rsidP="00986EE7">
      <w:pPr>
        <w:ind w:firstLine="567"/>
        <w:jc w:val="both"/>
      </w:pPr>
      <w:r w:rsidRPr="009F23DC">
        <w:t xml:space="preserve">Сопоставим отношение воронежцев к профсоюзам за последние </w:t>
      </w:r>
      <w:r w:rsidR="002A0F9E">
        <w:t>шестнадцать</w:t>
      </w:r>
      <w:r w:rsidRPr="009F23DC">
        <w:t xml:space="preserve"> лет.  </w:t>
      </w:r>
    </w:p>
    <w:p w:rsidR="00986EE7" w:rsidRDefault="00986EE7" w:rsidP="00986EE7">
      <w:pPr>
        <w:jc w:val="center"/>
        <w:rPr>
          <w:b/>
          <w:i/>
        </w:rPr>
      </w:pPr>
    </w:p>
    <w:p w:rsidR="00986EE7" w:rsidRPr="00843ECC" w:rsidRDefault="00986EE7" w:rsidP="00986EE7">
      <w:pPr>
        <w:jc w:val="center"/>
        <w:rPr>
          <w:b/>
          <w:i/>
        </w:rPr>
      </w:pPr>
      <w:r w:rsidRPr="00843ECC">
        <w:rPr>
          <w:b/>
          <w:i/>
        </w:rPr>
        <w:t>Доверяете ли Вы профсоюзам?</w:t>
      </w:r>
    </w:p>
    <w:p w:rsidR="00986EE7" w:rsidRPr="00986EE7" w:rsidRDefault="00986EE7" w:rsidP="00986EE7">
      <w:pPr>
        <w:jc w:val="center"/>
        <w:rPr>
          <w:b/>
          <w:i/>
          <w:color w:val="0070C0"/>
          <w:sz w:val="12"/>
          <w:szCs w:val="12"/>
        </w:rPr>
      </w:pPr>
    </w:p>
    <w:p w:rsidR="00986EE7" w:rsidRPr="001D68F8" w:rsidRDefault="00986EE7" w:rsidP="00986EE7">
      <w:pPr>
        <w:jc w:val="center"/>
        <w:rPr>
          <w:b/>
          <w:i/>
          <w:color w:val="0070C0"/>
          <w:sz w:val="12"/>
          <w:szCs w:val="12"/>
          <w:lang w:val="en-US"/>
        </w:rPr>
      </w:pPr>
      <w:r w:rsidRPr="001D68F8">
        <w:rPr>
          <w:i/>
          <w:noProof/>
          <w:color w:val="0070C0"/>
        </w:rPr>
        <w:drawing>
          <wp:inline distT="0" distB="0" distL="0" distR="0" wp14:anchorId="6CE11878" wp14:editId="1274A8A3">
            <wp:extent cx="6734175" cy="2647950"/>
            <wp:effectExtent l="0" t="0" r="9525" b="19050"/>
            <wp:docPr id="7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896084" w:rsidRPr="00025BE8" w:rsidRDefault="00896084" w:rsidP="00025BE8">
      <w:pPr>
        <w:ind w:firstLine="567"/>
        <w:jc w:val="both"/>
        <w:rPr>
          <w:spacing w:val="-2"/>
        </w:rPr>
      </w:pPr>
      <w:r w:rsidRPr="00025BE8">
        <w:rPr>
          <w:spacing w:val="-2"/>
        </w:rPr>
        <w:t>Тенденция превалирования недоверия над доверием остается неизменной все годы измерения. Но если в прошлом году  недостаток информации о деятельности профсоюзов взял верх над всеми прочими показателями</w:t>
      </w:r>
      <w:r w:rsidR="008C3616" w:rsidRPr="00025BE8">
        <w:rPr>
          <w:spacing w:val="-2"/>
        </w:rPr>
        <w:t xml:space="preserve">, то в этом году уровень неосведомленности снизился с </w:t>
      </w:r>
      <w:r w:rsidR="008C3616" w:rsidRPr="00025BE8">
        <w:rPr>
          <w:b/>
          <w:spacing w:val="-2"/>
        </w:rPr>
        <w:t>45%</w:t>
      </w:r>
      <w:r w:rsidR="008C3616" w:rsidRPr="00025BE8">
        <w:rPr>
          <w:spacing w:val="-2"/>
        </w:rPr>
        <w:t xml:space="preserve"> до </w:t>
      </w:r>
      <w:r w:rsidR="008C3616" w:rsidRPr="00025BE8">
        <w:rPr>
          <w:b/>
          <w:spacing w:val="-2"/>
        </w:rPr>
        <w:t>37%</w:t>
      </w:r>
      <w:r w:rsidR="008C3616" w:rsidRPr="00025BE8">
        <w:rPr>
          <w:spacing w:val="-2"/>
        </w:rPr>
        <w:t>.  В то же время недов</w:t>
      </w:r>
      <w:r w:rsidR="008C3616" w:rsidRPr="00025BE8">
        <w:rPr>
          <w:spacing w:val="-2"/>
        </w:rPr>
        <w:t>е</w:t>
      </w:r>
      <w:r w:rsidR="008C3616" w:rsidRPr="00025BE8">
        <w:rPr>
          <w:spacing w:val="-2"/>
        </w:rPr>
        <w:t xml:space="preserve">рие подскочило с </w:t>
      </w:r>
      <w:r w:rsidR="008C3616" w:rsidRPr="00025BE8">
        <w:rPr>
          <w:b/>
          <w:spacing w:val="-2"/>
        </w:rPr>
        <w:t>31%</w:t>
      </w:r>
      <w:r w:rsidR="008C3616" w:rsidRPr="00025BE8">
        <w:rPr>
          <w:spacing w:val="-2"/>
        </w:rPr>
        <w:t xml:space="preserve"> до </w:t>
      </w:r>
      <w:r w:rsidR="008C3616" w:rsidRPr="00025BE8">
        <w:rPr>
          <w:b/>
          <w:spacing w:val="-2"/>
        </w:rPr>
        <w:t>42%</w:t>
      </w:r>
      <w:r w:rsidR="008C3616" w:rsidRPr="00025BE8">
        <w:rPr>
          <w:spacing w:val="-2"/>
        </w:rPr>
        <w:t xml:space="preserve">, и сегодня является преобладающей оценкой деятельности профсоюзов. </w:t>
      </w:r>
      <w:r w:rsidR="00D00400">
        <w:rPr>
          <w:spacing w:val="-2"/>
        </w:rPr>
        <w:t>Видимо, свою роль в этом сыграла отстраненная позиция по столь важному и болезненному для насел</w:t>
      </w:r>
      <w:r w:rsidR="00D00400">
        <w:rPr>
          <w:spacing w:val="-2"/>
        </w:rPr>
        <w:t>е</w:t>
      </w:r>
      <w:r w:rsidR="00D00400">
        <w:rPr>
          <w:spacing w:val="-2"/>
        </w:rPr>
        <w:t>ния вопросу как пенсионная реформа.</w:t>
      </w:r>
      <w:r w:rsidRPr="00025BE8">
        <w:rPr>
          <w:spacing w:val="-2"/>
        </w:rPr>
        <w:t xml:space="preserve">  </w:t>
      </w:r>
      <w:r w:rsidRPr="00025BE8">
        <w:rPr>
          <w:spacing w:val="-2"/>
        </w:rPr>
        <w:br w:type="page"/>
      </w:r>
    </w:p>
    <w:p w:rsidR="00636939" w:rsidRPr="006C5483" w:rsidRDefault="00636939" w:rsidP="0063693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636939" w:rsidRPr="006C5483" w:rsidRDefault="00636939" w:rsidP="0063693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10CCD09" wp14:editId="0322A179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939" w:rsidRPr="006C5483" w:rsidRDefault="00636939" w:rsidP="0063693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636939" w:rsidRPr="006C5483" w:rsidRDefault="00636939" w:rsidP="0063693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36939" w:rsidRPr="006C5483" w:rsidRDefault="00636939" w:rsidP="006369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636939" w:rsidRPr="006C5483" w:rsidRDefault="00636939" w:rsidP="0063693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62995235" wp14:editId="2EF39E6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dW9Q&#10;Z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636939" w:rsidRPr="006C5483" w:rsidRDefault="00636939" w:rsidP="0063693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36939">
        <w:rPr>
          <w:rFonts w:cs="Arial"/>
          <w:b/>
          <w:bCs/>
          <w:caps/>
          <w:spacing w:val="-4"/>
        </w:rPr>
        <w:t>ДОВЕРЯЕТЕ ЛИ ВЫ</w:t>
      </w:r>
      <w:r w:rsidRPr="00636939">
        <w:t xml:space="preserve"> </w:t>
      </w:r>
      <w:r w:rsidRPr="00636939">
        <w:rPr>
          <w:rFonts w:cs="Arial"/>
          <w:b/>
          <w:bCs/>
          <w:caps/>
          <w:spacing w:val="-4"/>
        </w:rPr>
        <w:t>ГОРОДСКОМУ ОТДЕЛЕНИЮ ПАРТИИ КПРФ?</w:t>
      </w:r>
    </w:p>
    <w:p w:rsidR="00636939" w:rsidRPr="00105CE7" w:rsidRDefault="00636939" w:rsidP="00636939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105CE7">
        <w:rPr>
          <w:i/>
          <w:szCs w:val="16"/>
        </w:rPr>
        <w:t>15</w:t>
      </w:r>
    </w:p>
    <w:bookmarkStart w:id="11" w:name="_MON_1594812686"/>
    <w:bookmarkEnd w:id="11"/>
    <w:p w:rsidR="00636939" w:rsidRPr="006C5483" w:rsidRDefault="0058694F" w:rsidP="00636939">
      <w:pPr>
        <w:jc w:val="center"/>
        <w:rPr>
          <w:i/>
          <w:szCs w:val="16"/>
        </w:rPr>
      </w:pPr>
      <w:r w:rsidRPr="006C5483">
        <w:object w:dxaOrig="9687" w:dyaOrig="6078">
          <v:shape id="_x0000_i1039" type="#_x0000_t75" style="width:449.25pt;height:285pt" o:ole="" fillcolor="window">
            <v:imagedata r:id="rId51" o:title=""/>
          </v:shape>
          <o:OLEObject Type="Embed" ProgID="Excel.Sheet.12" ShapeID="_x0000_i1039" DrawAspect="Content" ObjectID="_1597563939" r:id="rId52"/>
        </w:object>
      </w:r>
    </w:p>
    <w:p w:rsidR="00636939" w:rsidRDefault="00636939" w:rsidP="00636939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4456D7" w:rsidRPr="0058694F" w:rsidRDefault="007F0BD5" w:rsidP="00B0644D">
      <w:pPr>
        <w:ind w:firstLine="567"/>
        <w:jc w:val="both"/>
        <w:rPr>
          <w:spacing w:val="-2"/>
        </w:rPr>
      </w:pPr>
      <w:r w:rsidRPr="0058694F">
        <w:rPr>
          <w:spacing w:val="-2"/>
        </w:rPr>
        <w:t>Сегодня доверяют городскому отделению партии КПРФ</w:t>
      </w:r>
      <w:r w:rsidR="00A94806" w:rsidRPr="0058694F">
        <w:rPr>
          <w:spacing w:val="-2"/>
        </w:rPr>
        <w:t xml:space="preserve"> </w:t>
      </w:r>
      <w:r w:rsidRPr="0058694F">
        <w:rPr>
          <w:spacing w:val="-2"/>
        </w:rPr>
        <w:t xml:space="preserve">в общей сложности </w:t>
      </w:r>
      <w:r w:rsidRPr="0058694F">
        <w:rPr>
          <w:b/>
          <w:spacing w:val="-2"/>
        </w:rPr>
        <w:t>20 %</w:t>
      </w:r>
      <w:r w:rsidRPr="0058694F">
        <w:rPr>
          <w:spacing w:val="-2"/>
        </w:rPr>
        <w:t xml:space="preserve"> горожан. Не д</w:t>
      </w:r>
      <w:r w:rsidRPr="0058694F">
        <w:rPr>
          <w:spacing w:val="-2"/>
        </w:rPr>
        <w:t>о</w:t>
      </w:r>
      <w:r w:rsidRPr="0058694F">
        <w:rPr>
          <w:spacing w:val="-2"/>
        </w:rPr>
        <w:t xml:space="preserve">веряют </w:t>
      </w:r>
      <w:r w:rsidR="00A94806" w:rsidRPr="0058694F">
        <w:rPr>
          <w:spacing w:val="-2"/>
        </w:rPr>
        <w:t>–</w:t>
      </w:r>
      <w:r w:rsidRPr="0058694F">
        <w:rPr>
          <w:spacing w:val="-2"/>
        </w:rPr>
        <w:t xml:space="preserve"> </w:t>
      </w:r>
      <w:r w:rsidR="00A94806" w:rsidRPr="0058694F">
        <w:rPr>
          <w:b/>
          <w:spacing w:val="-2"/>
        </w:rPr>
        <w:t>35%</w:t>
      </w:r>
      <w:r w:rsidR="00A94806" w:rsidRPr="0058694F">
        <w:rPr>
          <w:spacing w:val="-2"/>
        </w:rPr>
        <w:t xml:space="preserve"> воронежцев. Но самым популярным ответом является утверждение: «ничего не знаю об её деятельности» (</w:t>
      </w:r>
      <w:r w:rsidR="00A94806" w:rsidRPr="0058694F">
        <w:rPr>
          <w:b/>
          <w:spacing w:val="-2"/>
        </w:rPr>
        <w:t>42%</w:t>
      </w:r>
      <w:r w:rsidR="00A94806" w:rsidRPr="0058694F">
        <w:rPr>
          <w:spacing w:val="-2"/>
        </w:rPr>
        <w:t xml:space="preserve">). </w:t>
      </w:r>
      <w:r w:rsidR="006E6571">
        <w:rPr>
          <w:spacing w:val="-2"/>
        </w:rPr>
        <w:t>И вот что удивительно:</w:t>
      </w:r>
      <w:r w:rsidR="004456D7" w:rsidRPr="0058694F">
        <w:rPr>
          <w:spacing w:val="-2"/>
        </w:rPr>
        <w:t xml:space="preserve"> доверяют КПРФ  скорее собственники частных предпри</w:t>
      </w:r>
      <w:r w:rsidR="004456D7" w:rsidRPr="0058694F">
        <w:rPr>
          <w:spacing w:val="-2"/>
        </w:rPr>
        <w:t>я</w:t>
      </w:r>
      <w:r w:rsidR="004456D7" w:rsidRPr="0058694F">
        <w:rPr>
          <w:spacing w:val="-2"/>
        </w:rPr>
        <w:t>тий (</w:t>
      </w:r>
      <w:r w:rsidR="004456D7" w:rsidRPr="0058694F">
        <w:rPr>
          <w:b/>
          <w:spacing w:val="-2"/>
        </w:rPr>
        <w:t>34%</w:t>
      </w:r>
      <w:r w:rsidR="004456D7" w:rsidRPr="0058694F">
        <w:rPr>
          <w:spacing w:val="-2"/>
        </w:rPr>
        <w:t>), чем наемные рабочие (</w:t>
      </w:r>
      <w:r w:rsidR="004456D7" w:rsidRPr="0058694F">
        <w:rPr>
          <w:b/>
          <w:spacing w:val="-2"/>
        </w:rPr>
        <w:t>19%</w:t>
      </w:r>
      <w:r w:rsidR="004456D7" w:rsidRPr="0058694F">
        <w:rPr>
          <w:spacing w:val="-2"/>
        </w:rPr>
        <w:t>). А ведь именно коммунисты традиционно  выступали против частной собственности, защищая интересы рабочего класса. А сегодня выходит, что именно рабочий класс доверяет КПРФ менее всего.</w:t>
      </w:r>
      <w:r w:rsidR="00871866" w:rsidRPr="0058694F">
        <w:rPr>
          <w:spacing w:val="-2"/>
        </w:rPr>
        <w:t xml:space="preserve"> А</w:t>
      </w:r>
      <w:r w:rsidR="006E6571">
        <w:rPr>
          <w:spacing w:val="-2"/>
        </w:rPr>
        <w:t xml:space="preserve"> у</w:t>
      </w:r>
      <w:r w:rsidR="00871866" w:rsidRPr="0058694F">
        <w:rPr>
          <w:spacing w:val="-2"/>
        </w:rPr>
        <w:t xml:space="preserve"> «буржу</w:t>
      </w:r>
      <w:r w:rsidR="006E6571">
        <w:rPr>
          <w:spacing w:val="-2"/>
        </w:rPr>
        <w:t>ев</w:t>
      </w:r>
      <w:r w:rsidR="00871866" w:rsidRPr="0058694F">
        <w:rPr>
          <w:spacing w:val="-2"/>
        </w:rPr>
        <w:t>» (как раньше называли собственников частных предпр</w:t>
      </w:r>
      <w:r w:rsidR="00871866" w:rsidRPr="0058694F">
        <w:rPr>
          <w:spacing w:val="-2"/>
        </w:rPr>
        <w:t>и</w:t>
      </w:r>
      <w:r w:rsidR="00871866" w:rsidRPr="0058694F">
        <w:rPr>
          <w:spacing w:val="-2"/>
        </w:rPr>
        <w:t>ятий) эт</w:t>
      </w:r>
      <w:r w:rsidR="006E6571">
        <w:rPr>
          <w:spacing w:val="-2"/>
        </w:rPr>
        <w:t>а партия</w:t>
      </w:r>
      <w:r w:rsidR="00871866" w:rsidRPr="0058694F">
        <w:rPr>
          <w:spacing w:val="-2"/>
        </w:rPr>
        <w:t xml:space="preserve"> </w:t>
      </w:r>
      <w:r w:rsidR="006E6571">
        <w:rPr>
          <w:spacing w:val="-2"/>
        </w:rPr>
        <w:t xml:space="preserve">пользуется </w:t>
      </w:r>
      <w:r w:rsidR="00871866" w:rsidRPr="0058694F">
        <w:rPr>
          <w:spacing w:val="-2"/>
        </w:rPr>
        <w:t xml:space="preserve">доверием.  </w:t>
      </w:r>
      <w:r w:rsidR="004456D7" w:rsidRPr="0058694F">
        <w:rPr>
          <w:spacing w:val="-2"/>
        </w:rPr>
        <w:t xml:space="preserve"> </w:t>
      </w:r>
    </w:p>
    <w:p w:rsidR="004456D7" w:rsidRPr="0058694F" w:rsidRDefault="004456D7" w:rsidP="00B0644D">
      <w:pPr>
        <w:ind w:firstLine="567"/>
        <w:jc w:val="both"/>
        <w:rPr>
          <w:spacing w:val="-2"/>
        </w:rPr>
      </w:pPr>
      <w:r w:rsidRPr="0058694F">
        <w:rPr>
          <w:spacing w:val="-2"/>
        </w:rPr>
        <w:t xml:space="preserve">Как менялся уровень доверия к воронежской КПРФ за последние </w:t>
      </w:r>
      <w:r w:rsidR="00932A3B" w:rsidRPr="0058694F">
        <w:rPr>
          <w:spacing w:val="-2"/>
        </w:rPr>
        <w:t>шестнадцать</w:t>
      </w:r>
      <w:r w:rsidRPr="0058694F">
        <w:rPr>
          <w:spacing w:val="-2"/>
        </w:rPr>
        <w:t xml:space="preserve"> лет?</w:t>
      </w:r>
    </w:p>
    <w:p w:rsidR="004456D7" w:rsidRPr="009201AA" w:rsidRDefault="004456D7" w:rsidP="004456D7">
      <w:pPr>
        <w:jc w:val="center"/>
        <w:rPr>
          <w:b/>
          <w:i/>
          <w:color w:val="0070C0"/>
          <w:sz w:val="16"/>
          <w:szCs w:val="16"/>
        </w:rPr>
      </w:pPr>
    </w:p>
    <w:p w:rsidR="004456D7" w:rsidRPr="009201AA" w:rsidRDefault="004456D7" w:rsidP="004456D7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КПРФ?</w:t>
      </w:r>
    </w:p>
    <w:p w:rsidR="004456D7" w:rsidRPr="009201AA" w:rsidRDefault="004456D7" w:rsidP="004456D7">
      <w:pPr>
        <w:jc w:val="center"/>
        <w:rPr>
          <w:b/>
          <w:i/>
          <w:color w:val="0070C0"/>
          <w:sz w:val="12"/>
          <w:szCs w:val="12"/>
        </w:rPr>
      </w:pPr>
    </w:p>
    <w:p w:rsidR="004456D7" w:rsidRPr="009201AA" w:rsidRDefault="004456D7" w:rsidP="004456D7">
      <w:pPr>
        <w:jc w:val="center"/>
        <w:rPr>
          <w:i/>
          <w:color w:val="0070C0"/>
        </w:rPr>
      </w:pPr>
      <w:r w:rsidRPr="009201AA">
        <w:rPr>
          <w:i/>
          <w:noProof/>
          <w:color w:val="0070C0"/>
        </w:rPr>
        <w:drawing>
          <wp:inline distT="0" distB="0" distL="0" distR="0" wp14:anchorId="3D054042" wp14:editId="0D7EFF64">
            <wp:extent cx="6734175" cy="2038350"/>
            <wp:effectExtent l="0" t="0" r="9525" b="19050"/>
            <wp:docPr id="8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636939" w:rsidRPr="0058694F" w:rsidRDefault="00C32DBC" w:rsidP="0058694F">
      <w:pPr>
        <w:ind w:firstLine="567"/>
        <w:jc w:val="both"/>
        <w:rPr>
          <w:spacing w:val="-2"/>
        </w:rPr>
      </w:pPr>
      <w:r w:rsidRPr="0058694F">
        <w:rPr>
          <w:spacing w:val="-2"/>
        </w:rPr>
        <w:t>Если у</w:t>
      </w:r>
      <w:r w:rsidR="004456D7" w:rsidRPr="0058694F">
        <w:rPr>
          <w:spacing w:val="-2"/>
        </w:rPr>
        <w:t xml:space="preserve">ровень доверия к региональному отделению городской организации КПРФ </w:t>
      </w:r>
      <w:r w:rsidRPr="0058694F">
        <w:rPr>
          <w:spacing w:val="-2"/>
        </w:rPr>
        <w:t xml:space="preserve">в 2002 году был равен всего </w:t>
      </w:r>
      <w:r w:rsidR="00932A3B" w:rsidRPr="0058694F">
        <w:rPr>
          <w:b/>
          <w:spacing w:val="-2"/>
        </w:rPr>
        <w:t>12</w:t>
      </w:r>
      <w:r w:rsidRPr="0058694F">
        <w:rPr>
          <w:b/>
          <w:spacing w:val="-2"/>
        </w:rPr>
        <w:t>%</w:t>
      </w:r>
      <w:r w:rsidR="00932A3B" w:rsidRPr="0058694F">
        <w:rPr>
          <w:spacing w:val="-2"/>
        </w:rPr>
        <w:t xml:space="preserve">, то после колебаний сегодня он поднялся до </w:t>
      </w:r>
      <w:r w:rsidR="00932A3B" w:rsidRPr="0058694F">
        <w:rPr>
          <w:b/>
          <w:spacing w:val="-2"/>
        </w:rPr>
        <w:t>20%</w:t>
      </w:r>
      <w:r w:rsidR="00932A3B" w:rsidRPr="0058694F">
        <w:rPr>
          <w:spacing w:val="-2"/>
        </w:rPr>
        <w:t xml:space="preserve">. Уровень недоверия за тот же период снизился с </w:t>
      </w:r>
      <w:r w:rsidR="004456D7" w:rsidRPr="0058694F">
        <w:rPr>
          <w:b/>
          <w:spacing w:val="-2"/>
        </w:rPr>
        <w:t>63%</w:t>
      </w:r>
      <w:r w:rsidR="004456D7" w:rsidRPr="0058694F">
        <w:rPr>
          <w:spacing w:val="-2"/>
        </w:rPr>
        <w:t xml:space="preserve"> до </w:t>
      </w:r>
      <w:r w:rsidR="00932A3B" w:rsidRPr="0058694F">
        <w:rPr>
          <w:b/>
          <w:spacing w:val="-2"/>
        </w:rPr>
        <w:t>3</w:t>
      </w:r>
      <w:r w:rsidR="004456D7" w:rsidRPr="0058694F">
        <w:rPr>
          <w:b/>
          <w:spacing w:val="-2"/>
        </w:rPr>
        <w:t>5%</w:t>
      </w:r>
      <w:r w:rsidR="004456D7" w:rsidRPr="0058694F">
        <w:rPr>
          <w:spacing w:val="-2"/>
        </w:rPr>
        <w:t>.</w:t>
      </w:r>
      <w:r w:rsidR="00932A3B" w:rsidRPr="0058694F">
        <w:rPr>
          <w:spacing w:val="-2"/>
        </w:rPr>
        <w:t xml:space="preserve"> Казалось бы, тенденции положительные, если рассматривать последние полтора десятка лет. </w:t>
      </w:r>
      <w:r w:rsidR="004456D7" w:rsidRPr="0058694F">
        <w:rPr>
          <w:spacing w:val="-2"/>
        </w:rPr>
        <w:t xml:space="preserve"> </w:t>
      </w:r>
      <w:r w:rsidR="00932A3B" w:rsidRPr="0058694F">
        <w:rPr>
          <w:spacing w:val="-2"/>
        </w:rPr>
        <w:t xml:space="preserve">Но вот только количество </w:t>
      </w:r>
      <w:r w:rsidR="004456D7" w:rsidRPr="0058694F">
        <w:rPr>
          <w:spacing w:val="-2"/>
        </w:rPr>
        <w:t xml:space="preserve">тех, кто ничего не знает о её деятельности, выросло с </w:t>
      </w:r>
      <w:r w:rsidR="004456D7" w:rsidRPr="0058694F">
        <w:rPr>
          <w:b/>
          <w:spacing w:val="-2"/>
        </w:rPr>
        <w:t>17%</w:t>
      </w:r>
      <w:r w:rsidR="004456D7" w:rsidRPr="0058694F">
        <w:rPr>
          <w:spacing w:val="-2"/>
        </w:rPr>
        <w:t xml:space="preserve"> в 2012 г. до </w:t>
      </w:r>
      <w:r w:rsidR="00932A3B" w:rsidRPr="0058694F">
        <w:rPr>
          <w:b/>
          <w:spacing w:val="-2"/>
        </w:rPr>
        <w:t>42%</w:t>
      </w:r>
      <w:r w:rsidR="004456D7" w:rsidRPr="0058694F">
        <w:rPr>
          <w:spacing w:val="-2"/>
        </w:rPr>
        <w:t xml:space="preserve"> в 201</w:t>
      </w:r>
      <w:r w:rsidR="00932A3B" w:rsidRPr="0058694F">
        <w:rPr>
          <w:spacing w:val="-2"/>
        </w:rPr>
        <w:t>8</w:t>
      </w:r>
      <w:r w:rsidR="004456D7" w:rsidRPr="0058694F">
        <w:rPr>
          <w:spacing w:val="-2"/>
        </w:rPr>
        <w:t xml:space="preserve"> году. </w:t>
      </w:r>
      <w:r w:rsidR="00932A3B" w:rsidRPr="0058694F">
        <w:rPr>
          <w:spacing w:val="-2"/>
        </w:rPr>
        <w:t xml:space="preserve">Правда, за последний год, оно несколько снизилось (на </w:t>
      </w:r>
      <w:r w:rsidR="00932A3B" w:rsidRPr="0058694F">
        <w:rPr>
          <w:b/>
          <w:spacing w:val="-2"/>
        </w:rPr>
        <w:t>13%</w:t>
      </w:r>
      <w:r w:rsidR="00932A3B" w:rsidRPr="0058694F">
        <w:rPr>
          <w:spacing w:val="-2"/>
        </w:rPr>
        <w:t xml:space="preserve">). </w:t>
      </w:r>
      <w:r w:rsidR="00332C0C" w:rsidRPr="0058694F">
        <w:rPr>
          <w:spacing w:val="-2"/>
        </w:rPr>
        <w:t>И все равно не пок</w:t>
      </w:r>
      <w:r w:rsidR="00332C0C" w:rsidRPr="0058694F">
        <w:rPr>
          <w:spacing w:val="-2"/>
        </w:rPr>
        <w:t>и</w:t>
      </w:r>
      <w:r w:rsidR="00332C0C" w:rsidRPr="0058694F">
        <w:rPr>
          <w:spacing w:val="-2"/>
        </w:rPr>
        <w:t>дает ощущение, что</w:t>
      </w:r>
      <w:r w:rsidR="00106CAC" w:rsidRPr="0058694F">
        <w:rPr>
          <w:spacing w:val="-2"/>
        </w:rPr>
        <w:t xml:space="preserve"> некогда главная </w:t>
      </w:r>
      <w:r w:rsidR="00332C0C" w:rsidRPr="0058694F">
        <w:rPr>
          <w:spacing w:val="-2"/>
        </w:rPr>
        <w:t xml:space="preserve"> партия</w:t>
      </w:r>
      <w:r w:rsidR="00106CAC" w:rsidRPr="0058694F">
        <w:rPr>
          <w:spacing w:val="-2"/>
        </w:rPr>
        <w:t xml:space="preserve"> в стране сегодня</w:t>
      </w:r>
      <w:r w:rsidR="00332C0C" w:rsidRPr="0058694F">
        <w:rPr>
          <w:spacing w:val="-2"/>
        </w:rPr>
        <w:t xml:space="preserve"> стала «тише воды и ниже травы». </w:t>
      </w:r>
      <w:r w:rsidR="004456D7" w:rsidRPr="0058694F">
        <w:rPr>
          <w:spacing w:val="-2"/>
        </w:rPr>
        <w:br w:type="page"/>
      </w:r>
    </w:p>
    <w:p w:rsidR="00A24A6A" w:rsidRPr="006C5483" w:rsidRDefault="00A24A6A" w:rsidP="00A24A6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A24A6A" w:rsidRPr="006C5483" w:rsidRDefault="00A24A6A" w:rsidP="00A24A6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CD84E3F" wp14:editId="713E9F13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A6A" w:rsidRPr="006C5483" w:rsidRDefault="00A24A6A" w:rsidP="00A24A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A24A6A" w:rsidRPr="006C5483" w:rsidRDefault="00A24A6A" w:rsidP="00A24A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A24A6A" w:rsidRPr="006C5483" w:rsidRDefault="00A24A6A" w:rsidP="00A24A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A24A6A" w:rsidRPr="006C5483" w:rsidRDefault="00A24A6A" w:rsidP="00A24A6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0A699417" wp14:editId="0F62F752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mpH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8cD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Eb2&#10;akd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A24A6A" w:rsidRPr="006C5483" w:rsidRDefault="00A24A6A" w:rsidP="00A24A6A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636939">
        <w:rPr>
          <w:rFonts w:cs="Arial"/>
          <w:b/>
          <w:bCs/>
          <w:caps/>
          <w:spacing w:val="-4"/>
        </w:rPr>
        <w:t>ДОВЕРЯЕТЕ ЛИ ВЫ</w:t>
      </w:r>
      <w:r w:rsidRPr="00636939">
        <w:t xml:space="preserve"> </w:t>
      </w:r>
      <w:r w:rsidRPr="00A24A6A">
        <w:rPr>
          <w:rFonts w:cs="Arial"/>
          <w:b/>
          <w:bCs/>
          <w:caps/>
          <w:spacing w:val="-4"/>
        </w:rPr>
        <w:t>ГОРОДСКОМУ ОТДЕЛЕНИЮ ПАРТИИ «ЕДИНАЯ РОССИЯ»</w:t>
      </w:r>
      <w:r w:rsidRPr="00636939">
        <w:rPr>
          <w:rFonts w:cs="Arial"/>
          <w:b/>
          <w:bCs/>
          <w:caps/>
          <w:spacing w:val="-4"/>
        </w:rPr>
        <w:t>?</w:t>
      </w:r>
    </w:p>
    <w:p w:rsidR="00A24A6A" w:rsidRPr="00105CE7" w:rsidRDefault="00A24A6A" w:rsidP="00A24A6A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105CE7">
        <w:rPr>
          <w:i/>
          <w:szCs w:val="16"/>
        </w:rPr>
        <w:t>16</w:t>
      </w:r>
    </w:p>
    <w:bookmarkStart w:id="12" w:name="_MON_1594812988"/>
    <w:bookmarkEnd w:id="12"/>
    <w:p w:rsidR="00A24A6A" w:rsidRPr="006C5483" w:rsidRDefault="00CE2DA3" w:rsidP="00A24A6A">
      <w:pPr>
        <w:jc w:val="center"/>
        <w:rPr>
          <w:i/>
          <w:szCs w:val="16"/>
        </w:rPr>
      </w:pPr>
      <w:r w:rsidRPr="006C5483">
        <w:object w:dxaOrig="9687" w:dyaOrig="6006">
          <v:shape id="_x0000_i1040" type="#_x0000_t75" style="width:449.25pt;height:282pt" o:ole="" fillcolor="window">
            <v:imagedata r:id="rId54" o:title=""/>
          </v:shape>
          <o:OLEObject Type="Embed" ProgID="Excel.Sheet.12" ShapeID="_x0000_i1040" DrawAspect="Content" ObjectID="_1597563940" r:id="rId55"/>
        </w:object>
      </w:r>
    </w:p>
    <w:p w:rsidR="00A24A6A" w:rsidRDefault="00A24A6A" w:rsidP="00A24A6A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575D0" w:rsidRPr="00CE2DA3" w:rsidRDefault="00106CAC" w:rsidP="00CE2DA3">
      <w:pPr>
        <w:ind w:firstLine="567"/>
        <w:jc w:val="both"/>
        <w:rPr>
          <w:spacing w:val="-2"/>
        </w:rPr>
      </w:pPr>
      <w:r w:rsidRPr="00CE2DA3">
        <w:rPr>
          <w:spacing w:val="-2"/>
        </w:rPr>
        <w:t xml:space="preserve">Сегодня городскому отделению партии «Единая Россия» доверяют в целом </w:t>
      </w:r>
      <w:r w:rsidRPr="00CE2DA3">
        <w:rPr>
          <w:b/>
          <w:spacing w:val="-2"/>
        </w:rPr>
        <w:t>30%</w:t>
      </w:r>
      <w:r w:rsidRPr="00CE2DA3">
        <w:rPr>
          <w:spacing w:val="-2"/>
        </w:rPr>
        <w:t xml:space="preserve"> воронежцев. Среди пожилых респондентов поддержка партии вырастает до </w:t>
      </w:r>
      <w:r w:rsidRPr="00CE2DA3">
        <w:rPr>
          <w:b/>
          <w:spacing w:val="-2"/>
        </w:rPr>
        <w:t>38%</w:t>
      </w:r>
      <w:r w:rsidRPr="00CE2DA3">
        <w:rPr>
          <w:spacing w:val="-2"/>
        </w:rPr>
        <w:t xml:space="preserve">. </w:t>
      </w:r>
      <w:r w:rsidR="00700C23" w:rsidRPr="00CE2DA3">
        <w:rPr>
          <w:spacing w:val="-2"/>
        </w:rPr>
        <w:t xml:space="preserve">Среди воронежских предпринимателей – до </w:t>
      </w:r>
      <w:r w:rsidR="00700C23" w:rsidRPr="00105CE7">
        <w:rPr>
          <w:b/>
          <w:spacing w:val="-2"/>
        </w:rPr>
        <w:t>40%</w:t>
      </w:r>
      <w:r w:rsidR="00700C23" w:rsidRPr="00CE2DA3">
        <w:rPr>
          <w:spacing w:val="-2"/>
        </w:rPr>
        <w:t xml:space="preserve">. </w:t>
      </w:r>
      <w:r w:rsidR="00B575D0" w:rsidRPr="00CE2DA3">
        <w:rPr>
          <w:spacing w:val="-2"/>
        </w:rPr>
        <w:t>Наименьший уровень поддержки партии – среди людей с высшим образованием (</w:t>
      </w:r>
      <w:r w:rsidR="00B575D0" w:rsidRPr="00CE2DA3">
        <w:rPr>
          <w:b/>
          <w:spacing w:val="-2"/>
        </w:rPr>
        <w:t>24%</w:t>
      </w:r>
      <w:r w:rsidR="00B575D0" w:rsidRPr="00CE2DA3">
        <w:rPr>
          <w:spacing w:val="-2"/>
        </w:rPr>
        <w:t>) и с плохим материальным положением (</w:t>
      </w:r>
      <w:r w:rsidR="00B575D0" w:rsidRPr="00CE2DA3">
        <w:rPr>
          <w:b/>
          <w:spacing w:val="-2"/>
        </w:rPr>
        <w:t>23%</w:t>
      </w:r>
      <w:r w:rsidR="00B575D0" w:rsidRPr="00CE2DA3">
        <w:rPr>
          <w:spacing w:val="-2"/>
        </w:rPr>
        <w:t xml:space="preserve">). </w:t>
      </w:r>
    </w:p>
    <w:p w:rsidR="00B575D0" w:rsidRPr="00CE2DA3" w:rsidRDefault="00B575D0" w:rsidP="00CE2DA3">
      <w:pPr>
        <w:ind w:firstLine="567"/>
        <w:jc w:val="both"/>
        <w:rPr>
          <w:spacing w:val="-2"/>
        </w:rPr>
      </w:pPr>
      <w:r w:rsidRPr="00CE2DA3">
        <w:rPr>
          <w:spacing w:val="-2"/>
        </w:rPr>
        <w:t xml:space="preserve">Не доверяют местной структуре «Единой России» </w:t>
      </w:r>
      <w:r w:rsidRPr="00CE2DA3">
        <w:rPr>
          <w:b/>
          <w:spacing w:val="-2"/>
        </w:rPr>
        <w:t>49%</w:t>
      </w:r>
      <w:r w:rsidRPr="00CE2DA3">
        <w:rPr>
          <w:spacing w:val="-2"/>
        </w:rPr>
        <w:t xml:space="preserve"> горожан. Мужчины выказывают больше н</w:t>
      </w:r>
      <w:r w:rsidRPr="00CE2DA3">
        <w:rPr>
          <w:spacing w:val="-2"/>
        </w:rPr>
        <w:t>е</w:t>
      </w:r>
      <w:r w:rsidRPr="00CE2DA3">
        <w:rPr>
          <w:spacing w:val="-2"/>
        </w:rPr>
        <w:t>доверия (</w:t>
      </w:r>
      <w:r w:rsidRPr="00CE2DA3">
        <w:rPr>
          <w:b/>
          <w:spacing w:val="-2"/>
        </w:rPr>
        <w:t>53%</w:t>
      </w:r>
      <w:r w:rsidRPr="00CE2DA3">
        <w:rPr>
          <w:spacing w:val="-2"/>
        </w:rPr>
        <w:t>), чем женщины (</w:t>
      </w:r>
      <w:r w:rsidRPr="00CE2DA3">
        <w:rPr>
          <w:b/>
          <w:spacing w:val="-2"/>
        </w:rPr>
        <w:t>45%</w:t>
      </w:r>
      <w:r w:rsidRPr="00CE2DA3">
        <w:rPr>
          <w:spacing w:val="-2"/>
        </w:rPr>
        <w:t xml:space="preserve">). </w:t>
      </w:r>
      <w:r w:rsidR="00700C23" w:rsidRPr="00CE2DA3">
        <w:rPr>
          <w:spacing w:val="-2"/>
        </w:rPr>
        <w:t xml:space="preserve">Уровень недоверия возрастает по мере ухудшения материального положения респондентов с </w:t>
      </w:r>
      <w:r w:rsidR="00700C23" w:rsidRPr="00CE2DA3">
        <w:rPr>
          <w:b/>
          <w:spacing w:val="-2"/>
        </w:rPr>
        <w:t>20%</w:t>
      </w:r>
      <w:r w:rsidR="00700C23" w:rsidRPr="00CE2DA3">
        <w:rPr>
          <w:spacing w:val="-2"/>
        </w:rPr>
        <w:t xml:space="preserve"> до </w:t>
      </w:r>
      <w:r w:rsidR="00700C23" w:rsidRPr="00CE2DA3">
        <w:rPr>
          <w:b/>
          <w:spacing w:val="-2"/>
        </w:rPr>
        <w:t>65%</w:t>
      </w:r>
      <w:r w:rsidR="00700C23" w:rsidRPr="00CE2DA3">
        <w:rPr>
          <w:spacing w:val="-2"/>
        </w:rPr>
        <w:t xml:space="preserve">.  В то же время </w:t>
      </w:r>
      <w:r w:rsidR="00700C23" w:rsidRPr="00CE2DA3">
        <w:rPr>
          <w:b/>
          <w:spacing w:val="-2"/>
        </w:rPr>
        <w:t>20%</w:t>
      </w:r>
      <w:r w:rsidR="00700C23" w:rsidRPr="00CE2DA3">
        <w:rPr>
          <w:spacing w:val="-2"/>
        </w:rPr>
        <w:t xml:space="preserve"> опрошенных ничего не знают о её деятел</w:t>
      </w:r>
      <w:r w:rsidR="00700C23" w:rsidRPr="00CE2DA3">
        <w:rPr>
          <w:spacing w:val="-2"/>
        </w:rPr>
        <w:t>ь</w:t>
      </w:r>
      <w:r w:rsidR="00700C23" w:rsidRPr="00CE2DA3">
        <w:rPr>
          <w:spacing w:val="-2"/>
        </w:rPr>
        <w:t xml:space="preserve">ности. </w:t>
      </w:r>
      <w:r w:rsidRPr="00CE2DA3">
        <w:rPr>
          <w:spacing w:val="-2"/>
        </w:rPr>
        <w:t xml:space="preserve">Сравним ответы горожан за последние шестнадцать лет. </w:t>
      </w:r>
    </w:p>
    <w:p w:rsidR="00B575D0" w:rsidRPr="00CE2DA3" w:rsidRDefault="00B575D0" w:rsidP="00CE2DA3">
      <w:pPr>
        <w:ind w:firstLine="567"/>
        <w:jc w:val="both"/>
        <w:rPr>
          <w:spacing w:val="-2"/>
        </w:rPr>
      </w:pPr>
    </w:p>
    <w:p w:rsidR="00B575D0" w:rsidRPr="009201AA" w:rsidRDefault="00B575D0" w:rsidP="00B575D0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«Единая Россия»?</w:t>
      </w:r>
    </w:p>
    <w:p w:rsidR="00B575D0" w:rsidRPr="009201AA" w:rsidRDefault="00B575D0" w:rsidP="00B575D0">
      <w:pPr>
        <w:jc w:val="center"/>
        <w:rPr>
          <w:b/>
          <w:i/>
          <w:sz w:val="12"/>
          <w:szCs w:val="12"/>
        </w:rPr>
      </w:pPr>
    </w:p>
    <w:p w:rsidR="00B575D0" w:rsidRPr="009201AA" w:rsidRDefault="00B575D0" w:rsidP="00B575D0">
      <w:pPr>
        <w:jc w:val="center"/>
        <w:rPr>
          <w:i/>
          <w:color w:val="0070C0"/>
          <w:lang w:val="en-US"/>
        </w:rPr>
      </w:pPr>
      <w:r w:rsidRPr="009201AA">
        <w:rPr>
          <w:i/>
          <w:noProof/>
          <w:color w:val="0070C0"/>
        </w:rPr>
        <w:drawing>
          <wp:inline distT="0" distB="0" distL="0" distR="0" wp14:anchorId="3AC0AFA7" wp14:editId="0D1F73BC">
            <wp:extent cx="6734175" cy="2466975"/>
            <wp:effectExtent l="0" t="0" r="9525" b="9525"/>
            <wp:docPr id="10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B575D0" w:rsidRPr="00CE2DA3" w:rsidRDefault="00B575D0" w:rsidP="00CE2DA3">
      <w:pPr>
        <w:ind w:firstLine="567"/>
        <w:jc w:val="both"/>
        <w:rPr>
          <w:spacing w:val="-2"/>
        </w:rPr>
      </w:pPr>
      <w:r w:rsidRPr="00CE2DA3">
        <w:rPr>
          <w:spacing w:val="-2"/>
        </w:rPr>
        <w:t xml:space="preserve">Уровень доверия к городскому отделению партии </w:t>
      </w:r>
      <w:r w:rsidR="00C1405C" w:rsidRPr="00CE2DA3">
        <w:rPr>
          <w:spacing w:val="-2"/>
        </w:rPr>
        <w:t xml:space="preserve">ЕР </w:t>
      </w:r>
      <w:r w:rsidRPr="00CE2DA3">
        <w:rPr>
          <w:spacing w:val="-2"/>
        </w:rPr>
        <w:t xml:space="preserve">за </w:t>
      </w:r>
      <w:r w:rsidR="00172B70" w:rsidRPr="00CE2DA3">
        <w:rPr>
          <w:spacing w:val="-2"/>
        </w:rPr>
        <w:t xml:space="preserve">три </w:t>
      </w:r>
      <w:r w:rsidRPr="00CE2DA3">
        <w:rPr>
          <w:spacing w:val="-2"/>
        </w:rPr>
        <w:t xml:space="preserve"> последних года снизился с </w:t>
      </w:r>
      <w:r w:rsidRPr="00CE2DA3">
        <w:rPr>
          <w:b/>
          <w:spacing w:val="-2"/>
        </w:rPr>
        <w:t>47%</w:t>
      </w:r>
      <w:r w:rsidRPr="00CE2DA3">
        <w:rPr>
          <w:spacing w:val="-2"/>
        </w:rPr>
        <w:t xml:space="preserve"> до </w:t>
      </w:r>
      <w:r w:rsidRPr="00CE2DA3">
        <w:rPr>
          <w:b/>
          <w:spacing w:val="-2"/>
        </w:rPr>
        <w:t>3</w:t>
      </w:r>
      <w:r w:rsidR="00172B70" w:rsidRPr="00CE2DA3">
        <w:rPr>
          <w:b/>
          <w:spacing w:val="-2"/>
        </w:rPr>
        <w:t>0</w:t>
      </w:r>
      <w:r w:rsidRPr="00CE2DA3">
        <w:rPr>
          <w:b/>
          <w:spacing w:val="-2"/>
        </w:rPr>
        <w:t>%</w:t>
      </w:r>
      <w:r w:rsidRPr="00CE2DA3">
        <w:rPr>
          <w:spacing w:val="-2"/>
        </w:rPr>
        <w:t xml:space="preserve">, а недоверие, напротив, возросло с </w:t>
      </w:r>
      <w:r w:rsidRPr="00CE2DA3">
        <w:rPr>
          <w:b/>
          <w:spacing w:val="-2"/>
        </w:rPr>
        <w:t>26%</w:t>
      </w:r>
      <w:r w:rsidRPr="00CE2DA3">
        <w:rPr>
          <w:spacing w:val="-2"/>
        </w:rPr>
        <w:t xml:space="preserve"> до </w:t>
      </w:r>
      <w:r w:rsidR="00172B70" w:rsidRPr="00CE2DA3">
        <w:rPr>
          <w:b/>
          <w:spacing w:val="-2"/>
        </w:rPr>
        <w:t>49</w:t>
      </w:r>
      <w:r w:rsidRPr="00CE2DA3">
        <w:rPr>
          <w:b/>
          <w:spacing w:val="-2"/>
        </w:rPr>
        <w:t>%</w:t>
      </w:r>
      <w:r w:rsidRPr="00CE2DA3">
        <w:rPr>
          <w:spacing w:val="-2"/>
        </w:rPr>
        <w:t xml:space="preserve">. </w:t>
      </w:r>
      <w:r w:rsidR="00172B70" w:rsidRPr="00CE2DA3">
        <w:rPr>
          <w:spacing w:val="-2"/>
        </w:rPr>
        <w:t xml:space="preserve">Никак нельзя назвать эти тенденции последних лет положительными. </w:t>
      </w:r>
      <w:r w:rsidRPr="00CE2DA3">
        <w:rPr>
          <w:spacing w:val="-2"/>
        </w:rPr>
        <w:br w:type="page"/>
      </w:r>
    </w:p>
    <w:p w:rsidR="00A24A6A" w:rsidRPr="006C5483" w:rsidRDefault="00A24A6A" w:rsidP="00A24A6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A24A6A" w:rsidRPr="006C5483" w:rsidRDefault="00A24A6A" w:rsidP="00A24A6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13B73D4" wp14:editId="50D755D2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A6A" w:rsidRPr="006C5483" w:rsidRDefault="00A24A6A" w:rsidP="00A24A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A24A6A" w:rsidRPr="006C5483" w:rsidRDefault="00A24A6A" w:rsidP="00A24A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A24A6A" w:rsidRPr="006C5483" w:rsidRDefault="00A24A6A" w:rsidP="00A24A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A24A6A" w:rsidRPr="006C5483" w:rsidRDefault="00A24A6A" w:rsidP="00A24A6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70042FE7" wp14:editId="6BAEB038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+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1DpyRuoEfdl83HzU33o/u6uUGbT92v7nv3rbvtfna3m2uI7zafIfbJ7m63&#10;fIPgOGjZapsD5FheGK8GWclLfa7IO4ukGtdYzlmo6Wqt4Z7Un4gfHPETq4HRrH2lKOzBC6eCsKvK&#10;NB4SJEOr0L/1oX9s5RCBxcGgf5ol0Gayz8U43x/UxrqXTDXIB0UkuPTS4hwvz63zRHC+3+KXpZpy&#10;IYI9hERtEfWPPbRPWSU49dkwMfPZWBi0xN5h4RfKerTNqIWkAa1mmE52scNcbGO4XUiPB7UAn120&#10;tdD70+R0cjI5yXpZfzDpZUlZ9l5Mx1lvME2fH5fPyvG4TD94ammW15xSJj27vZ3T7O/ssntYWyMe&#10;DH3QIX6IHgQDsvv/QDo00/dv64SZousLs28yODhs3r02/0TuzyG+/00Y/QY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3znP&#10;r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A24A6A" w:rsidRPr="006C5483" w:rsidRDefault="00A24A6A" w:rsidP="00A24A6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36939">
        <w:rPr>
          <w:rFonts w:cs="Arial"/>
          <w:b/>
          <w:bCs/>
          <w:caps/>
          <w:spacing w:val="-4"/>
        </w:rPr>
        <w:t>ДОВЕРЯЕТЕ ЛИ ВЫ</w:t>
      </w:r>
      <w:r w:rsidRPr="00636939">
        <w:t xml:space="preserve"> </w:t>
      </w:r>
      <w:r w:rsidRPr="00A24A6A">
        <w:rPr>
          <w:rFonts w:cs="Arial"/>
          <w:b/>
          <w:bCs/>
          <w:caps/>
          <w:spacing w:val="-4"/>
        </w:rPr>
        <w:t>ГОРОДСКОМУ ОТДЕЛЕНИЮ ПАРТИИ «СПРАВЕДЛИВАЯ РОССИЯ»?</w:t>
      </w:r>
    </w:p>
    <w:p w:rsidR="00A24A6A" w:rsidRPr="00105CE7" w:rsidRDefault="00A24A6A" w:rsidP="00A24A6A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105CE7">
        <w:rPr>
          <w:i/>
          <w:szCs w:val="16"/>
        </w:rPr>
        <w:t>17</w:t>
      </w:r>
    </w:p>
    <w:bookmarkStart w:id="13" w:name="_MON_1594813072"/>
    <w:bookmarkEnd w:id="13"/>
    <w:p w:rsidR="00A24A6A" w:rsidRPr="006C5483" w:rsidRDefault="00762AD2" w:rsidP="00A24A6A">
      <w:pPr>
        <w:jc w:val="center"/>
        <w:rPr>
          <w:i/>
          <w:szCs w:val="16"/>
        </w:rPr>
      </w:pPr>
      <w:r w:rsidRPr="006C5483">
        <w:object w:dxaOrig="9687" w:dyaOrig="6704">
          <v:shape id="_x0000_i1041" type="#_x0000_t75" style="width:449.25pt;height:315pt" o:ole="" fillcolor="window">
            <v:imagedata r:id="rId57" o:title=""/>
          </v:shape>
          <o:OLEObject Type="Embed" ProgID="Excel.Sheet.12" ShapeID="_x0000_i1041" DrawAspect="Content" ObjectID="_1597563941" r:id="rId58"/>
        </w:object>
      </w:r>
    </w:p>
    <w:p w:rsidR="00A24A6A" w:rsidRDefault="00A24A6A" w:rsidP="00A24A6A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C1405C" w:rsidRPr="00762AD2" w:rsidRDefault="00C1405C" w:rsidP="00762AD2">
      <w:pPr>
        <w:ind w:firstLine="567"/>
        <w:jc w:val="both"/>
        <w:rPr>
          <w:spacing w:val="-2"/>
        </w:rPr>
      </w:pPr>
      <w:r w:rsidRPr="00762AD2">
        <w:rPr>
          <w:spacing w:val="-2"/>
        </w:rPr>
        <w:t xml:space="preserve">Городскому отделению партии «Справедливая Россия» сегодня доверяют </w:t>
      </w:r>
      <w:r w:rsidRPr="00762AD2">
        <w:rPr>
          <w:b/>
          <w:spacing w:val="-2"/>
        </w:rPr>
        <w:t>15%</w:t>
      </w:r>
      <w:r w:rsidRPr="00762AD2">
        <w:rPr>
          <w:spacing w:val="-2"/>
        </w:rPr>
        <w:t xml:space="preserve"> горожан, а не дов</w:t>
      </w:r>
      <w:r w:rsidRPr="00762AD2">
        <w:rPr>
          <w:spacing w:val="-2"/>
        </w:rPr>
        <w:t>е</w:t>
      </w:r>
      <w:r w:rsidRPr="00762AD2">
        <w:rPr>
          <w:spacing w:val="-2"/>
        </w:rPr>
        <w:t xml:space="preserve">ряют </w:t>
      </w:r>
      <w:r w:rsidRPr="00762AD2">
        <w:rPr>
          <w:b/>
          <w:spacing w:val="-2"/>
        </w:rPr>
        <w:t>37%</w:t>
      </w:r>
      <w:r w:rsidRPr="00762AD2">
        <w:rPr>
          <w:spacing w:val="-2"/>
        </w:rPr>
        <w:t xml:space="preserve"> воронежцев. </w:t>
      </w:r>
      <w:r w:rsidR="00276992" w:rsidRPr="00762AD2">
        <w:rPr>
          <w:spacing w:val="-2"/>
        </w:rPr>
        <w:t>Мужчины чаще не доверяют этой структуре (</w:t>
      </w:r>
      <w:r w:rsidR="00276992" w:rsidRPr="00762AD2">
        <w:rPr>
          <w:b/>
          <w:spacing w:val="-2"/>
        </w:rPr>
        <w:t>41%</w:t>
      </w:r>
      <w:r w:rsidR="00276992" w:rsidRPr="00762AD2">
        <w:rPr>
          <w:spacing w:val="-2"/>
        </w:rPr>
        <w:t>), чем женщины (</w:t>
      </w:r>
      <w:r w:rsidR="00276992" w:rsidRPr="00762AD2">
        <w:rPr>
          <w:b/>
          <w:spacing w:val="-2"/>
        </w:rPr>
        <w:t>34%</w:t>
      </w:r>
      <w:r w:rsidR="00276992" w:rsidRPr="00762AD2">
        <w:rPr>
          <w:spacing w:val="-2"/>
        </w:rPr>
        <w:t>). Но главная проблема представительства партии СР в Воронеже – это то, что почти половина её жителей (</w:t>
      </w:r>
      <w:r w:rsidR="00276992" w:rsidRPr="00762AD2">
        <w:rPr>
          <w:b/>
          <w:spacing w:val="-2"/>
        </w:rPr>
        <w:t>45%</w:t>
      </w:r>
      <w:r w:rsidR="00276992" w:rsidRPr="00762AD2">
        <w:rPr>
          <w:spacing w:val="-2"/>
        </w:rPr>
        <w:t xml:space="preserve">) ничего не знают о её деятельности. </w:t>
      </w:r>
    </w:p>
    <w:p w:rsidR="00276992" w:rsidRPr="00762AD2" w:rsidRDefault="00276992" w:rsidP="00276992">
      <w:pPr>
        <w:ind w:firstLine="567"/>
        <w:jc w:val="both"/>
        <w:rPr>
          <w:spacing w:val="-2"/>
        </w:rPr>
      </w:pPr>
      <w:r w:rsidRPr="00762AD2">
        <w:rPr>
          <w:spacing w:val="-2"/>
        </w:rPr>
        <w:t>Этот вопрос мы задаем воронежцам, начиная с 2007 года. Что изменилось за этот период?</w:t>
      </w:r>
    </w:p>
    <w:p w:rsidR="00276992" w:rsidRPr="005867F7" w:rsidRDefault="00276992" w:rsidP="00276992">
      <w:pPr>
        <w:ind w:firstLine="539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276992" w:rsidRPr="009201AA" w:rsidRDefault="00276992" w:rsidP="00276992">
      <w:pPr>
        <w:ind w:firstLine="539"/>
        <w:jc w:val="center"/>
        <w:rPr>
          <w:rFonts w:cs="Arial"/>
          <w:b/>
          <w:bCs/>
          <w:i/>
          <w:spacing w:val="-4"/>
        </w:rPr>
      </w:pPr>
      <w:r w:rsidRPr="009201AA">
        <w:rPr>
          <w:rFonts w:cs="Arial"/>
          <w:b/>
          <w:bCs/>
          <w:i/>
          <w:spacing w:val="-4"/>
        </w:rPr>
        <w:t>Доверяете ли Вы городской организации  «Справедливая Россия»?</w:t>
      </w:r>
    </w:p>
    <w:p w:rsidR="00276992" w:rsidRPr="009201AA" w:rsidRDefault="00276992" w:rsidP="00276992">
      <w:pPr>
        <w:ind w:firstLine="540"/>
        <w:jc w:val="center"/>
        <w:rPr>
          <w:sz w:val="12"/>
          <w:szCs w:val="12"/>
        </w:rPr>
      </w:pPr>
    </w:p>
    <w:p w:rsidR="00276992" w:rsidRPr="009201AA" w:rsidRDefault="00276992" w:rsidP="00276992">
      <w:pPr>
        <w:jc w:val="center"/>
        <w:rPr>
          <w:i/>
          <w:color w:val="0070C0"/>
        </w:rPr>
      </w:pPr>
      <w:r w:rsidRPr="009201AA">
        <w:rPr>
          <w:noProof/>
          <w:color w:val="0070C0"/>
        </w:rPr>
        <w:drawing>
          <wp:inline distT="0" distB="0" distL="0" distR="0" wp14:anchorId="4774A35B" wp14:editId="60ABC461">
            <wp:extent cx="6810375" cy="2305050"/>
            <wp:effectExtent l="0" t="0" r="9525" b="19050"/>
            <wp:docPr id="11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A24A6A" w:rsidRPr="00762AD2" w:rsidRDefault="00276992" w:rsidP="00762AD2">
      <w:pPr>
        <w:ind w:firstLine="567"/>
        <w:jc w:val="both"/>
        <w:rPr>
          <w:spacing w:val="-2"/>
        </w:rPr>
      </w:pPr>
      <w:r w:rsidRPr="00762AD2">
        <w:rPr>
          <w:spacing w:val="-2"/>
        </w:rPr>
        <w:t xml:space="preserve">Уровень доверия  к городскому отделению «Справедливая Россия» </w:t>
      </w:r>
      <w:r w:rsidR="001C00D0" w:rsidRPr="00762AD2">
        <w:rPr>
          <w:spacing w:val="-2"/>
        </w:rPr>
        <w:t>вот уже два года подряд пр</w:t>
      </w:r>
      <w:r w:rsidR="001C00D0" w:rsidRPr="00762AD2">
        <w:rPr>
          <w:spacing w:val="-2"/>
        </w:rPr>
        <w:t>о</w:t>
      </w:r>
      <w:r w:rsidR="001C00D0" w:rsidRPr="00762AD2">
        <w:rPr>
          <w:spacing w:val="-2"/>
        </w:rPr>
        <w:t xml:space="preserve">должает снижаться </w:t>
      </w:r>
      <w:r w:rsidRPr="00762AD2">
        <w:rPr>
          <w:spacing w:val="-2"/>
        </w:rPr>
        <w:t xml:space="preserve">(с </w:t>
      </w:r>
      <w:r w:rsidRPr="00762AD2">
        <w:rPr>
          <w:b/>
          <w:spacing w:val="-2"/>
        </w:rPr>
        <w:t>21%</w:t>
      </w:r>
      <w:r w:rsidRPr="00762AD2">
        <w:rPr>
          <w:spacing w:val="-2"/>
        </w:rPr>
        <w:t xml:space="preserve"> до </w:t>
      </w:r>
      <w:r w:rsidRPr="00762AD2">
        <w:rPr>
          <w:b/>
          <w:spacing w:val="-2"/>
        </w:rPr>
        <w:t>1</w:t>
      </w:r>
      <w:r w:rsidR="001C00D0" w:rsidRPr="00762AD2">
        <w:rPr>
          <w:b/>
          <w:spacing w:val="-2"/>
        </w:rPr>
        <w:t>5</w:t>
      </w:r>
      <w:r w:rsidRPr="00762AD2">
        <w:rPr>
          <w:b/>
          <w:spacing w:val="-2"/>
        </w:rPr>
        <w:t>%</w:t>
      </w:r>
      <w:r w:rsidRPr="00762AD2">
        <w:rPr>
          <w:spacing w:val="-2"/>
        </w:rPr>
        <w:t xml:space="preserve">), а недоверие </w:t>
      </w:r>
      <w:r w:rsidR="001C00D0" w:rsidRPr="00762AD2">
        <w:rPr>
          <w:spacing w:val="-2"/>
        </w:rPr>
        <w:t xml:space="preserve">подскочило с </w:t>
      </w:r>
      <w:r w:rsidRPr="00762AD2">
        <w:rPr>
          <w:b/>
          <w:spacing w:val="-2"/>
        </w:rPr>
        <w:t>25%</w:t>
      </w:r>
      <w:r w:rsidR="001C00D0" w:rsidRPr="00762AD2">
        <w:rPr>
          <w:spacing w:val="-2"/>
        </w:rPr>
        <w:t xml:space="preserve"> до </w:t>
      </w:r>
      <w:r w:rsidR="001C00D0" w:rsidRPr="00762AD2">
        <w:rPr>
          <w:b/>
          <w:spacing w:val="-2"/>
        </w:rPr>
        <w:t>37%</w:t>
      </w:r>
      <w:r w:rsidRPr="00762AD2">
        <w:rPr>
          <w:spacing w:val="-2"/>
        </w:rPr>
        <w:t xml:space="preserve">. </w:t>
      </w:r>
      <w:r w:rsidR="001C00D0" w:rsidRPr="00762AD2">
        <w:rPr>
          <w:spacing w:val="-2"/>
        </w:rPr>
        <w:t xml:space="preserve">За последний год </w:t>
      </w:r>
      <w:r w:rsidRPr="00762AD2">
        <w:rPr>
          <w:spacing w:val="-2"/>
        </w:rPr>
        <w:t xml:space="preserve"> число граждан, которые ничего не знают о деятельности городской структуры этой партии, </w:t>
      </w:r>
      <w:r w:rsidR="001C00D0" w:rsidRPr="00762AD2">
        <w:rPr>
          <w:spacing w:val="-2"/>
        </w:rPr>
        <w:t>несколько сниз</w:t>
      </w:r>
      <w:r w:rsidR="001C00D0" w:rsidRPr="00762AD2">
        <w:rPr>
          <w:spacing w:val="-2"/>
        </w:rPr>
        <w:t>и</w:t>
      </w:r>
      <w:r w:rsidR="001C00D0" w:rsidRPr="00762AD2">
        <w:rPr>
          <w:spacing w:val="-2"/>
        </w:rPr>
        <w:t xml:space="preserve">лось: с </w:t>
      </w:r>
      <w:r w:rsidR="001C00D0" w:rsidRPr="00762AD2">
        <w:rPr>
          <w:b/>
          <w:spacing w:val="-2"/>
        </w:rPr>
        <w:t>57%</w:t>
      </w:r>
      <w:r w:rsidR="001C00D0" w:rsidRPr="00762AD2">
        <w:rPr>
          <w:spacing w:val="-2"/>
        </w:rPr>
        <w:t xml:space="preserve"> до </w:t>
      </w:r>
      <w:r w:rsidR="001C00D0" w:rsidRPr="00762AD2">
        <w:rPr>
          <w:b/>
          <w:spacing w:val="-2"/>
        </w:rPr>
        <w:t>45%</w:t>
      </w:r>
      <w:r w:rsidR="001C00D0" w:rsidRPr="00762AD2">
        <w:rPr>
          <w:spacing w:val="-2"/>
        </w:rPr>
        <w:t xml:space="preserve">. </w:t>
      </w:r>
      <w:r w:rsidR="00A24A6A" w:rsidRPr="00762AD2">
        <w:rPr>
          <w:spacing w:val="-2"/>
        </w:rPr>
        <w:br w:type="page"/>
      </w:r>
    </w:p>
    <w:p w:rsidR="00A24A6A" w:rsidRPr="006C5483" w:rsidRDefault="00A24A6A" w:rsidP="00A24A6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A24A6A" w:rsidRPr="006C5483" w:rsidRDefault="00A24A6A" w:rsidP="00A24A6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81835F7" wp14:editId="63DB27EF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A6A" w:rsidRPr="006C5483" w:rsidRDefault="00A24A6A" w:rsidP="00A24A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A24A6A" w:rsidRPr="006C5483" w:rsidRDefault="00A24A6A" w:rsidP="00A24A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A24A6A" w:rsidRPr="006C5483" w:rsidRDefault="00A24A6A" w:rsidP="00A24A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A24A6A" w:rsidRPr="006C5483" w:rsidRDefault="00A24A6A" w:rsidP="00A24A6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6997E88B" wp14:editId="03C10BD8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7LTTgIAAFs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eJhgJEkDPeo+bt9ub7qv3aftDdq+6753X7rP3W33rbvdvgf7bvsBbO/s7vbH&#10;NwjSQctW2wwgx3JmvBp0La/0paKvLJJqXBG54KGm642G74SM6F6K31gNjObtM8UghiydCsKuS9N4&#10;SJAMrUP/Nsf+8bVDFA6Hw8FZGkOb6cEXkeyQqI11T7lqkDdyLGrppSUZWV1aB9Qh9BDij6Wa1kKE&#10;8RAStTkenHho77JK1Mx7w8Ys5mNh0Ir4CQuPFwLQ7oUZtZQsoFWcsMnedqQWOxvihfR4UAvw2Vu7&#10;EXp9Fp9NTienaS8dDCe9NC6K3pPpOO0Np8njk+JRMR4XyRtPLUmzqmaMS8/uMM5J+nfjsr9Yu0E8&#10;DvRRh+g+eigRyB7egXRopu/fbhLmim1mxqvh+woTHIL3t81fkV/3IernP2H0AwAA//8DAFBLAwQU&#10;AAYACAAAACEAkn7gmNwAAAAJAQAADwAAAGRycy9kb3ducmV2LnhtbEyPzU7DMBCE70i8g7VI3KgD&#10;kZoS4lSoKuqBSwlIXDexiaP4J9huG96erTjQ434zmp2p1rM17KhCHLwTcL/IgCnXeTm4XsDH+8vd&#10;ClhM6CQa75SAHxVhXV9fVVhKf3Jv6tiknlGIiyUK0ClNJeex08piXPhJOdK+fLCY6Aw9lwFPFG4N&#10;f8iyJbc4OPqgcVIbrbqxOVgBZtvOYbUfG73bv47fn1vcFRsU4vZmfn4CltSc/s1wrk/VoaZOrT84&#10;GZkRkOeP5CSeL4Gd9awoiLR/hNcVv1xQ/wIAAP//AwBQSwECLQAUAAYACAAAACEAtoM4kv4AAADh&#10;AQAAEwAAAAAAAAAAAAAAAAAAAAAAW0NvbnRlbnRfVHlwZXNdLnhtbFBLAQItABQABgAIAAAAIQA4&#10;/SH/1gAAAJQBAAALAAAAAAAAAAAAAAAAAC8BAABfcmVscy8ucmVsc1BLAQItABQABgAIAAAAIQDC&#10;57LTTgIAAFsEAAAOAAAAAAAAAAAAAAAAAC4CAABkcnMvZTJvRG9jLnhtbFBLAQItABQABgAIAAAA&#10;IQCSfuCY3AAAAAkBAAAPAAAAAAAAAAAAAAAAAKgEAABkcnMvZG93bnJldi54bWxQSwUGAAAAAAQA&#10;BADzAAAAsQUAAAAA&#10;" strokeweight="2pt"/>
            </w:pict>
          </mc:Fallback>
        </mc:AlternateContent>
      </w:r>
    </w:p>
    <w:p w:rsidR="00A24A6A" w:rsidRPr="006C5483" w:rsidRDefault="00A24A6A" w:rsidP="00A24A6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36939">
        <w:rPr>
          <w:rFonts w:cs="Arial"/>
          <w:b/>
          <w:bCs/>
          <w:caps/>
          <w:spacing w:val="-4"/>
        </w:rPr>
        <w:t xml:space="preserve">ДОВЕРЯЕТЕ ЛИ </w:t>
      </w:r>
      <w:r w:rsidR="0064169A">
        <w:rPr>
          <w:rFonts w:cs="Arial"/>
          <w:b/>
          <w:bCs/>
          <w:caps/>
          <w:spacing w:val="-4"/>
        </w:rPr>
        <w:t xml:space="preserve">ВЫ </w:t>
      </w:r>
      <w:r w:rsidRPr="00A24A6A">
        <w:rPr>
          <w:rFonts w:cs="Arial"/>
          <w:b/>
          <w:bCs/>
          <w:caps/>
          <w:spacing w:val="-4"/>
        </w:rPr>
        <w:t>ГОРОДСКОМУ ОТДЕЛЕНИЮ ЛИБЕРАЛЬНО-ДЕМОКРАТИЧЕСКОЙ ПАРТИИ РОССИИ (ЛДПР)?</w:t>
      </w:r>
    </w:p>
    <w:p w:rsidR="00A24A6A" w:rsidRPr="00105CE7" w:rsidRDefault="00A24A6A" w:rsidP="00A24A6A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105CE7">
        <w:rPr>
          <w:i/>
          <w:szCs w:val="16"/>
        </w:rPr>
        <w:t>18</w:t>
      </w:r>
    </w:p>
    <w:bookmarkStart w:id="14" w:name="_MON_1594813153"/>
    <w:bookmarkEnd w:id="14"/>
    <w:p w:rsidR="00A24A6A" w:rsidRPr="006C5483" w:rsidRDefault="00853109" w:rsidP="00A24A6A">
      <w:pPr>
        <w:jc w:val="center"/>
        <w:rPr>
          <w:i/>
          <w:szCs w:val="16"/>
        </w:rPr>
      </w:pPr>
      <w:r w:rsidRPr="006C5483">
        <w:object w:dxaOrig="9687" w:dyaOrig="5963">
          <v:shape id="_x0000_i1042" type="#_x0000_t75" style="width:449.25pt;height:279.75pt" o:ole="" fillcolor="window">
            <v:imagedata r:id="rId60" o:title=""/>
          </v:shape>
          <o:OLEObject Type="Embed" ProgID="Excel.Sheet.12" ShapeID="_x0000_i1042" DrawAspect="Content" ObjectID="_1597563942" r:id="rId61"/>
        </w:object>
      </w:r>
    </w:p>
    <w:p w:rsidR="00A24A6A" w:rsidRDefault="00A24A6A" w:rsidP="00A24A6A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75E60" w:rsidRPr="00853109" w:rsidRDefault="001C00D0" w:rsidP="00853109">
      <w:pPr>
        <w:ind w:firstLine="567"/>
        <w:jc w:val="both"/>
        <w:rPr>
          <w:spacing w:val="-2"/>
        </w:rPr>
      </w:pPr>
      <w:r w:rsidRPr="00853109">
        <w:rPr>
          <w:spacing w:val="-2"/>
        </w:rPr>
        <w:t xml:space="preserve">Городскому отделению Либерально-демократической партии России </w:t>
      </w:r>
      <w:r w:rsidR="00FD2C68">
        <w:rPr>
          <w:spacing w:val="-2"/>
        </w:rPr>
        <w:t>(</w:t>
      </w:r>
      <w:r w:rsidRPr="00853109">
        <w:rPr>
          <w:spacing w:val="-2"/>
        </w:rPr>
        <w:t>ЛДПР</w:t>
      </w:r>
      <w:r w:rsidR="00FD2C68">
        <w:rPr>
          <w:spacing w:val="-2"/>
        </w:rPr>
        <w:t>)</w:t>
      </w:r>
      <w:r w:rsidRPr="00853109">
        <w:rPr>
          <w:spacing w:val="-2"/>
        </w:rPr>
        <w:t xml:space="preserve"> сегодня доверяют </w:t>
      </w:r>
      <w:r w:rsidRPr="00853109">
        <w:rPr>
          <w:b/>
          <w:spacing w:val="-2"/>
        </w:rPr>
        <w:t>20%</w:t>
      </w:r>
      <w:r w:rsidRPr="00853109">
        <w:rPr>
          <w:spacing w:val="-2"/>
        </w:rPr>
        <w:t xml:space="preserve"> воронежцев, а не доверяют </w:t>
      </w:r>
      <w:r w:rsidRPr="00853109">
        <w:rPr>
          <w:b/>
          <w:spacing w:val="-2"/>
        </w:rPr>
        <w:t>44%</w:t>
      </w:r>
      <w:r w:rsidRPr="00853109">
        <w:rPr>
          <w:spacing w:val="-2"/>
        </w:rPr>
        <w:t xml:space="preserve"> горожан. Мужское население города более недоверчиво (</w:t>
      </w:r>
      <w:r w:rsidRPr="00853109">
        <w:rPr>
          <w:b/>
          <w:spacing w:val="-2"/>
        </w:rPr>
        <w:t>47%</w:t>
      </w:r>
      <w:r w:rsidRPr="00853109">
        <w:rPr>
          <w:spacing w:val="-2"/>
        </w:rPr>
        <w:t>)  к структуре ЛДПР, чем женское (</w:t>
      </w:r>
      <w:r w:rsidRPr="00853109">
        <w:rPr>
          <w:b/>
          <w:spacing w:val="-2"/>
        </w:rPr>
        <w:t>41%</w:t>
      </w:r>
      <w:r w:rsidRPr="00853109">
        <w:rPr>
          <w:spacing w:val="-2"/>
        </w:rPr>
        <w:t xml:space="preserve">). </w:t>
      </w:r>
      <w:r w:rsidR="00D65CF6" w:rsidRPr="00853109">
        <w:rPr>
          <w:spacing w:val="-2"/>
        </w:rPr>
        <w:t xml:space="preserve">Среди разведенных пар лояльность к ЛДПР возрастает до </w:t>
      </w:r>
      <w:r w:rsidR="00D65CF6" w:rsidRPr="00853109">
        <w:rPr>
          <w:b/>
          <w:spacing w:val="-2"/>
        </w:rPr>
        <w:t>14%</w:t>
      </w:r>
      <w:r w:rsidR="00D65CF6" w:rsidRPr="00853109">
        <w:rPr>
          <w:spacing w:val="-2"/>
        </w:rPr>
        <w:t xml:space="preserve"> (можно вспомнить, что Владимир Жириновский обещал каждой женщине дать мужа). Вообще, ЛДПР я</w:t>
      </w:r>
      <w:r w:rsidR="00D65CF6" w:rsidRPr="00853109">
        <w:rPr>
          <w:spacing w:val="-2"/>
        </w:rPr>
        <w:t>в</w:t>
      </w:r>
      <w:r w:rsidR="00D65CF6" w:rsidRPr="00853109">
        <w:rPr>
          <w:spacing w:val="-2"/>
        </w:rPr>
        <w:t>ляется вождистской, то есть персонифицируется с одним конкретным человеком. Соответственно, реги</w:t>
      </w:r>
      <w:r w:rsidR="00D65CF6" w:rsidRPr="00853109">
        <w:rPr>
          <w:spacing w:val="-2"/>
        </w:rPr>
        <w:t>о</w:t>
      </w:r>
      <w:r w:rsidR="00D65CF6" w:rsidRPr="00853109">
        <w:rPr>
          <w:spacing w:val="-2"/>
        </w:rPr>
        <w:t xml:space="preserve">нальным представителям этой партии необходимо приложить усилие, чтобы выйти из тени своего лидера, доказать, что в регионе есть свои </w:t>
      </w:r>
      <w:r w:rsidR="004A1D2C" w:rsidRPr="00853109">
        <w:rPr>
          <w:spacing w:val="-2"/>
        </w:rPr>
        <w:t>яркие фигуры</w:t>
      </w:r>
      <w:r w:rsidR="00D65CF6" w:rsidRPr="00853109">
        <w:rPr>
          <w:spacing w:val="-2"/>
        </w:rPr>
        <w:t>. Но пока это мало удается, поэтому отвечая на этот в</w:t>
      </w:r>
      <w:r w:rsidR="00D65CF6" w:rsidRPr="00853109">
        <w:rPr>
          <w:spacing w:val="-2"/>
        </w:rPr>
        <w:t>о</w:t>
      </w:r>
      <w:r w:rsidR="00D65CF6" w:rsidRPr="00853109">
        <w:rPr>
          <w:spacing w:val="-2"/>
        </w:rPr>
        <w:t>прос</w:t>
      </w:r>
      <w:r w:rsidR="00FD2C68">
        <w:rPr>
          <w:spacing w:val="-2"/>
        </w:rPr>
        <w:t>,</w:t>
      </w:r>
      <w:r w:rsidR="00D65CF6" w:rsidRPr="00853109">
        <w:rPr>
          <w:spacing w:val="-2"/>
        </w:rPr>
        <w:t xml:space="preserve"> люди невольно транслируют своё отношение </w:t>
      </w:r>
      <w:r w:rsidR="00431829" w:rsidRPr="00853109">
        <w:rPr>
          <w:spacing w:val="-2"/>
        </w:rPr>
        <w:t>не только к партии, но и к её</w:t>
      </w:r>
      <w:r w:rsidR="00D65CF6" w:rsidRPr="00853109">
        <w:rPr>
          <w:spacing w:val="-2"/>
        </w:rPr>
        <w:t xml:space="preserve"> бессменному лидеру. </w:t>
      </w:r>
    </w:p>
    <w:p w:rsidR="009A138A" w:rsidRPr="00853109" w:rsidRDefault="009A138A" w:rsidP="00853109">
      <w:pPr>
        <w:ind w:firstLine="567"/>
        <w:jc w:val="both"/>
        <w:rPr>
          <w:spacing w:val="-2"/>
        </w:rPr>
      </w:pPr>
      <w:r w:rsidRPr="00853109">
        <w:rPr>
          <w:spacing w:val="-2"/>
        </w:rPr>
        <w:t xml:space="preserve">Не доверяют воронежскому отделению ЛДПР сегодня </w:t>
      </w:r>
      <w:r w:rsidRPr="00853109">
        <w:rPr>
          <w:b/>
          <w:spacing w:val="-2"/>
        </w:rPr>
        <w:t>44%</w:t>
      </w:r>
      <w:r w:rsidRPr="00853109">
        <w:rPr>
          <w:spacing w:val="-2"/>
        </w:rPr>
        <w:t xml:space="preserve"> горожан. Среди людей с бедственным материальным положением этот показатель возрастает до </w:t>
      </w:r>
      <w:r w:rsidRPr="00853109">
        <w:rPr>
          <w:b/>
          <w:spacing w:val="-2"/>
        </w:rPr>
        <w:t>61%</w:t>
      </w:r>
      <w:r w:rsidRPr="00853109">
        <w:rPr>
          <w:spacing w:val="-2"/>
        </w:rPr>
        <w:t xml:space="preserve">. </w:t>
      </w:r>
      <w:r w:rsidR="00431829" w:rsidRPr="00853109">
        <w:rPr>
          <w:spacing w:val="-2"/>
        </w:rPr>
        <w:t>В то же время каждый третий житель г</w:t>
      </w:r>
      <w:r w:rsidR="00431829" w:rsidRPr="00853109">
        <w:rPr>
          <w:spacing w:val="-2"/>
        </w:rPr>
        <w:t>о</w:t>
      </w:r>
      <w:r w:rsidR="00431829" w:rsidRPr="00853109">
        <w:rPr>
          <w:spacing w:val="-2"/>
        </w:rPr>
        <w:t>рода ничего не знает о деятельности</w:t>
      </w:r>
      <w:r w:rsidR="00562AE7" w:rsidRPr="00853109">
        <w:rPr>
          <w:spacing w:val="-2"/>
        </w:rPr>
        <w:t xml:space="preserve"> партии (</w:t>
      </w:r>
      <w:r w:rsidR="00562AE7" w:rsidRPr="00853109">
        <w:rPr>
          <w:b/>
          <w:spacing w:val="-2"/>
        </w:rPr>
        <w:t>34%</w:t>
      </w:r>
      <w:r w:rsidR="00562AE7" w:rsidRPr="00853109">
        <w:rPr>
          <w:spacing w:val="-2"/>
        </w:rPr>
        <w:t>)</w:t>
      </w:r>
      <w:r w:rsidR="00431829" w:rsidRPr="00853109">
        <w:rPr>
          <w:spacing w:val="-2"/>
        </w:rPr>
        <w:t xml:space="preserve">. </w:t>
      </w:r>
      <w:r w:rsidR="00A57119" w:rsidRPr="00853109">
        <w:rPr>
          <w:spacing w:val="-2"/>
        </w:rPr>
        <w:t xml:space="preserve">Сравним общественное мнение о </w:t>
      </w:r>
      <w:r w:rsidRPr="00853109">
        <w:rPr>
          <w:spacing w:val="-2"/>
        </w:rPr>
        <w:t>городской структу</w:t>
      </w:r>
      <w:r w:rsidR="00562AE7" w:rsidRPr="00853109">
        <w:rPr>
          <w:spacing w:val="-2"/>
        </w:rPr>
        <w:t>ре</w:t>
      </w:r>
      <w:r w:rsidRPr="00853109">
        <w:rPr>
          <w:spacing w:val="-2"/>
        </w:rPr>
        <w:t xml:space="preserve"> ЛДПР </w:t>
      </w:r>
      <w:r w:rsidR="00A57119" w:rsidRPr="00853109">
        <w:rPr>
          <w:spacing w:val="-2"/>
        </w:rPr>
        <w:t xml:space="preserve">сегодня и год назад [Бюллетень 2017-08]. </w:t>
      </w:r>
    </w:p>
    <w:p w:rsidR="009A138A" w:rsidRDefault="009A138A" w:rsidP="009A138A">
      <w:pPr>
        <w:spacing w:line="276" w:lineRule="auto"/>
        <w:ind w:firstLine="567"/>
        <w:rPr>
          <w:b/>
          <w:bCs/>
          <w:i/>
          <w:szCs w:val="16"/>
        </w:rPr>
      </w:pPr>
      <w:r w:rsidRPr="009A138A">
        <w:rPr>
          <w:b/>
          <w:bCs/>
          <w:i/>
          <w:szCs w:val="16"/>
        </w:rPr>
        <w:t xml:space="preserve">Доверяете ли городскому отделению </w:t>
      </w:r>
      <w:r w:rsidR="00977AB7">
        <w:rPr>
          <w:b/>
          <w:bCs/>
          <w:i/>
          <w:szCs w:val="16"/>
        </w:rPr>
        <w:t>Л</w:t>
      </w:r>
      <w:r w:rsidRPr="009A138A">
        <w:rPr>
          <w:b/>
          <w:bCs/>
          <w:i/>
          <w:szCs w:val="16"/>
        </w:rPr>
        <w:t xml:space="preserve">иберально-демократической партии </w:t>
      </w:r>
      <w:r>
        <w:rPr>
          <w:b/>
          <w:bCs/>
          <w:i/>
          <w:szCs w:val="16"/>
        </w:rPr>
        <w:t>Р</w:t>
      </w:r>
      <w:r w:rsidRPr="009A138A">
        <w:rPr>
          <w:b/>
          <w:bCs/>
          <w:i/>
          <w:szCs w:val="16"/>
        </w:rPr>
        <w:t>оссии (</w:t>
      </w:r>
      <w:r>
        <w:rPr>
          <w:b/>
          <w:bCs/>
          <w:i/>
          <w:szCs w:val="16"/>
        </w:rPr>
        <w:t>ЛДПР</w:t>
      </w:r>
      <w:r w:rsidRPr="009A138A">
        <w:rPr>
          <w:b/>
          <w:bCs/>
          <w:i/>
          <w:szCs w:val="16"/>
        </w:rPr>
        <w:t>)?</w:t>
      </w:r>
    </w:p>
    <w:p w:rsidR="00A57119" w:rsidRPr="009A138A" w:rsidRDefault="00853109" w:rsidP="00853109">
      <w:pPr>
        <w:spacing w:line="276" w:lineRule="auto"/>
        <w:jc w:val="center"/>
        <w:rPr>
          <w:b/>
          <w:bCs/>
          <w:i/>
          <w:szCs w:val="16"/>
        </w:rPr>
      </w:pPr>
      <w:r w:rsidRPr="00AB57C8">
        <w:rPr>
          <w:i/>
          <w:noProof/>
        </w:rPr>
        <w:drawing>
          <wp:inline distT="0" distB="0" distL="0" distR="0" wp14:anchorId="0C25BEF9" wp14:editId="1F1C1194">
            <wp:extent cx="6362700" cy="1714500"/>
            <wp:effectExtent l="0" t="0" r="19050" b="1905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A24A6A" w:rsidRPr="00853109" w:rsidRDefault="00431829" w:rsidP="00853109">
      <w:pPr>
        <w:ind w:firstLine="567"/>
        <w:jc w:val="both"/>
        <w:rPr>
          <w:spacing w:val="-2"/>
        </w:rPr>
      </w:pPr>
      <w:r w:rsidRPr="00853109">
        <w:rPr>
          <w:spacing w:val="-2"/>
        </w:rPr>
        <w:t>За последний год уменьшилось количество граждан, ничего не знающих о деятельности вороне</w:t>
      </w:r>
      <w:r w:rsidRPr="00853109">
        <w:rPr>
          <w:spacing w:val="-2"/>
        </w:rPr>
        <w:t>ж</w:t>
      </w:r>
      <w:r w:rsidRPr="00853109">
        <w:rPr>
          <w:spacing w:val="-2"/>
        </w:rPr>
        <w:t xml:space="preserve">ского отделения ЛДПР (с </w:t>
      </w:r>
      <w:r w:rsidRPr="00853109">
        <w:rPr>
          <w:b/>
          <w:spacing w:val="-2"/>
        </w:rPr>
        <w:t>47%</w:t>
      </w:r>
      <w:r w:rsidRPr="00853109">
        <w:rPr>
          <w:spacing w:val="-2"/>
        </w:rPr>
        <w:t xml:space="preserve"> до </w:t>
      </w:r>
      <w:r w:rsidRPr="00853109">
        <w:rPr>
          <w:b/>
          <w:spacing w:val="-2"/>
        </w:rPr>
        <w:t>34%</w:t>
      </w:r>
      <w:r w:rsidRPr="00853109">
        <w:rPr>
          <w:spacing w:val="-2"/>
        </w:rPr>
        <w:t xml:space="preserve">). </w:t>
      </w:r>
      <w:r w:rsidR="00105CE7">
        <w:rPr>
          <w:spacing w:val="-2"/>
        </w:rPr>
        <w:t>Видимо, присутствие в списке кандидатов на пост губернатора Воронежской области представителя ЛДПР даёт о себе знать. Ну, а</w:t>
      </w:r>
      <w:r w:rsidRPr="00853109">
        <w:rPr>
          <w:spacing w:val="-2"/>
        </w:rPr>
        <w:t xml:space="preserve"> число людей, не доверяющих этой </w:t>
      </w:r>
      <w:r w:rsidR="00562AE7" w:rsidRPr="00853109">
        <w:rPr>
          <w:spacing w:val="-2"/>
        </w:rPr>
        <w:t xml:space="preserve">партийной </w:t>
      </w:r>
      <w:r w:rsidRPr="00853109">
        <w:rPr>
          <w:spacing w:val="-2"/>
        </w:rPr>
        <w:t>структуре</w:t>
      </w:r>
      <w:r w:rsidR="00977AB7">
        <w:rPr>
          <w:spacing w:val="-2"/>
        </w:rPr>
        <w:t>,</w:t>
      </w:r>
      <w:r w:rsidRPr="00853109">
        <w:rPr>
          <w:spacing w:val="-2"/>
        </w:rPr>
        <w:t xml:space="preserve"> </w:t>
      </w:r>
      <w:r w:rsidR="00105CE7">
        <w:rPr>
          <w:spacing w:val="-2"/>
        </w:rPr>
        <w:t xml:space="preserve">увеличилось </w:t>
      </w:r>
      <w:r w:rsidRPr="00853109">
        <w:rPr>
          <w:spacing w:val="-2"/>
        </w:rPr>
        <w:t xml:space="preserve">с </w:t>
      </w:r>
      <w:r w:rsidRPr="00853109">
        <w:rPr>
          <w:b/>
          <w:spacing w:val="-2"/>
        </w:rPr>
        <w:t>32%</w:t>
      </w:r>
      <w:r w:rsidRPr="00853109">
        <w:rPr>
          <w:spacing w:val="-2"/>
        </w:rPr>
        <w:t xml:space="preserve"> до </w:t>
      </w:r>
      <w:r w:rsidRPr="00853109">
        <w:rPr>
          <w:b/>
          <w:spacing w:val="-2"/>
        </w:rPr>
        <w:t>44%</w:t>
      </w:r>
      <w:r w:rsidRPr="00853109">
        <w:rPr>
          <w:spacing w:val="-2"/>
        </w:rPr>
        <w:t xml:space="preserve">. </w:t>
      </w:r>
      <w:r w:rsidR="00A24A6A" w:rsidRPr="00853109">
        <w:rPr>
          <w:spacing w:val="-2"/>
        </w:rPr>
        <w:br w:type="page"/>
      </w:r>
    </w:p>
    <w:p w:rsidR="009C59CF" w:rsidRPr="006C5483" w:rsidRDefault="009C59CF" w:rsidP="009C59C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9C59CF" w:rsidRPr="006C5483" w:rsidRDefault="009C59CF" w:rsidP="009C59C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3BB9235" wp14:editId="3DE4B865">
            <wp:extent cx="466090" cy="548640"/>
            <wp:effectExtent l="0" t="0" r="0" b="3810"/>
            <wp:docPr id="641" name="Рисунок 6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9CF" w:rsidRPr="006C5483" w:rsidRDefault="009C59CF" w:rsidP="009C59C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9C59CF" w:rsidRPr="006C5483" w:rsidRDefault="009C59CF" w:rsidP="009C59C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9C59CF" w:rsidRPr="006C5483" w:rsidRDefault="009C59CF" w:rsidP="009C59C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9C59CF" w:rsidRPr="006C5483" w:rsidRDefault="009C59CF" w:rsidP="009C59C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 wp14:anchorId="0A82DCED" wp14:editId="59622898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0" name="Прямая соединительная линия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0" o:spid="_x0000_s1026" style="position:absolute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8aQ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0y0EfiBprUfdl83Nx0P7qvmxu0+dT96r5337rb7md3u7mG+G7zGWKf7O52&#10;yzfInwc1W21zAB3LC+P1ICt5qc8VeWeRVOMayzkLVV2tNVyU+hPxgyN+YjVwmrWvFIU9eOFUkHZV&#10;mcZDgmhoFTq4PnSQrRwisDgY9E+zBAoh+1yM8/1Bbax7yVSDfFBEgksvLs7x8tw6TwTn+y1+Waop&#10;FyIYREjUFlH/2EP7lFWCU58NEzOfjYVBS+w9Fn6hrEfbjFpIGtBqhulkFzvMxTaG24X0eFAL8NlF&#10;WxO9P01OJyeTk6yX9QeTXpaUZe/FdJz1BtP0+XH5rByPy/SDp5Zmec0pZdKz2xs6zf7OMLuntbXi&#10;wdIHHeKH6EEwILv/D6RDM33/tk6YKbq+MPsmg4fD5t1784/k/hzi+1+F0W8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FRT&#10;xpBNAgAAXQ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9C59CF" w:rsidRPr="006C5483" w:rsidRDefault="009C4EB8" w:rsidP="009C59CF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6</w:t>
      </w:r>
      <w:r w:rsidR="009C59CF">
        <w:rPr>
          <w:b/>
          <w:bCs/>
          <w:i/>
          <w:caps/>
          <w:kern w:val="32"/>
        </w:rPr>
        <w:t xml:space="preserve"> </w:t>
      </w:r>
      <w:r w:rsidR="009C59CF" w:rsidRPr="006C5483">
        <w:rPr>
          <w:b/>
          <w:bCs/>
          <w:i/>
          <w:caps/>
          <w:kern w:val="32"/>
        </w:rPr>
        <w:t xml:space="preserve">раздел: </w:t>
      </w:r>
      <w:r w:rsidR="003F53B5">
        <w:rPr>
          <w:b/>
          <w:bCs/>
          <w:i/>
          <w:caps/>
          <w:kern w:val="32"/>
        </w:rPr>
        <w:t>о количестве детей в семье</w:t>
      </w:r>
    </w:p>
    <w:p w:rsidR="00F405E8" w:rsidRPr="006C5483" w:rsidRDefault="00F405E8" w:rsidP="00F405E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F405E8">
        <w:rPr>
          <w:rFonts w:cs="Arial"/>
          <w:b/>
          <w:bCs/>
          <w:caps/>
          <w:spacing w:val="-4"/>
        </w:rPr>
        <w:t>По Вашему мнению, в идеале</w:t>
      </w:r>
      <w:r w:rsidR="0064169A">
        <w:rPr>
          <w:rFonts w:cs="Arial"/>
          <w:b/>
          <w:bCs/>
          <w:caps/>
          <w:spacing w:val="-4"/>
        </w:rPr>
        <w:t>,</w:t>
      </w:r>
      <w:r w:rsidRPr="00F405E8">
        <w:rPr>
          <w:rFonts w:cs="Arial"/>
          <w:b/>
          <w:bCs/>
          <w:caps/>
          <w:spacing w:val="-4"/>
        </w:rPr>
        <w:t xml:space="preserve"> сколько детей должно быть в семье?</w:t>
      </w:r>
    </w:p>
    <w:p w:rsidR="00F405E8" w:rsidRPr="00977AB7" w:rsidRDefault="00F405E8" w:rsidP="00F405E8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977AB7">
        <w:rPr>
          <w:i/>
          <w:szCs w:val="16"/>
        </w:rPr>
        <w:t>19</w:t>
      </w:r>
    </w:p>
    <w:bookmarkStart w:id="15" w:name="_MON_1594813963"/>
    <w:bookmarkEnd w:id="15"/>
    <w:p w:rsidR="00F405E8" w:rsidRPr="006C5483" w:rsidRDefault="00977AB7" w:rsidP="00F405E8">
      <w:pPr>
        <w:jc w:val="center"/>
        <w:rPr>
          <w:i/>
          <w:szCs w:val="16"/>
        </w:rPr>
      </w:pPr>
      <w:r w:rsidRPr="006C5483">
        <w:object w:dxaOrig="10225" w:dyaOrig="5512">
          <v:shape id="_x0000_i1043" type="#_x0000_t75" style="width:474pt;height:258.75pt" o:ole="" fillcolor="window">
            <v:imagedata r:id="rId63" o:title=""/>
          </v:shape>
          <o:OLEObject Type="Embed" ProgID="Excel.Sheet.12" ShapeID="_x0000_i1043" DrawAspect="Content" ObjectID="_1597563943" r:id="rId64"/>
        </w:object>
      </w:r>
    </w:p>
    <w:p w:rsidR="00F405E8" w:rsidRDefault="00F405E8" w:rsidP="00F405E8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C5597F" w:rsidRPr="00617132" w:rsidRDefault="00905B43" w:rsidP="008B70AF">
      <w:pPr>
        <w:ind w:firstLine="567"/>
        <w:jc w:val="both"/>
        <w:rPr>
          <w:spacing w:val="-6"/>
        </w:rPr>
      </w:pPr>
      <w:r w:rsidRPr="00617132">
        <w:rPr>
          <w:spacing w:val="-6"/>
        </w:rPr>
        <w:t xml:space="preserve">Преобладающее мнение воронежцев – в семье должно быть два ребенка </w:t>
      </w:r>
      <w:r w:rsidR="00C5597F" w:rsidRPr="00617132">
        <w:rPr>
          <w:spacing w:val="-6"/>
        </w:rPr>
        <w:t>(</w:t>
      </w:r>
      <w:r w:rsidR="00C5597F" w:rsidRPr="00617132">
        <w:rPr>
          <w:b/>
          <w:spacing w:val="-6"/>
        </w:rPr>
        <w:t>56%</w:t>
      </w:r>
      <w:r w:rsidR="00C5597F" w:rsidRPr="00617132">
        <w:rPr>
          <w:spacing w:val="-6"/>
        </w:rPr>
        <w:t>). Это рассматривается как норма большинством горожан, и женщины (</w:t>
      </w:r>
      <w:r w:rsidR="00C5597F" w:rsidRPr="00617132">
        <w:rPr>
          <w:b/>
          <w:spacing w:val="-6"/>
        </w:rPr>
        <w:t>62%</w:t>
      </w:r>
      <w:r w:rsidR="00C5597F" w:rsidRPr="00617132">
        <w:rPr>
          <w:spacing w:val="-6"/>
        </w:rPr>
        <w:t>) превалируют над мужчинами (</w:t>
      </w:r>
      <w:r w:rsidR="00C5597F" w:rsidRPr="00617132">
        <w:rPr>
          <w:b/>
          <w:spacing w:val="-6"/>
        </w:rPr>
        <w:t>49%</w:t>
      </w:r>
      <w:r w:rsidR="00C5597F" w:rsidRPr="00617132">
        <w:rPr>
          <w:spacing w:val="-6"/>
        </w:rPr>
        <w:t xml:space="preserve">) среди сторонников этого мнения. Однако такая позиция не способствует приумножению населения и решению демографической проблемы. Два ребенка в семье лишь компенсируют грядущий естественный уход из жизни родителей. </w:t>
      </w:r>
    </w:p>
    <w:p w:rsidR="007722E6" w:rsidRPr="008B70AF" w:rsidRDefault="00C5597F" w:rsidP="008B70AF">
      <w:pPr>
        <w:ind w:firstLine="567"/>
        <w:jc w:val="both"/>
        <w:rPr>
          <w:spacing w:val="-2"/>
        </w:rPr>
      </w:pPr>
      <w:r w:rsidRPr="008B70AF">
        <w:rPr>
          <w:spacing w:val="-2"/>
        </w:rPr>
        <w:t>Каждый третий воронежец сегодня считает нормой семью с тремя детьми (</w:t>
      </w:r>
      <w:r w:rsidRPr="008B70AF">
        <w:rPr>
          <w:b/>
          <w:spacing w:val="-2"/>
        </w:rPr>
        <w:t>33%</w:t>
      </w:r>
      <w:r w:rsidRPr="008B70AF">
        <w:rPr>
          <w:spacing w:val="-2"/>
        </w:rPr>
        <w:t xml:space="preserve">). </w:t>
      </w:r>
      <w:r w:rsidR="00250FF5" w:rsidRPr="008B70AF">
        <w:rPr>
          <w:spacing w:val="-2"/>
        </w:rPr>
        <w:t>И в этом случае мужчины (</w:t>
      </w:r>
      <w:r w:rsidR="00250FF5" w:rsidRPr="008B70AF">
        <w:rPr>
          <w:b/>
          <w:spacing w:val="-2"/>
        </w:rPr>
        <w:t>37%</w:t>
      </w:r>
      <w:r w:rsidR="00250FF5" w:rsidRPr="008B70AF">
        <w:rPr>
          <w:spacing w:val="-2"/>
        </w:rPr>
        <w:t>) преобладают над женщинами (</w:t>
      </w:r>
      <w:r w:rsidR="00250FF5" w:rsidRPr="008B70AF">
        <w:rPr>
          <w:b/>
          <w:spacing w:val="-2"/>
        </w:rPr>
        <w:t>30%</w:t>
      </w:r>
      <w:r w:rsidR="00250FF5" w:rsidRPr="008B70AF">
        <w:rPr>
          <w:spacing w:val="-2"/>
        </w:rPr>
        <w:t>). Среди зарегистрированных супружеских пар настрой на троих детей (</w:t>
      </w:r>
      <w:r w:rsidR="00250FF5" w:rsidRPr="008B70AF">
        <w:rPr>
          <w:b/>
          <w:spacing w:val="-2"/>
        </w:rPr>
        <w:t>35%</w:t>
      </w:r>
      <w:r w:rsidR="00250FF5" w:rsidRPr="008B70AF">
        <w:rPr>
          <w:spacing w:val="-2"/>
        </w:rPr>
        <w:t>) выше, чем среди пар, состоящих в так называемом, гражданском браке (</w:t>
      </w:r>
      <w:r w:rsidR="00250FF5" w:rsidRPr="008B70AF">
        <w:rPr>
          <w:b/>
          <w:spacing w:val="-2"/>
        </w:rPr>
        <w:t>29%</w:t>
      </w:r>
      <w:r w:rsidR="00250FF5" w:rsidRPr="008B70AF">
        <w:rPr>
          <w:spacing w:val="-2"/>
        </w:rPr>
        <w:t>). Еще ниже он среди холостых людей (</w:t>
      </w:r>
      <w:r w:rsidR="00250FF5" w:rsidRPr="008B70AF">
        <w:rPr>
          <w:b/>
          <w:spacing w:val="-2"/>
        </w:rPr>
        <w:t>25%</w:t>
      </w:r>
      <w:r w:rsidR="00250FF5" w:rsidRPr="008B70AF">
        <w:rPr>
          <w:spacing w:val="-2"/>
        </w:rPr>
        <w:t xml:space="preserve">). </w:t>
      </w:r>
      <w:r w:rsidR="002B16AC" w:rsidRPr="008B70AF">
        <w:rPr>
          <w:spacing w:val="-2"/>
        </w:rPr>
        <w:t>Остальные варианты ответов собрали мало сторонн</w:t>
      </w:r>
      <w:r w:rsidR="002B16AC" w:rsidRPr="008B70AF">
        <w:rPr>
          <w:spacing w:val="-2"/>
        </w:rPr>
        <w:t>и</w:t>
      </w:r>
      <w:r w:rsidR="002B16AC" w:rsidRPr="008B70AF">
        <w:rPr>
          <w:spacing w:val="-2"/>
        </w:rPr>
        <w:t xml:space="preserve">ков. Лишь </w:t>
      </w:r>
      <w:r w:rsidR="002B16AC" w:rsidRPr="008B70AF">
        <w:rPr>
          <w:b/>
          <w:spacing w:val="-2"/>
        </w:rPr>
        <w:t>4%</w:t>
      </w:r>
      <w:r w:rsidR="002B16AC" w:rsidRPr="008B70AF">
        <w:rPr>
          <w:spacing w:val="-2"/>
        </w:rPr>
        <w:t xml:space="preserve"> горожан продолжают считать, что семье достаточно иметь одного ребенка. За четырех г</w:t>
      </w:r>
      <w:r w:rsidR="002B16AC" w:rsidRPr="008B70AF">
        <w:rPr>
          <w:spacing w:val="-2"/>
        </w:rPr>
        <w:t>о</w:t>
      </w:r>
      <w:r w:rsidR="002B16AC" w:rsidRPr="008B70AF">
        <w:rPr>
          <w:spacing w:val="-2"/>
        </w:rPr>
        <w:t xml:space="preserve">лосуют </w:t>
      </w:r>
      <w:r w:rsidR="002B16AC" w:rsidRPr="008B70AF">
        <w:rPr>
          <w:b/>
          <w:spacing w:val="-2"/>
        </w:rPr>
        <w:t>2%</w:t>
      </w:r>
      <w:r w:rsidR="002B16AC" w:rsidRPr="008B70AF">
        <w:rPr>
          <w:spacing w:val="-2"/>
        </w:rPr>
        <w:t xml:space="preserve">, за пятерых – </w:t>
      </w:r>
      <w:r w:rsidR="002B16AC" w:rsidRPr="008B70AF">
        <w:rPr>
          <w:b/>
          <w:spacing w:val="-2"/>
        </w:rPr>
        <w:t>1%</w:t>
      </w:r>
      <w:r w:rsidR="002B16AC" w:rsidRPr="008B70AF">
        <w:rPr>
          <w:spacing w:val="-2"/>
        </w:rPr>
        <w:t>. Менее процента опрошенных надеются вернуться к старым добрым врем</w:t>
      </w:r>
      <w:r w:rsidR="002B16AC" w:rsidRPr="008B70AF">
        <w:rPr>
          <w:spacing w:val="-2"/>
        </w:rPr>
        <w:t>е</w:t>
      </w:r>
      <w:r w:rsidR="002B16AC" w:rsidRPr="008B70AF">
        <w:rPr>
          <w:spacing w:val="-2"/>
        </w:rPr>
        <w:t xml:space="preserve">нам, когда нормой было шесть и более детей в семье. Охлаждают мечты об этом </w:t>
      </w:r>
      <w:r w:rsidR="002B16AC" w:rsidRPr="00977AB7">
        <w:rPr>
          <w:b/>
          <w:spacing w:val="-2"/>
        </w:rPr>
        <w:t>2%</w:t>
      </w:r>
      <w:r w:rsidR="002B16AC" w:rsidRPr="008B70AF">
        <w:rPr>
          <w:spacing w:val="-2"/>
        </w:rPr>
        <w:t xml:space="preserve"> респондентов, кот</w:t>
      </w:r>
      <w:r w:rsidR="002B16AC" w:rsidRPr="008B70AF">
        <w:rPr>
          <w:spacing w:val="-2"/>
        </w:rPr>
        <w:t>о</w:t>
      </w:r>
      <w:r w:rsidR="002B16AC" w:rsidRPr="008B70AF">
        <w:rPr>
          <w:spacing w:val="-2"/>
        </w:rPr>
        <w:t>рые с из</w:t>
      </w:r>
      <w:r w:rsidR="00FD2C68">
        <w:rPr>
          <w:spacing w:val="-2"/>
        </w:rPr>
        <w:t>рядной долей цинизма утверждают,</w:t>
      </w:r>
      <w:r w:rsidR="002B16AC" w:rsidRPr="008B70AF">
        <w:rPr>
          <w:spacing w:val="-2"/>
        </w:rPr>
        <w:t xml:space="preserve"> </w:t>
      </w:r>
      <w:r w:rsidR="007722E6" w:rsidRPr="008B70AF">
        <w:rPr>
          <w:spacing w:val="-2"/>
        </w:rPr>
        <w:t>ч</w:t>
      </w:r>
      <w:r w:rsidR="002B16AC" w:rsidRPr="008B70AF">
        <w:rPr>
          <w:spacing w:val="-2"/>
        </w:rPr>
        <w:t xml:space="preserve">то в семье не должно быть детей вовсе. </w:t>
      </w:r>
    </w:p>
    <w:p w:rsidR="007722E6" w:rsidRPr="00556A7A" w:rsidRDefault="00556A7A" w:rsidP="008B70AF">
      <w:pPr>
        <w:ind w:firstLine="567"/>
        <w:jc w:val="both"/>
        <w:rPr>
          <w:szCs w:val="16"/>
        </w:rPr>
      </w:pPr>
      <w:r w:rsidRPr="008B70AF">
        <w:rPr>
          <w:spacing w:val="-2"/>
        </w:rPr>
        <w:t>Следует отметить, что за сем</w:t>
      </w:r>
      <w:r w:rsidR="00977AB7">
        <w:rPr>
          <w:spacing w:val="-2"/>
        </w:rPr>
        <w:t>надцать</w:t>
      </w:r>
      <w:r w:rsidRPr="008B70AF">
        <w:rPr>
          <w:spacing w:val="-2"/>
        </w:rPr>
        <w:t xml:space="preserve"> последних лет увеличилось число воронежцев, приветству</w:t>
      </w:r>
      <w:r w:rsidRPr="008B70AF">
        <w:rPr>
          <w:spacing w:val="-2"/>
        </w:rPr>
        <w:t>ю</w:t>
      </w:r>
      <w:r w:rsidRPr="008B70AF">
        <w:rPr>
          <w:spacing w:val="-2"/>
        </w:rPr>
        <w:t xml:space="preserve">щих появление в семье третьего ребенка (от </w:t>
      </w:r>
      <w:r w:rsidRPr="008B70AF">
        <w:rPr>
          <w:b/>
          <w:spacing w:val="-2"/>
        </w:rPr>
        <w:t>20%</w:t>
      </w:r>
      <w:r w:rsidRPr="008B70AF">
        <w:rPr>
          <w:spacing w:val="-2"/>
        </w:rPr>
        <w:t xml:space="preserve"> до </w:t>
      </w:r>
      <w:r w:rsidRPr="008B70AF">
        <w:rPr>
          <w:b/>
          <w:spacing w:val="-2"/>
        </w:rPr>
        <w:t>33%</w:t>
      </w:r>
      <w:r w:rsidRPr="008B70AF">
        <w:rPr>
          <w:spacing w:val="-2"/>
        </w:rPr>
        <w:t>)</w:t>
      </w:r>
      <w:r w:rsidR="00BA1D9A">
        <w:rPr>
          <w:spacing w:val="-2"/>
        </w:rPr>
        <w:t>,</w:t>
      </w:r>
      <w:r w:rsidRPr="008B70AF">
        <w:rPr>
          <w:spacing w:val="-2"/>
        </w:rPr>
        <w:t xml:space="preserve"> и уменьшилось количество тех, кто довол</w:t>
      </w:r>
      <w:r w:rsidRPr="008B70AF">
        <w:rPr>
          <w:spacing w:val="-2"/>
        </w:rPr>
        <w:t>ь</w:t>
      </w:r>
      <w:r w:rsidRPr="008B70AF">
        <w:rPr>
          <w:spacing w:val="-2"/>
        </w:rPr>
        <w:t xml:space="preserve">ствовался бы одним (с </w:t>
      </w:r>
      <w:r w:rsidRPr="008B70AF">
        <w:rPr>
          <w:b/>
          <w:spacing w:val="-2"/>
        </w:rPr>
        <w:t>17%</w:t>
      </w:r>
      <w:r w:rsidRPr="008B70AF">
        <w:rPr>
          <w:spacing w:val="-2"/>
        </w:rPr>
        <w:t xml:space="preserve"> до </w:t>
      </w:r>
      <w:r w:rsidRPr="008B70AF">
        <w:rPr>
          <w:b/>
          <w:spacing w:val="-2"/>
        </w:rPr>
        <w:t>4%</w:t>
      </w:r>
      <w:r w:rsidRPr="008B70AF">
        <w:rPr>
          <w:spacing w:val="-2"/>
        </w:rPr>
        <w:t>). Об этом сви</w:t>
      </w:r>
      <w:r w:rsidR="00B0644D" w:rsidRPr="008B70AF">
        <w:rPr>
          <w:spacing w:val="-2"/>
        </w:rPr>
        <w:t>де</w:t>
      </w:r>
      <w:r w:rsidRPr="008B70AF">
        <w:rPr>
          <w:spacing w:val="-2"/>
        </w:rPr>
        <w:t>тельствуют ответы воронежцев на вопрос 2001 года:</w:t>
      </w:r>
      <w:r>
        <w:rPr>
          <w:b/>
          <w:szCs w:val="16"/>
        </w:rPr>
        <w:t xml:space="preserve"> </w:t>
      </w:r>
      <w:r w:rsidRPr="00556A7A">
        <w:rPr>
          <w:b/>
          <w:i/>
          <w:szCs w:val="16"/>
        </w:rPr>
        <w:t>«</w:t>
      </w:r>
      <w:r w:rsidR="007722E6" w:rsidRPr="00556A7A">
        <w:rPr>
          <w:b/>
          <w:i/>
          <w:szCs w:val="16"/>
        </w:rPr>
        <w:t>Сколько детей Вы бы хотели иметь при отсутствии у Вас серьёзных сдерживающих причин и проблем?</w:t>
      </w:r>
      <w:r w:rsidRPr="00556A7A">
        <w:rPr>
          <w:b/>
          <w:i/>
          <w:szCs w:val="16"/>
        </w:rPr>
        <w:t>»:</w:t>
      </w:r>
      <w:r>
        <w:rPr>
          <w:b/>
          <w:szCs w:val="16"/>
        </w:rPr>
        <w:t xml:space="preserve"> </w:t>
      </w:r>
      <w:r>
        <w:rPr>
          <w:i/>
          <w:szCs w:val="16"/>
        </w:rPr>
        <w:t>одного – 17%, двоих – 49%, три – 20%, четыре – 3%, пять – 2%, более пяти – 3%, ни одн</w:t>
      </w:r>
      <w:r>
        <w:rPr>
          <w:i/>
          <w:szCs w:val="16"/>
        </w:rPr>
        <w:t>о</w:t>
      </w:r>
      <w:r>
        <w:rPr>
          <w:i/>
          <w:szCs w:val="16"/>
        </w:rPr>
        <w:t xml:space="preserve">го – 3%, затрудняюсь ответить – 4% </w:t>
      </w:r>
      <w:r w:rsidRPr="00556A7A">
        <w:rPr>
          <w:szCs w:val="16"/>
        </w:rPr>
        <w:t>[</w:t>
      </w:r>
      <w:r>
        <w:rPr>
          <w:szCs w:val="16"/>
        </w:rPr>
        <w:t>Бюллетень 2001-05</w:t>
      </w:r>
      <w:r w:rsidRPr="00556A7A">
        <w:rPr>
          <w:szCs w:val="16"/>
        </w:rPr>
        <w:t>]</w:t>
      </w:r>
      <w:r>
        <w:rPr>
          <w:szCs w:val="16"/>
        </w:rPr>
        <w:t>.</w:t>
      </w:r>
    </w:p>
    <w:p w:rsidR="00556A7A" w:rsidRPr="008B70AF" w:rsidRDefault="00556A7A" w:rsidP="008B70AF">
      <w:pPr>
        <w:ind w:firstLine="567"/>
        <w:jc w:val="both"/>
        <w:rPr>
          <w:spacing w:val="-2"/>
        </w:rPr>
      </w:pPr>
      <w:r w:rsidRPr="008B70AF">
        <w:rPr>
          <w:spacing w:val="-2"/>
        </w:rPr>
        <w:t>Кроме того, можно сравнить нынешнее мнение воронежцев с мнением россиян в целом. Всеросси</w:t>
      </w:r>
      <w:r w:rsidRPr="008B70AF">
        <w:rPr>
          <w:spacing w:val="-2"/>
        </w:rPr>
        <w:t>й</w:t>
      </w:r>
      <w:r w:rsidRPr="008B70AF">
        <w:rPr>
          <w:spacing w:val="-2"/>
        </w:rPr>
        <w:t>ский опрос проведен «ВЦИОМ-Спутник» в мае 2018 года, методом телефонного опроса по стратифиц</w:t>
      </w:r>
      <w:r w:rsidRPr="008B70AF">
        <w:rPr>
          <w:spacing w:val="-2"/>
        </w:rPr>
        <w:t>и</w:t>
      </w:r>
      <w:r w:rsidRPr="008B70AF">
        <w:rPr>
          <w:spacing w:val="-2"/>
        </w:rPr>
        <w:t xml:space="preserve">рованной случайной выборке опрошено 2000 жителей страны. </w:t>
      </w:r>
    </w:p>
    <w:p w:rsidR="00556A7A" w:rsidRDefault="00556A7A" w:rsidP="00556A7A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556A7A">
        <w:rPr>
          <w:b/>
          <w:bCs/>
          <w:i/>
          <w:szCs w:val="16"/>
        </w:rPr>
        <w:t>По Вашему мнению, в идеале сколько детей должно быть в семье?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07"/>
        <w:gridCol w:w="1193"/>
        <w:gridCol w:w="1187"/>
        <w:gridCol w:w="1187"/>
        <w:gridCol w:w="1204"/>
        <w:gridCol w:w="1191"/>
        <w:gridCol w:w="1199"/>
        <w:gridCol w:w="1201"/>
        <w:gridCol w:w="1420"/>
      </w:tblGrid>
      <w:tr w:rsidR="00556A7A" w:rsidRPr="00617132" w:rsidTr="00977AB7">
        <w:trPr>
          <w:trHeight w:val="434"/>
        </w:trPr>
        <w:tc>
          <w:tcPr>
            <w:tcW w:w="1221" w:type="dxa"/>
          </w:tcPr>
          <w:p w:rsidR="00556A7A" w:rsidRPr="00977AB7" w:rsidRDefault="00556A7A" w:rsidP="007722E6">
            <w:pPr>
              <w:spacing w:line="276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556A7A" w:rsidRPr="00977AB7" w:rsidRDefault="008768C3" w:rsidP="0061713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77AB7">
              <w:rPr>
                <w:rFonts w:ascii="Arial" w:hAnsi="Arial" w:cs="Arial"/>
                <w:b/>
                <w:sz w:val="18"/>
                <w:szCs w:val="20"/>
              </w:rPr>
              <w:t>О</w:t>
            </w:r>
            <w:r w:rsidR="00556A7A" w:rsidRPr="00977AB7">
              <w:rPr>
                <w:rFonts w:ascii="Arial" w:hAnsi="Arial" w:cs="Arial"/>
                <w:b/>
                <w:sz w:val="18"/>
                <w:szCs w:val="20"/>
              </w:rPr>
              <w:t>дин</w:t>
            </w:r>
          </w:p>
        </w:tc>
        <w:tc>
          <w:tcPr>
            <w:tcW w:w="1221" w:type="dxa"/>
            <w:vAlign w:val="center"/>
          </w:tcPr>
          <w:p w:rsidR="00556A7A" w:rsidRPr="00977AB7" w:rsidRDefault="008768C3" w:rsidP="0061713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77AB7">
              <w:rPr>
                <w:rFonts w:ascii="Arial" w:hAnsi="Arial" w:cs="Arial"/>
                <w:b/>
                <w:sz w:val="18"/>
                <w:szCs w:val="20"/>
              </w:rPr>
              <w:t>Д</w:t>
            </w:r>
            <w:r w:rsidR="00556A7A" w:rsidRPr="00977AB7">
              <w:rPr>
                <w:rFonts w:ascii="Arial" w:hAnsi="Arial" w:cs="Arial"/>
                <w:b/>
                <w:sz w:val="18"/>
                <w:szCs w:val="20"/>
              </w:rPr>
              <w:t>ва</w:t>
            </w:r>
          </w:p>
        </w:tc>
        <w:tc>
          <w:tcPr>
            <w:tcW w:w="1221" w:type="dxa"/>
            <w:vAlign w:val="center"/>
          </w:tcPr>
          <w:p w:rsidR="00556A7A" w:rsidRPr="00977AB7" w:rsidRDefault="008768C3" w:rsidP="0061713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77AB7">
              <w:rPr>
                <w:rFonts w:ascii="Arial" w:hAnsi="Arial" w:cs="Arial"/>
                <w:b/>
                <w:sz w:val="18"/>
                <w:szCs w:val="20"/>
              </w:rPr>
              <w:t>Т</w:t>
            </w:r>
            <w:r w:rsidR="00556A7A" w:rsidRPr="00977AB7">
              <w:rPr>
                <w:rFonts w:ascii="Arial" w:hAnsi="Arial" w:cs="Arial"/>
                <w:b/>
                <w:sz w:val="18"/>
                <w:szCs w:val="20"/>
              </w:rPr>
              <w:t>ри</w:t>
            </w:r>
          </w:p>
        </w:tc>
        <w:tc>
          <w:tcPr>
            <w:tcW w:w="1221" w:type="dxa"/>
            <w:vAlign w:val="center"/>
          </w:tcPr>
          <w:p w:rsidR="00556A7A" w:rsidRPr="00977AB7" w:rsidRDefault="008768C3" w:rsidP="0061713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77AB7">
              <w:rPr>
                <w:rFonts w:ascii="Arial" w:hAnsi="Arial" w:cs="Arial"/>
                <w:b/>
                <w:sz w:val="18"/>
                <w:szCs w:val="20"/>
              </w:rPr>
              <w:t>Ч</w:t>
            </w:r>
            <w:r w:rsidR="00556A7A" w:rsidRPr="00977AB7">
              <w:rPr>
                <w:rFonts w:ascii="Arial" w:hAnsi="Arial" w:cs="Arial"/>
                <w:b/>
                <w:sz w:val="18"/>
                <w:szCs w:val="20"/>
              </w:rPr>
              <w:t>етыре</w:t>
            </w:r>
          </w:p>
        </w:tc>
        <w:tc>
          <w:tcPr>
            <w:tcW w:w="1221" w:type="dxa"/>
            <w:vAlign w:val="center"/>
          </w:tcPr>
          <w:p w:rsidR="00556A7A" w:rsidRPr="00977AB7" w:rsidRDefault="008768C3" w:rsidP="0061713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77AB7">
              <w:rPr>
                <w:rFonts w:ascii="Arial" w:hAnsi="Arial" w:cs="Arial"/>
                <w:b/>
                <w:sz w:val="18"/>
                <w:szCs w:val="20"/>
              </w:rPr>
              <w:t>П</w:t>
            </w:r>
            <w:r w:rsidR="00556A7A" w:rsidRPr="00977AB7">
              <w:rPr>
                <w:rFonts w:ascii="Arial" w:hAnsi="Arial" w:cs="Arial"/>
                <w:b/>
                <w:sz w:val="18"/>
                <w:szCs w:val="20"/>
              </w:rPr>
              <w:t>ять</w:t>
            </w:r>
          </w:p>
        </w:tc>
        <w:tc>
          <w:tcPr>
            <w:tcW w:w="1221" w:type="dxa"/>
            <w:vAlign w:val="center"/>
          </w:tcPr>
          <w:p w:rsidR="00556A7A" w:rsidRPr="00977AB7" w:rsidRDefault="00556A7A" w:rsidP="0061713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77AB7">
              <w:rPr>
                <w:rFonts w:ascii="Arial" w:hAnsi="Arial" w:cs="Arial"/>
                <w:b/>
                <w:sz w:val="18"/>
                <w:szCs w:val="20"/>
              </w:rPr>
              <w:t>Шесть и более</w:t>
            </w:r>
          </w:p>
        </w:tc>
        <w:tc>
          <w:tcPr>
            <w:tcW w:w="1221" w:type="dxa"/>
            <w:vAlign w:val="center"/>
          </w:tcPr>
          <w:p w:rsidR="00556A7A" w:rsidRPr="00977AB7" w:rsidRDefault="00556A7A" w:rsidP="0061713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77AB7">
              <w:rPr>
                <w:rFonts w:ascii="Arial" w:hAnsi="Arial" w:cs="Arial"/>
                <w:b/>
                <w:sz w:val="18"/>
                <w:szCs w:val="20"/>
              </w:rPr>
              <w:t>Ни</w:t>
            </w:r>
          </w:p>
          <w:p w:rsidR="00556A7A" w:rsidRPr="00977AB7" w:rsidRDefault="00556A7A" w:rsidP="0061713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77AB7">
              <w:rPr>
                <w:rFonts w:ascii="Arial" w:hAnsi="Arial" w:cs="Arial"/>
                <w:b/>
                <w:sz w:val="18"/>
                <w:szCs w:val="20"/>
              </w:rPr>
              <w:t>одного</w:t>
            </w:r>
          </w:p>
        </w:tc>
        <w:tc>
          <w:tcPr>
            <w:tcW w:w="1221" w:type="dxa"/>
            <w:vAlign w:val="center"/>
          </w:tcPr>
          <w:p w:rsidR="00556A7A" w:rsidRPr="00977AB7" w:rsidRDefault="00556A7A" w:rsidP="0061713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77AB7">
              <w:rPr>
                <w:rFonts w:ascii="Arial" w:hAnsi="Arial" w:cs="Arial"/>
                <w:b/>
                <w:sz w:val="18"/>
                <w:szCs w:val="20"/>
              </w:rPr>
              <w:t>Затрудняюсь ответить</w:t>
            </w:r>
          </w:p>
        </w:tc>
      </w:tr>
      <w:tr w:rsidR="00556A7A" w:rsidRPr="00617132" w:rsidTr="00556A7A">
        <w:tc>
          <w:tcPr>
            <w:tcW w:w="1221" w:type="dxa"/>
          </w:tcPr>
          <w:p w:rsidR="00556A7A" w:rsidRPr="00977AB7" w:rsidRDefault="00556A7A" w:rsidP="007722E6">
            <w:pPr>
              <w:spacing w:line="276" w:lineRule="auto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Воронеж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4%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56%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33%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2%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1%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1%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2%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2%</w:t>
            </w:r>
          </w:p>
        </w:tc>
      </w:tr>
      <w:tr w:rsidR="00556A7A" w:rsidRPr="00617132" w:rsidTr="00556A7A">
        <w:tc>
          <w:tcPr>
            <w:tcW w:w="1221" w:type="dxa"/>
          </w:tcPr>
          <w:p w:rsidR="00556A7A" w:rsidRPr="00977AB7" w:rsidRDefault="00556A7A" w:rsidP="007722E6">
            <w:pPr>
              <w:spacing w:line="276" w:lineRule="auto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Россия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3%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42%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43%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3%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2%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1%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1%</w:t>
            </w:r>
          </w:p>
        </w:tc>
        <w:tc>
          <w:tcPr>
            <w:tcW w:w="1221" w:type="dxa"/>
          </w:tcPr>
          <w:p w:rsidR="00556A7A" w:rsidRPr="00977AB7" w:rsidRDefault="008768C3" w:rsidP="008768C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77AB7">
              <w:rPr>
                <w:rFonts w:ascii="Arial" w:hAnsi="Arial" w:cs="Arial"/>
                <w:sz w:val="18"/>
                <w:szCs w:val="20"/>
              </w:rPr>
              <w:t>5%</w:t>
            </w:r>
          </w:p>
        </w:tc>
      </w:tr>
    </w:tbl>
    <w:p w:rsidR="00D50F4C" w:rsidRDefault="008768C3" w:rsidP="00601199">
      <w:pPr>
        <w:ind w:firstLine="567"/>
        <w:jc w:val="both"/>
        <w:rPr>
          <w:spacing w:val="-2"/>
        </w:rPr>
      </w:pPr>
      <w:r w:rsidRPr="008B70AF">
        <w:rPr>
          <w:spacing w:val="-2"/>
        </w:rPr>
        <w:t>Среди россиян (в отличие от воронежцев) преобладает мнение, что нормой является три ребенка в семье (</w:t>
      </w:r>
      <w:r w:rsidRPr="00D46B33">
        <w:rPr>
          <w:b/>
          <w:spacing w:val="-2"/>
        </w:rPr>
        <w:t>43%</w:t>
      </w:r>
      <w:r w:rsidRPr="008B70AF">
        <w:rPr>
          <w:spacing w:val="-2"/>
        </w:rPr>
        <w:t xml:space="preserve">). </w:t>
      </w:r>
      <w:r w:rsidR="00556A7A" w:rsidRPr="008B70AF">
        <w:rPr>
          <w:spacing w:val="-2"/>
        </w:rPr>
        <w:t xml:space="preserve"> </w:t>
      </w:r>
      <w:r w:rsidR="00D50F4C">
        <w:rPr>
          <w:spacing w:val="-2"/>
        </w:rPr>
        <w:t xml:space="preserve">Но демографы говорят, что более 60% семей должны иметь по три ребенка, чтобы в стране начался прирост населения. </w:t>
      </w:r>
      <w:r w:rsidR="00D50F4C">
        <w:rPr>
          <w:spacing w:val="-2"/>
        </w:rPr>
        <w:br w:type="page"/>
      </w:r>
    </w:p>
    <w:p w:rsidR="002F0279" w:rsidRPr="006C5483" w:rsidRDefault="002F0279" w:rsidP="002F027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bookmarkStart w:id="16" w:name="_GoBack"/>
      <w:bookmarkEnd w:id="16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2F0279" w:rsidRPr="006C5483" w:rsidRDefault="002F0279" w:rsidP="002F027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DD5DB5" wp14:editId="3E60D879">
            <wp:extent cx="466090" cy="548640"/>
            <wp:effectExtent l="0" t="0" r="0" b="3810"/>
            <wp:docPr id="684" name="Рисунок 6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279" w:rsidRPr="006C5483" w:rsidRDefault="002F0279" w:rsidP="002F02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2F0279" w:rsidRPr="006C5483" w:rsidRDefault="002F0279" w:rsidP="002F02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2F0279" w:rsidRPr="006C5483" w:rsidRDefault="002F0279" w:rsidP="002F027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F0279" w:rsidRPr="006C5483" w:rsidRDefault="002F0279" w:rsidP="002F027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7328" behindDoc="0" locked="0" layoutInCell="1" allowOverlap="1" wp14:anchorId="245D6D21" wp14:editId="2F30564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3" name="Прямая соединительная линия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3" o:spid="_x0000_s1026" style="position:absolute;z-index:251747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zdFTgIAAF0EAAAOAAAAZHJzL2Uyb0RvYy54bWysVN1u0zAUvkfiHSzfd0m6rHT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gfDY4wkaaBJ3ZfNh826+9F93azR5mP3q/vefetuu5/d7eYTxHebzxD7ZHe3&#10;W14jfx7UbLXNAHQsL43Xgy7llb5Q9K1FUo1rIucsVHW90nBR4k9ED474idXAada+VCXsITdOBWmX&#10;lWk8JIiGlqGDq0MH2dIhCouDQf80jaHRdJ+LSLY/qI11L5hqkA9yLLj04pKMLC6s80RItt/il6Wa&#10;ciGCQYREbY77Jx7ap6wSvPTZMDHz2VgYtCDeY+EXynq0zagbWQa0mpFysosd4WIbw+1CejyoBfjs&#10;oq2J3p3Gp5PhZJj20v5g0kvjoug9n47T3mCaPDspjovxuEjee2pJmtW8LJn07PaGTtK/M8zuaW2t&#10;eLD0QYfoIXoQDMju/wPp0Ezfv60TZqpc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h&#10;1zdF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2F0279" w:rsidRPr="006C5483" w:rsidRDefault="002F0279" w:rsidP="002F0279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2F0279" w:rsidRPr="006C5483" w:rsidRDefault="002F0279" w:rsidP="002F027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2F0279" w:rsidRPr="006C5483" w:rsidTr="009443A8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F0279" w:rsidRPr="006C5483" w:rsidTr="002F0279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2F0279" w:rsidRPr="00F32A22" w:rsidRDefault="002F0279" w:rsidP="002F0279">
            <w:pPr>
              <w:jc w:val="center"/>
            </w:pPr>
            <w:r w:rsidRPr="00F32A22">
              <w:t>43,5</w:t>
            </w:r>
          </w:p>
        </w:tc>
      </w:tr>
      <w:tr w:rsidR="002F0279" w:rsidRPr="006C5483" w:rsidTr="002F0279">
        <w:trPr>
          <w:trHeight w:val="236"/>
          <w:jc w:val="center"/>
        </w:trPr>
        <w:tc>
          <w:tcPr>
            <w:tcW w:w="5337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2F0279" w:rsidRDefault="002F0279" w:rsidP="002F0279">
            <w:pPr>
              <w:jc w:val="center"/>
            </w:pPr>
            <w:r w:rsidRPr="00F32A22">
              <w:t>56,5</w:t>
            </w:r>
          </w:p>
        </w:tc>
      </w:tr>
    </w:tbl>
    <w:p w:rsidR="002F0279" w:rsidRPr="006C5483" w:rsidRDefault="002F0279" w:rsidP="002F0279">
      <w:pPr>
        <w:rPr>
          <w:rFonts w:ascii="Arial" w:hAnsi="Arial" w:cs="Arial"/>
          <w:sz w:val="20"/>
          <w:szCs w:val="20"/>
        </w:rPr>
      </w:pPr>
    </w:p>
    <w:p w:rsidR="002F0279" w:rsidRPr="006C5483" w:rsidRDefault="002F0279" w:rsidP="002F027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2F0279" w:rsidRPr="006C5483" w:rsidTr="009443A8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F0279" w:rsidRPr="006C5483" w:rsidTr="002F0279">
        <w:trPr>
          <w:trHeight w:val="284"/>
          <w:jc w:val="center"/>
        </w:trPr>
        <w:tc>
          <w:tcPr>
            <w:tcW w:w="5355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2F0279" w:rsidRPr="00023656" w:rsidRDefault="002F0279" w:rsidP="002F0279">
            <w:pPr>
              <w:jc w:val="center"/>
            </w:pPr>
            <w:r w:rsidRPr="00023656">
              <w:t>25,8</w:t>
            </w:r>
          </w:p>
        </w:tc>
      </w:tr>
      <w:tr w:rsidR="002F0279" w:rsidRPr="006C5483" w:rsidTr="002F0279">
        <w:trPr>
          <w:trHeight w:val="350"/>
          <w:jc w:val="center"/>
        </w:trPr>
        <w:tc>
          <w:tcPr>
            <w:tcW w:w="5355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2F0279" w:rsidRPr="00023656" w:rsidRDefault="002F0279" w:rsidP="002F0279">
            <w:pPr>
              <w:jc w:val="center"/>
            </w:pPr>
            <w:r w:rsidRPr="00023656">
              <w:t>32,1</w:t>
            </w:r>
          </w:p>
        </w:tc>
      </w:tr>
      <w:tr w:rsidR="002F0279" w:rsidRPr="006C5483" w:rsidTr="002F0279">
        <w:trPr>
          <w:trHeight w:val="346"/>
          <w:jc w:val="center"/>
        </w:trPr>
        <w:tc>
          <w:tcPr>
            <w:tcW w:w="5355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2F0279" w:rsidRPr="00023656" w:rsidRDefault="002F0279" w:rsidP="002F0279">
            <w:pPr>
              <w:jc w:val="center"/>
            </w:pPr>
            <w:r w:rsidRPr="00023656">
              <w:t>18,3</w:t>
            </w:r>
          </w:p>
        </w:tc>
      </w:tr>
      <w:tr w:rsidR="002F0279" w:rsidRPr="006C5483" w:rsidTr="002F0279">
        <w:trPr>
          <w:trHeight w:val="348"/>
          <w:jc w:val="center"/>
        </w:trPr>
        <w:tc>
          <w:tcPr>
            <w:tcW w:w="5355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2F0279" w:rsidRDefault="002F0279" w:rsidP="002F0279">
            <w:pPr>
              <w:jc w:val="center"/>
            </w:pPr>
            <w:r w:rsidRPr="00023656">
              <w:t>23,8</w:t>
            </w:r>
          </w:p>
        </w:tc>
      </w:tr>
    </w:tbl>
    <w:p w:rsidR="002F0279" w:rsidRPr="006C5483" w:rsidRDefault="002F0279" w:rsidP="002F0279">
      <w:pPr>
        <w:rPr>
          <w:rFonts w:ascii="Arial" w:hAnsi="Arial" w:cs="Arial"/>
          <w:sz w:val="20"/>
          <w:szCs w:val="20"/>
        </w:rPr>
      </w:pPr>
    </w:p>
    <w:p w:rsidR="002F0279" w:rsidRPr="006C5483" w:rsidRDefault="002F0279" w:rsidP="002F027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2F0279" w:rsidRPr="006C5483" w:rsidTr="009443A8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F0279" w:rsidRPr="006C5483" w:rsidTr="002F0279">
        <w:trPr>
          <w:trHeight w:val="280"/>
          <w:jc w:val="center"/>
        </w:trPr>
        <w:tc>
          <w:tcPr>
            <w:tcW w:w="5490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2F0279" w:rsidRPr="001007E0" w:rsidRDefault="002F0279" w:rsidP="002F0279">
            <w:pPr>
              <w:jc w:val="center"/>
            </w:pPr>
            <w:r w:rsidRPr="001007E0">
              <w:t>1,3</w:t>
            </w:r>
          </w:p>
        </w:tc>
      </w:tr>
      <w:tr w:rsidR="002F0279" w:rsidRPr="006C5483" w:rsidTr="002F0279">
        <w:trPr>
          <w:trHeight w:val="280"/>
          <w:jc w:val="center"/>
        </w:trPr>
        <w:tc>
          <w:tcPr>
            <w:tcW w:w="5490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2F0279" w:rsidRPr="001007E0" w:rsidRDefault="002F0279" w:rsidP="002F0279">
            <w:pPr>
              <w:jc w:val="center"/>
            </w:pPr>
            <w:r w:rsidRPr="001007E0">
              <w:t>10,9</w:t>
            </w:r>
          </w:p>
        </w:tc>
      </w:tr>
      <w:tr w:rsidR="002F0279" w:rsidRPr="006C5483" w:rsidTr="002F0279">
        <w:trPr>
          <w:trHeight w:val="345"/>
          <w:jc w:val="center"/>
        </w:trPr>
        <w:tc>
          <w:tcPr>
            <w:tcW w:w="5490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2F0279" w:rsidRPr="001007E0" w:rsidRDefault="002F0279" w:rsidP="002F0279">
            <w:pPr>
              <w:jc w:val="center"/>
            </w:pPr>
            <w:r w:rsidRPr="001007E0">
              <w:t>30,1</w:t>
            </w:r>
          </w:p>
        </w:tc>
      </w:tr>
      <w:tr w:rsidR="002F0279" w:rsidRPr="006C5483" w:rsidTr="002F0279">
        <w:trPr>
          <w:trHeight w:val="336"/>
          <w:jc w:val="center"/>
        </w:trPr>
        <w:tc>
          <w:tcPr>
            <w:tcW w:w="5490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2F0279" w:rsidRDefault="002F0279" w:rsidP="002F0279">
            <w:pPr>
              <w:jc w:val="center"/>
            </w:pPr>
            <w:r w:rsidRPr="001007E0">
              <w:t>57,7</w:t>
            </w:r>
          </w:p>
        </w:tc>
      </w:tr>
    </w:tbl>
    <w:p w:rsidR="002F0279" w:rsidRPr="006C5483" w:rsidRDefault="002F0279" w:rsidP="002F0279">
      <w:pPr>
        <w:rPr>
          <w:rFonts w:ascii="Arial" w:hAnsi="Arial" w:cs="Arial"/>
          <w:sz w:val="20"/>
          <w:szCs w:val="20"/>
        </w:rPr>
      </w:pPr>
    </w:p>
    <w:p w:rsidR="002F0279" w:rsidRPr="006C5483" w:rsidRDefault="002F0279" w:rsidP="002F027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2F0279" w:rsidRPr="006C5483" w:rsidTr="009443A8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F0279" w:rsidRPr="006C5483" w:rsidTr="002F0279">
        <w:trPr>
          <w:trHeight w:val="495"/>
          <w:jc w:val="center"/>
        </w:trPr>
        <w:tc>
          <w:tcPr>
            <w:tcW w:w="5485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2F0279" w:rsidRPr="00E478F2" w:rsidRDefault="002F0279" w:rsidP="002F0279">
            <w:pPr>
              <w:jc w:val="center"/>
            </w:pPr>
            <w:r w:rsidRPr="00E478F2">
              <w:t>3,8</w:t>
            </w:r>
          </w:p>
        </w:tc>
      </w:tr>
      <w:tr w:rsidR="002F0279" w:rsidRPr="006C5483" w:rsidTr="002F0279">
        <w:trPr>
          <w:trHeight w:val="495"/>
          <w:jc w:val="center"/>
        </w:trPr>
        <w:tc>
          <w:tcPr>
            <w:tcW w:w="5485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2F0279" w:rsidRPr="00E478F2" w:rsidRDefault="002F0279" w:rsidP="002F0279">
            <w:pPr>
              <w:jc w:val="center"/>
            </w:pPr>
            <w:r w:rsidRPr="00E478F2">
              <w:t>17,7</w:t>
            </w:r>
          </w:p>
        </w:tc>
      </w:tr>
      <w:tr w:rsidR="002F0279" w:rsidRPr="006C5483" w:rsidTr="002F0279">
        <w:trPr>
          <w:trHeight w:val="495"/>
          <w:jc w:val="center"/>
        </w:trPr>
        <w:tc>
          <w:tcPr>
            <w:tcW w:w="5485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2F0279" w:rsidRPr="002F0279" w:rsidRDefault="002F0279" w:rsidP="002F0279">
            <w:pPr>
              <w:jc w:val="center"/>
              <w:rPr>
                <w:lang w:val="en-US"/>
              </w:rPr>
            </w:pPr>
            <w:r w:rsidRPr="00E478F2">
              <w:t>45,</w:t>
            </w:r>
            <w:r>
              <w:rPr>
                <w:lang w:val="en-US"/>
              </w:rPr>
              <w:t>4</w:t>
            </w:r>
          </w:p>
        </w:tc>
      </w:tr>
      <w:tr w:rsidR="002F0279" w:rsidRPr="006C5483" w:rsidTr="002F0279">
        <w:trPr>
          <w:trHeight w:val="495"/>
          <w:jc w:val="center"/>
        </w:trPr>
        <w:tc>
          <w:tcPr>
            <w:tcW w:w="5485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2F0279" w:rsidRPr="00E478F2" w:rsidRDefault="002F0279" w:rsidP="002F0279">
            <w:pPr>
              <w:jc w:val="center"/>
            </w:pPr>
            <w:r w:rsidRPr="00E478F2">
              <w:t>31,4</w:t>
            </w:r>
          </w:p>
        </w:tc>
      </w:tr>
      <w:tr w:rsidR="002F0279" w:rsidRPr="006C5483" w:rsidTr="002F0279">
        <w:trPr>
          <w:trHeight w:val="495"/>
          <w:jc w:val="center"/>
        </w:trPr>
        <w:tc>
          <w:tcPr>
            <w:tcW w:w="5485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2F0279" w:rsidRDefault="002F0279" w:rsidP="002F0279">
            <w:pPr>
              <w:jc w:val="center"/>
            </w:pPr>
            <w:r w:rsidRPr="00E478F2">
              <w:t>1,7</w:t>
            </w:r>
          </w:p>
        </w:tc>
      </w:tr>
    </w:tbl>
    <w:p w:rsidR="002F0279" w:rsidRPr="006C5483" w:rsidRDefault="002F0279" w:rsidP="002F0279">
      <w:pPr>
        <w:rPr>
          <w:i/>
        </w:rPr>
      </w:pPr>
    </w:p>
    <w:p w:rsidR="002F0279" w:rsidRPr="006C5483" w:rsidRDefault="002F0279" w:rsidP="002F0279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2F0279" w:rsidRPr="006C5483" w:rsidTr="009443A8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F0279" w:rsidRPr="006C5483" w:rsidTr="002F0279">
        <w:trPr>
          <w:trHeight w:val="280"/>
          <w:jc w:val="center"/>
        </w:trPr>
        <w:tc>
          <w:tcPr>
            <w:tcW w:w="5562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2F0279" w:rsidRPr="00896780" w:rsidRDefault="002F0279" w:rsidP="002F0279">
            <w:pPr>
              <w:jc w:val="center"/>
            </w:pPr>
            <w:r w:rsidRPr="00896780">
              <w:t>54,0</w:t>
            </w:r>
          </w:p>
        </w:tc>
      </w:tr>
      <w:tr w:rsidR="002F0279" w:rsidRPr="006C5483" w:rsidTr="002F0279">
        <w:trPr>
          <w:trHeight w:val="280"/>
          <w:jc w:val="center"/>
        </w:trPr>
        <w:tc>
          <w:tcPr>
            <w:tcW w:w="5562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2F0279" w:rsidRPr="00896780" w:rsidRDefault="002F0279" w:rsidP="002F0279">
            <w:pPr>
              <w:jc w:val="center"/>
            </w:pPr>
            <w:r w:rsidRPr="00896780">
              <w:t>8,9</w:t>
            </w:r>
          </w:p>
        </w:tc>
      </w:tr>
      <w:tr w:rsidR="002F0279" w:rsidRPr="006C5483" w:rsidTr="002F0279">
        <w:trPr>
          <w:trHeight w:val="345"/>
          <w:jc w:val="center"/>
        </w:trPr>
        <w:tc>
          <w:tcPr>
            <w:tcW w:w="5562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2F0279" w:rsidRPr="00896780" w:rsidRDefault="002F0279" w:rsidP="002F0279">
            <w:pPr>
              <w:jc w:val="center"/>
            </w:pPr>
            <w:r w:rsidRPr="00896780">
              <w:t>19,2</w:t>
            </w:r>
          </w:p>
        </w:tc>
      </w:tr>
      <w:tr w:rsidR="002F0279" w:rsidRPr="006C5483" w:rsidTr="002F0279">
        <w:trPr>
          <w:trHeight w:val="65"/>
          <w:jc w:val="center"/>
        </w:trPr>
        <w:tc>
          <w:tcPr>
            <w:tcW w:w="5562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2F0279" w:rsidRPr="00896780" w:rsidRDefault="002F0279" w:rsidP="002F0279">
            <w:pPr>
              <w:jc w:val="center"/>
            </w:pPr>
            <w:r w:rsidRPr="00896780">
              <w:t>8,6</w:t>
            </w:r>
          </w:p>
        </w:tc>
      </w:tr>
      <w:tr w:rsidR="002F0279" w:rsidRPr="006C5483" w:rsidTr="002F0279">
        <w:trPr>
          <w:trHeight w:val="336"/>
          <w:jc w:val="center"/>
        </w:trPr>
        <w:tc>
          <w:tcPr>
            <w:tcW w:w="5562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2F0279" w:rsidRDefault="002F0279" w:rsidP="002F0279">
            <w:pPr>
              <w:jc w:val="center"/>
            </w:pPr>
            <w:r w:rsidRPr="00896780">
              <w:t>9,3</w:t>
            </w:r>
          </w:p>
        </w:tc>
      </w:tr>
    </w:tbl>
    <w:p w:rsidR="002F0279" w:rsidRPr="006C5483" w:rsidRDefault="002F0279" w:rsidP="002F0279"/>
    <w:p w:rsidR="002F0279" w:rsidRPr="006C5483" w:rsidRDefault="002F0279" w:rsidP="002F0279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2F0279" w:rsidRPr="006C5483" w:rsidTr="009443A8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F0279" w:rsidRPr="006C5483" w:rsidTr="002F0279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2F0279" w:rsidRPr="004024E9" w:rsidRDefault="002F0279" w:rsidP="002F0279">
            <w:pPr>
              <w:jc w:val="center"/>
            </w:pPr>
            <w:r w:rsidRPr="004024E9">
              <w:t>27,6</w:t>
            </w:r>
          </w:p>
        </w:tc>
      </w:tr>
      <w:tr w:rsidR="002F0279" w:rsidRPr="006C5483" w:rsidTr="002F0279">
        <w:trPr>
          <w:trHeight w:val="236"/>
          <w:jc w:val="center"/>
        </w:trPr>
        <w:tc>
          <w:tcPr>
            <w:tcW w:w="5553" w:type="dxa"/>
            <w:vAlign w:val="center"/>
          </w:tcPr>
          <w:p w:rsidR="002F0279" w:rsidRPr="006C5483" w:rsidRDefault="002F0279" w:rsidP="009443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2F0279" w:rsidRDefault="002F0279" w:rsidP="002F0279">
            <w:pPr>
              <w:jc w:val="center"/>
            </w:pPr>
            <w:r w:rsidRPr="004024E9">
              <w:t>72,4</w:t>
            </w:r>
          </w:p>
        </w:tc>
      </w:tr>
    </w:tbl>
    <w:p w:rsidR="002F0279" w:rsidRPr="006C5483" w:rsidRDefault="002F0279" w:rsidP="002F0279">
      <w:pPr>
        <w:tabs>
          <w:tab w:val="left" w:pos="420"/>
        </w:tabs>
        <w:ind w:firstLine="540"/>
      </w:pPr>
    </w:p>
    <w:p w:rsidR="002F0279" w:rsidRPr="002A1338" w:rsidRDefault="002F0279" w:rsidP="002F0279">
      <w:pPr>
        <w:autoSpaceDE w:val="0"/>
        <w:autoSpaceDN w:val="0"/>
        <w:adjustRightInd w:val="0"/>
        <w:ind w:left="567"/>
        <w:rPr>
          <w:i/>
          <w:szCs w:val="16"/>
        </w:rPr>
      </w:pPr>
    </w:p>
    <w:p w:rsidR="00013B20" w:rsidRDefault="00013B20" w:rsidP="00A858E0">
      <w:pPr>
        <w:jc w:val="center"/>
        <w:rPr>
          <w:i/>
          <w:szCs w:val="16"/>
        </w:rPr>
      </w:pPr>
    </w:p>
    <w:sectPr w:rsidR="00013B20" w:rsidSect="00AF4967">
      <w:footerReference w:type="default" r:id="rId65"/>
      <w:pgSz w:w="11906" w:h="16838"/>
      <w:pgMar w:top="568" w:right="566" w:bottom="142" w:left="567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8B7" w:rsidRDefault="009778B7" w:rsidP="00F2216F">
      <w:r>
        <w:separator/>
      </w:r>
    </w:p>
  </w:endnote>
  <w:endnote w:type="continuationSeparator" w:id="0">
    <w:p w:rsidR="009778B7" w:rsidRDefault="009778B7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2C722A" w:rsidRDefault="002C722A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2AE6B8E" wp14:editId="086101C7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Описание: 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2C722A" w:rsidRDefault="002C722A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601199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8B7" w:rsidRDefault="009778B7" w:rsidP="00F2216F">
      <w:r>
        <w:separator/>
      </w:r>
    </w:p>
  </w:footnote>
  <w:footnote w:type="continuationSeparator" w:id="0">
    <w:p w:rsidR="009778B7" w:rsidRDefault="009778B7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8A331B"/>
    <w:multiLevelType w:val="hybridMultilevel"/>
    <w:tmpl w:val="BCC69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7"/>
  </w:num>
  <w:num w:numId="5">
    <w:abstractNumId w:val="29"/>
  </w:num>
  <w:num w:numId="6">
    <w:abstractNumId w:val="4"/>
  </w:num>
  <w:num w:numId="7">
    <w:abstractNumId w:val="46"/>
  </w:num>
  <w:num w:numId="8">
    <w:abstractNumId w:val="37"/>
  </w:num>
  <w:num w:numId="9">
    <w:abstractNumId w:val="3"/>
  </w:num>
  <w:num w:numId="10">
    <w:abstractNumId w:val="42"/>
  </w:num>
  <w:num w:numId="11">
    <w:abstractNumId w:val="39"/>
  </w:num>
  <w:num w:numId="12">
    <w:abstractNumId w:val="9"/>
  </w:num>
  <w:num w:numId="13">
    <w:abstractNumId w:val="14"/>
  </w:num>
  <w:num w:numId="14">
    <w:abstractNumId w:val="26"/>
  </w:num>
  <w:num w:numId="15">
    <w:abstractNumId w:val="35"/>
  </w:num>
  <w:num w:numId="16">
    <w:abstractNumId w:val="38"/>
  </w:num>
  <w:num w:numId="17">
    <w:abstractNumId w:val="34"/>
  </w:num>
  <w:num w:numId="18">
    <w:abstractNumId w:val="11"/>
  </w:num>
  <w:num w:numId="19">
    <w:abstractNumId w:val="28"/>
  </w:num>
  <w:num w:numId="20">
    <w:abstractNumId w:val="45"/>
  </w:num>
  <w:num w:numId="21">
    <w:abstractNumId w:val="1"/>
  </w:num>
  <w:num w:numId="22">
    <w:abstractNumId w:val="0"/>
  </w:num>
  <w:num w:numId="23">
    <w:abstractNumId w:val="30"/>
  </w:num>
  <w:num w:numId="24">
    <w:abstractNumId w:val="33"/>
  </w:num>
  <w:num w:numId="25">
    <w:abstractNumId w:val="23"/>
  </w:num>
  <w:num w:numId="26">
    <w:abstractNumId w:val="31"/>
  </w:num>
  <w:num w:numId="27">
    <w:abstractNumId w:val="18"/>
  </w:num>
  <w:num w:numId="28">
    <w:abstractNumId w:val="17"/>
  </w:num>
  <w:num w:numId="29">
    <w:abstractNumId w:val="20"/>
  </w:num>
  <w:num w:numId="30">
    <w:abstractNumId w:val="25"/>
  </w:num>
  <w:num w:numId="31">
    <w:abstractNumId w:val="43"/>
  </w:num>
  <w:num w:numId="32">
    <w:abstractNumId w:val="21"/>
  </w:num>
  <w:num w:numId="33">
    <w:abstractNumId w:val="15"/>
  </w:num>
  <w:num w:numId="34">
    <w:abstractNumId w:val="12"/>
  </w:num>
  <w:num w:numId="35">
    <w:abstractNumId w:val="36"/>
  </w:num>
  <w:num w:numId="36">
    <w:abstractNumId w:val="44"/>
  </w:num>
  <w:num w:numId="37">
    <w:abstractNumId w:val="32"/>
  </w:num>
  <w:num w:numId="38">
    <w:abstractNumId w:val="7"/>
  </w:num>
  <w:num w:numId="39">
    <w:abstractNumId w:val="8"/>
  </w:num>
  <w:num w:numId="40">
    <w:abstractNumId w:val="40"/>
  </w:num>
  <w:num w:numId="41">
    <w:abstractNumId w:val="19"/>
  </w:num>
  <w:num w:numId="42">
    <w:abstractNumId w:val="13"/>
  </w:num>
  <w:num w:numId="43">
    <w:abstractNumId w:val="41"/>
  </w:num>
  <w:num w:numId="44">
    <w:abstractNumId w:val="22"/>
  </w:num>
  <w:num w:numId="45">
    <w:abstractNumId w:val="24"/>
  </w:num>
  <w:num w:numId="46">
    <w:abstractNumId w:val="6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BD0"/>
    <w:rsid w:val="00003FD9"/>
    <w:rsid w:val="000049D6"/>
    <w:rsid w:val="00004DDF"/>
    <w:rsid w:val="00004E6E"/>
    <w:rsid w:val="000051FE"/>
    <w:rsid w:val="0000524B"/>
    <w:rsid w:val="000055D4"/>
    <w:rsid w:val="00005CA4"/>
    <w:rsid w:val="00006D9B"/>
    <w:rsid w:val="0000767C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6C4"/>
    <w:rsid w:val="00013697"/>
    <w:rsid w:val="00013B20"/>
    <w:rsid w:val="000140B1"/>
    <w:rsid w:val="00014E85"/>
    <w:rsid w:val="00017678"/>
    <w:rsid w:val="0001787C"/>
    <w:rsid w:val="00021578"/>
    <w:rsid w:val="000219BF"/>
    <w:rsid w:val="00021A9B"/>
    <w:rsid w:val="000237CD"/>
    <w:rsid w:val="000251C2"/>
    <w:rsid w:val="000256DB"/>
    <w:rsid w:val="00025BE8"/>
    <w:rsid w:val="00026480"/>
    <w:rsid w:val="000267C2"/>
    <w:rsid w:val="00026A08"/>
    <w:rsid w:val="00026CA4"/>
    <w:rsid w:val="000271D6"/>
    <w:rsid w:val="00027DBC"/>
    <w:rsid w:val="00030237"/>
    <w:rsid w:val="0003249B"/>
    <w:rsid w:val="000337AC"/>
    <w:rsid w:val="00034240"/>
    <w:rsid w:val="0003431D"/>
    <w:rsid w:val="000363FC"/>
    <w:rsid w:val="0003693E"/>
    <w:rsid w:val="00041F5E"/>
    <w:rsid w:val="00041FB9"/>
    <w:rsid w:val="0004226F"/>
    <w:rsid w:val="0004256E"/>
    <w:rsid w:val="0004285C"/>
    <w:rsid w:val="0004397B"/>
    <w:rsid w:val="000478D1"/>
    <w:rsid w:val="00047F9F"/>
    <w:rsid w:val="00050639"/>
    <w:rsid w:val="00051A28"/>
    <w:rsid w:val="00051AA9"/>
    <w:rsid w:val="0005286A"/>
    <w:rsid w:val="00054FFD"/>
    <w:rsid w:val="00055F3A"/>
    <w:rsid w:val="0005693B"/>
    <w:rsid w:val="000574A9"/>
    <w:rsid w:val="000600EE"/>
    <w:rsid w:val="000627F3"/>
    <w:rsid w:val="00064131"/>
    <w:rsid w:val="00071F45"/>
    <w:rsid w:val="00072659"/>
    <w:rsid w:val="00072C52"/>
    <w:rsid w:val="00072DC0"/>
    <w:rsid w:val="00073AC3"/>
    <w:rsid w:val="00073CA3"/>
    <w:rsid w:val="000753C5"/>
    <w:rsid w:val="00077144"/>
    <w:rsid w:val="0007791B"/>
    <w:rsid w:val="000779E2"/>
    <w:rsid w:val="00077D19"/>
    <w:rsid w:val="0008023D"/>
    <w:rsid w:val="00080A6D"/>
    <w:rsid w:val="00082000"/>
    <w:rsid w:val="000822F9"/>
    <w:rsid w:val="00082529"/>
    <w:rsid w:val="00082FE3"/>
    <w:rsid w:val="000840FB"/>
    <w:rsid w:val="00084981"/>
    <w:rsid w:val="000863B6"/>
    <w:rsid w:val="00086768"/>
    <w:rsid w:val="00087979"/>
    <w:rsid w:val="00091FFF"/>
    <w:rsid w:val="00092751"/>
    <w:rsid w:val="00092AF5"/>
    <w:rsid w:val="00097377"/>
    <w:rsid w:val="000A1A3A"/>
    <w:rsid w:val="000A3D09"/>
    <w:rsid w:val="000A3EAE"/>
    <w:rsid w:val="000A3F9F"/>
    <w:rsid w:val="000A42E5"/>
    <w:rsid w:val="000A431C"/>
    <w:rsid w:val="000A7D22"/>
    <w:rsid w:val="000B0254"/>
    <w:rsid w:val="000B1BD0"/>
    <w:rsid w:val="000B2089"/>
    <w:rsid w:val="000B22A8"/>
    <w:rsid w:val="000B277D"/>
    <w:rsid w:val="000B2D61"/>
    <w:rsid w:val="000B5455"/>
    <w:rsid w:val="000B6328"/>
    <w:rsid w:val="000B6C80"/>
    <w:rsid w:val="000C16DD"/>
    <w:rsid w:val="000C410C"/>
    <w:rsid w:val="000C4177"/>
    <w:rsid w:val="000C5871"/>
    <w:rsid w:val="000C5926"/>
    <w:rsid w:val="000C655E"/>
    <w:rsid w:val="000C66CF"/>
    <w:rsid w:val="000C6954"/>
    <w:rsid w:val="000C7979"/>
    <w:rsid w:val="000C7EB5"/>
    <w:rsid w:val="000D06A7"/>
    <w:rsid w:val="000D0ECD"/>
    <w:rsid w:val="000D217B"/>
    <w:rsid w:val="000D28C1"/>
    <w:rsid w:val="000D3728"/>
    <w:rsid w:val="000D3C55"/>
    <w:rsid w:val="000D3E57"/>
    <w:rsid w:val="000D4FDA"/>
    <w:rsid w:val="000D5DFF"/>
    <w:rsid w:val="000D653C"/>
    <w:rsid w:val="000D6D19"/>
    <w:rsid w:val="000E1936"/>
    <w:rsid w:val="000E264D"/>
    <w:rsid w:val="000E439A"/>
    <w:rsid w:val="000E4759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674"/>
    <w:rsid w:val="000F4786"/>
    <w:rsid w:val="000F4D2E"/>
    <w:rsid w:val="000F5AD1"/>
    <w:rsid w:val="000F6EC4"/>
    <w:rsid w:val="000F7973"/>
    <w:rsid w:val="000F7DAF"/>
    <w:rsid w:val="000F7EBD"/>
    <w:rsid w:val="00100069"/>
    <w:rsid w:val="0010103D"/>
    <w:rsid w:val="001043AB"/>
    <w:rsid w:val="00104757"/>
    <w:rsid w:val="00104B39"/>
    <w:rsid w:val="00105B6E"/>
    <w:rsid w:val="00105CE7"/>
    <w:rsid w:val="0010656B"/>
    <w:rsid w:val="00106CAC"/>
    <w:rsid w:val="001072CA"/>
    <w:rsid w:val="001078B0"/>
    <w:rsid w:val="00110204"/>
    <w:rsid w:val="0011043E"/>
    <w:rsid w:val="001115FD"/>
    <w:rsid w:val="001124AB"/>
    <w:rsid w:val="0011276F"/>
    <w:rsid w:val="00113009"/>
    <w:rsid w:val="00113982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6967"/>
    <w:rsid w:val="00127879"/>
    <w:rsid w:val="00131B4E"/>
    <w:rsid w:val="00131C56"/>
    <w:rsid w:val="00131D91"/>
    <w:rsid w:val="001320F5"/>
    <w:rsid w:val="00135BD3"/>
    <w:rsid w:val="00136C99"/>
    <w:rsid w:val="00137D9E"/>
    <w:rsid w:val="00140026"/>
    <w:rsid w:val="001401C4"/>
    <w:rsid w:val="0014184F"/>
    <w:rsid w:val="0014273D"/>
    <w:rsid w:val="0014628E"/>
    <w:rsid w:val="00146EC2"/>
    <w:rsid w:val="00150DA1"/>
    <w:rsid w:val="00152803"/>
    <w:rsid w:val="00155835"/>
    <w:rsid w:val="00155A2C"/>
    <w:rsid w:val="00155F67"/>
    <w:rsid w:val="00156BD7"/>
    <w:rsid w:val="00157B92"/>
    <w:rsid w:val="001623DE"/>
    <w:rsid w:val="0016339D"/>
    <w:rsid w:val="00163A8F"/>
    <w:rsid w:val="00164B89"/>
    <w:rsid w:val="00165BEF"/>
    <w:rsid w:val="00167E8D"/>
    <w:rsid w:val="00170AA8"/>
    <w:rsid w:val="001720DD"/>
    <w:rsid w:val="00172426"/>
    <w:rsid w:val="001726F0"/>
    <w:rsid w:val="00172A05"/>
    <w:rsid w:val="00172B70"/>
    <w:rsid w:val="00173244"/>
    <w:rsid w:val="001739F5"/>
    <w:rsid w:val="00177EAF"/>
    <w:rsid w:val="00181EDA"/>
    <w:rsid w:val="00182B5E"/>
    <w:rsid w:val="0018386C"/>
    <w:rsid w:val="00183B75"/>
    <w:rsid w:val="00184921"/>
    <w:rsid w:val="0018493B"/>
    <w:rsid w:val="00184D80"/>
    <w:rsid w:val="00185478"/>
    <w:rsid w:val="00186D23"/>
    <w:rsid w:val="00191CCB"/>
    <w:rsid w:val="001925CE"/>
    <w:rsid w:val="001925F1"/>
    <w:rsid w:val="0019277A"/>
    <w:rsid w:val="00193756"/>
    <w:rsid w:val="00194266"/>
    <w:rsid w:val="00194477"/>
    <w:rsid w:val="00195B06"/>
    <w:rsid w:val="00197979"/>
    <w:rsid w:val="0019797C"/>
    <w:rsid w:val="001A0441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734"/>
    <w:rsid w:val="001B72F0"/>
    <w:rsid w:val="001B7A62"/>
    <w:rsid w:val="001C00D0"/>
    <w:rsid w:val="001C07BA"/>
    <w:rsid w:val="001C1A0B"/>
    <w:rsid w:val="001C437E"/>
    <w:rsid w:val="001C49D6"/>
    <w:rsid w:val="001C6B90"/>
    <w:rsid w:val="001C7E85"/>
    <w:rsid w:val="001D0575"/>
    <w:rsid w:val="001D07EF"/>
    <w:rsid w:val="001D1B4A"/>
    <w:rsid w:val="001D2ECF"/>
    <w:rsid w:val="001D3553"/>
    <w:rsid w:val="001D3A5E"/>
    <w:rsid w:val="001D3CD7"/>
    <w:rsid w:val="001D6522"/>
    <w:rsid w:val="001D71D5"/>
    <w:rsid w:val="001E1220"/>
    <w:rsid w:val="001E1D6E"/>
    <w:rsid w:val="001E28C8"/>
    <w:rsid w:val="001E2A5C"/>
    <w:rsid w:val="001E41B4"/>
    <w:rsid w:val="001E4BED"/>
    <w:rsid w:val="001E6E24"/>
    <w:rsid w:val="001E7B6A"/>
    <w:rsid w:val="001F097A"/>
    <w:rsid w:val="001F557C"/>
    <w:rsid w:val="001F6128"/>
    <w:rsid w:val="0020045D"/>
    <w:rsid w:val="0020133A"/>
    <w:rsid w:val="00202340"/>
    <w:rsid w:val="00203181"/>
    <w:rsid w:val="00204155"/>
    <w:rsid w:val="00204FCA"/>
    <w:rsid w:val="00206359"/>
    <w:rsid w:val="0020749C"/>
    <w:rsid w:val="0021192E"/>
    <w:rsid w:val="00212311"/>
    <w:rsid w:val="00212AE4"/>
    <w:rsid w:val="002139C4"/>
    <w:rsid w:val="002145ED"/>
    <w:rsid w:val="002147C6"/>
    <w:rsid w:val="00214C31"/>
    <w:rsid w:val="00215058"/>
    <w:rsid w:val="00215757"/>
    <w:rsid w:val="00215D0A"/>
    <w:rsid w:val="00215E67"/>
    <w:rsid w:val="00216235"/>
    <w:rsid w:val="00216EC7"/>
    <w:rsid w:val="00217908"/>
    <w:rsid w:val="00220679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3043D"/>
    <w:rsid w:val="00230BB5"/>
    <w:rsid w:val="00231631"/>
    <w:rsid w:val="00231CE9"/>
    <w:rsid w:val="00231F4F"/>
    <w:rsid w:val="002336B1"/>
    <w:rsid w:val="00234A5A"/>
    <w:rsid w:val="00234B8A"/>
    <w:rsid w:val="002355F2"/>
    <w:rsid w:val="00235692"/>
    <w:rsid w:val="002369A0"/>
    <w:rsid w:val="00237792"/>
    <w:rsid w:val="00240EC8"/>
    <w:rsid w:val="00242C66"/>
    <w:rsid w:val="00244371"/>
    <w:rsid w:val="00244BF3"/>
    <w:rsid w:val="00245FC5"/>
    <w:rsid w:val="002460CF"/>
    <w:rsid w:val="00246588"/>
    <w:rsid w:val="002473B5"/>
    <w:rsid w:val="00247C4A"/>
    <w:rsid w:val="00250891"/>
    <w:rsid w:val="002509D3"/>
    <w:rsid w:val="00250B73"/>
    <w:rsid w:val="00250FF5"/>
    <w:rsid w:val="0025148B"/>
    <w:rsid w:val="0025176A"/>
    <w:rsid w:val="00253865"/>
    <w:rsid w:val="00254A7E"/>
    <w:rsid w:val="00255656"/>
    <w:rsid w:val="002567E4"/>
    <w:rsid w:val="00256A64"/>
    <w:rsid w:val="00256CA3"/>
    <w:rsid w:val="002570B3"/>
    <w:rsid w:val="002612D2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631F"/>
    <w:rsid w:val="002665DB"/>
    <w:rsid w:val="00267557"/>
    <w:rsid w:val="00267D50"/>
    <w:rsid w:val="00267EDF"/>
    <w:rsid w:val="002701C7"/>
    <w:rsid w:val="00270E41"/>
    <w:rsid w:val="0027252D"/>
    <w:rsid w:val="00272570"/>
    <w:rsid w:val="00273431"/>
    <w:rsid w:val="00273498"/>
    <w:rsid w:val="00274E2B"/>
    <w:rsid w:val="0027532F"/>
    <w:rsid w:val="002767DB"/>
    <w:rsid w:val="00276992"/>
    <w:rsid w:val="00277C65"/>
    <w:rsid w:val="00280850"/>
    <w:rsid w:val="0028112C"/>
    <w:rsid w:val="00281DDA"/>
    <w:rsid w:val="00282DCB"/>
    <w:rsid w:val="002832D0"/>
    <w:rsid w:val="0028455F"/>
    <w:rsid w:val="00285BA7"/>
    <w:rsid w:val="00286C73"/>
    <w:rsid w:val="002871DA"/>
    <w:rsid w:val="002877E0"/>
    <w:rsid w:val="00287B80"/>
    <w:rsid w:val="0029095C"/>
    <w:rsid w:val="00291790"/>
    <w:rsid w:val="0029203F"/>
    <w:rsid w:val="002940AE"/>
    <w:rsid w:val="00294B15"/>
    <w:rsid w:val="00294F8A"/>
    <w:rsid w:val="00295761"/>
    <w:rsid w:val="0029607E"/>
    <w:rsid w:val="00297151"/>
    <w:rsid w:val="002972DB"/>
    <w:rsid w:val="002978F5"/>
    <w:rsid w:val="002A0F9E"/>
    <w:rsid w:val="002A1A23"/>
    <w:rsid w:val="002A1BB9"/>
    <w:rsid w:val="002A2BEC"/>
    <w:rsid w:val="002A374A"/>
    <w:rsid w:val="002A4584"/>
    <w:rsid w:val="002A4B36"/>
    <w:rsid w:val="002A6026"/>
    <w:rsid w:val="002A6039"/>
    <w:rsid w:val="002B06A8"/>
    <w:rsid w:val="002B0A8F"/>
    <w:rsid w:val="002B14EF"/>
    <w:rsid w:val="002B16AC"/>
    <w:rsid w:val="002B277F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22A"/>
    <w:rsid w:val="002C7FDC"/>
    <w:rsid w:val="002D0DC6"/>
    <w:rsid w:val="002D1769"/>
    <w:rsid w:val="002D18BA"/>
    <w:rsid w:val="002D2D54"/>
    <w:rsid w:val="002D3249"/>
    <w:rsid w:val="002D4156"/>
    <w:rsid w:val="002D72AD"/>
    <w:rsid w:val="002E0110"/>
    <w:rsid w:val="002E03B2"/>
    <w:rsid w:val="002E0460"/>
    <w:rsid w:val="002E04B1"/>
    <w:rsid w:val="002E1075"/>
    <w:rsid w:val="002E1A58"/>
    <w:rsid w:val="002E2484"/>
    <w:rsid w:val="002E4C03"/>
    <w:rsid w:val="002E4C61"/>
    <w:rsid w:val="002E555F"/>
    <w:rsid w:val="002E5E6C"/>
    <w:rsid w:val="002E62FA"/>
    <w:rsid w:val="002E7E22"/>
    <w:rsid w:val="002F0279"/>
    <w:rsid w:val="002F13FD"/>
    <w:rsid w:val="002F20A7"/>
    <w:rsid w:val="002F2CAB"/>
    <w:rsid w:val="002F446C"/>
    <w:rsid w:val="002F5058"/>
    <w:rsid w:val="002F509B"/>
    <w:rsid w:val="002F5F8D"/>
    <w:rsid w:val="002F7EA2"/>
    <w:rsid w:val="00300443"/>
    <w:rsid w:val="00300FD1"/>
    <w:rsid w:val="003027E9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4B6"/>
    <w:rsid w:val="0031517A"/>
    <w:rsid w:val="003160D3"/>
    <w:rsid w:val="00316235"/>
    <w:rsid w:val="003164FF"/>
    <w:rsid w:val="00317360"/>
    <w:rsid w:val="00317DDD"/>
    <w:rsid w:val="0032044A"/>
    <w:rsid w:val="00320E55"/>
    <w:rsid w:val="00323B12"/>
    <w:rsid w:val="00323C08"/>
    <w:rsid w:val="003248A1"/>
    <w:rsid w:val="00326CFC"/>
    <w:rsid w:val="00326F9B"/>
    <w:rsid w:val="00330F74"/>
    <w:rsid w:val="003311E3"/>
    <w:rsid w:val="003316A6"/>
    <w:rsid w:val="00331CDA"/>
    <w:rsid w:val="00332756"/>
    <w:rsid w:val="00332C0C"/>
    <w:rsid w:val="00333E92"/>
    <w:rsid w:val="0033407C"/>
    <w:rsid w:val="003355D2"/>
    <w:rsid w:val="0033673E"/>
    <w:rsid w:val="00337AA3"/>
    <w:rsid w:val="00340412"/>
    <w:rsid w:val="00343AA9"/>
    <w:rsid w:val="00344F79"/>
    <w:rsid w:val="00345D27"/>
    <w:rsid w:val="00345EA3"/>
    <w:rsid w:val="003462C2"/>
    <w:rsid w:val="00346421"/>
    <w:rsid w:val="00346D34"/>
    <w:rsid w:val="003513D1"/>
    <w:rsid w:val="003516B9"/>
    <w:rsid w:val="00353201"/>
    <w:rsid w:val="00353983"/>
    <w:rsid w:val="00353BD6"/>
    <w:rsid w:val="003556A6"/>
    <w:rsid w:val="00355FB0"/>
    <w:rsid w:val="003563CD"/>
    <w:rsid w:val="003573AA"/>
    <w:rsid w:val="003574A7"/>
    <w:rsid w:val="0036063F"/>
    <w:rsid w:val="00363023"/>
    <w:rsid w:val="00363308"/>
    <w:rsid w:val="003654C4"/>
    <w:rsid w:val="00366669"/>
    <w:rsid w:val="00367F66"/>
    <w:rsid w:val="00370C04"/>
    <w:rsid w:val="00371259"/>
    <w:rsid w:val="003724EF"/>
    <w:rsid w:val="00372BA5"/>
    <w:rsid w:val="003737E2"/>
    <w:rsid w:val="00373885"/>
    <w:rsid w:val="003738B1"/>
    <w:rsid w:val="003746B0"/>
    <w:rsid w:val="00375045"/>
    <w:rsid w:val="00375064"/>
    <w:rsid w:val="0037586E"/>
    <w:rsid w:val="00377097"/>
    <w:rsid w:val="003800B9"/>
    <w:rsid w:val="00380B66"/>
    <w:rsid w:val="00380ED8"/>
    <w:rsid w:val="0038107C"/>
    <w:rsid w:val="003835E4"/>
    <w:rsid w:val="00383D71"/>
    <w:rsid w:val="0038666E"/>
    <w:rsid w:val="0038763E"/>
    <w:rsid w:val="003876EF"/>
    <w:rsid w:val="00390262"/>
    <w:rsid w:val="003903B7"/>
    <w:rsid w:val="00392F3C"/>
    <w:rsid w:val="003931C4"/>
    <w:rsid w:val="003932E2"/>
    <w:rsid w:val="00393AB1"/>
    <w:rsid w:val="00393C10"/>
    <w:rsid w:val="00393F76"/>
    <w:rsid w:val="00394E83"/>
    <w:rsid w:val="00395BB8"/>
    <w:rsid w:val="00397212"/>
    <w:rsid w:val="00397B2E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5E5D"/>
    <w:rsid w:val="003B0573"/>
    <w:rsid w:val="003B13E7"/>
    <w:rsid w:val="003B2FCA"/>
    <w:rsid w:val="003B3152"/>
    <w:rsid w:val="003B3B47"/>
    <w:rsid w:val="003B3F11"/>
    <w:rsid w:val="003B490E"/>
    <w:rsid w:val="003B4979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18EB"/>
    <w:rsid w:val="003E19C0"/>
    <w:rsid w:val="003E54B7"/>
    <w:rsid w:val="003E5B31"/>
    <w:rsid w:val="003E76E2"/>
    <w:rsid w:val="003F13DA"/>
    <w:rsid w:val="003F20C4"/>
    <w:rsid w:val="003F53B5"/>
    <w:rsid w:val="003F5709"/>
    <w:rsid w:val="003F6E34"/>
    <w:rsid w:val="003F7E07"/>
    <w:rsid w:val="004003B0"/>
    <w:rsid w:val="00402842"/>
    <w:rsid w:val="00403850"/>
    <w:rsid w:val="00403E6C"/>
    <w:rsid w:val="0040472B"/>
    <w:rsid w:val="00404CDE"/>
    <w:rsid w:val="00405AAA"/>
    <w:rsid w:val="00407328"/>
    <w:rsid w:val="00407449"/>
    <w:rsid w:val="004113C2"/>
    <w:rsid w:val="00411B04"/>
    <w:rsid w:val="00411BDA"/>
    <w:rsid w:val="00413BA1"/>
    <w:rsid w:val="0041446B"/>
    <w:rsid w:val="004146A7"/>
    <w:rsid w:val="0041481D"/>
    <w:rsid w:val="00414C75"/>
    <w:rsid w:val="00415650"/>
    <w:rsid w:val="00415EC3"/>
    <w:rsid w:val="00416C7C"/>
    <w:rsid w:val="00416D6B"/>
    <w:rsid w:val="00420408"/>
    <w:rsid w:val="004220D2"/>
    <w:rsid w:val="00423425"/>
    <w:rsid w:val="004248D8"/>
    <w:rsid w:val="00425AB0"/>
    <w:rsid w:val="0042602A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6D7"/>
    <w:rsid w:val="0044588A"/>
    <w:rsid w:val="00445902"/>
    <w:rsid w:val="004463A3"/>
    <w:rsid w:val="00446958"/>
    <w:rsid w:val="00446AD2"/>
    <w:rsid w:val="00447B3C"/>
    <w:rsid w:val="00450AE5"/>
    <w:rsid w:val="004510FE"/>
    <w:rsid w:val="00451D20"/>
    <w:rsid w:val="00451D70"/>
    <w:rsid w:val="00454634"/>
    <w:rsid w:val="00454BA9"/>
    <w:rsid w:val="00454F3C"/>
    <w:rsid w:val="0045529A"/>
    <w:rsid w:val="00456D76"/>
    <w:rsid w:val="004601DD"/>
    <w:rsid w:val="00462DB7"/>
    <w:rsid w:val="004635A8"/>
    <w:rsid w:val="00463E50"/>
    <w:rsid w:val="00464E33"/>
    <w:rsid w:val="00465F32"/>
    <w:rsid w:val="004672F4"/>
    <w:rsid w:val="00467344"/>
    <w:rsid w:val="00467CB0"/>
    <w:rsid w:val="00471466"/>
    <w:rsid w:val="0047169F"/>
    <w:rsid w:val="0047179F"/>
    <w:rsid w:val="00472905"/>
    <w:rsid w:val="00472BFA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34CF"/>
    <w:rsid w:val="0048356E"/>
    <w:rsid w:val="00483A53"/>
    <w:rsid w:val="00484FE5"/>
    <w:rsid w:val="004859B3"/>
    <w:rsid w:val="00485F69"/>
    <w:rsid w:val="004864EE"/>
    <w:rsid w:val="0048677F"/>
    <w:rsid w:val="0048721B"/>
    <w:rsid w:val="004878C6"/>
    <w:rsid w:val="00487D23"/>
    <w:rsid w:val="00490D11"/>
    <w:rsid w:val="00490E54"/>
    <w:rsid w:val="00491C8B"/>
    <w:rsid w:val="00492159"/>
    <w:rsid w:val="00492C5B"/>
    <w:rsid w:val="0049467E"/>
    <w:rsid w:val="00494CD4"/>
    <w:rsid w:val="0049502D"/>
    <w:rsid w:val="00495141"/>
    <w:rsid w:val="00496528"/>
    <w:rsid w:val="00496779"/>
    <w:rsid w:val="004967AC"/>
    <w:rsid w:val="004975D1"/>
    <w:rsid w:val="004A0C14"/>
    <w:rsid w:val="004A144C"/>
    <w:rsid w:val="004A1CDC"/>
    <w:rsid w:val="004A1D2C"/>
    <w:rsid w:val="004A4707"/>
    <w:rsid w:val="004A4FF9"/>
    <w:rsid w:val="004A5E16"/>
    <w:rsid w:val="004A5EC7"/>
    <w:rsid w:val="004A6711"/>
    <w:rsid w:val="004A6D61"/>
    <w:rsid w:val="004A7258"/>
    <w:rsid w:val="004A7F2B"/>
    <w:rsid w:val="004B003D"/>
    <w:rsid w:val="004B1E9C"/>
    <w:rsid w:val="004B1F02"/>
    <w:rsid w:val="004B2336"/>
    <w:rsid w:val="004B24AC"/>
    <w:rsid w:val="004B24E9"/>
    <w:rsid w:val="004B2A54"/>
    <w:rsid w:val="004B2F9B"/>
    <w:rsid w:val="004B4F3E"/>
    <w:rsid w:val="004C0E02"/>
    <w:rsid w:val="004C0F30"/>
    <w:rsid w:val="004C17E7"/>
    <w:rsid w:val="004C3BFE"/>
    <w:rsid w:val="004C64A9"/>
    <w:rsid w:val="004C724C"/>
    <w:rsid w:val="004C7406"/>
    <w:rsid w:val="004D1884"/>
    <w:rsid w:val="004D236D"/>
    <w:rsid w:val="004D34A3"/>
    <w:rsid w:val="004D3760"/>
    <w:rsid w:val="004D3C4D"/>
    <w:rsid w:val="004D3E68"/>
    <w:rsid w:val="004D4D65"/>
    <w:rsid w:val="004D7421"/>
    <w:rsid w:val="004E05DF"/>
    <w:rsid w:val="004E2528"/>
    <w:rsid w:val="004E2B71"/>
    <w:rsid w:val="004E46D0"/>
    <w:rsid w:val="004E524A"/>
    <w:rsid w:val="004E57C2"/>
    <w:rsid w:val="004E601C"/>
    <w:rsid w:val="004E66B6"/>
    <w:rsid w:val="004F2519"/>
    <w:rsid w:val="004F3136"/>
    <w:rsid w:val="004F512A"/>
    <w:rsid w:val="004F55CB"/>
    <w:rsid w:val="004F55F7"/>
    <w:rsid w:val="004F6117"/>
    <w:rsid w:val="004F66E4"/>
    <w:rsid w:val="004F6B7D"/>
    <w:rsid w:val="004F6F5C"/>
    <w:rsid w:val="004F7E56"/>
    <w:rsid w:val="005004FE"/>
    <w:rsid w:val="00500DBA"/>
    <w:rsid w:val="005010F8"/>
    <w:rsid w:val="00501E4F"/>
    <w:rsid w:val="00502D38"/>
    <w:rsid w:val="00503433"/>
    <w:rsid w:val="00503E78"/>
    <w:rsid w:val="00504813"/>
    <w:rsid w:val="00507215"/>
    <w:rsid w:val="00507658"/>
    <w:rsid w:val="00507AC2"/>
    <w:rsid w:val="00507F4B"/>
    <w:rsid w:val="0051082C"/>
    <w:rsid w:val="00511717"/>
    <w:rsid w:val="00511940"/>
    <w:rsid w:val="005123FA"/>
    <w:rsid w:val="0051269F"/>
    <w:rsid w:val="005127C4"/>
    <w:rsid w:val="00513198"/>
    <w:rsid w:val="00513939"/>
    <w:rsid w:val="005149D7"/>
    <w:rsid w:val="00514C0C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7439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6233"/>
    <w:rsid w:val="00536ABB"/>
    <w:rsid w:val="0053791C"/>
    <w:rsid w:val="00537B3D"/>
    <w:rsid w:val="005403B6"/>
    <w:rsid w:val="005416BF"/>
    <w:rsid w:val="00543592"/>
    <w:rsid w:val="0054390A"/>
    <w:rsid w:val="0054549A"/>
    <w:rsid w:val="0054603E"/>
    <w:rsid w:val="00546368"/>
    <w:rsid w:val="00546724"/>
    <w:rsid w:val="005476A5"/>
    <w:rsid w:val="00551F4C"/>
    <w:rsid w:val="00553214"/>
    <w:rsid w:val="00553684"/>
    <w:rsid w:val="005551A0"/>
    <w:rsid w:val="00555809"/>
    <w:rsid w:val="00556A7A"/>
    <w:rsid w:val="005606FA"/>
    <w:rsid w:val="00560D2D"/>
    <w:rsid w:val="00562AE7"/>
    <w:rsid w:val="00562FEE"/>
    <w:rsid w:val="00563CE9"/>
    <w:rsid w:val="00564B6F"/>
    <w:rsid w:val="00566013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462E"/>
    <w:rsid w:val="00584720"/>
    <w:rsid w:val="00584D9E"/>
    <w:rsid w:val="0058532E"/>
    <w:rsid w:val="00585A31"/>
    <w:rsid w:val="005867F7"/>
    <w:rsid w:val="0058694F"/>
    <w:rsid w:val="00586CE8"/>
    <w:rsid w:val="00590B2C"/>
    <w:rsid w:val="00590D16"/>
    <w:rsid w:val="00590F6C"/>
    <w:rsid w:val="00591126"/>
    <w:rsid w:val="00593CBA"/>
    <w:rsid w:val="005960B5"/>
    <w:rsid w:val="00596263"/>
    <w:rsid w:val="00596655"/>
    <w:rsid w:val="005966D7"/>
    <w:rsid w:val="005A0A6C"/>
    <w:rsid w:val="005A1088"/>
    <w:rsid w:val="005A477E"/>
    <w:rsid w:val="005A495B"/>
    <w:rsid w:val="005A533E"/>
    <w:rsid w:val="005A57AB"/>
    <w:rsid w:val="005A5FAC"/>
    <w:rsid w:val="005A690C"/>
    <w:rsid w:val="005A71D3"/>
    <w:rsid w:val="005A7F4D"/>
    <w:rsid w:val="005B11F2"/>
    <w:rsid w:val="005B1685"/>
    <w:rsid w:val="005B17DB"/>
    <w:rsid w:val="005B1A67"/>
    <w:rsid w:val="005B20D6"/>
    <w:rsid w:val="005B3401"/>
    <w:rsid w:val="005B3EEA"/>
    <w:rsid w:val="005B4E45"/>
    <w:rsid w:val="005B62A0"/>
    <w:rsid w:val="005B658A"/>
    <w:rsid w:val="005C04B1"/>
    <w:rsid w:val="005C0C06"/>
    <w:rsid w:val="005C1889"/>
    <w:rsid w:val="005C18E2"/>
    <w:rsid w:val="005C3B84"/>
    <w:rsid w:val="005C4EFD"/>
    <w:rsid w:val="005C6450"/>
    <w:rsid w:val="005C6BFB"/>
    <w:rsid w:val="005C6FC5"/>
    <w:rsid w:val="005D009F"/>
    <w:rsid w:val="005D056A"/>
    <w:rsid w:val="005D0CE3"/>
    <w:rsid w:val="005D1BDB"/>
    <w:rsid w:val="005D1CAD"/>
    <w:rsid w:val="005D1D27"/>
    <w:rsid w:val="005D58A2"/>
    <w:rsid w:val="005D598A"/>
    <w:rsid w:val="005D5EA1"/>
    <w:rsid w:val="005E064F"/>
    <w:rsid w:val="005E288C"/>
    <w:rsid w:val="005E4435"/>
    <w:rsid w:val="005E5B11"/>
    <w:rsid w:val="005E5C99"/>
    <w:rsid w:val="005E5D4F"/>
    <w:rsid w:val="005E7A08"/>
    <w:rsid w:val="005F1A7E"/>
    <w:rsid w:val="005F25DD"/>
    <w:rsid w:val="005F301A"/>
    <w:rsid w:val="005F3FB3"/>
    <w:rsid w:val="005F6428"/>
    <w:rsid w:val="005F6C09"/>
    <w:rsid w:val="005F7CC6"/>
    <w:rsid w:val="00601199"/>
    <w:rsid w:val="006025FF"/>
    <w:rsid w:val="00602937"/>
    <w:rsid w:val="0060308F"/>
    <w:rsid w:val="006036FF"/>
    <w:rsid w:val="0061014A"/>
    <w:rsid w:val="0061082D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224C6"/>
    <w:rsid w:val="00622539"/>
    <w:rsid w:val="0062344F"/>
    <w:rsid w:val="00623B85"/>
    <w:rsid w:val="00625D5D"/>
    <w:rsid w:val="006272B2"/>
    <w:rsid w:val="0062735E"/>
    <w:rsid w:val="00627D25"/>
    <w:rsid w:val="00630CC5"/>
    <w:rsid w:val="00630EC1"/>
    <w:rsid w:val="00630ECD"/>
    <w:rsid w:val="00632A53"/>
    <w:rsid w:val="00633041"/>
    <w:rsid w:val="006341DC"/>
    <w:rsid w:val="00634B46"/>
    <w:rsid w:val="00635159"/>
    <w:rsid w:val="00636939"/>
    <w:rsid w:val="00637376"/>
    <w:rsid w:val="006379F5"/>
    <w:rsid w:val="00640B4F"/>
    <w:rsid w:val="0064127D"/>
    <w:rsid w:val="006414FB"/>
    <w:rsid w:val="0064169A"/>
    <w:rsid w:val="00642EFA"/>
    <w:rsid w:val="006435CF"/>
    <w:rsid w:val="00643707"/>
    <w:rsid w:val="00643AAC"/>
    <w:rsid w:val="00643FAC"/>
    <w:rsid w:val="00646E39"/>
    <w:rsid w:val="00650906"/>
    <w:rsid w:val="00651BCF"/>
    <w:rsid w:val="00651DB6"/>
    <w:rsid w:val="00652B39"/>
    <w:rsid w:val="00654ACD"/>
    <w:rsid w:val="00655403"/>
    <w:rsid w:val="006557EF"/>
    <w:rsid w:val="00656EC3"/>
    <w:rsid w:val="00657CB2"/>
    <w:rsid w:val="00657DBE"/>
    <w:rsid w:val="00660729"/>
    <w:rsid w:val="00660DCC"/>
    <w:rsid w:val="006611AA"/>
    <w:rsid w:val="006614D1"/>
    <w:rsid w:val="00661B63"/>
    <w:rsid w:val="00665D03"/>
    <w:rsid w:val="006673DB"/>
    <w:rsid w:val="00667457"/>
    <w:rsid w:val="00667D31"/>
    <w:rsid w:val="00670FC7"/>
    <w:rsid w:val="006712A6"/>
    <w:rsid w:val="00671CCD"/>
    <w:rsid w:val="0067351C"/>
    <w:rsid w:val="00673E86"/>
    <w:rsid w:val="00674448"/>
    <w:rsid w:val="006752C3"/>
    <w:rsid w:val="00675889"/>
    <w:rsid w:val="0067628F"/>
    <w:rsid w:val="0067677D"/>
    <w:rsid w:val="00676E28"/>
    <w:rsid w:val="006773A9"/>
    <w:rsid w:val="00680A49"/>
    <w:rsid w:val="006818EB"/>
    <w:rsid w:val="006819A0"/>
    <w:rsid w:val="0068312B"/>
    <w:rsid w:val="00683157"/>
    <w:rsid w:val="00687382"/>
    <w:rsid w:val="006927BF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E23"/>
    <w:rsid w:val="006A46FC"/>
    <w:rsid w:val="006A5666"/>
    <w:rsid w:val="006A6BC2"/>
    <w:rsid w:val="006A78D5"/>
    <w:rsid w:val="006B0A2C"/>
    <w:rsid w:val="006B16FF"/>
    <w:rsid w:val="006B2101"/>
    <w:rsid w:val="006B2450"/>
    <w:rsid w:val="006B3F4C"/>
    <w:rsid w:val="006B51A1"/>
    <w:rsid w:val="006B5ADD"/>
    <w:rsid w:val="006B5BF6"/>
    <w:rsid w:val="006B680C"/>
    <w:rsid w:val="006B68E8"/>
    <w:rsid w:val="006B6B67"/>
    <w:rsid w:val="006B766E"/>
    <w:rsid w:val="006C0D90"/>
    <w:rsid w:val="006C2218"/>
    <w:rsid w:val="006C2BD1"/>
    <w:rsid w:val="006C40B3"/>
    <w:rsid w:val="006C4627"/>
    <w:rsid w:val="006C5574"/>
    <w:rsid w:val="006C5F42"/>
    <w:rsid w:val="006C6BBC"/>
    <w:rsid w:val="006C74C0"/>
    <w:rsid w:val="006C7597"/>
    <w:rsid w:val="006D0F9E"/>
    <w:rsid w:val="006D39A8"/>
    <w:rsid w:val="006D5FC9"/>
    <w:rsid w:val="006D6E16"/>
    <w:rsid w:val="006D6F73"/>
    <w:rsid w:val="006D7FF0"/>
    <w:rsid w:val="006E00B1"/>
    <w:rsid w:val="006E0D27"/>
    <w:rsid w:val="006E2248"/>
    <w:rsid w:val="006E2A16"/>
    <w:rsid w:val="006E3516"/>
    <w:rsid w:val="006E44D0"/>
    <w:rsid w:val="006E4699"/>
    <w:rsid w:val="006E4A11"/>
    <w:rsid w:val="006E5A38"/>
    <w:rsid w:val="006E6571"/>
    <w:rsid w:val="006E728F"/>
    <w:rsid w:val="006F06CC"/>
    <w:rsid w:val="006F156A"/>
    <w:rsid w:val="006F1788"/>
    <w:rsid w:val="006F32B6"/>
    <w:rsid w:val="006F6667"/>
    <w:rsid w:val="006F6B9E"/>
    <w:rsid w:val="006F7B41"/>
    <w:rsid w:val="0070069F"/>
    <w:rsid w:val="00700C23"/>
    <w:rsid w:val="007017F7"/>
    <w:rsid w:val="0070328D"/>
    <w:rsid w:val="00705A3F"/>
    <w:rsid w:val="00705AF8"/>
    <w:rsid w:val="00705B74"/>
    <w:rsid w:val="00706212"/>
    <w:rsid w:val="0070633F"/>
    <w:rsid w:val="00712278"/>
    <w:rsid w:val="007123C3"/>
    <w:rsid w:val="007149BA"/>
    <w:rsid w:val="00715B52"/>
    <w:rsid w:val="00715DAC"/>
    <w:rsid w:val="00716594"/>
    <w:rsid w:val="007177A9"/>
    <w:rsid w:val="007204C3"/>
    <w:rsid w:val="00722B42"/>
    <w:rsid w:val="00723462"/>
    <w:rsid w:val="00726C59"/>
    <w:rsid w:val="00730E78"/>
    <w:rsid w:val="0073151F"/>
    <w:rsid w:val="00731706"/>
    <w:rsid w:val="00731A6A"/>
    <w:rsid w:val="00732E36"/>
    <w:rsid w:val="00732F6A"/>
    <w:rsid w:val="00732F90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305A"/>
    <w:rsid w:val="007434F4"/>
    <w:rsid w:val="0074384C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6AD"/>
    <w:rsid w:val="007553BB"/>
    <w:rsid w:val="00756774"/>
    <w:rsid w:val="007570FC"/>
    <w:rsid w:val="00757173"/>
    <w:rsid w:val="00757197"/>
    <w:rsid w:val="00760AD7"/>
    <w:rsid w:val="0076163B"/>
    <w:rsid w:val="00762AD2"/>
    <w:rsid w:val="007635B9"/>
    <w:rsid w:val="007636C9"/>
    <w:rsid w:val="00764453"/>
    <w:rsid w:val="00764473"/>
    <w:rsid w:val="007656B0"/>
    <w:rsid w:val="00765784"/>
    <w:rsid w:val="00765802"/>
    <w:rsid w:val="007658A7"/>
    <w:rsid w:val="00765965"/>
    <w:rsid w:val="00766029"/>
    <w:rsid w:val="007661EC"/>
    <w:rsid w:val="007665C3"/>
    <w:rsid w:val="00766956"/>
    <w:rsid w:val="007700C7"/>
    <w:rsid w:val="00770DDB"/>
    <w:rsid w:val="00770EFB"/>
    <w:rsid w:val="00770F93"/>
    <w:rsid w:val="007722E6"/>
    <w:rsid w:val="007726BB"/>
    <w:rsid w:val="00773EF1"/>
    <w:rsid w:val="0077659F"/>
    <w:rsid w:val="00776830"/>
    <w:rsid w:val="00776965"/>
    <w:rsid w:val="00776CDA"/>
    <w:rsid w:val="0078207F"/>
    <w:rsid w:val="00782703"/>
    <w:rsid w:val="0078382D"/>
    <w:rsid w:val="007858B2"/>
    <w:rsid w:val="007860C1"/>
    <w:rsid w:val="00786351"/>
    <w:rsid w:val="00786C37"/>
    <w:rsid w:val="00790A90"/>
    <w:rsid w:val="00793F18"/>
    <w:rsid w:val="0079680E"/>
    <w:rsid w:val="00797170"/>
    <w:rsid w:val="007973C9"/>
    <w:rsid w:val="007A04E1"/>
    <w:rsid w:val="007A15B6"/>
    <w:rsid w:val="007A304B"/>
    <w:rsid w:val="007A5972"/>
    <w:rsid w:val="007B0291"/>
    <w:rsid w:val="007B0901"/>
    <w:rsid w:val="007B144F"/>
    <w:rsid w:val="007B2279"/>
    <w:rsid w:val="007B27D0"/>
    <w:rsid w:val="007B4621"/>
    <w:rsid w:val="007B6757"/>
    <w:rsid w:val="007C1976"/>
    <w:rsid w:val="007C1CF0"/>
    <w:rsid w:val="007C22D1"/>
    <w:rsid w:val="007C269D"/>
    <w:rsid w:val="007C4161"/>
    <w:rsid w:val="007C449F"/>
    <w:rsid w:val="007C4EF1"/>
    <w:rsid w:val="007C5219"/>
    <w:rsid w:val="007C5568"/>
    <w:rsid w:val="007C6952"/>
    <w:rsid w:val="007C6FD0"/>
    <w:rsid w:val="007C71DF"/>
    <w:rsid w:val="007D1665"/>
    <w:rsid w:val="007D2081"/>
    <w:rsid w:val="007D213A"/>
    <w:rsid w:val="007D2ACB"/>
    <w:rsid w:val="007D2EFF"/>
    <w:rsid w:val="007D43B7"/>
    <w:rsid w:val="007D5741"/>
    <w:rsid w:val="007D5E11"/>
    <w:rsid w:val="007E0D50"/>
    <w:rsid w:val="007E30AD"/>
    <w:rsid w:val="007E3FA7"/>
    <w:rsid w:val="007E410B"/>
    <w:rsid w:val="007E430A"/>
    <w:rsid w:val="007E5320"/>
    <w:rsid w:val="007E5375"/>
    <w:rsid w:val="007E681B"/>
    <w:rsid w:val="007F0BD5"/>
    <w:rsid w:val="007F108B"/>
    <w:rsid w:val="007F2159"/>
    <w:rsid w:val="007F2E98"/>
    <w:rsid w:val="007F3AB3"/>
    <w:rsid w:val="007F4D6C"/>
    <w:rsid w:val="007F5DB5"/>
    <w:rsid w:val="007F6841"/>
    <w:rsid w:val="007F6D32"/>
    <w:rsid w:val="007F7EEC"/>
    <w:rsid w:val="00800124"/>
    <w:rsid w:val="00800CDE"/>
    <w:rsid w:val="008028F1"/>
    <w:rsid w:val="0080461C"/>
    <w:rsid w:val="00804D57"/>
    <w:rsid w:val="00805A36"/>
    <w:rsid w:val="00807086"/>
    <w:rsid w:val="008078B3"/>
    <w:rsid w:val="00807CAB"/>
    <w:rsid w:val="0081027F"/>
    <w:rsid w:val="00810308"/>
    <w:rsid w:val="0081181D"/>
    <w:rsid w:val="00812E71"/>
    <w:rsid w:val="0081352E"/>
    <w:rsid w:val="00813553"/>
    <w:rsid w:val="008142B3"/>
    <w:rsid w:val="00815223"/>
    <w:rsid w:val="0081593A"/>
    <w:rsid w:val="00815C04"/>
    <w:rsid w:val="008212D5"/>
    <w:rsid w:val="00822374"/>
    <w:rsid w:val="008225CF"/>
    <w:rsid w:val="00822CCA"/>
    <w:rsid w:val="00823018"/>
    <w:rsid w:val="00823D2C"/>
    <w:rsid w:val="00824A7C"/>
    <w:rsid w:val="00825977"/>
    <w:rsid w:val="00827075"/>
    <w:rsid w:val="008275A1"/>
    <w:rsid w:val="00830157"/>
    <w:rsid w:val="00831619"/>
    <w:rsid w:val="00831D12"/>
    <w:rsid w:val="00833192"/>
    <w:rsid w:val="00835D36"/>
    <w:rsid w:val="00840E55"/>
    <w:rsid w:val="0084147E"/>
    <w:rsid w:val="00841D57"/>
    <w:rsid w:val="00841E26"/>
    <w:rsid w:val="0084283C"/>
    <w:rsid w:val="00842A0A"/>
    <w:rsid w:val="008434E6"/>
    <w:rsid w:val="008442E9"/>
    <w:rsid w:val="008464F9"/>
    <w:rsid w:val="00850E2A"/>
    <w:rsid w:val="00853109"/>
    <w:rsid w:val="008532AA"/>
    <w:rsid w:val="00853859"/>
    <w:rsid w:val="00855268"/>
    <w:rsid w:val="0085561B"/>
    <w:rsid w:val="0085599E"/>
    <w:rsid w:val="008559DA"/>
    <w:rsid w:val="008572B3"/>
    <w:rsid w:val="0085731B"/>
    <w:rsid w:val="008574AC"/>
    <w:rsid w:val="0086057C"/>
    <w:rsid w:val="00860937"/>
    <w:rsid w:val="00860D17"/>
    <w:rsid w:val="00860E06"/>
    <w:rsid w:val="00860F13"/>
    <w:rsid w:val="00864DF8"/>
    <w:rsid w:val="0086569A"/>
    <w:rsid w:val="0086596D"/>
    <w:rsid w:val="00865D9B"/>
    <w:rsid w:val="00866915"/>
    <w:rsid w:val="008671F9"/>
    <w:rsid w:val="0086747E"/>
    <w:rsid w:val="00870677"/>
    <w:rsid w:val="00871866"/>
    <w:rsid w:val="00872147"/>
    <w:rsid w:val="00872BFB"/>
    <w:rsid w:val="00872CA5"/>
    <w:rsid w:val="00873813"/>
    <w:rsid w:val="008744D4"/>
    <w:rsid w:val="00874753"/>
    <w:rsid w:val="00876397"/>
    <w:rsid w:val="008768C3"/>
    <w:rsid w:val="00876B91"/>
    <w:rsid w:val="00876F79"/>
    <w:rsid w:val="008805C6"/>
    <w:rsid w:val="008810AD"/>
    <w:rsid w:val="008827D7"/>
    <w:rsid w:val="00883C06"/>
    <w:rsid w:val="008873D2"/>
    <w:rsid w:val="00887ED2"/>
    <w:rsid w:val="008905DC"/>
    <w:rsid w:val="00891CCD"/>
    <w:rsid w:val="00891E70"/>
    <w:rsid w:val="00892354"/>
    <w:rsid w:val="00896084"/>
    <w:rsid w:val="00896106"/>
    <w:rsid w:val="00896129"/>
    <w:rsid w:val="00896AE1"/>
    <w:rsid w:val="0089725A"/>
    <w:rsid w:val="008975AB"/>
    <w:rsid w:val="00897ABC"/>
    <w:rsid w:val="00897DC6"/>
    <w:rsid w:val="008A04E3"/>
    <w:rsid w:val="008A0D6B"/>
    <w:rsid w:val="008A12FF"/>
    <w:rsid w:val="008A16F9"/>
    <w:rsid w:val="008A2A44"/>
    <w:rsid w:val="008A42A4"/>
    <w:rsid w:val="008A5118"/>
    <w:rsid w:val="008A59B8"/>
    <w:rsid w:val="008A762A"/>
    <w:rsid w:val="008B10A3"/>
    <w:rsid w:val="008B3618"/>
    <w:rsid w:val="008B506F"/>
    <w:rsid w:val="008B5A11"/>
    <w:rsid w:val="008B5E81"/>
    <w:rsid w:val="008B70AF"/>
    <w:rsid w:val="008B7FD1"/>
    <w:rsid w:val="008C082B"/>
    <w:rsid w:val="008C16C9"/>
    <w:rsid w:val="008C1964"/>
    <w:rsid w:val="008C1BAB"/>
    <w:rsid w:val="008C1D84"/>
    <w:rsid w:val="008C2A20"/>
    <w:rsid w:val="008C31D7"/>
    <w:rsid w:val="008C3616"/>
    <w:rsid w:val="008C5462"/>
    <w:rsid w:val="008C5BEE"/>
    <w:rsid w:val="008D0934"/>
    <w:rsid w:val="008D0E27"/>
    <w:rsid w:val="008D157A"/>
    <w:rsid w:val="008D188E"/>
    <w:rsid w:val="008D274B"/>
    <w:rsid w:val="008D2789"/>
    <w:rsid w:val="008D2DD0"/>
    <w:rsid w:val="008D3AEA"/>
    <w:rsid w:val="008D4843"/>
    <w:rsid w:val="008D56A0"/>
    <w:rsid w:val="008D56FF"/>
    <w:rsid w:val="008E01AB"/>
    <w:rsid w:val="008E06DD"/>
    <w:rsid w:val="008E1245"/>
    <w:rsid w:val="008E25BF"/>
    <w:rsid w:val="008E2880"/>
    <w:rsid w:val="008E3841"/>
    <w:rsid w:val="008E5BB5"/>
    <w:rsid w:val="008E5F5A"/>
    <w:rsid w:val="008E7735"/>
    <w:rsid w:val="008E785B"/>
    <w:rsid w:val="008E7936"/>
    <w:rsid w:val="008F01FF"/>
    <w:rsid w:val="008F22AB"/>
    <w:rsid w:val="008F2E81"/>
    <w:rsid w:val="008F44B9"/>
    <w:rsid w:val="008F5972"/>
    <w:rsid w:val="008F5E6C"/>
    <w:rsid w:val="008F65EA"/>
    <w:rsid w:val="008F67D7"/>
    <w:rsid w:val="008F6E1D"/>
    <w:rsid w:val="008F7A96"/>
    <w:rsid w:val="00900080"/>
    <w:rsid w:val="00902EB6"/>
    <w:rsid w:val="00905B43"/>
    <w:rsid w:val="00906DD6"/>
    <w:rsid w:val="009077D9"/>
    <w:rsid w:val="009077FC"/>
    <w:rsid w:val="00911F25"/>
    <w:rsid w:val="0091230D"/>
    <w:rsid w:val="00912B94"/>
    <w:rsid w:val="009149FD"/>
    <w:rsid w:val="00915F23"/>
    <w:rsid w:val="00920856"/>
    <w:rsid w:val="00920957"/>
    <w:rsid w:val="009214C9"/>
    <w:rsid w:val="00921590"/>
    <w:rsid w:val="00921615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C4"/>
    <w:rsid w:val="0093159E"/>
    <w:rsid w:val="00932A3B"/>
    <w:rsid w:val="00932FEC"/>
    <w:rsid w:val="00934947"/>
    <w:rsid w:val="009351E8"/>
    <w:rsid w:val="0093564E"/>
    <w:rsid w:val="00935650"/>
    <w:rsid w:val="00935AC0"/>
    <w:rsid w:val="00935B1F"/>
    <w:rsid w:val="00935E4A"/>
    <w:rsid w:val="0093618A"/>
    <w:rsid w:val="00940C6A"/>
    <w:rsid w:val="00940FE5"/>
    <w:rsid w:val="00943AAA"/>
    <w:rsid w:val="00944143"/>
    <w:rsid w:val="009443A8"/>
    <w:rsid w:val="0094565E"/>
    <w:rsid w:val="00946B4B"/>
    <w:rsid w:val="00946B4C"/>
    <w:rsid w:val="009478E5"/>
    <w:rsid w:val="0094799B"/>
    <w:rsid w:val="00947EAA"/>
    <w:rsid w:val="00950856"/>
    <w:rsid w:val="00950CE3"/>
    <w:rsid w:val="00950E3C"/>
    <w:rsid w:val="00950F15"/>
    <w:rsid w:val="009514E6"/>
    <w:rsid w:val="0095188E"/>
    <w:rsid w:val="00954FE8"/>
    <w:rsid w:val="009563DC"/>
    <w:rsid w:val="009571AE"/>
    <w:rsid w:val="009574C1"/>
    <w:rsid w:val="00963DEB"/>
    <w:rsid w:val="00964014"/>
    <w:rsid w:val="009657CD"/>
    <w:rsid w:val="00966527"/>
    <w:rsid w:val="0096705D"/>
    <w:rsid w:val="0096716A"/>
    <w:rsid w:val="009675D5"/>
    <w:rsid w:val="009677FF"/>
    <w:rsid w:val="00971C99"/>
    <w:rsid w:val="00974791"/>
    <w:rsid w:val="00974EA9"/>
    <w:rsid w:val="0097528B"/>
    <w:rsid w:val="00975CE5"/>
    <w:rsid w:val="0097612C"/>
    <w:rsid w:val="009778B7"/>
    <w:rsid w:val="00977AB7"/>
    <w:rsid w:val="00980A76"/>
    <w:rsid w:val="0098132A"/>
    <w:rsid w:val="00981912"/>
    <w:rsid w:val="009820C4"/>
    <w:rsid w:val="00983F04"/>
    <w:rsid w:val="00985495"/>
    <w:rsid w:val="00985597"/>
    <w:rsid w:val="00985D3D"/>
    <w:rsid w:val="0098695B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43E2"/>
    <w:rsid w:val="009974A7"/>
    <w:rsid w:val="00997C6A"/>
    <w:rsid w:val="00997E97"/>
    <w:rsid w:val="009A08BE"/>
    <w:rsid w:val="009A091E"/>
    <w:rsid w:val="009A138A"/>
    <w:rsid w:val="009A1C18"/>
    <w:rsid w:val="009A2CA2"/>
    <w:rsid w:val="009A6447"/>
    <w:rsid w:val="009A6531"/>
    <w:rsid w:val="009A681E"/>
    <w:rsid w:val="009A6AEE"/>
    <w:rsid w:val="009A6F54"/>
    <w:rsid w:val="009B0F01"/>
    <w:rsid w:val="009B1547"/>
    <w:rsid w:val="009B1A57"/>
    <w:rsid w:val="009B5452"/>
    <w:rsid w:val="009B6053"/>
    <w:rsid w:val="009B6CD9"/>
    <w:rsid w:val="009B761B"/>
    <w:rsid w:val="009B794A"/>
    <w:rsid w:val="009C0D34"/>
    <w:rsid w:val="009C0EB2"/>
    <w:rsid w:val="009C10CE"/>
    <w:rsid w:val="009C2418"/>
    <w:rsid w:val="009C30BB"/>
    <w:rsid w:val="009C3823"/>
    <w:rsid w:val="009C3B48"/>
    <w:rsid w:val="009C4EB8"/>
    <w:rsid w:val="009C5469"/>
    <w:rsid w:val="009C59CF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FBE"/>
    <w:rsid w:val="009D5088"/>
    <w:rsid w:val="009D5E92"/>
    <w:rsid w:val="009D7070"/>
    <w:rsid w:val="009D71DD"/>
    <w:rsid w:val="009E0445"/>
    <w:rsid w:val="009E064F"/>
    <w:rsid w:val="009E1CA4"/>
    <w:rsid w:val="009E382F"/>
    <w:rsid w:val="009E59E8"/>
    <w:rsid w:val="009F23DC"/>
    <w:rsid w:val="009F3292"/>
    <w:rsid w:val="009F3CCF"/>
    <w:rsid w:val="009F5CAC"/>
    <w:rsid w:val="009F5DA3"/>
    <w:rsid w:val="009F5F77"/>
    <w:rsid w:val="009F6F25"/>
    <w:rsid w:val="00A00F0E"/>
    <w:rsid w:val="00A01228"/>
    <w:rsid w:val="00A01F9E"/>
    <w:rsid w:val="00A02190"/>
    <w:rsid w:val="00A02B3B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FA"/>
    <w:rsid w:val="00A13B69"/>
    <w:rsid w:val="00A14BA2"/>
    <w:rsid w:val="00A15C72"/>
    <w:rsid w:val="00A15D8C"/>
    <w:rsid w:val="00A16E31"/>
    <w:rsid w:val="00A170FB"/>
    <w:rsid w:val="00A17243"/>
    <w:rsid w:val="00A17750"/>
    <w:rsid w:val="00A226B8"/>
    <w:rsid w:val="00A23EDA"/>
    <w:rsid w:val="00A249A6"/>
    <w:rsid w:val="00A24A6A"/>
    <w:rsid w:val="00A24D60"/>
    <w:rsid w:val="00A25A0D"/>
    <w:rsid w:val="00A25E90"/>
    <w:rsid w:val="00A25F16"/>
    <w:rsid w:val="00A2712F"/>
    <w:rsid w:val="00A27921"/>
    <w:rsid w:val="00A302D7"/>
    <w:rsid w:val="00A305AD"/>
    <w:rsid w:val="00A3188F"/>
    <w:rsid w:val="00A33198"/>
    <w:rsid w:val="00A3651D"/>
    <w:rsid w:val="00A36847"/>
    <w:rsid w:val="00A3708F"/>
    <w:rsid w:val="00A41DA5"/>
    <w:rsid w:val="00A4216D"/>
    <w:rsid w:val="00A42474"/>
    <w:rsid w:val="00A426F3"/>
    <w:rsid w:val="00A43081"/>
    <w:rsid w:val="00A52A6E"/>
    <w:rsid w:val="00A53258"/>
    <w:rsid w:val="00A53C7A"/>
    <w:rsid w:val="00A53F39"/>
    <w:rsid w:val="00A54137"/>
    <w:rsid w:val="00A54340"/>
    <w:rsid w:val="00A5437E"/>
    <w:rsid w:val="00A54F89"/>
    <w:rsid w:val="00A5581D"/>
    <w:rsid w:val="00A56EBC"/>
    <w:rsid w:val="00A57119"/>
    <w:rsid w:val="00A57660"/>
    <w:rsid w:val="00A61723"/>
    <w:rsid w:val="00A61E7D"/>
    <w:rsid w:val="00A61F99"/>
    <w:rsid w:val="00A6342D"/>
    <w:rsid w:val="00A64C36"/>
    <w:rsid w:val="00A64E55"/>
    <w:rsid w:val="00A64F1B"/>
    <w:rsid w:val="00A65C0E"/>
    <w:rsid w:val="00A66C4A"/>
    <w:rsid w:val="00A67DED"/>
    <w:rsid w:val="00A70FEB"/>
    <w:rsid w:val="00A71BE5"/>
    <w:rsid w:val="00A71E77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2558"/>
    <w:rsid w:val="00A83EFC"/>
    <w:rsid w:val="00A84B7D"/>
    <w:rsid w:val="00A858E0"/>
    <w:rsid w:val="00A86489"/>
    <w:rsid w:val="00A86667"/>
    <w:rsid w:val="00A8760A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6434"/>
    <w:rsid w:val="00A96749"/>
    <w:rsid w:val="00A9721F"/>
    <w:rsid w:val="00A97DE6"/>
    <w:rsid w:val="00AA0CE4"/>
    <w:rsid w:val="00AA1001"/>
    <w:rsid w:val="00AA13C6"/>
    <w:rsid w:val="00AA14E3"/>
    <w:rsid w:val="00AA1EAC"/>
    <w:rsid w:val="00AA25D7"/>
    <w:rsid w:val="00AA2D09"/>
    <w:rsid w:val="00AA5C9E"/>
    <w:rsid w:val="00AA7373"/>
    <w:rsid w:val="00AA7D5F"/>
    <w:rsid w:val="00AB0A76"/>
    <w:rsid w:val="00AB0DD9"/>
    <w:rsid w:val="00AB2467"/>
    <w:rsid w:val="00AB384F"/>
    <w:rsid w:val="00AB3B5B"/>
    <w:rsid w:val="00AB4687"/>
    <w:rsid w:val="00AB56AE"/>
    <w:rsid w:val="00AB57C8"/>
    <w:rsid w:val="00AB58C0"/>
    <w:rsid w:val="00AB6012"/>
    <w:rsid w:val="00AB710A"/>
    <w:rsid w:val="00AC154F"/>
    <w:rsid w:val="00AC296B"/>
    <w:rsid w:val="00AC2A03"/>
    <w:rsid w:val="00AC58CF"/>
    <w:rsid w:val="00AC63B5"/>
    <w:rsid w:val="00AC6F92"/>
    <w:rsid w:val="00AC764C"/>
    <w:rsid w:val="00AD08C5"/>
    <w:rsid w:val="00AD1017"/>
    <w:rsid w:val="00AD112B"/>
    <w:rsid w:val="00AD3AEA"/>
    <w:rsid w:val="00AD3BC4"/>
    <w:rsid w:val="00AD3CFA"/>
    <w:rsid w:val="00AD53BB"/>
    <w:rsid w:val="00AD5961"/>
    <w:rsid w:val="00AD5DE0"/>
    <w:rsid w:val="00AD7770"/>
    <w:rsid w:val="00AD7F1C"/>
    <w:rsid w:val="00AE0642"/>
    <w:rsid w:val="00AE16F0"/>
    <w:rsid w:val="00AE21F5"/>
    <w:rsid w:val="00AE5B77"/>
    <w:rsid w:val="00AE6BCC"/>
    <w:rsid w:val="00AE6DE7"/>
    <w:rsid w:val="00AF06E6"/>
    <w:rsid w:val="00AF0EF7"/>
    <w:rsid w:val="00AF28CE"/>
    <w:rsid w:val="00AF2A6D"/>
    <w:rsid w:val="00AF3498"/>
    <w:rsid w:val="00AF4051"/>
    <w:rsid w:val="00AF4967"/>
    <w:rsid w:val="00AF4EE7"/>
    <w:rsid w:val="00AF6513"/>
    <w:rsid w:val="00AF66E2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59AE"/>
    <w:rsid w:val="00B0639F"/>
    <w:rsid w:val="00B0644D"/>
    <w:rsid w:val="00B073D0"/>
    <w:rsid w:val="00B073EC"/>
    <w:rsid w:val="00B075E1"/>
    <w:rsid w:val="00B07933"/>
    <w:rsid w:val="00B07963"/>
    <w:rsid w:val="00B10F4B"/>
    <w:rsid w:val="00B11896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39B"/>
    <w:rsid w:val="00B2254A"/>
    <w:rsid w:val="00B23069"/>
    <w:rsid w:val="00B24514"/>
    <w:rsid w:val="00B24598"/>
    <w:rsid w:val="00B247CA"/>
    <w:rsid w:val="00B25679"/>
    <w:rsid w:val="00B25E2F"/>
    <w:rsid w:val="00B264B4"/>
    <w:rsid w:val="00B26DDF"/>
    <w:rsid w:val="00B2706F"/>
    <w:rsid w:val="00B3216D"/>
    <w:rsid w:val="00B32FDA"/>
    <w:rsid w:val="00B33B4C"/>
    <w:rsid w:val="00B33C72"/>
    <w:rsid w:val="00B3426A"/>
    <w:rsid w:val="00B36A3A"/>
    <w:rsid w:val="00B401EA"/>
    <w:rsid w:val="00B40F5D"/>
    <w:rsid w:val="00B40F7B"/>
    <w:rsid w:val="00B412DB"/>
    <w:rsid w:val="00B4139B"/>
    <w:rsid w:val="00B42419"/>
    <w:rsid w:val="00B43501"/>
    <w:rsid w:val="00B44D7D"/>
    <w:rsid w:val="00B46D49"/>
    <w:rsid w:val="00B46E9D"/>
    <w:rsid w:val="00B505C9"/>
    <w:rsid w:val="00B5110C"/>
    <w:rsid w:val="00B5124D"/>
    <w:rsid w:val="00B51A6E"/>
    <w:rsid w:val="00B51D27"/>
    <w:rsid w:val="00B52D8C"/>
    <w:rsid w:val="00B53B29"/>
    <w:rsid w:val="00B54EE0"/>
    <w:rsid w:val="00B55A6D"/>
    <w:rsid w:val="00B55DB0"/>
    <w:rsid w:val="00B575D0"/>
    <w:rsid w:val="00B57B53"/>
    <w:rsid w:val="00B6530F"/>
    <w:rsid w:val="00B65346"/>
    <w:rsid w:val="00B6571C"/>
    <w:rsid w:val="00B65836"/>
    <w:rsid w:val="00B6634D"/>
    <w:rsid w:val="00B67B2B"/>
    <w:rsid w:val="00B7068E"/>
    <w:rsid w:val="00B71CEB"/>
    <w:rsid w:val="00B720D4"/>
    <w:rsid w:val="00B72247"/>
    <w:rsid w:val="00B72C2F"/>
    <w:rsid w:val="00B72ED9"/>
    <w:rsid w:val="00B736A3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560D"/>
    <w:rsid w:val="00B856FE"/>
    <w:rsid w:val="00B85EDF"/>
    <w:rsid w:val="00B87207"/>
    <w:rsid w:val="00B87233"/>
    <w:rsid w:val="00B9120B"/>
    <w:rsid w:val="00B91974"/>
    <w:rsid w:val="00B927AD"/>
    <w:rsid w:val="00B94FF1"/>
    <w:rsid w:val="00B9667F"/>
    <w:rsid w:val="00B96915"/>
    <w:rsid w:val="00B97CB4"/>
    <w:rsid w:val="00BA0171"/>
    <w:rsid w:val="00BA0DB2"/>
    <w:rsid w:val="00BA1D9A"/>
    <w:rsid w:val="00BA240F"/>
    <w:rsid w:val="00BA2B6F"/>
    <w:rsid w:val="00BA3467"/>
    <w:rsid w:val="00BA615F"/>
    <w:rsid w:val="00BA68A9"/>
    <w:rsid w:val="00BA68F6"/>
    <w:rsid w:val="00BB198B"/>
    <w:rsid w:val="00BB218C"/>
    <w:rsid w:val="00BB21E4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4D5"/>
    <w:rsid w:val="00BC3B35"/>
    <w:rsid w:val="00BC42EF"/>
    <w:rsid w:val="00BC4A8E"/>
    <w:rsid w:val="00BC5B0D"/>
    <w:rsid w:val="00BC61BD"/>
    <w:rsid w:val="00BC78C0"/>
    <w:rsid w:val="00BC7E5D"/>
    <w:rsid w:val="00BD0076"/>
    <w:rsid w:val="00BD05ED"/>
    <w:rsid w:val="00BD12E9"/>
    <w:rsid w:val="00BD1999"/>
    <w:rsid w:val="00BD4BF4"/>
    <w:rsid w:val="00BD5E59"/>
    <w:rsid w:val="00BD6EDC"/>
    <w:rsid w:val="00BD72E0"/>
    <w:rsid w:val="00BD7404"/>
    <w:rsid w:val="00BD7DB0"/>
    <w:rsid w:val="00BE18F9"/>
    <w:rsid w:val="00BE2AD2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603"/>
    <w:rsid w:val="00BF76E7"/>
    <w:rsid w:val="00C01236"/>
    <w:rsid w:val="00C025BE"/>
    <w:rsid w:val="00C03118"/>
    <w:rsid w:val="00C03360"/>
    <w:rsid w:val="00C038CA"/>
    <w:rsid w:val="00C11001"/>
    <w:rsid w:val="00C11F11"/>
    <w:rsid w:val="00C1316B"/>
    <w:rsid w:val="00C13819"/>
    <w:rsid w:val="00C1405C"/>
    <w:rsid w:val="00C141C0"/>
    <w:rsid w:val="00C14B1F"/>
    <w:rsid w:val="00C17AEB"/>
    <w:rsid w:val="00C20268"/>
    <w:rsid w:val="00C227BF"/>
    <w:rsid w:val="00C235D4"/>
    <w:rsid w:val="00C249BE"/>
    <w:rsid w:val="00C24A50"/>
    <w:rsid w:val="00C24EA7"/>
    <w:rsid w:val="00C27679"/>
    <w:rsid w:val="00C27E2E"/>
    <w:rsid w:val="00C300AA"/>
    <w:rsid w:val="00C305F6"/>
    <w:rsid w:val="00C30D7B"/>
    <w:rsid w:val="00C312ED"/>
    <w:rsid w:val="00C32DBC"/>
    <w:rsid w:val="00C33032"/>
    <w:rsid w:val="00C342EE"/>
    <w:rsid w:val="00C3490C"/>
    <w:rsid w:val="00C4050F"/>
    <w:rsid w:val="00C422F3"/>
    <w:rsid w:val="00C428B4"/>
    <w:rsid w:val="00C42AF5"/>
    <w:rsid w:val="00C42B70"/>
    <w:rsid w:val="00C42BDD"/>
    <w:rsid w:val="00C42F48"/>
    <w:rsid w:val="00C4423E"/>
    <w:rsid w:val="00C44FA1"/>
    <w:rsid w:val="00C464AF"/>
    <w:rsid w:val="00C46967"/>
    <w:rsid w:val="00C4778B"/>
    <w:rsid w:val="00C50293"/>
    <w:rsid w:val="00C51033"/>
    <w:rsid w:val="00C51A38"/>
    <w:rsid w:val="00C52765"/>
    <w:rsid w:val="00C52C5C"/>
    <w:rsid w:val="00C53C31"/>
    <w:rsid w:val="00C5597F"/>
    <w:rsid w:val="00C5753F"/>
    <w:rsid w:val="00C57C08"/>
    <w:rsid w:val="00C57FBE"/>
    <w:rsid w:val="00C6013B"/>
    <w:rsid w:val="00C60CA4"/>
    <w:rsid w:val="00C624B8"/>
    <w:rsid w:val="00C62DFA"/>
    <w:rsid w:val="00C62F8A"/>
    <w:rsid w:val="00C63E64"/>
    <w:rsid w:val="00C6421A"/>
    <w:rsid w:val="00C64732"/>
    <w:rsid w:val="00C66C43"/>
    <w:rsid w:val="00C67098"/>
    <w:rsid w:val="00C70448"/>
    <w:rsid w:val="00C71745"/>
    <w:rsid w:val="00C71CEC"/>
    <w:rsid w:val="00C73CBB"/>
    <w:rsid w:val="00C7460E"/>
    <w:rsid w:val="00C74C2B"/>
    <w:rsid w:val="00C75938"/>
    <w:rsid w:val="00C816EC"/>
    <w:rsid w:val="00C817A8"/>
    <w:rsid w:val="00C81C95"/>
    <w:rsid w:val="00C81CBE"/>
    <w:rsid w:val="00C82252"/>
    <w:rsid w:val="00C8576C"/>
    <w:rsid w:val="00C86225"/>
    <w:rsid w:val="00C87646"/>
    <w:rsid w:val="00C87FC2"/>
    <w:rsid w:val="00C9115F"/>
    <w:rsid w:val="00C92589"/>
    <w:rsid w:val="00C94E00"/>
    <w:rsid w:val="00C96444"/>
    <w:rsid w:val="00C968DC"/>
    <w:rsid w:val="00C973A3"/>
    <w:rsid w:val="00CA1634"/>
    <w:rsid w:val="00CA2245"/>
    <w:rsid w:val="00CA4594"/>
    <w:rsid w:val="00CA4618"/>
    <w:rsid w:val="00CA5062"/>
    <w:rsid w:val="00CA5077"/>
    <w:rsid w:val="00CB0A70"/>
    <w:rsid w:val="00CB0C49"/>
    <w:rsid w:val="00CB284F"/>
    <w:rsid w:val="00CB2D23"/>
    <w:rsid w:val="00CB5140"/>
    <w:rsid w:val="00CB5252"/>
    <w:rsid w:val="00CB612F"/>
    <w:rsid w:val="00CC0455"/>
    <w:rsid w:val="00CC05D3"/>
    <w:rsid w:val="00CC175A"/>
    <w:rsid w:val="00CC17EC"/>
    <w:rsid w:val="00CC1ED6"/>
    <w:rsid w:val="00CC2370"/>
    <w:rsid w:val="00CC38F7"/>
    <w:rsid w:val="00CC4179"/>
    <w:rsid w:val="00CC4F9B"/>
    <w:rsid w:val="00CC777A"/>
    <w:rsid w:val="00CC7F99"/>
    <w:rsid w:val="00CD04DB"/>
    <w:rsid w:val="00CD0506"/>
    <w:rsid w:val="00CD0DF2"/>
    <w:rsid w:val="00CD0E6B"/>
    <w:rsid w:val="00CD2DF7"/>
    <w:rsid w:val="00CD323D"/>
    <w:rsid w:val="00CD3C24"/>
    <w:rsid w:val="00CD3F5D"/>
    <w:rsid w:val="00CD50DB"/>
    <w:rsid w:val="00CD5517"/>
    <w:rsid w:val="00CD5BFC"/>
    <w:rsid w:val="00CD63C3"/>
    <w:rsid w:val="00CD6F5C"/>
    <w:rsid w:val="00CD7482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5E2"/>
    <w:rsid w:val="00CF182C"/>
    <w:rsid w:val="00CF2BF1"/>
    <w:rsid w:val="00CF2D35"/>
    <w:rsid w:val="00CF3F38"/>
    <w:rsid w:val="00CF6962"/>
    <w:rsid w:val="00CF77C4"/>
    <w:rsid w:val="00D00400"/>
    <w:rsid w:val="00D0051D"/>
    <w:rsid w:val="00D02E42"/>
    <w:rsid w:val="00D037C1"/>
    <w:rsid w:val="00D04054"/>
    <w:rsid w:val="00D048FE"/>
    <w:rsid w:val="00D05CC8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5C64"/>
    <w:rsid w:val="00D16946"/>
    <w:rsid w:val="00D16C2F"/>
    <w:rsid w:val="00D17D49"/>
    <w:rsid w:val="00D212D2"/>
    <w:rsid w:val="00D21390"/>
    <w:rsid w:val="00D22A8A"/>
    <w:rsid w:val="00D24966"/>
    <w:rsid w:val="00D25884"/>
    <w:rsid w:val="00D25A5D"/>
    <w:rsid w:val="00D26019"/>
    <w:rsid w:val="00D261BD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7E6"/>
    <w:rsid w:val="00D35DBC"/>
    <w:rsid w:val="00D3641B"/>
    <w:rsid w:val="00D36942"/>
    <w:rsid w:val="00D36EAA"/>
    <w:rsid w:val="00D37795"/>
    <w:rsid w:val="00D40E3B"/>
    <w:rsid w:val="00D40EE0"/>
    <w:rsid w:val="00D40F3F"/>
    <w:rsid w:val="00D43611"/>
    <w:rsid w:val="00D44E69"/>
    <w:rsid w:val="00D45751"/>
    <w:rsid w:val="00D45F39"/>
    <w:rsid w:val="00D46B33"/>
    <w:rsid w:val="00D47D87"/>
    <w:rsid w:val="00D508BE"/>
    <w:rsid w:val="00D50F4C"/>
    <w:rsid w:val="00D525E9"/>
    <w:rsid w:val="00D54A07"/>
    <w:rsid w:val="00D54D43"/>
    <w:rsid w:val="00D55887"/>
    <w:rsid w:val="00D571E1"/>
    <w:rsid w:val="00D57246"/>
    <w:rsid w:val="00D606F3"/>
    <w:rsid w:val="00D62AB1"/>
    <w:rsid w:val="00D62C67"/>
    <w:rsid w:val="00D62E2C"/>
    <w:rsid w:val="00D62E4C"/>
    <w:rsid w:val="00D62EAA"/>
    <w:rsid w:val="00D63C9D"/>
    <w:rsid w:val="00D6576C"/>
    <w:rsid w:val="00D65B17"/>
    <w:rsid w:val="00D65CF6"/>
    <w:rsid w:val="00D703E4"/>
    <w:rsid w:val="00D7108C"/>
    <w:rsid w:val="00D713AA"/>
    <w:rsid w:val="00D725C7"/>
    <w:rsid w:val="00D73453"/>
    <w:rsid w:val="00D749AC"/>
    <w:rsid w:val="00D75E89"/>
    <w:rsid w:val="00D761FE"/>
    <w:rsid w:val="00D80492"/>
    <w:rsid w:val="00D8180F"/>
    <w:rsid w:val="00D81E3F"/>
    <w:rsid w:val="00D82DBC"/>
    <w:rsid w:val="00D82E4E"/>
    <w:rsid w:val="00D83762"/>
    <w:rsid w:val="00D8423C"/>
    <w:rsid w:val="00D85447"/>
    <w:rsid w:val="00D901E4"/>
    <w:rsid w:val="00D90D7D"/>
    <w:rsid w:val="00D90F60"/>
    <w:rsid w:val="00D91719"/>
    <w:rsid w:val="00D91922"/>
    <w:rsid w:val="00D91A48"/>
    <w:rsid w:val="00D92005"/>
    <w:rsid w:val="00D923CD"/>
    <w:rsid w:val="00D9593C"/>
    <w:rsid w:val="00D966B5"/>
    <w:rsid w:val="00D97FA6"/>
    <w:rsid w:val="00DA0856"/>
    <w:rsid w:val="00DA08E8"/>
    <w:rsid w:val="00DA0C1F"/>
    <w:rsid w:val="00DA10A4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422F"/>
    <w:rsid w:val="00DB4D09"/>
    <w:rsid w:val="00DB4DFD"/>
    <w:rsid w:val="00DB54DB"/>
    <w:rsid w:val="00DB745E"/>
    <w:rsid w:val="00DB7E8C"/>
    <w:rsid w:val="00DC0874"/>
    <w:rsid w:val="00DC1514"/>
    <w:rsid w:val="00DC17AE"/>
    <w:rsid w:val="00DC1ACB"/>
    <w:rsid w:val="00DC5273"/>
    <w:rsid w:val="00DC5790"/>
    <w:rsid w:val="00DC6DDA"/>
    <w:rsid w:val="00DC76AC"/>
    <w:rsid w:val="00DC781F"/>
    <w:rsid w:val="00DD0B53"/>
    <w:rsid w:val="00DD159A"/>
    <w:rsid w:val="00DD29C2"/>
    <w:rsid w:val="00DD2D0A"/>
    <w:rsid w:val="00DD33D8"/>
    <w:rsid w:val="00DD34E9"/>
    <w:rsid w:val="00DD3946"/>
    <w:rsid w:val="00DD3BD0"/>
    <w:rsid w:val="00DD6616"/>
    <w:rsid w:val="00DD7F96"/>
    <w:rsid w:val="00DE064A"/>
    <w:rsid w:val="00DE15E2"/>
    <w:rsid w:val="00DE1981"/>
    <w:rsid w:val="00DE1DB3"/>
    <w:rsid w:val="00DE1F33"/>
    <w:rsid w:val="00DE5070"/>
    <w:rsid w:val="00DE61E7"/>
    <w:rsid w:val="00DE7081"/>
    <w:rsid w:val="00DF0D7A"/>
    <w:rsid w:val="00DF1784"/>
    <w:rsid w:val="00DF2741"/>
    <w:rsid w:val="00DF376A"/>
    <w:rsid w:val="00DF3DBA"/>
    <w:rsid w:val="00DF5089"/>
    <w:rsid w:val="00DF7084"/>
    <w:rsid w:val="00DF74F1"/>
    <w:rsid w:val="00E00A88"/>
    <w:rsid w:val="00E00B93"/>
    <w:rsid w:val="00E00E4B"/>
    <w:rsid w:val="00E027E4"/>
    <w:rsid w:val="00E04662"/>
    <w:rsid w:val="00E04FD0"/>
    <w:rsid w:val="00E05DEF"/>
    <w:rsid w:val="00E065FF"/>
    <w:rsid w:val="00E10C8E"/>
    <w:rsid w:val="00E10E32"/>
    <w:rsid w:val="00E11D36"/>
    <w:rsid w:val="00E12A06"/>
    <w:rsid w:val="00E138E7"/>
    <w:rsid w:val="00E14893"/>
    <w:rsid w:val="00E14AB1"/>
    <w:rsid w:val="00E1522D"/>
    <w:rsid w:val="00E163DA"/>
    <w:rsid w:val="00E16902"/>
    <w:rsid w:val="00E16DA5"/>
    <w:rsid w:val="00E20309"/>
    <w:rsid w:val="00E2054A"/>
    <w:rsid w:val="00E20764"/>
    <w:rsid w:val="00E20D79"/>
    <w:rsid w:val="00E23385"/>
    <w:rsid w:val="00E233F9"/>
    <w:rsid w:val="00E24A64"/>
    <w:rsid w:val="00E25675"/>
    <w:rsid w:val="00E25A16"/>
    <w:rsid w:val="00E306C7"/>
    <w:rsid w:val="00E32A82"/>
    <w:rsid w:val="00E339D0"/>
    <w:rsid w:val="00E33CE7"/>
    <w:rsid w:val="00E34004"/>
    <w:rsid w:val="00E354F7"/>
    <w:rsid w:val="00E3787C"/>
    <w:rsid w:val="00E401D3"/>
    <w:rsid w:val="00E4124E"/>
    <w:rsid w:val="00E439AE"/>
    <w:rsid w:val="00E440B6"/>
    <w:rsid w:val="00E457EC"/>
    <w:rsid w:val="00E45D35"/>
    <w:rsid w:val="00E46174"/>
    <w:rsid w:val="00E46C39"/>
    <w:rsid w:val="00E472C7"/>
    <w:rsid w:val="00E4771D"/>
    <w:rsid w:val="00E5079C"/>
    <w:rsid w:val="00E50F54"/>
    <w:rsid w:val="00E5259F"/>
    <w:rsid w:val="00E532CE"/>
    <w:rsid w:val="00E54B37"/>
    <w:rsid w:val="00E55338"/>
    <w:rsid w:val="00E56180"/>
    <w:rsid w:val="00E563F1"/>
    <w:rsid w:val="00E566A1"/>
    <w:rsid w:val="00E571A2"/>
    <w:rsid w:val="00E5724B"/>
    <w:rsid w:val="00E60598"/>
    <w:rsid w:val="00E6089A"/>
    <w:rsid w:val="00E6168A"/>
    <w:rsid w:val="00E619B6"/>
    <w:rsid w:val="00E61BDD"/>
    <w:rsid w:val="00E62038"/>
    <w:rsid w:val="00E62E7D"/>
    <w:rsid w:val="00E633C5"/>
    <w:rsid w:val="00E63664"/>
    <w:rsid w:val="00E66839"/>
    <w:rsid w:val="00E70B05"/>
    <w:rsid w:val="00E71779"/>
    <w:rsid w:val="00E73191"/>
    <w:rsid w:val="00E7335F"/>
    <w:rsid w:val="00E73715"/>
    <w:rsid w:val="00E739F4"/>
    <w:rsid w:val="00E73F38"/>
    <w:rsid w:val="00E74AEF"/>
    <w:rsid w:val="00E76256"/>
    <w:rsid w:val="00E76D0E"/>
    <w:rsid w:val="00E80D7A"/>
    <w:rsid w:val="00E81C02"/>
    <w:rsid w:val="00E830AF"/>
    <w:rsid w:val="00E833D7"/>
    <w:rsid w:val="00E834A0"/>
    <w:rsid w:val="00E84923"/>
    <w:rsid w:val="00E854BC"/>
    <w:rsid w:val="00E859AA"/>
    <w:rsid w:val="00E85A72"/>
    <w:rsid w:val="00E87DF7"/>
    <w:rsid w:val="00E90300"/>
    <w:rsid w:val="00E905AB"/>
    <w:rsid w:val="00E9060A"/>
    <w:rsid w:val="00E90F61"/>
    <w:rsid w:val="00E926D0"/>
    <w:rsid w:val="00E93400"/>
    <w:rsid w:val="00E93AFC"/>
    <w:rsid w:val="00E95DE5"/>
    <w:rsid w:val="00E95EF1"/>
    <w:rsid w:val="00EA16B9"/>
    <w:rsid w:val="00EA1EFC"/>
    <w:rsid w:val="00EA1FEC"/>
    <w:rsid w:val="00EA210B"/>
    <w:rsid w:val="00EA2E41"/>
    <w:rsid w:val="00EA42FE"/>
    <w:rsid w:val="00EA492F"/>
    <w:rsid w:val="00EA5355"/>
    <w:rsid w:val="00EA6291"/>
    <w:rsid w:val="00EA7C75"/>
    <w:rsid w:val="00EA7FB6"/>
    <w:rsid w:val="00EB079A"/>
    <w:rsid w:val="00EB1CBB"/>
    <w:rsid w:val="00EB296A"/>
    <w:rsid w:val="00EB3159"/>
    <w:rsid w:val="00EB4CD6"/>
    <w:rsid w:val="00EB5834"/>
    <w:rsid w:val="00EB5B50"/>
    <w:rsid w:val="00EB746E"/>
    <w:rsid w:val="00EB750C"/>
    <w:rsid w:val="00EC16B4"/>
    <w:rsid w:val="00EC4E10"/>
    <w:rsid w:val="00EC60FF"/>
    <w:rsid w:val="00ED0829"/>
    <w:rsid w:val="00ED0FAD"/>
    <w:rsid w:val="00ED1B12"/>
    <w:rsid w:val="00ED2229"/>
    <w:rsid w:val="00ED28C1"/>
    <w:rsid w:val="00ED2943"/>
    <w:rsid w:val="00ED3F42"/>
    <w:rsid w:val="00ED50AD"/>
    <w:rsid w:val="00ED528B"/>
    <w:rsid w:val="00ED79FA"/>
    <w:rsid w:val="00EE0074"/>
    <w:rsid w:val="00EE09F2"/>
    <w:rsid w:val="00EE0DD0"/>
    <w:rsid w:val="00EE0FCA"/>
    <w:rsid w:val="00EE2A45"/>
    <w:rsid w:val="00EE35F0"/>
    <w:rsid w:val="00EE5ACD"/>
    <w:rsid w:val="00EE5C7C"/>
    <w:rsid w:val="00EF0591"/>
    <w:rsid w:val="00EF136D"/>
    <w:rsid w:val="00EF2880"/>
    <w:rsid w:val="00EF7298"/>
    <w:rsid w:val="00EF792D"/>
    <w:rsid w:val="00F00C96"/>
    <w:rsid w:val="00F01F0E"/>
    <w:rsid w:val="00F02EF6"/>
    <w:rsid w:val="00F04A01"/>
    <w:rsid w:val="00F05A65"/>
    <w:rsid w:val="00F06308"/>
    <w:rsid w:val="00F06B5A"/>
    <w:rsid w:val="00F0783A"/>
    <w:rsid w:val="00F07E13"/>
    <w:rsid w:val="00F112E7"/>
    <w:rsid w:val="00F11416"/>
    <w:rsid w:val="00F1212C"/>
    <w:rsid w:val="00F172F3"/>
    <w:rsid w:val="00F205E0"/>
    <w:rsid w:val="00F2114A"/>
    <w:rsid w:val="00F216E7"/>
    <w:rsid w:val="00F2216F"/>
    <w:rsid w:val="00F221FB"/>
    <w:rsid w:val="00F2480A"/>
    <w:rsid w:val="00F27859"/>
    <w:rsid w:val="00F310DA"/>
    <w:rsid w:val="00F31F68"/>
    <w:rsid w:val="00F323FD"/>
    <w:rsid w:val="00F32A87"/>
    <w:rsid w:val="00F3334B"/>
    <w:rsid w:val="00F33505"/>
    <w:rsid w:val="00F335DF"/>
    <w:rsid w:val="00F33767"/>
    <w:rsid w:val="00F3446D"/>
    <w:rsid w:val="00F3522D"/>
    <w:rsid w:val="00F361BF"/>
    <w:rsid w:val="00F36F5D"/>
    <w:rsid w:val="00F376CB"/>
    <w:rsid w:val="00F40519"/>
    <w:rsid w:val="00F4059C"/>
    <w:rsid w:val="00F405E8"/>
    <w:rsid w:val="00F405F3"/>
    <w:rsid w:val="00F407EF"/>
    <w:rsid w:val="00F41835"/>
    <w:rsid w:val="00F41C8C"/>
    <w:rsid w:val="00F42CB9"/>
    <w:rsid w:val="00F435AA"/>
    <w:rsid w:val="00F44887"/>
    <w:rsid w:val="00F45D49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C09"/>
    <w:rsid w:val="00F55230"/>
    <w:rsid w:val="00F55916"/>
    <w:rsid w:val="00F56C34"/>
    <w:rsid w:val="00F57AA5"/>
    <w:rsid w:val="00F630C7"/>
    <w:rsid w:val="00F637AF"/>
    <w:rsid w:val="00F643B1"/>
    <w:rsid w:val="00F64D76"/>
    <w:rsid w:val="00F664E0"/>
    <w:rsid w:val="00F6732A"/>
    <w:rsid w:val="00F714D4"/>
    <w:rsid w:val="00F71B79"/>
    <w:rsid w:val="00F725CE"/>
    <w:rsid w:val="00F72672"/>
    <w:rsid w:val="00F72AB6"/>
    <w:rsid w:val="00F75700"/>
    <w:rsid w:val="00F76432"/>
    <w:rsid w:val="00F77319"/>
    <w:rsid w:val="00F77E1D"/>
    <w:rsid w:val="00F817EE"/>
    <w:rsid w:val="00F82D40"/>
    <w:rsid w:val="00F834FC"/>
    <w:rsid w:val="00F87454"/>
    <w:rsid w:val="00F90311"/>
    <w:rsid w:val="00F90921"/>
    <w:rsid w:val="00F9258E"/>
    <w:rsid w:val="00F928A2"/>
    <w:rsid w:val="00F938AD"/>
    <w:rsid w:val="00F944AF"/>
    <w:rsid w:val="00F9543D"/>
    <w:rsid w:val="00F95476"/>
    <w:rsid w:val="00F95A59"/>
    <w:rsid w:val="00F96DFD"/>
    <w:rsid w:val="00F97507"/>
    <w:rsid w:val="00F97850"/>
    <w:rsid w:val="00FA2597"/>
    <w:rsid w:val="00FA2BD7"/>
    <w:rsid w:val="00FA3FD1"/>
    <w:rsid w:val="00FA4447"/>
    <w:rsid w:val="00FA63F5"/>
    <w:rsid w:val="00FA6835"/>
    <w:rsid w:val="00FA6BF0"/>
    <w:rsid w:val="00FA6ECB"/>
    <w:rsid w:val="00FA72EB"/>
    <w:rsid w:val="00FA773E"/>
    <w:rsid w:val="00FA7942"/>
    <w:rsid w:val="00FB0502"/>
    <w:rsid w:val="00FB09EB"/>
    <w:rsid w:val="00FB122C"/>
    <w:rsid w:val="00FB32A0"/>
    <w:rsid w:val="00FB4321"/>
    <w:rsid w:val="00FB43EC"/>
    <w:rsid w:val="00FB5242"/>
    <w:rsid w:val="00FB6AA9"/>
    <w:rsid w:val="00FB7734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D1038"/>
    <w:rsid w:val="00FD2B5F"/>
    <w:rsid w:val="00FD2C68"/>
    <w:rsid w:val="00FD3346"/>
    <w:rsid w:val="00FD3659"/>
    <w:rsid w:val="00FD424C"/>
    <w:rsid w:val="00FD43F7"/>
    <w:rsid w:val="00FD5592"/>
    <w:rsid w:val="00FD57D0"/>
    <w:rsid w:val="00FD7290"/>
    <w:rsid w:val="00FE080D"/>
    <w:rsid w:val="00FE0E5A"/>
    <w:rsid w:val="00FE0EAB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4DD1"/>
    <w:rsid w:val="00FE58BC"/>
    <w:rsid w:val="00FE5E1B"/>
    <w:rsid w:val="00FE7279"/>
    <w:rsid w:val="00FF2200"/>
    <w:rsid w:val="00FF294F"/>
    <w:rsid w:val="00FF308D"/>
    <w:rsid w:val="00FF3984"/>
    <w:rsid w:val="00FF4BF0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image" Target="media/image8.emf"/><Relationship Id="rId39" Type="http://schemas.openxmlformats.org/officeDocument/2006/relationships/chart" Target="charts/chart9.xml"/><Relationship Id="rId21" Type="http://schemas.openxmlformats.org/officeDocument/2006/relationships/package" Target="embeddings/Microsoft_Excel_Worksheet7.xlsx"/><Relationship Id="rId34" Type="http://schemas.openxmlformats.org/officeDocument/2006/relationships/image" Target="media/image11.emf"/><Relationship Id="rId42" Type="http://schemas.openxmlformats.org/officeDocument/2006/relationships/package" Target="embeddings/Microsoft_Excel_Worksheet21.xlsx"/><Relationship Id="rId47" Type="http://schemas.openxmlformats.org/officeDocument/2006/relationships/package" Target="embeddings/Microsoft_Excel_Worksheet24.xlsx"/><Relationship Id="rId50" Type="http://schemas.openxmlformats.org/officeDocument/2006/relationships/chart" Target="charts/chart12.xml"/><Relationship Id="rId55" Type="http://schemas.openxmlformats.org/officeDocument/2006/relationships/package" Target="embeddings/Microsoft_Excel_Worksheet29.xlsx"/><Relationship Id="rId63" Type="http://schemas.openxmlformats.org/officeDocument/2006/relationships/image" Target="media/image21.emf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9.xlsx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chart" Target="charts/chart10.xml"/><Relationship Id="rId45" Type="http://schemas.openxmlformats.org/officeDocument/2006/relationships/package" Target="embeddings/Microsoft_Excel_Worksheet23.xlsx"/><Relationship Id="rId53" Type="http://schemas.openxmlformats.org/officeDocument/2006/relationships/chart" Target="charts/chart13.xml"/><Relationship Id="rId58" Type="http://schemas.openxmlformats.org/officeDocument/2006/relationships/package" Target="embeddings/Microsoft_Excel_Worksheet31.xlsx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chart" Target="charts/chart8.xml"/><Relationship Id="rId49" Type="http://schemas.openxmlformats.org/officeDocument/2006/relationships/package" Target="embeddings/Microsoft_Excel_Worksheet25.xlsx"/><Relationship Id="rId57" Type="http://schemas.openxmlformats.org/officeDocument/2006/relationships/image" Target="media/image19.emf"/><Relationship Id="rId61" Type="http://schemas.openxmlformats.org/officeDocument/2006/relationships/package" Target="embeddings/Microsoft_Excel_Worksheet33.xlsx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image" Target="media/image10.emf"/><Relationship Id="rId44" Type="http://schemas.openxmlformats.org/officeDocument/2006/relationships/image" Target="media/image14.emf"/><Relationship Id="rId52" Type="http://schemas.openxmlformats.org/officeDocument/2006/relationships/package" Target="embeddings/Microsoft_Excel_Worksheet27.xlsx"/><Relationship Id="rId60" Type="http://schemas.openxmlformats.org/officeDocument/2006/relationships/image" Target="media/image20.emf"/><Relationship Id="rId65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package" Target="embeddings/Microsoft_Excel_Worksheet16.xlsx"/><Relationship Id="rId43" Type="http://schemas.openxmlformats.org/officeDocument/2006/relationships/chart" Target="charts/chart11.xml"/><Relationship Id="rId48" Type="http://schemas.openxmlformats.org/officeDocument/2006/relationships/image" Target="media/image16.emf"/><Relationship Id="rId56" Type="http://schemas.openxmlformats.org/officeDocument/2006/relationships/chart" Target="charts/chart14.xml"/><Relationship Id="rId64" Type="http://schemas.openxmlformats.org/officeDocument/2006/relationships/package" Target="embeddings/Microsoft_Excel_Worksheet35.xlsx"/><Relationship Id="rId8" Type="http://schemas.openxmlformats.org/officeDocument/2006/relationships/endnotes" Target="endnotes.xml"/><Relationship Id="rId51" Type="http://schemas.openxmlformats.org/officeDocument/2006/relationships/image" Target="media/image17.emf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chart" Target="charts/chart7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5.emf"/><Relationship Id="rId59" Type="http://schemas.openxmlformats.org/officeDocument/2006/relationships/chart" Target="charts/chart15.xml"/><Relationship Id="rId67" Type="http://schemas.openxmlformats.org/officeDocument/2006/relationships/theme" Target="theme/theme1.xml"/><Relationship Id="rId20" Type="http://schemas.openxmlformats.org/officeDocument/2006/relationships/image" Target="media/image6.emf"/><Relationship Id="rId41" Type="http://schemas.openxmlformats.org/officeDocument/2006/relationships/image" Target="media/image13.emf"/><Relationship Id="rId54" Type="http://schemas.openxmlformats.org/officeDocument/2006/relationships/image" Target="media/image18.emf"/><Relationship Id="rId62" Type="http://schemas.openxmlformats.org/officeDocument/2006/relationships/chart" Target="charts/chart1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1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2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3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6.xlsx"/><Relationship Id="rId1" Type="http://schemas.openxmlformats.org/officeDocument/2006/relationships/themeOverride" Target="../theme/themeOverride4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8.xlsx"/><Relationship Id="rId1" Type="http://schemas.openxmlformats.org/officeDocument/2006/relationships/themeOverride" Target="../theme/themeOverride5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6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7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4.xlsx"/><Relationship Id="rId1" Type="http://schemas.openxmlformats.org/officeDocument/2006/relationships/themeOverride" Target="../theme/themeOverrid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966986354193881E-2"/>
          <c:y val="6.9182389937106917E-2"/>
          <c:w val="0.92603301364580615"/>
          <c:h val="0.63498935274600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Высокий </c:v>
                </c:pt>
                <c:pt idx="1">
                  <c:v>Низкий </c:v>
                </c:pt>
                <c:pt idx="2">
                  <c:v>Средний (ни высокий, ни низкий)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0.12</c:v>
                </c:pt>
                <c:pt idx="1">
                  <c:v>0.27</c:v>
                </c:pt>
                <c:pt idx="2">
                  <c:v>0.56999999999999995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Высокий </c:v>
                </c:pt>
                <c:pt idx="1">
                  <c:v>Низкий </c:v>
                </c:pt>
                <c:pt idx="2">
                  <c:v>Средний (ни высокий, ни низкий)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0.13</c:v>
                </c:pt>
                <c:pt idx="1">
                  <c:v>0.22</c:v>
                </c:pt>
                <c:pt idx="2">
                  <c:v>0.6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8002432"/>
        <c:axId val="208550912"/>
      </c:barChart>
      <c:catAx>
        <c:axId val="208002432"/>
        <c:scaling>
          <c:orientation val="minMax"/>
        </c:scaling>
        <c:delete val="0"/>
        <c:axPos val="b"/>
        <c:majorTickMark val="out"/>
        <c:minorTickMark val="none"/>
        <c:tickLblPos val="nextTo"/>
        <c:crossAx val="208550912"/>
        <c:crosses val="autoZero"/>
        <c:auto val="1"/>
        <c:lblAlgn val="ctr"/>
        <c:lblOffset val="100"/>
        <c:noMultiLvlLbl val="0"/>
      </c:catAx>
      <c:valAx>
        <c:axId val="2085509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80024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38842656516277"/>
          <c:y val="0.11461694646659733"/>
          <c:w val="0.13822874036480037"/>
          <c:h val="0.2424642202743524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966986354193881E-2"/>
          <c:y val="6.9182389937106917E-2"/>
          <c:w val="0.92603301364580615"/>
          <c:h val="0.7859327489724161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Повышается</c:v>
                </c:pt>
                <c:pt idx="1">
                  <c:v>Понижается </c:v>
                </c:pt>
                <c:pt idx="2">
                  <c:v>Не меняется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0.27</c:v>
                </c:pt>
                <c:pt idx="1">
                  <c:v>0.2</c:v>
                </c:pt>
                <c:pt idx="2">
                  <c:v>0.48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Повышается</c:v>
                </c:pt>
                <c:pt idx="1">
                  <c:v>Понижается </c:v>
                </c:pt>
                <c:pt idx="2">
                  <c:v>Не меняется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</c:v>
                </c:pt>
                <c:pt idx="1">
                  <c:v>0.32</c:v>
                </c:pt>
                <c:pt idx="2">
                  <c:v>0.32</c:v>
                </c:pt>
                <c:pt idx="3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849152"/>
        <c:axId val="60850944"/>
      </c:barChart>
      <c:catAx>
        <c:axId val="60849152"/>
        <c:scaling>
          <c:orientation val="minMax"/>
        </c:scaling>
        <c:delete val="0"/>
        <c:axPos val="b"/>
        <c:majorTickMark val="out"/>
        <c:minorTickMark val="none"/>
        <c:tickLblPos val="nextTo"/>
        <c:crossAx val="60850944"/>
        <c:crosses val="autoZero"/>
        <c:auto val="1"/>
        <c:lblAlgn val="ctr"/>
        <c:lblOffset val="100"/>
        <c:noMultiLvlLbl val="0"/>
      </c:catAx>
      <c:valAx>
        <c:axId val="608509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08491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38842656516277"/>
          <c:y val="0.11461694646659733"/>
          <c:w val="0.13822874036480037"/>
          <c:h val="0.2424642202743524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966986354193881E-2"/>
          <c:y val="6.9182389937106917E-2"/>
          <c:w val="0.92603301364580615"/>
          <c:h val="0.7859327489724161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 </c:v>
                </c:pt>
                <c:pt idx="2">
                  <c:v>Останется таким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0.23</c:v>
                </c:pt>
                <c:pt idx="1">
                  <c:v>0.17</c:v>
                </c:pt>
                <c:pt idx="2">
                  <c:v>0.51</c:v>
                </c:pt>
                <c:pt idx="3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 </c:v>
                </c:pt>
                <c:pt idx="2">
                  <c:v>Останется таким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0.23</c:v>
                </c:pt>
                <c:pt idx="1">
                  <c:v>0.28999999999999998</c:v>
                </c:pt>
                <c:pt idx="2">
                  <c:v>0.38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864768"/>
        <c:axId val="60878848"/>
      </c:barChart>
      <c:catAx>
        <c:axId val="60864768"/>
        <c:scaling>
          <c:orientation val="minMax"/>
        </c:scaling>
        <c:delete val="0"/>
        <c:axPos val="b"/>
        <c:majorTickMark val="out"/>
        <c:minorTickMark val="none"/>
        <c:tickLblPos val="nextTo"/>
        <c:crossAx val="60878848"/>
        <c:crosses val="autoZero"/>
        <c:auto val="1"/>
        <c:lblAlgn val="ctr"/>
        <c:lblOffset val="100"/>
        <c:noMultiLvlLbl val="0"/>
      </c:catAx>
      <c:valAx>
        <c:axId val="608788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08647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38842656516277"/>
          <c:y val="0.11461694646659733"/>
          <c:w val="0.13822874036480037"/>
          <c:h val="0.2424642202743524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966986354193881E-2"/>
          <c:y val="6.9182389937106917E-2"/>
          <c:w val="0.92603301364580615"/>
          <c:h val="0.685303818154806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России есть экономический кризис</c:v>
                </c:pt>
                <c:pt idx="1">
                  <c:v>В России нет экономического кризиса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0.72</c:v>
                </c:pt>
                <c:pt idx="1">
                  <c:v>0.24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России есть экономический кризис</c:v>
                </c:pt>
                <c:pt idx="1">
                  <c:v>В России нет экономического кризиса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0.67</c:v>
                </c:pt>
                <c:pt idx="1">
                  <c:v>0.21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933632"/>
        <c:axId val="60935168"/>
      </c:barChart>
      <c:catAx>
        <c:axId val="60933632"/>
        <c:scaling>
          <c:orientation val="minMax"/>
        </c:scaling>
        <c:delete val="0"/>
        <c:axPos val="b"/>
        <c:majorTickMark val="out"/>
        <c:minorTickMark val="none"/>
        <c:tickLblPos val="nextTo"/>
        <c:crossAx val="60935168"/>
        <c:crosses val="autoZero"/>
        <c:auto val="1"/>
        <c:lblAlgn val="ctr"/>
        <c:lblOffset val="100"/>
        <c:noMultiLvlLbl val="0"/>
      </c:catAx>
      <c:valAx>
        <c:axId val="609351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09336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38842656516277"/>
          <c:y val="0.11461694646659733"/>
          <c:w val="0.14173576644151711"/>
          <c:h val="0.2424642202743524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966986354193881E-2"/>
          <c:y val="6.9182389937106917E-2"/>
          <c:w val="0.92603301364580615"/>
          <c:h val="0.685303818154806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Будет сильнее</c:v>
                </c:pt>
                <c:pt idx="1">
                  <c:v>Будет слабее</c:v>
                </c:pt>
                <c:pt idx="2">
                  <c:v>Будет примерно таким же </c:v>
                </c:pt>
                <c:pt idx="3">
                  <c:v>Совсем закончится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0.32</c:v>
                </c:pt>
                <c:pt idx="1">
                  <c:v>0.06</c:v>
                </c:pt>
                <c:pt idx="2">
                  <c:v>0.3</c:v>
                </c:pt>
                <c:pt idx="3">
                  <c:v>0.02</c:v>
                </c:pt>
                <c:pt idx="4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Будет сильнее</c:v>
                </c:pt>
                <c:pt idx="1">
                  <c:v>Будет слабее</c:v>
                </c:pt>
                <c:pt idx="2">
                  <c:v>Будет примерно таким же </c:v>
                </c:pt>
                <c:pt idx="3">
                  <c:v>Совсем закончится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0.22</c:v>
                </c:pt>
                <c:pt idx="1">
                  <c:v>7.0000000000000007E-2</c:v>
                </c:pt>
                <c:pt idx="2">
                  <c:v>0.24</c:v>
                </c:pt>
                <c:pt idx="3">
                  <c:v>0.02</c:v>
                </c:pt>
                <c:pt idx="4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958208"/>
        <c:axId val="60959744"/>
      </c:barChart>
      <c:catAx>
        <c:axId val="60958208"/>
        <c:scaling>
          <c:orientation val="minMax"/>
        </c:scaling>
        <c:delete val="0"/>
        <c:axPos val="b"/>
        <c:majorTickMark val="out"/>
        <c:minorTickMark val="none"/>
        <c:tickLblPos val="nextTo"/>
        <c:crossAx val="60959744"/>
        <c:crosses val="autoZero"/>
        <c:auto val="1"/>
        <c:lblAlgn val="ctr"/>
        <c:lblOffset val="100"/>
        <c:noMultiLvlLbl val="0"/>
      </c:catAx>
      <c:valAx>
        <c:axId val="609597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09582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38842656516277"/>
          <c:y val="0.11461694646659733"/>
          <c:w val="0.14173576644151711"/>
          <c:h val="0.2424642202743524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41746737093314E-2"/>
          <c:y val="7.1887055997469168E-2"/>
          <c:w val="0.90908299641693102"/>
          <c:h val="0.716601419020934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2010г. 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Лист1!$B$2:$C$2</c:f>
              <c:numCache>
                <c:formatCode>0%</c:formatCode>
                <c:ptCount val="2"/>
                <c:pt idx="0">
                  <c:v>0.15</c:v>
                </c:pt>
                <c:pt idx="1">
                  <c:v>0.85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Август 2013г.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Лист1!$B$3:$C$3</c:f>
              <c:numCache>
                <c:formatCode>0%</c:formatCode>
                <c:ptCount val="2"/>
                <c:pt idx="0">
                  <c:v>0.33</c:v>
                </c:pt>
                <c:pt idx="1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Август 2018г.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Лист1!$B$4:$C$4</c:f>
              <c:numCache>
                <c:formatCode>0%</c:formatCode>
                <c:ptCount val="2"/>
                <c:pt idx="0">
                  <c:v>0.31</c:v>
                </c:pt>
                <c:pt idx="1">
                  <c:v>0.69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060224"/>
        <c:axId val="61061760"/>
      </c:barChart>
      <c:catAx>
        <c:axId val="61060224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ru-RU"/>
          </a:p>
        </c:txPr>
        <c:crossAx val="61061760"/>
        <c:crosses val="autoZero"/>
        <c:auto val="1"/>
        <c:lblAlgn val="ctr"/>
        <c:lblOffset val="100"/>
        <c:noMultiLvlLbl val="0"/>
      </c:catAx>
      <c:valAx>
        <c:axId val="610617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10602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1341056999626274"/>
          <c:y val="2.1687536310708395E-3"/>
          <c:w val="0.24320579403842932"/>
          <c:h val="0.399004477381503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41746737093314E-2"/>
          <c:y val="7.1887055997469168E-2"/>
          <c:w val="0.90908299641693102"/>
          <c:h val="0.716601419020934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Хорошее</c:v>
                </c:pt>
                <c:pt idx="1">
                  <c:v>Не хорошее и не плохое</c:v>
                </c:pt>
                <c:pt idx="2">
                  <c:v>Плохое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0.09</c:v>
                </c:pt>
                <c:pt idx="1">
                  <c:v>0.38</c:v>
                </c:pt>
                <c:pt idx="2">
                  <c:v>0.39</c:v>
                </c:pt>
                <c:pt idx="3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Август 2013г.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Хорошее</c:v>
                </c:pt>
                <c:pt idx="1">
                  <c:v>Не хорошее и не плохое</c:v>
                </c:pt>
                <c:pt idx="2">
                  <c:v>Плохое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0.18</c:v>
                </c:pt>
                <c:pt idx="1">
                  <c:v>0.26</c:v>
                </c:pt>
                <c:pt idx="2">
                  <c:v>0.42</c:v>
                </c:pt>
                <c:pt idx="3">
                  <c:v>0.14000000000000001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Август 2018г.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Хорошее</c:v>
                </c:pt>
                <c:pt idx="1">
                  <c:v>Не хорошее и не плохое</c:v>
                </c:pt>
                <c:pt idx="2">
                  <c:v>Плохое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0.14000000000000001</c:v>
                </c:pt>
                <c:pt idx="1">
                  <c:v>0.32</c:v>
                </c:pt>
                <c:pt idx="2">
                  <c:v>0.42</c:v>
                </c:pt>
                <c:pt idx="3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983168"/>
        <c:axId val="60984704"/>
      </c:barChart>
      <c:catAx>
        <c:axId val="60983168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ru-RU"/>
          </a:p>
        </c:txPr>
        <c:crossAx val="60984704"/>
        <c:crosses val="autoZero"/>
        <c:auto val="1"/>
        <c:lblAlgn val="ctr"/>
        <c:lblOffset val="100"/>
        <c:noMultiLvlLbl val="0"/>
      </c:catAx>
      <c:valAx>
        <c:axId val="609847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09831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80783709375778"/>
          <c:y val="2.7630595120510283E-2"/>
          <c:w val="0.22040582083202903"/>
          <c:h val="0.3396635332477713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41746737093314E-2"/>
          <c:y val="7.1887055997469168E-2"/>
          <c:w val="0.90908299641693102"/>
          <c:h val="0.716601419020934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Планирую</c:v>
                </c:pt>
                <c:pt idx="1">
                  <c:v>Не планирую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0.09</c:v>
                </c:pt>
                <c:pt idx="1">
                  <c:v>0.87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Август 2013г.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Планирую</c:v>
                </c:pt>
                <c:pt idx="1">
                  <c:v>Не планирую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0.15</c:v>
                </c:pt>
                <c:pt idx="1">
                  <c:v>0.84</c:v>
                </c:pt>
                <c:pt idx="2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Август 2018г.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Планирую</c:v>
                </c:pt>
                <c:pt idx="1">
                  <c:v>Не планирую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0.11</c:v>
                </c:pt>
                <c:pt idx="1">
                  <c:v>0.88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253888"/>
        <c:axId val="61272064"/>
      </c:barChart>
      <c:catAx>
        <c:axId val="61253888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ru-RU"/>
          </a:p>
        </c:txPr>
        <c:crossAx val="61272064"/>
        <c:crosses val="autoZero"/>
        <c:auto val="1"/>
        <c:lblAlgn val="ctr"/>
        <c:lblOffset val="100"/>
        <c:noMultiLvlLbl val="0"/>
      </c:catAx>
      <c:valAx>
        <c:axId val="612720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1253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972972816723904"/>
          <c:y val="5.7055917039992063E-2"/>
          <c:w val="0.22040582083202903"/>
          <c:h val="0.377958931604137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866721414424421E-2"/>
          <c:y val="7.7192982456140355E-2"/>
          <c:w val="0.88863839106001319"/>
          <c:h val="0.627562054743157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А. Ковалев </c:v>
                </c:pt>
                <c:pt idx="1">
                  <c:v>И. Шабанов</c:v>
                </c:pt>
                <c:pt idx="2">
                  <c:v>В. Кулаков</c:v>
                </c:pt>
                <c:pt idx="3">
                  <c:v>А. Гордеев </c:v>
                </c:pt>
                <c:pt idx="4">
                  <c:v>Ни один из них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0.0%</c:formatCode>
                <c:ptCount val="6"/>
                <c:pt idx="0">
                  <c:v>2.5000000000000001E-2</c:v>
                </c:pt>
                <c:pt idx="1">
                  <c:v>2.7E-2</c:v>
                </c:pt>
                <c:pt idx="2">
                  <c:v>3.1E-2</c:v>
                </c:pt>
                <c:pt idx="3">
                  <c:v>0.60199999999999998</c:v>
                </c:pt>
                <c:pt idx="4">
                  <c:v>0.17199999999999999</c:v>
                </c:pt>
                <c:pt idx="5">
                  <c:v>0.14299999999999999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350656"/>
        <c:axId val="61352192"/>
      </c:barChart>
      <c:catAx>
        <c:axId val="61350656"/>
        <c:scaling>
          <c:orientation val="minMax"/>
        </c:scaling>
        <c:delete val="0"/>
        <c:axPos val="b"/>
        <c:majorTickMark val="out"/>
        <c:minorTickMark val="none"/>
        <c:tickLblPos val="nextTo"/>
        <c:crossAx val="61352192"/>
        <c:crosses val="autoZero"/>
        <c:auto val="1"/>
        <c:lblAlgn val="ctr"/>
        <c:lblOffset val="100"/>
        <c:noMultiLvlLbl val="0"/>
      </c:catAx>
      <c:valAx>
        <c:axId val="61352192"/>
        <c:scaling>
          <c:orientation val="minMax"/>
        </c:scaling>
        <c:delete val="0"/>
        <c:axPos val="l"/>
        <c:numFmt formatCode="0.0%" sourceLinked="1"/>
        <c:majorTickMark val="out"/>
        <c:minorTickMark val="none"/>
        <c:tickLblPos val="nextTo"/>
        <c:crossAx val="61350656"/>
        <c:crosses val="autoZero"/>
        <c:crossBetween val="between"/>
      </c:valAx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811506690498045E-2"/>
          <c:y val="7.7192982456140355E-2"/>
          <c:w val="0.91648599906606765"/>
          <c:h val="0.611380435553663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layout>
                <c:manualLayout>
                  <c:x val="0"/>
                  <c:y val="1.403508771929824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А. Ковалев </c:v>
                </c:pt>
                <c:pt idx="1">
                  <c:v>И. Шабанов</c:v>
                </c:pt>
                <c:pt idx="2">
                  <c:v>В. Кулаков</c:v>
                </c:pt>
                <c:pt idx="3">
                  <c:v>А. Гордеев </c:v>
                </c:pt>
                <c:pt idx="4">
                  <c:v>Ни один из них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0.04</c:v>
                </c:pt>
                <c:pt idx="1">
                  <c:v>0.02</c:v>
                </c:pt>
                <c:pt idx="2">
                  <c:v>7.0000000000000001E-3</c:v>
                </c:pt>
                <c:pt idx="3">
                  <c:v>0.67</c:v>
                </c:pt>
                <c:pt idx="4">
                  <c:v>0.17</c:v>
                </c:pt>
                <c:pt idx="5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А. Ковалев </c:v>
                </c:pt>
                <c:pt idx="1">
                  <c:v>И. Шабанов</c:v>
                </c:pt>
                <c:pt idx="2">
                  <c:v>В. Кулаков</c:v>
                </c:pt>
                <c:pt idx="3">
                  <c:v>А. Гордеев </c:v>
                </c:pt>
                <c:pt idx="4">
                  <c:v>Ни один из них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0.03</c:v>
                </c:pt>
                <c:pt idx="1">
                  <c:v>0.02</c:v>
                </c:pt>
                <c:pt idx="2">
                  <c:v>0.01</c:v>
                </c:pt>
                <c:pt idx="3">
                  <c:v>0.72</c:v>
                </c:pt>
                <c:pt idx="4">
                  <c:v>0.15</c:v>
                </c:pt>
                <c:pt idx="5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406208"/>
        <c:axId val="61412096"/>
      </c:barChart>
      <c:catAx>
        <c:axId val="61406208"/>
        <c:scaling>
          <c:orientation val="minMax"/>
        </c:scaling>
        <c:delete val="0"/>
        <c:axPos val="b"/>
        <c:majorTickMark val="none"/>
        <c:minorTickMark val="none"/>
        <c:tickLblPos val="nextTo"/>
        <c:crossAx val="61412096"/>
        <c:crosses val="autoZero"/>
        <c:auto val="1"/>
        <c:lblAlgn val="ctr"/>
        <c:lblOffset val="100"/>
        <c:noMultiLvlLbl val="0"/>
      </c:catAx>
      <c:valAx>
        <c:axId val="6141209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crossAx val="614062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355312947844709"/>
          <c:y val="4.5453221573109812E-2"/>
          <c:w val="0.10432330161183839"/>
          <c:h val="0.33162848192363048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811506690498045E-2"/>
          <c:y val="7.7192982456140355E-2"/>
          <c:w val="0.91648599906606765"/>
          <c:h val="0.66012564558462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А. Ковалев </c:v>
                </c:pt>
                <c:pt idx="1">
                  <c:v>И. Шабанов</c:v>
                </c:pt>
                <c:pt idx="2">
                  <c:v>В. Кулаков</c:v>
                </c:pt>
                <c:pt idx="3">
                  <c:v>А. Гордеев </c:v>
                </c:pt>
                <c:pt idx="4">
                  <c:v>Ни один из них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7.0000000000000007E-2</c:v>
                </c:pt>
                <c:pt idx="1">
                  <c:v>0.14000000000000001</c:v>
                </c:pt>
                <c:pt idx="2">
                  <c:v>0.28000000000000003</c:v>
                </c:pt>
                <c:pt idx="3">
                  <c:v>0.01</c:v>
                </c:pt>
                <c:pt idx="4">
                  <c:v>0.33</c:v>
                </c:pt>
                <c:pt idx="5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А. Ковалев </c:v>
                </c:pt>
                <c:pt idx="1">
                  <c:v>И. Шабанов</c:v>
                </c:pt>
                <c:pt idx="2">
                  <c:v>В. Кулаков</c:v>
                </c:pt>
                <c:pt idx="3">
                  <c:v>А. Гордеев </c:v>
                </c:pt>
                <c:pt idx="4">
                  <c:v>Ни один из них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7.0000000000000007E-2</c:v>
                </c:pt>
                <c:pt idx="1">
                  <c:v>0.08</c:v>
                </c:pt>
                <c:pt idx="2">
                  <c:v>0.22</c:v>
                </c:pt>
                <c:pt idx="3">
                  <c:v>0.05</c:v>
                </c:pt>
                <c:pt idx="4">
                  <c:v>0.39</c:v>
                </c:pt>
                <c:pt idx="5">
                  <c:v>0.19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438208"/>
        <c:axId val="61444096"/>
      </c:barChart>
      <c:catAx>
        <c:axId val="61438208"/>
        <c:scaling>
          <c:orientation val="minMax"/>
        </c:scaling>
        <c:delete val="0"/>
        <c:axPos val="b"/>
        <c:majorTickMark val="none"/>
        <c:minorTickMark val="none"/>
        <c:tickLblPos val="nextTo"/>
        <c:crossAx val="61444096"/>
        <c:crosses val="autoZero"/>
        <c:auto val="1"/>
        <c:lblAlgn val="ctr"/>
        <c:lblOffset val="100"/>
        <c:noMultiLvlLbl val="0"/>
      </c:catAx>
      <c:valAx>
        <c:axId val="6144409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crossAx val="614382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8.441202518396862E-2"/>
          <c:y val="3.6851071035475406E-2"/>
          <c:w val="0.10432330161183839"/>
          <c:h val="0.33162848192363048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6"/>
              <c:layout>
                <c:manualLayout>
                  <c:x val="0"/>
                  <c:y val="-3.64050056882821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Sheet1!$A$2:$A$18</c:f>
              <c:strCache>
                <c:ptCount val="17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</c:strCache>
            </c:strRef>
          </c:cat>
          <c:val>
            <c:numRef>
              <c:f>Sheet1!$B$2:$B$18</c:f>
              <c:numCache>
                <c:formatCode>0%</c:formatCode>
                <c:ptCount val="17"/>
                <c:pt idx="0">
                  <c:v>0.22</c:v>
                </c:pt>
                <c:pt idx="1">
                  <c:v>0.25</c:v>
                </c:pt>
                <c:pt idx="2">
                  <c:v>0.17</c:v>
                </c:pt>
                <c:pt idx="3">
                  <c:v>0.28000000000000003</c:v>
                </c:pt>
                <c:pt idx="4">
                  <c:v>0.19</c:v>
                </c:pt>
                <c:pt idx="5">
                  <c:v>0.2</c:v>
                </c:pt>
                <c:pt idx="6">
                  <c:v>0.28000000000000003</c:v>
                </c:pt>
                <c:pt idx="7">
                  <c:v>0.18</c:v>
                </c:pt>
                <c:pt idx="8">
                  <c:v>0.16</c:v>
                </c:pt>
                <c:pt idx="9">
                  <c:v>0.24</c:v>
                </c:pt>
                <c:pt idx="10">
                  <c:v>0.2</c:v>
                </c:pt>
                <c:pt idx="11">
                  <c:v>0.22</c:v>
                </c:pt>
                <c:pt idx="12">
                  <c:v>0.22</c:v>
                </c:pt>
                <c:pt idx="13">
                  <c:v>0.18</c:v>
                </c:pt>
                <c:pt idx="14">
                  <c:v>0.2</c:v>
                </c:pt>
                <c:pt idx="15">
                  <c:v>0.21</c:v>
                </c:pt>
                <c:pt idx="16">
                  <c:v>0.18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6"/>
              <c:layout>
                <c:manualLayout>
                  <c:x val="0"/>
                  <c:y val="-4.55062571103527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Sheet1!$A$2:$A$18</c:f>
              <c:strCache>
                <c:ptCount val="17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</c:strCache>
            </c:strRef>
          </c:cat>
          <c:val>
            <c:numRef>
              <c:f>Sheet1!$C$2:$C$18</c:f>
              <c:numCache>
                <c:formatCode>0%</c:formatCode>
                <c:ptCount val="17"/>
                <c:pt idx="0">
                  <c:v>0.46</c:v>
                </c:pt>
                <c:pt idx="1">
                  <c:v>0.43</c:v>
                </c:pt>
                <c:pt idx="2">
                  <c:v>0.45</c:v>
                </c:pt>
                <c:pt idx="3">
                  <c:v>0.41</c:v>
                </c:pt>
                <c:pt idx="4">
                  <c:v>0.51</c:v>
                </c:pt>
                <c:pt idx="5">
                  <c:v>0.45</c:v>
                </c:pt>
                <c:pt idx="6">
                  <c:v>0.43</c:v>
                </c:pt>
                <c:pt idx="7">
                  <c:v>0.41</c:v>
                </c:pt>
                <c:pt idx="8">
                  <c:v>0.38</c:v>
                </c:pt>
                <c:pt idx="9">
                  <c:v>0.36</c:v>
                </c:pt>
                <c:pt idx="10">
                  <c:v>0.34</c:v>
                </c:pt>
                <c:pt idx="11">
                  <c:v>0.47</c:v>
                </c:pt>
                <c:pt idx="12">
                  <c:v>0.35</c:v>
                </c:pt>
                <c:pt idx="13">
                  <c:v>0.33</c:v>
                </c:pt>
                <c:pt idx="14">
                  <c:v>0.33</c:v>
                </c:pt>
                <c:pt idx="15">
                  <c:v>0.31</c:v>
                </c:pt>
                <c:pt idx="16">
                  <c:v>0.42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6"/>
              <c:layout>
                <c:manualLayout>
                  <c:x val="0"/>
                  <c:y val="5.46075085324232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Sheet1!$A$2:$A$18</c:f>
              <c:strCache>
                <c:ptCount val="17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</c:strCache>
            </c:strRef>
          </c:cat>
          <c:val>
            <c:numRef>
              <c:f>Sheet1!$D$2:$D$18</c:f>
              <c:numCache>
                <c:formatCode>0%</c:formatCode>
                <c:ptCount val="17"/>
                <c:pt idx="0">
                  <c:v>0.24</c:v>
                </c:pt>
                <c:pt idx="1">
                  <c:v>0.24</c:v>
                </c:pt>
                <c:pt idx="2">
                  <c:v>0.26</c:v>
                </c:pt>
                <c:pt idx="3">
                  <c:v>0.28000000000000003</c:v>
                </c:pt>
                <c:pt idx="4">
                  <c:v>0.25</c:v>
                </c:pt>
                <c:pt idx="5">
                  <c:v>0.26</c:v>
                </c:pt>
                <c:pt idx="6">
                  <c:v>0.24</c:v>
                </c:pt>
                <c:pt idx="7">
                  <c:v>0.28999999999999998</c:v>
                </c:pt>
                <c:pt idx="8">
                  <c:v>0.37</c:v>
                </c:pt>
                <c:pt idx="9">
                  <c:v>0.28000000000000003</c:v>
                </c:pt>
                <c:pt idx="10">
                  <c:v>0.34</c:v>
                </c:pt>
                <c:pt idx="11">
                  <c:v>0.3</c:v>
                </c:pt>
                <c:pt idx="12">
                  <c:v>0.4</c:v>
                </c:pt>
                <c:pt idx="13">
                  <c:v>0.46</c:v>
                </c:pt>
                <c:pt idx="14">
                  <c:v>0.42</c:v>
                </c:pt>
                <c:pt idx="15">
                  <c:v>0.45</c:v>
                </c:pt>
                <c:pt idx="16">
                  <c:v>0.37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16"/>
              <c:layout>
                <c:manualLayout>
                  <c:x val="0"/>
                  <c:y val="-3.6405005688282054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Sheet1!$A$2:$A$18</c:f>
              <c:strCache>
                <c:ptCount val="17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</c:strCache>
            </c:strRef>
          </c:cat>
          <c:val>
            <c:numRef>
              <c:f>Sheet1!$E$2:$E$18</c:f>
              <c:numCache>
                <c:formatCode>0%</c:formatCode>
                <c:ptCount val="17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0.03</c:v>
                </c:pt>
                <c:pt idx="4">
                  <c:v>0.05</c:v>
                </c:pt>
                <c:pt idx="5">
                  <c:v>0.09</c:v>
                </c:pt>
                <c:pt idx="6">
                  <c:v>0.05</c:v>
                </c:pt>
                <c:pt idx="7">
                  <c:v>0.11</c:v>
                </c:pt>
                <c:pt idx="8">
                  <c:v>0.08</c:v>
                </c:pt>
                <c:pt idx="9">
                  <c:v>0.12</c:v>
                </c:pt>
                <c:pt idx="10">
                  <c:v>0.12</c:v>
                </c:pt>
                <c:pt idx="11">
                  <c:v>7.0000000000000007E-2</c:v>
                </c:pt>
                <c:pt idx="12">
                  <c:v>0.03</c:v>
                </c:pt>
                <c:pt idx="13">
                  <c:v>0.03</c:v>
                </c:pt>
                <c:pt idx="14">
                  <c:v>0.05</c:v>
                </c:pt>
                <c:pt idx="15">
                  <c:v>0.03</c:v>
                </c:pt>
                <c:pt idx="16">
                  <c:v>0.03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1511168"/>
        <c:axId val="61512704"/>
      </c:lineChart>
      <c:catAx>
        <c:axId val="61511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15127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15127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1511168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delete val="1"/>
            </c:dLbl>
            <c:dLbl>
              <c:idx val="16"/>
              <c:layout>
                <c:manualLayout>
                  <c:x val="0"/>
                  <c:y val="5.02092050209205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Sheet1!$A$2:$A$18</c:f>
              <c:strCache>
                <c:ptCount val="17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</c:strCache>
            </c:strRef>
          </c:cat>
          <c:val>
            <c:numRef>
              <c:f>Sheet1!$B$2:$B$18</c:f>
              <c:numCache>
                <c:formatCode>0%</c:formatCode>
                <c:ptCount val="17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0.19</c:v>
                </c:pt>
                <c:pt idx="5">
                  <c:v>0.19</c:v>
                </c:pt>
                <c:pt idx="6">
                  <c:v>0.22</c:v>
                </c:pt>
                <c:pt idx="7">
                  <c:v>0.15</c:v>
                </c:pt>
                <c:pt idx="8">
                  <c:v>0.2</c:v>
                </c:pt>
                <c:pt idx="9">
                  <c:v>0.16</c:v>
                </c:pt>
                <c:pt idx="10">
                  <c:v>0.21</c:v>
                </c:pt>
                <c:pt idx="11">
                  <c:v>0.2</c:v>
                </c:pt>
                <c:pt idx="12">
                  <c:v>0.23</c:v>
                </c:pt>
                <c:pt idx="13">
                  <c:v>0.24</c:v>
                </c:pt>
                <c:pt idx="14">
                  <c:v>0.21</c:v>
                </c:pt>
                <c:pt idx="15">
                  <c:v>0.18</c:v>
                </c:pt>
                <c:pt idx="16">
                  <c:v>0.2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delete val="1"/>
            </c:dLbl>
            <c:dLbl>
              <c:idx val="16"/>
              <c:layout>
                <c:manualLayout>
                  <c:x val="0"/>
                  <c:y val="4.46304044630404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Sheet1!$A$2:$A$18</c:f>
              <c:strCache>
                <c:ptCount val="17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</c:strCache>
            </c:strRef>
          </c:cat>
          <c:val>
            <c:numRef>
              <c:f>Sheet1!$C$2:$C$18</c:f>
              <c:numCache>
                <c:formatCode>0%</c:formatCode>
                <c:ptCount val="17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0.55000000000000004</c:v>
                </c:pt>
                <c:pt idx="5">
                  <c:v>0.46</c:v>
                </c:pt>
                <c:pt idx="6">
                  <c:v>0.45</c:v>
                </c:pt>
                <c:pt idx="7">
                  <c:v>0.46</c:v>
                </c:pt>
                <c:pt idx="8">
                  <c:v>0.41</c:v>
                </c:pt>
                <c:pt idx="9">
                  <c:v>0.37</c:v>
                </c:pt>
                <c:pt idx="10">
                  <c:v>0.48</c:v>
                </c:pt>
                <c:pt idx="11">
                  <c:v>0.43</c:v>
                </c:pt>
                <c:pt idx="12">
                  <c:v>0.3</c:v>
                </c:pt>
                <c:pt idx="13">
                  <c:v>0.26</c:v>
                </c:pt>
                <c:pt idx="14">
                  <c:v>0.25</c:v>
                </c:pt>
                <c:pt idx="15">
                  <c:v>0.25</c:v>
                </c:pt>
                <c:pt idx="16">
                  <c:v>0.35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delete val="1"/>
            </c:dLbl>
            <c:dLbl>
              <c:idx val="16"/>
              <c:layout>
                <c:manualLayout>
                  <c:x val="0"/>
                  <c:y val="-6.13668061366806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Sheet1!$A$2:$A$18</c:f>
              <c:strCache>
                <c:ptCount val="17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</c:strCache>
            </c:strRef>
          </c:cat>
          <c:val>
            <c:numRef>
              <c:f>Sheet1!$D$2:$D$18</c:f>
              <c:numCache>
                <c:formatCode>0%</c:formatCode>
                <c:ptCount val="17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0.19</c:v>
                </c:pt>
                <c:pt idx="5">
                  <c:v>0.25</c:v>
                </c:pt>
                <c:pt idx="6">
                  <c:v>0.25</c:v>
                </c:pt>
                <c:pt idx="7">
                  <c:v>0.26</c:v>
                </c:pt>
                <c:pt idx="8">
                  <c:v>0.31</c:v>
                </c:pt>
                <c:pt idx="9">
                  <c:v>0.34</c:v>
                </c:pt>
                <c:pt idx="10">
                  <c:v>0.2</c:v>
                </c:pt>
                <c:pt idx="11">
                  <c:v>0.31</c:v>
                </c:pt>
                <c:pt idx="12">
                  <c:v>0.44</c:v>
                </c:pt>
                <c:pt idx="13">
                  <c:v>0.47</c:v>
                </c:pt>
                <c:pt idx="14">
                  <c:v>0.51</c:v>
                </c:pt>
                <c:pt idx="15">
                  <c:v>0.55000000000000004</c:v>
                </c:pt>
                <c:pt idx="16">
                  <c:v>0.42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delete val="1"/>
            </c:dLbl>
            <c:dLbl>
              <c:idx val="16"/>
              <c:layout>
                <c:manualLayout>
                  <c:x val="0"/>
                  <c:y val="-2.78940027894001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Sheet1!$A$2:$A$18</c:f>
              <c:strCache>
                <c:ptCount val="17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</c:strCache>
            </c:strRef>
          </c:cat>
          <c:val>
            <c:numRef>
              <c:f>Sheet1!$E$2:$E$18</c:f>
              <c:numCache>
                <c:formatCode>0%</c:formatCode>
                <c:ptCount val="17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7.0000000000000007E-2</c:v>
                </c:pt>
                <c:pt idx="5">
                  <c:v>0.1</c:v>
                </c:pt>
                <c:pt idx="6">
                  <c:v>0.08</c:v>
                </c:pt>
                <c:pt idx="7">
                  <c:v>0.13</c:v>
                </c:pt>
                <c:pt idx="8">
                  <c:v>0.08</c:v>
                </c:pt>
                <c:pt idx="9">
                  <c:v>0.13</c:v>
                </c:pt>
                <c:pt idx="10">
                  <c:v>0.11</c:v>
                </c:pt>
                <c:pt idx="11">
                  <c:v>0.06</c:v>
                </c:pt>
                <c:pt idx="12">
                  <c:v>0.04</c:v>
                </c:pt>
                <c:pt idx="13">
                  <c:v>0.04</c:v>
                </c:pt>
                <c:pt idx="14">
                  <c:v>0.03</c:v>
                </c:pt>
                <c:pt idx="15">
                  <c:v>0.02</c:v>
                </c:pt>
                <c:pt idx="16">
                  <c:v>0.04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1471744"/>
        <c:axId val="61584128"/>
      </c:lineChart>
      <c:catAx>
        <c:axId val="614717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15841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1584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1471744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6"/>
              <c:layout>
                <c:manualLayout>
                  <c:x val="0"/>
                  <c:y val="-5.66280566280566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Sheet1!$A$2:$A$18</c:f>
              <c:strCache>
                <c:ptCount val="17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</c:strCache>
            </c:strRef>
          </c:cat>
          <c:val>
            <c:numRef>
              <c:f>Sheet1!$B$2:$B$18</c:f>
              <c:numCache>
                <c:formatCode>0%</c:formatCode>
                <c:ptCount val="17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0.34</c:v>
                </c:pt>
                <c:pt idx="5">
                  <c:v>0.27</c:v>
                </c:pt>
                <c:pt idx="6">
                  <c:v>0.39</c:v>
                </c:pt>
                <c:pt idx="7">
                  <c:v>0.41</c:v>
                </c:pt>
                <c:pt idx="8">
                  <c:v>0.4</c:v>
                </c:pt>
                <c:pt idx="9">
                  <c:v>0.27</c:v>
                </c:pt>
                <c:pt idx="10">
                  <c:v>0.32</c:v>
                </c:pt>
                <c:pt idx="11">
                  <c:v>0.34</c:v>
                </c:pt>
                <c:pt idx="12">
                  <c:v>0.45</c:v>
                </c:pt>
                <c:pt idx="13">
                  <c:v>0.47</c:v>
                </c:pt>
                <c:pt idx="14">
                  <c:v>0.42</c:v>
                </c:pt>
                <c:pt idx="15">
                  <c:v>0.34</c:v>
                </c:pt>
                <c:pt idx="16">
                  <c:v>0.3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6"/>
              <c:layout>
                <c:manualLayout>
                  <c:x val="0"/>
                  <c:y val="-7.72200772200772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Sheet1!$A$2:$A$18</c:f>
              <c:strCache>
                <c:ptCount val="17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</c:strCache>
            </c:strRef>
          </c:cat>
          <c:val>
            <c:numRef>
              <c:f>Sheet1!$C$2:$C$18</c:f>
              <c:numCache>
                <c:formatCode>0%</c:formatCode>
                <c:ptCount val="17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0.47</c:v>
                </c:pt>
                <c:pt idx="5">
                  <c:v>0.45</c:v>
                </c:pt>
                <c:pt idx="6">
                  <c:v>0.38</c:v>
                </c:pt>
                <c:pt idx="7">
                  <c:v>0.28999999999999998</c:v>
                </c:pt>
                <c:pt idx="8">
                  <c:v>0.33</c:v>
                </c:pt>
                <c:pt idx="9">
                  <c:v>0.39</c:v>
                </c:pt>
                <c:pt idx="10">
                  <c:v>0.43</c:v>
                </c:pt>
                <c:pt idx="11">
                  <c:v>0.47</c:v>
                </c:pt>
                <c:pt idx="12">
                  <c:v>0.27</c:v>
                </c:pt>
                <c:pt idx="13">
                  <c:v>0.26</c:v>
                </c:pt>
                <c:pt idx="14">
                  <c:v>0.28999999999999998</c:v>
                </c:pt>
                <c:pt idx="15">
                  <c:v>0.32</c:v>
                </c:pt>
                <c:pt idx="16">
                  <c:v>0.49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6"/>
              <c:layout>
                <c:manualLayout>
                  <c:x val="0"/>
                  <c:y val="4.63320463320464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Sheet1!$A$2:$A$18</c:f>
              <c:strCache>
                <c:ptCount val="17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</c:strCache>
            </c:strRef>
          </c:cat>
          <c:val>
            <c:numRef>
              <c:f>Sheet1!$D$2:$D$18</c:f>
              <c:numCache>
                <c:formatCode>0%</c:formatCode>
                <c:ptCount val="17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0.14000000000000001</c:v>
                </c:pt>
                <c:pt idx="5">
                  <c:v>0.19</c:v>
                </c:pt>
                <c:pt idx="6">
                  <c:v>0.16</c:v>
                </c:pt>
                <c:pt idx="7">
                  <c:v>0.19</c:v>
                </c:pt>
                <c:pt idx="8">
                  <c:v>0.21</c:v>
                </c:pt>
                <c:pt idx="9">
                  <c:v>0.22</c:v>
                </c:pt>
                <c:pt idx="10">
                  <c:v>0.12</c:v>
                </c:pt>
                <c:pt idx="11">
                  <c:v>0.15</c:v>
                </c:pt>
                <c:pt idx="12">
                  <c:v>0.25</c:v>
                </c:pt>
                <c:pt idx="13">
                  <c:v>0.24</c:v>
                </c:pt>
                <c:pt idx="14">
                  <c:v>0.26</c:v>
                </c:pt>
                <c:pt idx="15">
                  <c:v>0.32</c:v>
                </c:pt>
                <c:pt idx="16">
                  <c:v>0.2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delete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Sheet1!$A$2:$A$18</c:f>
              <c:strCache>
                <c:ptCount val="17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</c:strCache>
            </c:strRef>
          </c:cat>
          <c:val>
            <c:numRef>
              <c:f>Sheet1!$E$2:$E$18</c:f>
              <c:numCache>
                <c:formatCode>0%</c:formatCode>
                <c:ptCount val="17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0.06</c:v>
                </c:pt>
                <c:pt idx="5">
                  <c:v>0.09</c:v>
                </c:pt>
                <c:pt idx="6">
                  <c:v>7.0000000000000007E-2</c:v>
                </c:pt>
                <c:pt idx="7">
                  <c:v>0.11</c:v>
                </c:pt>
                <c:pt idx="8">
                  <c:v>0.06</c:v>
                </c:pt>
                <c:pt idx="9">
                  <c:v>0.12</c:v>
                </c:pt>
                <c:pt idx="10">
                  <c:v>0.13</c:v>
                </c:pt>
                <c:pt idx="11">
                  <c:v>0.05</c:v>
                </c:pt>
                <c:pt idx="12">
                  <c:v>0.03</c:v>
                </c:pt>
                <c:pt idx="13">
                  <c:v>0.03</c:v>
                </c:pt>
                <c:pt idx="14">
                  <c:v>0.03</c:v>
                </c:pt>
                <c:pt idx="15">
                  <c:v>0.02</c:v>
                </c:pt>
                <c:pt idx="16">
                  <c:v>0.02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9871360"/>
        <c:axId val="139892992"/>
      </c:lineChart>
      <c:catAx>
        <c:axId val="1398713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98929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98929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9871360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0246913580246965E-2"/>
          <c:y val="0.31366334722865524"/>
          <c:w val="0.90432098765432101"/>
          <c:h val="0.57315693994133099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0"/>
              <c:layout>
                <c:manualLayout>
                  <c:x val="0"/>
                  <c:y val="-4.9586776859504134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Sheet1!$B$1:$L$1</c:f>
              <c:strCache>
                <c:ptCount val="11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</c:strCache>
            </c:strRef>
          </c:cat>
          <c:val>
            <c:numRef>
              <c:f>Sheet1!$B$2:$L$2</c:f>
              <c:numCache>
                <c:formatCode>0%</c:formatCode>
                <c:ptCount val="11"/>
                <c:pt idx="0">
                  <c:v>0.11</c:v>
                </c:pt>
                <c:pt idx="1">
                  <c:v>0.14000000000000001</c:v>
                </c:pt>
                <c:pt idx="2">
                  <c:v>0.11</c:v>
                </c:pt>
                <c:pt idx="3">
                  <c:v>0.15</c:v>
                </c:pt>
                <c:pt idx="4">
                  <c:v>0.14000000000000001</c:v>
                </c:pt>
                <c:pt idx="5">
                  <c:v>0.16</c:v>
                </c:pt>
                <c:pt idx="6">
                  <c:v>0.13</c:v>
                </c:pt>
                <c:pt idx="7">
                  <c:v>0.21</c:v>
                </c:pt>
                <c:pt idx="8">
                  <c:v>0.21</c:v>
                </c:pt>
                <c:pt idx="9">
                  <c:v>0.17</c:v>
                </c:pt>
                <c:pt idx="10">
                  <c:v>0.15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Скорее не доверяю  / совершенно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0"/>
              <c:layout>
                <c:manualLayout>
                  <c:x val="0"/>
                  <c:y val="4.95867768595041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Sheet1!$B$1:$L$1</c:f>
              <c:strCache>
                <c:ptCount val="11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</c:strCache>
            </c:strRef>
          </c:cat>
          <c:val>
            <c:numRef>
              <c:f>Sheet1!$B$3:$L$3</c:f>
              <c:numCache>
                <c:formatCode>0%</c:formatCode>
                <c:ptCount val="11"/>
                <c:pt idx="0">
                  <c:v>0.43</c:v>
                </c:pt>
                <c:pt idx="1">
                  <c:v>0.41</c:v>
                </c:pt>
                <c:pt idx="2">
                  <c:v>0.39</c:v>
                </c:pt>
                <c:pt idx="3">
                  <c:v>0.34</c:v>
                </c:pt>
                <c:pt idx="4">
                  <c:v>0.51</c:v>
                </c:pt>
                <c:pt idx="5">
                  <c:v>0.42</c:v>
                </c:pt>
                <c:pt idx="6">
                  <c:v>0.28999999999999998</c:v>
                </c:pt>
                <c:pt idx="7">
                  <c:v>0.26</c:v>
                </c:pt>
                <c:pt idx="8">
                  <c:v>0.25</c:v>
                </c:pt>
                <c:pt idx="9">
                  <c:v>0.25</c:v>
                </c:pt>
                <c:pt idx="10">
                  <c:v>0.37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Ничего не знаю о деятельности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0"/>
              <c:layout>
                <c:manualLayout>
                  <c:x val="0"/>
                  <c:y val="-7.7134986225895263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Sheet1!$B$1:$L$1</c:f>
              <c:strCache>
                <c:ptCount val="11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</c:strCache>
            </c:strRef>
          </c:cat>
          <c:val>
            <c:numRef>
              <c:f>Sheet1!$B$4:$L$4</c:f>
              <c:numCache>
                <c:formatCode>0%</c:formatCode>
                <c:ptCount val="11"/>
                <c:pt idx="0">
                  <c:v>0.35</c:v>
                </c:pt>
                <c:pt idx="1">
                  <c:v>0.36</c:v>
                </c:pt>
                <c:pt idx="2">
                  <c:v>0.36</c:v>
                </c:pt>
                <c:pt idx="3">
                  <c:v>0.42</c:v>
                </c:pt>
                <c:pt idx="4">
                  <c:v>0.2</c:v>
                </c:pt>
                <c:pt idx="5">
                  <c:v>0.36</c:v>
                </c:pt>
                <c:pt idx="6">
                  <c:v>0.54</c:v>
                </c:pt>
                <c:pt idx="7">
                  <c:v>0.5</c:v>
                </c:pt>
                <c:pt idx="8">
                  <c:v>0.49</c:v>
                </c:pt>
                <c:pt idx="9">
                  <c:v>0.56999999999999995</c:v>
                </c:pt>
                <c:pt idx="10">
                  <c:v>0.45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rgbClr val="000000"/>
              </a:solidFill>
              <a:prstDash val="dashDot"/>
            </a:ln>
          </c:spPr>
          <c:marker>
            <c:symbol val="x"/>
            <c:size val="7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10"/>
              <c:layout>
                <c:manualLayout>
                  <c:x val="-1.3675055699803292E-16"/>
                  <c:y val="-4.40771349862258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Sheet1!$B$1:$L$1</c:f>
              <c:strCache>
                <c:ptCount val="11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</c:strCache>
            </c:strRef>
          </c:cat>
          <c:val>
            <c:numRef>
              <c:f>Sheet1!$B$5:$L$5</c:f>
              <c:numCache>
                <c:formatCode>0%</c:formatCode>
                <c:ptCount val="11"/>
                <c:pt idx="0">
                  <c:v>0.11</c:v>
                </c:pt>
                <c:pt idx="1">
                  <c:v>0.09</c:v>
                </c:pt>
                <c:pt idx="2">
                  <c:v>0.15</c:v>
                </c:pt>
                <c:pt idx="3">
                  <c:v>0.09</c:v>
                </c:pt>
                <c:pt idx="4">
                  <c:v>0.15</c:v>
                </c:pt>
                <c:pt idx="5">
                  <c:v>7.0000000000000007E-2</c:v>
                </c:pt>
                <c:pt idx="6">
                  <c:v>0.05</c:v>
                </c:pt>
                <c:pt idx="7">
                  <c:v>0.04</c:v>
                </c:pt>
                <c:pt idx="8">
                  <c:v>0.05</c:v>
                </c:pt>
                <c:pt idx="9">
                  <c:v>0.02</c:v>
                </c:pt>
                <c:pt idx="10">
                  <c:v>0.03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1566336"/>
        <c:axId val="103408768"/>
      </c:lineChart>
      <c:catAx>
        <c:axId val="6156633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34087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34087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1566336"/>
        <c:crosses val="autoZero"/>
        <c:crossBetween val="midCat"/>
      </c:valAx>
      <c:spPr>
        <a:noFill/>
        <a:ln w="25407">
          <a:noFill/>
        </a:ln>
      </c:spPr>
    </c:plotArea>
    <c:legend>
      <c:legendPos val="r"/>
      <c:layout>
        <c:manualLayout>
          <c:xMode val="edge"/>
          <c:yMode val="edge"/>
          <c:x val="6.0608997301910689E-3"/>
          <c:y val="4.2554391444871043E-3"/>
          <c:w val="0.99207429840500694"/>
          <c:h val="0.20351228823669767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05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41746737093314E-2"/>
          <c:y val="7.1887055997469168E-2"/>
          <c:w val="0.90908299641693102"/>
          <c:h val="0.595037033983317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0.19</c:v>
                </c:pt>
                <c:pt idx="1">
                  <c:v>0.32</c:v>
                </c:pt>
                <c:pt idx="2">
                  <c:v>0.47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</c:v>
                </c:pt>
                <c:pt idx="1">
                  <c:v>0.44</c:v>
                </c:pt>
                <c:pt idx="2">
                  <c:v>0.34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1896320"/>
        <c:axId val="141918592"/>
      </c:barChart>
      <c:catAx>
        <c:axId val="141896320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ru-RU"/>
          </a:p>
        </c:txPr>
        <c:crossAx val="141918592"/>
        <c:crosses val="autoZero"/>
        <c:auto val="1"/>
        <c:lblAlgn val="ctr"/>
        <c:lblOffset val="100"/>
        <c:noMultiLvlLbl val="0"/>
      </c:catAx>
      <c:valAx>
        <c:axId val="1419185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18963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906754823095618"/>
          <c:y val="2.7630595120510283E-2"/>
          <c:w val="0.16943742123977623"/>
          <c:h val="0.2217333911807331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7EC1D-5A57-4E9A-8F58-FACED84AA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5390</Words>
  <Characters>30729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2</cp:revision>
  <cp:lastPrinted>2018-09-04T07:58:00Z</cp:lastPrinted>
  <dcterms:created xsi:type="dcterms:W3CDTF">2018-09-04T07:59:00Z</dcterms:created>
  <dcterms:modified xsi:type="dcterms:W3CDTF">2018-09-04T07:59:00Z</dcterms:modified>
</cp:coreProperties>
</file>