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340ED5" w:rsidRDefault="00340ED5" w:rsidP="002B6413">
      <w:pPr>
        <w:jc w:val="center"/>
        <w:rPr>
          <w:b/>
          <w:sz w:val="30"/>
          <w:szCs w:val="30"/>
        </w:rPr>
      </w:pP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340ED5" w:rsidRPr="00CB02FA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4500A0" w:rsidRPr="006F4302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4500A0" w:rsidRPr="006F4302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340ED5" w:rsidRPr="00BA240F" w:rsidRDefault="00340ED5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340ED5" w:rsidRDefault="00340ED5" w:rsidP="00AF7837">
      <w:pPr>
        <w:ind w:left="426"/>
        <w:jc w:val="center"/>
        <w:rPr>
          <w:b/>
          <w:sz w:val="12"/>
          <w:szCs w:val="12"/>
        </w:rPr>
      </w:pPr>
    </w:p>
    <w:p w:rsidR="00340ED5" w:rsidRPr="00BA240F" w:rsidRDefault="00340ED5" w:rsidP="00AF7837">
      <w:pPr>
        <w:ind w:left="426"/>
        <w:jc w:val="center"/>
        <w:rPr>
          <w:b/>
          <w:sz w:val="12"/>
          <w:szCs w:val="12"/>
        </w:rPr>
      </w:pPr>
    </w:p>
    <w:p w:rsidR="00373869" w:rsidRPr="00340ED5" w:rsidRDefault="00373869" w:rsidP="00373869">
      <w:pPr>
        <w:pStyle w:val="a6"/>
        <w:ind w:right="51"/>
        <w:jc w:val="center"/>
        <w:rPr>
          <w:b/>
        </w:rPr>
      </w:pPr>
      <w:r w:rsidRPr="00CB02FA">
        <w:rPr>
          <w:b/>
        </w:rPr>
        <w:t>1 раздел:</w:t>
      </w:r>
      <w:r>
        <w:rPr>
          <w:b/>
        </w:rPr>
        <w:t xml:space="preserve"> </w:t>
      </w:r>
      <w:r w:rsidR="006F5992">
        <w:rPr>
          <w:b/>
        </w:rPr>
        <w:t>ОБ ОДОБРЕНИИ ДЕЯТЕЛЬНОСТИ</w:t>
      </w:r>
      <w:r w:rsidR="00B8762C">
        <w:rPr>
          <w:b/>
        </w:rPr>
        <w:t xml:space="preserve"> </w:t>
      </w:r>
      <w:r w:rsidR="007C7C60">
        <w:rPr>
          <w:b/>
        </w:rPr>
        <w:t>СОЦИАЛЬНЫХ</w:t>
      </w:r>
      <w:r w:rsidR="006F5992">
        <w:rPr>
          <w:b/>
        </w:rPr>
        <w:t xml:space="preserve"> ИНСТИТУТОВ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не одобряете ли Вы деятельность Президента РФ?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не одобряете ли Вы деятельность Правительства РФ?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р</w:t>
      </w:r>
      <w:r w:rsidRPr="00373869">
        <w:rPr>
          <w:rFonts w:cs="Arial"/>
          <w:bCs/>
          <w:spacing w:val="-4"/>
        </w:rPr>
        <w:t>оссийской армии?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не одобряете ли Вы деятельность Русской Православной Церкви?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п</w:t>
      </w:r>
      <w:r w:rsidRPr="00373869">
        <w:rPr>
          <w:rFonts w:cs="Arial"/>
          <w:bCs/>
          <w:spacing w:val="-4"/>
        </w:rPr>
        <w:t>равоохранительных органов?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с</w:t>
      </w:r>
      <w:r w:rsidRPr="00373869">
        <w:rPr>
          <w:rFonts w:cs="Arial"/>
          <w:bCs/>
          <w:spacing w:val="-4"/>
        </w:rPr>
        <w:t>редств массовой информации (СМИ)?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не одобряете ли Вы деятельно</w:t>
      </w:r>
      <w:r w:rsidR="008E37F2">
        <w:rPr>
          <w:rFonts w:cs="Arial"/>
          <w:bCs/>
          <w:spacing w:val="-4"/>
        </w:rPr>
        <w:t>сть с</w:t>
      </w:r>
      <w:r w:rsidRPr="00373869">
        <w:rPr>
          <w:rFonts w:cs="Arial"/>
          <w:bCs/>
          <w:spacing w:val="-4"/>
        </w:rPr>
        <w:t>удебной системы?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п</w:t>
      </w:r>
      <w:r w:rsidRPr="00373869">
        <w:rPr>
          <w:rFonts w:cs="Arial"/>
          <w:bCs/>
          <w:spacing w:val="-4"/>
        </w:rPr>
        <w:t>олитических партий?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п</w:t>
      </w:r>
      <w:r w:rsidRPr="00373869">
        <w:rPr>
          <w:rFonts w:cs="Arial"/>
          <w:bCs/>
          <w:spacing w:val="-4"/>
        </w:rPr>
        <w:t>рофсоюзов?</w:t>
      </w:r>
    </w:p>
    <w:p w:rsidR="00373869" w:rsidRPr="00373869" w:rsidRDefault="00373869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>Одобряете или н</w:t>
      </w:r>
      <w:r w:rsidR="008E37F2">
        <w:rPr>
          <w:rFonts w:cs="Arial"/>
          <w:bCs/>
          <w:spacing w:val="-4"/>
        </w:rPr>
        <w:t>е одобряете ли Вы деятельность о</w:t>
      </w:r>
      <w:r w:rsidRPr="00373869">
        <w:rPr>
          <w:rFonts w:cs="Arial"/>
          <w:bCs/>
          <w:spacing w:val="-4"/>
        </w:rPr>
        <w:t>ппозиции?</w:t>
      </w:r>
    </w:p>
    <w:p w:rsidR="0013453D" w:rsidRDefault="0013453D" w:rsidP="006F5992">
      <w:pPr>
        <w:pStyle w:val="a6"/>
        <w:ind w:right="51"/>
        <w:jc w:val="center"/>
        <w:rPr>
          <w:b/>
        </w:rPr>
      </w:pPr>
    </w:p>
    <w:p w:rsidR="006F5992" w:rsidRPr="00340ED5" w:rsidRDefault="006F5992" w:rsidP="006F5992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3453D">
        <w:rPr>
          <w:b/>
        </w:rPr>
        <w:t>ГОРДИМСЯ ЛИ МЫ НЫНЕШНЕЙ РОССИЕЙ?</w:t>
      </w:r>
    </w:p>
    <w:p w:rsidR="006F5992" w:rsidRPr="00373869" w:rsidRDefault="006F5992" w:rsidP="006F599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 xml:space="preserve">Гордитесь ли </w:t>
      </w:r>
      <w:r>
        <w:rPr>
          <w:rFonts w:cs="Arial"/>
          <w:bCs/>
          <w:spacing w:val="-4"/>
        </w:rPr>
        <w:t>В</w:t>
      </w:r>
      <w:r w:rsidRPr="00373869">
        <w:rPr>
          <w:rFonts w:cs="Arial"/>
          <w:bCs/>
          <w:spacing w:val="-4"/>
        </w:rPr>
        <w:t>ы тем, что живете в России?</w:t>
      </w:r>
    </w:p>
    <w:p w:rsidR="006F5992" w:rsidRPr="00424F4B" w:rsidRDefault="006F5992" w:rsidP="006F599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 xml:space="preserve">Чувствуете ли </w:t>
      </w:r>
      <w:r>
        <w:rPr>
          <w:rFonts w:cs="Arial"/>
          <w:bCs/>
          <w:spacing w:val="-4"/>
        </w:rPr>
        <w:t>В</w:t>
      </w:r>
      <w:r w:rsidRPr="00373869">
        <w:rPr>
          <w:rFonts w:cs="Arial"/>
          <w:bCs/>
          <w:spacing w:val="-4"/>
        </w:rPr>
        <w:t>ы себя в нашем обществе свободным человеком?</w:t>
      </w:r>
    </w:p>
    <w:p w:rsidR="006F5992" w:rsidRPr="00373869" w:rsidRDefault="006F5992" w:rsidP="006F599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 xml:space="preserve">Гордитесь ли </w:t>
      </w:r>
      <w:r>
        <w:rPr>
          <w:rFonts w:cs="Arial"/>
          <w:bCs/>
          <w:spacing w:val="-4"/>
        </w:rPr>
        <w:t>В</w:t>
      </w:r>
      <w:r w:rsidRPr="00373869">
        <w:rPr>
          <w:rFonts w:cs="Arial"/>
          <w:bCs/>
          <w:spacing w:val="-4"/>
        </w:rPr>
        <w:t>ы нынешней Россией?</w:t>
      </w:r>
    </w:p>
    <w:p w:rsidR="006F5992" w:rsidRPr="00373869" w:rsidRDefault="006F5992" w:rsidP="006F599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 xml:space="preserve">Иногда звучит мнение, что общество и власть живут в обоюдном страхе, боясь друг друга. В какой степени </w:t>
      </w:r>
      <w:r>
        <w:rPr>
          <w:rFonts w:cs="Arial"/>
          <w:bCs/>
          <w:spacing w:val="-4"/>
        </w:rPr>
        <w:t>В</w:t>
      </w:r>
      <w:r w:rsidRPr="00373869">
        <w:rPr>
          <w:rFonts w:cs="Arial"/>
          <w:bCs/>
          <w:spacing w:val="-4"/>
        </w:rPr>
        <w:t>ы согласны или не согласны с этим утверждением?</w:t>
      </w:r>
    </w:p>
    <w:p w:rsidR="0013453D" w:rsidRDefault="0013453D" w:rsidP="006F5992">
      <w:pPr>
        <w:pStyle w:val="a6"/>
        <w:ind w:right="51"/>
        <w:jc w:val="center"/>
        <w:rPr>
          <w:b/>
        </w:rPr>
      </w:pPr>
    </w:p>
    <w:p w:rsidR="00673240" w:rsidRDefault="006F5992" w:rsidP="006F5992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13453D">
        <w:rPr>
          <w:b/>
        </w:rPr>
        <w:t xml:space="preserve">ВЛИЯНИЕ ЭКОНОМИЧЕСКОГО КРИЗИСА НА </w:t>
      </w:r>
      <w:proofErr w:type="gramStart"/>
      <w:r w:rsidR="0013453D">
        <w:rPr>
          <w:b/>
        </w:rPr>
        <w:t>ТРУДОВУЮ</w:t>
      </w:r>
      <w:proofErr w:type="gramEnd"/>
      <w:r w:rsidR="0013453D">
        <w:rPr>
          <w:b/>
        </w:rPr>
        <w:t xml:space="preserve"> </w:t>
      </w:r>
    </w:p>
    <w:p w:rsidR="006F5992" w:rsidRPr="00340ED5" w:rsidRDefault="0013453D" w:rsidP="006F5992">
      <w:pPr>
        <w:pStyle w:val="a6"/>
        <w:ind w:right="51"/>
        <w:jc w:val="center"/>
        <w:rPr>
          <w:b/>
        </w:rPr>
      </w:pPr>
      <w:r>
        <w:rPr>
          <w:b/>
        </w:rPr>
        <w:t>ДЕЯТЕЛЬНОСТЬ ВОРОНЕЖЦЕВ</w:t>
      </w:r>
    </w:p>
    <w:p w:rsidR="006F5992" w:rsidRPr="006F5992" w:rsidRDefault="006F5992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F5992">
        <w:rPr>
          <w:rFonts w:cs="Arial"/>
          <w:bCs/>
          <w:spacing w:val="-4"/>
        </w:rPr>
        <w:t xml:space="preserve">Работаете ли </w:t>
      </w:r>
      <w:r>
        <w:rPr>
          <w:rFonts w:cs="Arial"/>
          <w:bCs/>
          <w:spacing w:val="-4"/>
        </w:rPr>
        <w:t>В</w:t>
      </w:r>
      <w:r w:rsidRPr="006F5992">
        <w:rPr>
          <w:rFonts w:cs="Arial"/>
          <w:bCs/>
          <w:spacing w:val="-4"/>
        </w:rPr>
        <w:t>ы по полученной специальности?</w:t>
      </w:r>
    </w:p>
    <w:p w:rsidR="006F5992" w:rsidRDefault="006F5992" w:rsidP="004500A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F5992">
        <w:rPr>
          <w:rFonts w:cs="Arial"/>
          <w:bCs/>
          <w:spacing w:val="-4"/>
        </w:rPr>
        <w:t xml:space="preserve">Скажите, пожалуйста, как повлиял экономический кризис на </w:t>
      </w:r>
      <w:r>
        <w:rPr>
          <w:rFonts w:cs="Arial"/>
          <w:bCs/>
          <w:spacing w:val="-4"/>
        </w:rPr>
        <w:t>В</w:t>
      </w:r>
      <w:r w:rsidRPr="006F5992">
        <w:rPr>
          <w:rFonts w:cs="Arial"/>
          <w:bCs/>
          <w:spacing w:val="-4"/>
        </w:rPr>
        <w:t>ашу трудовую деятельность?</w:t>
      </w:r>
    </w:p>
    <w:p w:rsidR="006F5992" w:rsidRPr="0013453D" w:rsidRDefault="006F5992" w:rsidP="0013453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F5992">
        <w:rPr>
          <w:rFonts w:cs="Arial"/>
          <w:bCs/>
          <w:spacing w:val="-4"/>
        </w:rPr>
        <w:t xml:space="preserve">Опасаетесь ли лично </w:t>
      </w:r>
      <w:r>
        <w:rPr>
          <w:rFonts w:cs="Arial"/>
          <w:bCs/>
          <w:spacing w:val="-4"/>
        </w:rPr>
        <w:t>В</w:t>
      </w:r>
      <w:r w:rsidRPr="006F5992">
        <w:rPr>
          <w:rFonts w:cs="Arial"/>
          <w:bCs/>
          <w:spacing w:val="-4"/>
        </w:rPr>
        <w:t>ы, что можете потерять свое нынешнее место работы?</w:t>
      </w:r>
      <w:r w:rsidRPr="0013453D">
        <w:rPr>
          <w:rFonts w:cs="Arial"/>
          <w:bCs/>
          <w:spacing w:val="-4"/>
        </w:rPr>
        <w:t xml:space="preserve"> </w:t>
      </w:r>
    </w:p>
    <w:p w:rsidR="0013453D" w:rsidRDefault="0013453D" w:rsidP="006F5992">
      <w:pPr>
        <w:pStyle w:val="a6"/>
        <w:ind w:right="51"/>
        <w:jc w:val="center"/>
        <w:rPr>
          <w:b/>
        </w:rPr>
      </w:pPr>
    </w:p>
    <w:p w:rsidR="007C7C60" w:rsidRDefault="006F5992" w:rsidP="007C7C60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CB02FA">
        <w:rPr>
          <w:b/>
        </w:rPr>
        <w:t xml:space="preserve"> раздел:</w:t>
      </w:r>
      <w:r>
        <w:rPr>
          <w:b/>
        </w:rPr>
        <w:t xml:space="preserve"> </w:t>
      </w:r>
      <w:r w:rsidR="007C7C60">
        <w:rPr>
          <w:b/>
        </w:rPr>
        <w:t>ГДЕ ГРАНИЦЫ МОЛОДОСТИ И СТАРОСТИ?</w:t>
      </w:r>
    </w:p>
    <w:p w:rsidR="006F5992" w:rsidRPr="00373869" w:rsidRDefault="006F5992" w:rsidP="007C7C60">
      <w:pPr>
        <w:pStyle w:val="a6"/>
        <w:numPr>
          <w:ilvl w:val="0"/>
          <w:numId w:val="41"/>
        </w:numPr>
        <w:ind w:right="51"/>
        <w:rPr>
          <w:rFonts w:cs="Arial"/>
          <w:bCs/>
          <w:spacing w:val="-4"/>
        </w:rPr>
      </w:pPr>
      <w:r w:rsidRPr="00373869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73869">
        <w:rPr>
          <w:rFonts w:cs="Arial"/>
          <w:bCs/>
          <w:spacing w:val="-4"/>
        </w:rPr>
        <w:t>ы считаете, в каком возрасте заканчивается молодость и начинается зрелость?</w:t>
      </w:r>
    </w:p>
    <w:p w:rsidR="00CB02FA" w:rsidRPr="0013453D" w:rsidRDefault="006F5992" w:rsidP="000E3C66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453D">
        <w:rPr>
          <w:rFonts w:cs="Arial"/>
          <w:bCs/>
          <w:spacing w:val="-4"/>
        </w:rPr>
        <w:t>Как Вы считаете, при каком возрастном рубеже начинается старость?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13453D" w:rsidRPr="0013453D">
        <w:t>1</w:t>
      </w:r>
      <w:r w:rsidR="00416AE3">
        <w:t>5</w:t>
      </w:r>
      <w:r w:rsidR="0013453D" w:rsidRPr="0013453D">
        <w:t xml:space="preserve"> – 1</w:t>
      </w:r>
      <w:r w:rsidR="00416AE3">
        <w:t>8</w:t>
      </w:r>
      <w:r w:rsidR="0013453D" w:rsidRPr="0013453D">
        <w:t xml:space="preserve"> </w:t>
      </w:r>
      <w:r w:rsidR="00416AE3">
        <w:t>феврал</w:t>
      </w:r>
      <w:r w:rsidR="0013453D" w:rsidRPr="0013453D">
        <w:t xml:space="preserve">я </w:t>
      </w:r>
      <w:r>
        <w:t xml:space="preserve">2019 </w:t>
      </w:r>
      <w:r w:rsidRPr="00E6794B">
        <w:t>г., опрошен</w:t>
      </w:r>
      <w:r>
        <w:t>о</w:t>
      </w:r>
      <w:r w:rsidRPr="00E6794B">
        <w:t xml:space="preserve"> </w:t>
      </w:r>
      <w:r w:rsidR="0013453D">
        <w:t>606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4500A0" w:rsidRPr="006C5483" w:rsidRDefault="004500A0" w:rsidP="004500A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500A0" w:rsidRPr="006C5483" w:rsidRDefault="004500A0" w:rsidP="004500A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5F40C7" wp14:editId="0344C0D4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53D" w:rsidRPr="006C5483" w:rsidRDefault="0013453D" w:rsidP="0013453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416AE3"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3453D" w:rsidRPr="006C5483" w:rsidRDefault="0013453D" w:rsidP="0013453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3453D" w:rsidRPr="006C5483" w:rsidRDefault="0013453D" w:rsidP="0013453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500A0" w:rsidRPr="006C5483" w:rsidRDefault="004500A0" w:rsidP="004500A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7FA630C5" wp14:editId="25A9F8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727D0" w:rsidRDefault="006727D0" w:rsidP="00422CA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13453D" w:rsidRPr="0013453D">
        <w:rPr>
          <w:b/>
          <w:bCs/>
          <w:i/>
          <w:caps/>
          <w:kern w:val="32"/>
        </w:rPr>
        <w:t xml:space="preserve">ОБ ОДОБРЕНИИ ДЕЯТЕЛЬНОСТИ </w:t>
      </w:r>
      <w:r w:rsidR="00422CAE">
        <w:rPr>
          <w:b/>
          <w:bCs/>
          <w:i/>
          <w:caps/>
          <w:kern w:val="32"/>
        </w:rPr>
        <w:t xml:space="preserve">социальных </w:t>
      </w:r>
      <w:r w:rsidR="0013453D" w:rsidRPr="0013453D">
        <w:rPr>
          <w:b/>
          <w:bCs/>
          <w:i/>
          <w:caps/>
          <w:kern w:val="32"/>
        </w:rPr>
        <w:t>ИНСТИТУТОВ</w:t>
      </w:r>
    </w:p>
    <w:p w:rsidR="00E968CC" w:rsidRPr="00200829" w:rsidRDefault="00E968CC" w:rsidP="00E968C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3855B6">
        <w:rPr>
          <w:rFonts w:cs="Arial"/>
          <w:b/>
          <w:bCs/>
          <w:caps/>
          <w:spacing w:val="-4"/>
        </w:rPr>
        <w:t>Президента РФ</w:t>
      </w:r>
      <w:r w:rsidRPr="00252FE1">
        <w:rPr>
          <w:rFonts w:cs="Arial"/>
          <w:b/>
          <w:bCs/>
          <w:caps/>
          <w:spacing w:val="-4"/>
        </w:rPr>
        <w:t>?</w:t>
      </w:r>
    </w:p>
    <w:p w:rsidR="00E968CC" w:rsidRPr="00DC2ACC" w:rsidRDefault="00E968CC" w:rsidP="00E968CC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 w:rsidR="0026770D">
        <w:rPr>
          <w:i/>
          <w:szCs w:val="16"/>
        </w:rPr>
        <w:t xml:space="preserve"> 1</w:t>
      </w:r>
    </w:p>
    <w:bookmarkStart w:id="1" w:name="_MON_1609249310"/>
    <w:bookmarkEnd w:id="1"/>
    <w:p w:rsidR="00E968CC" w:rsidRDefault="00E968CC" w:rsidP="00E968CC">
      <w:pPr>
        <w:jc w:val="center"/>
      </w:pPr>
      <w:r w:rsidRPr="006C5483">
        <w:object w:dxaOrig="9865" w:dyaOrig="68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.75pt;height:322.5pt" o:ole="" fillcolor="window">
            <v:imagedata r:id="rId12" o:title=""/>
          </v:shape>
          <o:OLEObject Type="Embed" ProgID="Excel.Sheet.12" ShapeID="_x0000_i1025" DrawAspect="Content" ObjectID="_1613460257" r:id="rId13"/>
        </w:object>
      </w:r>
    </w:p>
    <w:p w:rsidR="00E968CC" w:rsidRDefault="00E968CC" w:rsidP="00E968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968CC" w:rsidRDefault="00E968CC" w:rsidP="00E968CC">
      <w:pPr>
        <w:ind w:firstLine="567"/>
        <w:jc w:val="both"/>
      </w:pPr>
      <w:r>
        <w:t xml:space="preserve">Деятельность Президента РФ одобряют в целом </w:t>
      </w:r>
      <w:r w:rsidRPr="0026770D">
        <w:rPr>
          <w:b/>
        </w:rPr>
        <w:t>61%</w:t>
      </w:r>
      <w:r>
        <w:t xml:space="preserve"> воронежцев, не одобряют – </w:t>
      </w:r>
      <w:r w:rsidRPr="00E968CC">
        <w:rPr>
          <w:b/>
        </w:rPr>
        <w:t>32%</w:t>
      </w:r>
      <w:r>
        <w:t xml:space="preserve">. Уровень одобрения растет вместе с ростом уровня дохода: с </w:t>
      </w:r>
      <w:r w:rsidRPr="0026770D">
        <w:rPr>
          <w:b/>
        </w:rPr>
        <w:t>42%</w:t>
      </w:r>
      <w:r>
        <w:t xml:space="preserve"> среди бедствующего населения до </w:t>
      </w:r>
      <w:r w:rsidRPr="00E968CC">
        <w:rPr>
          <w:b/>
        </w:rPr>
        <w:t>80%</w:t>
      </w:r>
      <w:r>
        <w:t xml:space="preserve"> среди тех, кто может себе все позволить в материальном отношении. </w:t>
      </w:r>
    </w:p>
    <w:p w:rsidR="00E968CC" w:rsidRDefault="00E968CC" w:rsidP="00E968CC">
      <w:pPr>
        <w:ind w:firstLine="567"/>
        <w:jc w:val="both"/>
      </w:pPr>
      <w:r>
        <w:t>Сравним ответы воронежцев и россиян в целом. Всероссийский опрос проведен ВЦИОМ в фе</w:t>
      </w:r>
      <w:r>
        <w:t>в</w:t>
      </w:r>
      <w:r>
        <w:t xml:space="preserve">рале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E968CC" w:rsidRDefault="00E968CC" w:rsidP="00E968CC">
      <w:pPr>
        <w:ind w:firstLine="567"/>
        <w:jc w:val="center"/>
        <w:rPr>
          <w:b/>
          <w:bCs/>
          <w:i/>
        </w:rPr>
      </w:pPr>
    </w:p>
    <w:p w:rsidR="00E968CC" w:rsidRDefault="00E968CC" w:rsidP="00E968CC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>Одобряете или не одобряете ли Вы деятельность Президента РФ?</w:t>
      </w:r>
    </w:p>
    <w:p w:rsidR="00E968CC" w:rsidRDefault="00E968CC" w:rsidP="00E968CC">
      <w:pPr>
        <w:ind w:firstLine="567"/>
        <w:jc w:val="both"/>
      </w:pPr>
    </w:p>
    <w:p w:rsidR="00E968CC" w:rsidRPr="00960592" w:rsidRDefault="00E968CC" w:rsidP="00E968CC">
      <w:pPr>
        <w:ind w:firstLine="567"/>
        <w:jc w:val="both"/>
      </w:pPr>
      <w:r w:rsidRPr="00620F66">
        <w:rPr>
          <w:noProof/>
        </w:rPr>
        <w:drawing>
          <wp:inline distT="0" distB="0" distL="0" distR="0" wp14:anchorId="6922E213" wp14:editId="7A47E9CF">
            <wp:extent cx="6038850" cy="209550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968CC" w:rsidRPr="003855B6" w:rsidRDefault="00E968CC" w:rsidP="00E968CC">
      <w:pPr>
        <w:ind w:firstLine="567"/>
        <w:jc w:val="both"/>
      </w:pPr>
      <w:r>
        <w:t xml:space="preserve">Оценки воронежцев </w:t>
      </w:r>
      <w:r w:rsidR="0078400E">
        <w:t xml:space="preserve">и оценки прочих россиян </w:t>
      </w:r>
      <w:r w:rsidR="00422CAE">
        <w:t xml:space="preserve">относительно </w:t>
      </w:r>
      <w:r>
        <w:t>деятельности Президента РФ пра</w:t>
      </w:r>
      <w:r>
        <w:t>к</w:t>
      </w:r>
      <w:r>
        <w:t>тически совпадают</w:t>
      </w:r>
      <w:r w:rsidR="0078400E">
        <w:t>. Различие между ни</w:t>
      </w:r>
      <w:r>
        <w:t>ми не превышает рамки статистической погрешности</w:t>
      </w:r>
      <w:r w:rsidR="0078400E">
        <w:t xml:space="preserve"> измер</w:t>
      </w:r>
      <w:r w:rsidR="0078400E">
        <w:t>е</w:t>
      </w:r>
      <w:r w:rsidR="0078400E">
        <w:t>ния.</w:t>
      </w:r>
      <w:r w:rsidRPr="003855B6">
        <w:br w:type="page"/>
      </w:r>
    </w:p>
    <w:p w:rsidR="00C659DF" w:rsidRPr="006C5483" w:rsidRDefault="00C659DF" w:rsidP="00C659D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659DF" w:rsidRPr="006C5483" w:rsidRDefault="00C659DF" w:rsidP="00C659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E1B485" wp14:editId="74D711A1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659DF" w:rsidRDefault="00C659DF" w:rsidP="00C659DF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79CC39FB" wp14:editId="2AD952F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9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4c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gZBg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F&#10;lt4c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C659DF" w:rsidRPr="00200829" w:rsidRDefault="00C659DF" w:rsidP="00C659D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1D4D8C">
        <w:rPr>
          <w:rFonts w:cs="Arial"/>
          <w:b/>
          <w:bCs/>
          <w:caps/>
          <w:spacing w:val="-4"/>
        </w:rPr>
        <w:t>Правител</w:t>
      </w:r>
      <w:r w:rsidRPr="001D4D8C">
        <w:rPr>
          <w:rFonts w:cs="Arial"/>
          <w:b/>
          <w:bCs/>
          <w:caps/>
          <w:spacing w:val="-4"/>
        </w:rPr>
        <w:t>ь</w:t>
      </w:r>
      <w:r w:rsidRPr="001D4D8C">
        <w:rPr>
          <w:rFonts w:cs="Arial"/>
          <w:b/>
          <w:bCs/>
          <w:caps/>
          <w:spacing w:val="-4"/>
        </w:rPr>
        <w:t>ства РФ</w:t>
      </w:r>
      <w:r w:rsidRPr="00252FE1">
        <w:rPr>
          <w:rFonts w:cs="Arial"/>
          <w:b/>
          <w:bCs/>
          <w:caps/>
          <w:spacing w:val="-4"/>
        </w:rPr>
        <w:t>?</w:t>
      </w:r>
    </w:p>
    <w:p w:rsidR="00C659DF" w:rsidRPr="00DC2ACC" w:rsidRDefault="00C659DF" w:rsidP="00C659D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2</w:t>
      </w:r>
    </w:p>
    <w:bookmarkStart w:id="2" w:name="_MON_1609249427"/>
    <w:bookmarkEnd w:id="2"/>
    <w:p w:rsidR="00C659DF" w:rsidRDefault="00C659DF" w:rsidP="00C659DF">
      <w:pPr>
        <w:jc w:val="center"/>
      </w:pPr>
      <w:r w:rsidRPr="006C5483">
        <w:object w:dxaOrig="9865" w:dyaOrig="5888">
          <v:shape id="_x0000_i1026" type="#_x0000_t75" style="width:456.75pt;height:276.75pt" o:ole="" fillcolor="window">
            <v:imagedata r:id="rId15" o:title=""/>
          </v:shape>
          <o:OLEObject Type="Embed" ProgID="Excel.Sheet.12" ShapeID="_x0000_i1026" DrawAspect="Content" ObjectID="_1613460258" r:id="rId16"/>
        </w:object>
      </w:r>
    </w:p>
    <w:p w:rsidR="00C659DF" w:rsidRDefault="00C659DF" w:rsidP="00C659D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659DF" w:rsidRDefault="00C659DF" w:rsidP="00C659DF">
      <w:pPr>
        <w:ind w:firstLine="567"/>
        <w:jc w:val="both"/>
      </w:pPr>
      <w:r>
        <w:t xml:space="preserve">Правительство РФ в качестве коллегиального органа не может рассчитывать на лояльность большинства населения. Его деятельность одобряют лишь </w:t>
      </w:r>
      <w:r w:rsidRPr="00C659DF">
        <w:rPr>
          <w:b/>
        </w:rPr>
        <w:t>33%</w:t>
      </w:r>
      <w:r>
        <w:t xml:space="preserve"> воронежцев, а не одобряют – </w:t>
      </w:r>
      <w:r w:rsidRPr="00C659DF">
        <w:rPr>
          <w:b/>
        </w:rPr>
        <w:t>59%</w:t>
      </w:r>
      <w:r>
        <w:t xml:space="preserve">. Среди людей с высшим образованием уровень неодобрения возрастает до </w:t>
      </w:r>
      <w:r w:rsidRPr="00C659DF">
        <w:rPr>
          <w:b/>
        </w:rPr>
        <w:t>65%</w:t>
      </w:r>
      <w:r>
        <w:t xml:space="preserve">. По мере улучшения материального положения респондентов одобрение Правительства РФ увеличивается от </w:t>
      </w:r>
      <w:r w:rsidRPr="00C659DF">
        <w:rPr>
          <w:b/>
        </w:rPr>
        <w:t>17%</w:t>
      </w:r>
      <w:r>
        <w:t xml:space="preserve"> до </w:t>
      </w:r>
      <w:r w:rsidRPr="00C659DF">
        <w:rPr>
          <w:b/>
        </w:rPr>
        <w:t>67%</w:t>
      </w:r>
      <w:r>
        <w:t xml:space="preserve">. </w:t>
      </w:r>
    </w:p>
    <w:p w:rsidR="00C659DF" w:rsidRDefault="00C659DF" w:rsidP="00C659DF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фе</w:t>
      </w:r>
      <w:r>
        <w:t>в</w:t>
      </w:r>
      <w:r>
        <w:t xml:space="preserve">рале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C659DF" w:rsidRDefault="00C659DF" w:rsidP="00C659DF">
      <w:pPr>
        <w:ind w:firstLine="567"/>
        <w:jc w:val="center"/>
        <w:rPr>
          <w:b/>
          <w:bCs/>
          <w:i/>
        </w:rPr>
      </w:pPr>
    </w:p>
    <w:p w:rsidR="00C659DF" w:rsidRDefault="00C659DF" w:rsidP="00C659DF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Правительства</w:t>
      </w:r>
      <w:r w:rsidRPr="00B62B8F">
        <w:rPr>
          <w:b/>
          <w:bCs/>
          <w:i/>
        </w:rPr>
        <w:t xml:space="preserve"> РФ?</w:t>
      </w:r>
    </w:p>
    <w:p w:rsidR="00C659DF" w:rsidRDefault="00C659DF" w:rsidP="00C659DF">
      <w:pPr>
        <w:ind w:firstLine="567"/>
      </w:pPr>
    </w:p>
    <w:p w:rsidR="00C659DF" w:rsidRPr="003855B6" w:rsidRDefault="00C659DF" w:rsidP="00C659DF">
      <w:pPr>
        <w:ind w:firstLine="567"/>
      </w:pPr>
      <w:r w:rsidRPr="00620F66">
        <w:rPr>
          <w:noProof/>
        </w:rPr>
        <w:drawing>
          <wp:inline distT="0" distB="0" distL="0" distR="0" wp14:anchorId="6E5170AD" wp14:editId="455C829A">
            <wp:extent cx="6038850" cy="2095500"/>
            <wp:effectExtent l="0" t="0" r="19050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659DF" w:rsidRDefault="00C659DF" w:rsidP="00C659DF">
      <w:pPr>
        <w:ind w:firstLine="567"/>
      </w:pPr>
    </w:p>
    <w:p w:rsidR="00C659DF" w:rsidRPr="003855B6" w:rsidRDefault="00C659DF" w:rsidP="00C659DF">
      <w:pPr>
        <w:ind w:firstLine="567"/>
        <w:jc w:val="both"/>
      </w:pPr>
      <w:r>
        <w:t>Россияне в целом несколько лояльнее к Правительству РФ, чем воронежцы. Это объясняется тем, что в таком крупном городе, как В</w:t>
      </w:r>
      <w:r w:rsidR="00422CAE">
        <w:t>оронеж, большая доля лиц с высши</w:t>
      </w:r>
      <w:r>
        <w:t>м образованием, чем в росси</w:t>
      </w:r>
      <w:r>
        <w:t>й</w:t>
      </w:r>
      <w:r>
        <w:t xml:space="preserve">ских селах, которые включены в выборку ВЦИОМ. А высокообразованные люди более критичны к </w:t>
      </w:r>
      <w:r w:rsidR="0026770D">
        <w:t xml:space="preserve">исполнительным </w:t>
      </w:r>
      <w:r>
        <w:t xml:space="preserve">органам власти. </w:t>
      </w:r>
      <w:r w:rsidRPr="003855B6">
        <w:br w:type="page"/>
      </w:r>
    </w:p>
    <w:p w:rsidR="00CB2894" w:rsidRPr="006C5483" w:rsidRDefault="00CB2894" w:rsidP="00CB289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B2894" w:rsidRPr="006C5483" w:rsidRDefault="00CB2894" w:rsidP="00CB289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0B1B0D" wp14:editId="0A1971AE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B2894" w:rsidRDefault="00CB2894" w:rsidP="00CB2894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0D2ADD48" wp14:editId="4077C80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CB2894" w:rsidRPr="00200829" w:rsidRDefault="00CB2894" w:rsidP="00CB28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7D5781">
        <w:rPr>
          <w:rFonts w:cs="Arial"/>
          <w:b/>
          <w:bCs/>
          <w:caps/>
          <w:spacing w:val="-4"/>
        </w:rPr>
        <w:t>Российской армии</w:t>
      </w:r>
      <w:r w:rsidRPr="00252FE1">
        <w:rPr>
          <w:rFonts w:cs="Arial"/>
          <w:b/>
          <w:bCs/>
          <w:caps/>
          <w:spacing w:val="-4"/>
        </w:rPr>
        <w:t>?</w:t>
      </w:r>
    </w:p>
    <w:p w:rsidR="00CB2894" w:rsidRPr="00DC2ACC" w:rsidRDefault="00CB2894" w:rsidP="00CB289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3</w:t>
      </w:r>
    </w:p>
    <w:bookmarkStart w:id="3" w:name="_MON_1609249511"/>
    <w:bookmarkEnd w:id="3"/>
    <w:p w:rsidR="00CB2894" w:rsidRDefault="00CB2894" w:rsidP="00CB2894">
      <w:pPr>
        <w:jc w:val="center"/>
      </w:pPr>
      <w:r w:rsidRPr="006C5483">
        <w:object w:dxaOrig="9865" w:dyaOrig="6443">
          <v:shape id="_x0000_i1027" type="#_x0000_t75" style="width:456.75pt;height:302.25pt" o:ole="" fillcolor="window">
            <v:imagedata r:id="rId18" o:title=""/>
          </v:shape>
          <o:OLEObject Type="Embed" ProgID="Excel.Sheet.12" ShapeID="_x0000_i1027" DrawAspect="Content" ObjectID="_1613460259" r:id="rId19"/>
        </w:object>
      </w:r>
    </w:p>
    <w:p w:rsidR="00CB2894" w:rsidRDefault="00CB2894" w:rsidP="00CB289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B2894" w:rsidRDefault="00CB2894" w:rsidP="00CB2894">
      <w:pPr>
        <w:ind w:firstLine="567"/>
        <w:jc w:val="both"/>
      </w:pPr>
      <w:r>
        <w:t xml:space="preserve">Деятельность российской армии сегодня одобряют </w:t>
      </w:r>
      <w:r w:rsidRPr="00CB2894">
        <w:rPr>
          <w:b/>
        </w:rPr>
        <w:t>84%</w:t>
      </w:r>
      <w:r>
        <w:t xml:space="preserve"> воронежцев, тогда как не одобряют – лишь </w:t>
      </w:r>
      <w:r w:rsidRPr="0026770D">
        <w:rPr>
          <w:b/>
        </w:rPr>
        <w:t>7%</w:t>
      </w:r>
      <w:r>
        <w:t xml:space="preserve">. Чем старше респонденты, тем выше их уровень одобрения (до </w:t>
      </w:r>
      <w:r w:rsidRPr="00CB2894">
        <w:rPr>
          <w:b/>
        </w:rPr>
        <w:t>92%</w:t>
      </w:r>
      <w:r w:rsidRPr="00B0052C">
        <w:t xml:space="preserve"> </w:t>
      </w:r>
      <w:r>
        <w:t>среди пожилых людей). От материального положения горожан их отношение к армии не зависит. Лояльность к армии сниж</w:t>
      </w:r>
      <w:r>
        <w:t>а</w:t>
      </w:r>
      <w:r>
        <w:t xml:space="preserve">ется до </w:t>
      </w:r>
      <w:r w:rsidRPr="0026770D">
        <w:rPr>
          <w:b/>
        </w:rPr>
        <w:t>68%</w:t>
      </w:r>
      <w:r>
        <w:t xml:space="preserve"> среди воронежских владельцев бизнеса и предпринимателей. </w:t>
      </w:r>
    </w:p>
    <w:p w:rsidR="00CB2894" w:rsidRDefault="00CB2894" w:rsidP="00CB2894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CB2894" w:rsidRDefault="00CB2894" w:rsidP="00CB2894">
      <w:pPr>
        <w:ind w:firstLine="567"/>
        <w:jc w:val="center"/>
        <w:rPr>
          <w:b/>
          <w:bCs/>
          <w:i/>
        </w:rPr>
      </w:pPr>
    </w:p>
    <w:p w:rsidR="00CB2894" w:rsidRDefault="00CB2894" w:rsidP="00CB2894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российской армии</w:t>
      </w:r>
      <w:r w:rsidRPr="00B62B8F">
        <w:rPr>
          <w:b/>
          <w:bCs/>
          <w:i/>
        </w:rPr>
        <w:t>?</w:t>
      </w:r>
    </w:p>
    <w:p w:rsidR="00CB2894" w:rsidRDefault="00CB2894" w:rsidP="00CB2894">
      <w:pPr>
        <w:ind w:firstLine="567"/>
        <w:jc w:val="center"/>
        <w:rPr>
          <w:b/>
          <w:bCs/>
          <w:i/>
        </w:rPr>
      </w:pPr>
    </w:p>
    <w:p w:rsidR="00CB2894" w:rsidRDefault="00CB2894" w:rsidP="00CB2894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4E42A411" wp14:editId="6D9CF7FD">
            <wp:extent cx="6038850" cy="2095500"/>
            <wp:effectExtent l="0" t="0" r="19050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B2894" w:rsidRPr="00B62B8F" w:rsidRDefault="00CB2894" w:rsidP="00CB2894">
      <w:pPr>
        <w:ind w:firstLine="567"/>
        <w:jc w:val="center"/>
        <w:rPr>
          <w:b/>
          <w:bCs/>
          <w:i/>
        </w:rPr>
      </w:pPr>
    </w:p>
    <w:p w:rsidR="00CB2894" w:rsidRPr="003855B6" w:rsidRDefault="0026770D" w:rsidP="00CB2894">
      <w:pPr>
        <w:ind w:firstLine="567"/>
      </w:pPr>
      <w:r>
        <w:t>Как видно из приведенного графика, в</w:t>
      </w:r>
      <w:r w:rsidR="00CB2894">
        <w:t>оронежцы солидарны с прочими жителями страны в выс</w:t>
      </w:r>
      <w:r w:rsidR="00CB2894">
        <w:t>о</w:t>
      </w:r>
      <w:r w:rsidR="00CB2894">
        <w:t xml:space="preserve">ких оценках деятельности российской армии. </w:t>
      </w:r>
      <w:r w:rsidR="00CB2894" w:rsidRPr="003855B6">
        <w:br w:type="page"/>
      </w:r>
    </w:p>
    <w:p w:rsidR="00A403BB" w:rsidRPr="006C5483" w:rsidRDefault="00A403BB" w:rsidP="00A403BB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403BB" w:rsidRPr="006C5483" w:rsidRDefault="00A403BB" w:rsidP="00A403B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E2A09E" wp14:editId="4638A30B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403BB" w:rsidRDefault="00A403BB" w:rsidP="00A403BB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05D3A814" wp14:editId="23E3BA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A403BB" w:rsidRPr="00200829" w:rsidRDefault="00A403BB" w:rsidP="00A403B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BE1040">
        <w:rPr>
          <w:rFonts w:cs="Arial"/>
          <w:b/>
          <w:bCs/>
          <w:caps/>
          <w:spacing w:val="-4"/>
        </w:rPr>
        <w:t>Русской Пр</w:t>
      </w:r>
      <w:r w:rsidRPr="00BE1040">
        <w:rPr>
          <w:rFonts w:cs="Arial"/>
          <w:b/>
          <w:bCs/>
          <w:caps/>
          <w:spacing w:val="-4"/>
        </w:rPr>
        <w:t>а</w:t>
      </w:r>
      <w:r w:rsidRPr="00BE1040">
        <w:rPr>
          <w:rFonts w:cs="Arial"/>
          <w:b/>
          <w:bCs/>
          <w:caps/>
          <w:spacing w:val="-4"/>
        </w:rPr>
        <w:t>вославной Церкви</w:t>
      </w:r>
      <w:r w:rsidRPr="00252FE1">
        <w:rPr>
          <w:rFonts w:cs="Arial"/>
          <w:b/>
          <w:bCs/>
          <w:caps/>
          <w:spacing w:val="-4"/>
        </w:rPr>
        <w:t>?</w:t>
      </w:r>
    </w:p>
    <w:p w:rsidR="00A403BB" w:rsidRPr="00DC2ACC" w:rsidRDefault="00A403BB" w:rsidP="00A403BB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4</w:t>
      </w:r>
    </w:p>
    <w:bookmarkStart w:id="4" w:name="_MON_1609249991"/>
    <w:bookmarkEnd w:id="4"/>
    <w:p w:rsidR="00A403BB" w:rsidRDefault="0076738E" w:rsidP="00A403BB">
      <w:pPr>
        <w:jc w:val="center"/>
      </w:pPr>
      <w:r w:rsidRPr="006C5483">
        <w:object w:dxaOrig="9865" w:dyaOrig="6658">
          <v:shape id="_x0000_i1028" type="#_x0000_t75" style="width:456.75pt;height:312.75pt" o:ole="" fillcolor="window">
            <v:imagedata r:id="rId21" o:title=""/>
          </v:shape>
          <o:OLEObject Type="Embed" ProgID="Excel.Sheet.12" ShapeID="_x0000_i1028" DrawAspect="Content" ObjectID="_1613460260" r:id="rId22"/>
        </w:object>
      </w:r>
    </w:p>
    <w:p w:rsidR="00A403BB" w:rsidRDefault="00A403BB" w:rsidP="00A403BB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403BB" w:rsidRDefault="00A403BB" w:rsidP="00A403BB">
      <w:pPr>
        <w:ind w:firstLine="567"/>
        <w:jc w:val="both"/>
      </w:pPr>
      <w:r>
        <w:t xml:space="preserve">Деятельность Русской Православной Церкви сегодня одобряют </w:t>
      </w:r>
      <w:r w:rsidRPr="0076738E">
        <w:rPr>
          <w:b/>
        </w:rPr>
        <w:t>67%</w:t>
      </w:r>
      <w:r>
        <w:t xml:space="preserve"> воронежцев, а не одобряют </w:t>
      </w:r>
      <w:r w:rsidRPr="0076738E">
        <w:rPr>
          <w:b/>
        </w:rPr>
        <w:t>21%</w:t>
      </w:r>
      <w:r>
        <w:t xml:space="preserve"> горожан. Одобрение возрастает по мере прожитых лет: с </w:t>
      </w:r>
      <w:r w:rsidRPr="0076738E">
        <w:rPr>
          <w:b/>
        </w:rPr>
        <w:t>52%</w:t>
      </w:r>
      <w:r>
        <w:t xml:space="preserve"> среди молодежи до </w:t>
      </w:r>
      <w:r w:rsidRPr="0076738E">
        <w:rPr>
          <w:b/>
        </w:rPr>
        <w:t>80%</w:t>
      </w:r>
      <w:r>
        <w:t xml:space="preserve"> среди п</w:t>
      </w:r>
      <w:r>
        <w:t>о</w:t>
      </w:r>
      <w:r>
        <w:t>жилых граждан. Уровень благосостояния не влияет на отношение респондентов к РПЦ. Среди мол</w:t>
      </w:r>
      <w:r>
        <w:t>о</w:t>
      </w:r>
      <w:r>
        <w:t xml:space="preserve">дежи неодобрение  возрастает до </w:t>
      </w:r>
      <w:r w:rsidRPr="0076738E">
        <w:rPr>
          <w:b/>
        </w:rPr>
        <w:t>36%</w:t>
      </w:r>
      <w:r>
        <w:t xml:space="preserve">. </w:t>
      </w:r>
    </w:p>
    <w:p w:rsidR="00A403BB" w:rsidRDefault="00A403BB" w:rsidP="00A403BB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A403BB" w:rsidRDefault="00A403BB" w:rsidP="00A403BB">
      <w:pPr>
        <w:ind w:firstLine="567"/>
        <w:jc w:val="center"/>
        <w:rPr>
          <w:b/>
          <w:bCs/>
          <w:i/>
        </w:rPr>
      </w:pPr>
    </w:p>
    <w:p w:rsidR="00A403BB" w:rsidRDefault="00A403BB" w:rsidP="00A403BB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Русской Православной Церкви</w:t>
      </w:r>
      <w:r w:rsidRPr="00B62B8F">
        <w:rPr>
          <w:b/>
          <w:bCs/>
          <w:i/>
        </w:rPr>
        <w:t>?</w:t>
      </w:r>
    </w:p>
    <w:p w:rsidR="00A403BB" w:rsidRDefault="00A403BB" w:rsidP="00A403BB">
      <w:pPr>
        <w:ind w:firstLine="567"/>
        <w:jc w:val="center"/>
        <w:rPr>
          <w:b/>
          <w:bCs/>
          <w:i/>
        </w:rPr>
      </w:pPr>
    </w:p>
    <w:p w:rsidR="0076738E" w:rsidRDefault="0076738E" w:rsidP="00A403BB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72859C6F" wp14:editId="0ACF45D7">
            <wp:extent cx="6038850" cy="2095500"/>
            <wp:effectExtent l="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403BB" w:rsidRDefault="00A403BB" w:rsidP="00A403BB">
      <w:pPr>
        <w:ind w:firstLine="567"/>
      </w:pPr>
    </w:p>
    <w:p w:rsidR="00A403BB" w:rsidRPr="003855B6" w:rsidRDefault="00A403BB" w:rsidP="0076738E">
      <w:pPr>
        <w:ind w:firstLine="567"/>
        <w:jc w:val="both"/>
      </w:pPr>
      <w:r>
        <w:t>Большинство россиян в целом (</w:t>
      </w:r>
      <w:r w:rsidRPr="0076738E">
        <w:rPr>
          <w:b/>
        </w:rPr>
        <w:t>69%</w:t>
      </w:r>
      <w:r w:rsidR="00E36107">
        <w:t>),</w:t>
      </w:r>
      <w:r>
        <w:t xml:space="preserve"> как и воронежцы (</w:t>
      </w:r>
      <w:r w:rsidRPr="0076738E">
        <w:rPr>
          <w:b/>
        </w:rPr>
        <w:t>67%</w:t>
      </w:r>
      <w:r>
        <w:t>), одобряют деятельность Русской Православной Церкви.</w:t>
      </w:r>
      <w:r w:rsidRPr="003855B6">
        <w:br w:type="page"/>
      </w:r>
    </w:p>
    <w:p w:rsidR="0076738E" w:rsidRPr="006C5483" w:rsidRDefault="0076738E" w:rsidP="0076738E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6738E" w:rsidRPr="006C5483" w:rsidRDefault="0076738E" w:rsidP="007673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B6F1CB" wp14:editId="2166C46D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6738E" w:rsidRDefault="0076738E" w:rsidP="0076738E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7E8A4E9A" wp14:editId="1AF675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5" name="Прямая соединительная линия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5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amMTgIAAF0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3&#10;6amM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76738E" w:rsidRPr="00200829" w:rsidRDefault="0076738E" w:rsidP="0076738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974F17">
        <w:rPr>
          <w:rFonts w:cs="Arial"/>
          <w:b/>
          <w:bCs/>
          <w:caps/>
          <w:spacing w:val="-4"/>
        </w:rPr>
        <w:t>Правоохр</w:t>
      </w:r>
      <w:r w:rsidRPr="00974F17">
        <w:rPr>
          <w:rFonts w:cs="Arial"/>
          <w:b/>
          <w:bCs/>
          <w:caps/>
          <w:spacing w:val="-4"/>
        </w:rPr>
        <w:t>а</w:t>
      </w:r>
      <w:r w:rsidRPr="00974F17">
        <w:rPr>
          <w:rFonts w:cs="Arial"/>
          <w:b/>
          <w:bCs/>
          <w:caps/>
          <w:spacing w:val="-4"/>
        </w:rPr>
        <w:t>нительных органов</w:t>
      </w:r>
      <w:r w:rsidRPr="00252FE1">
        <w:rPr>
          <w:rFonts w:cs="Arial"/>
          <w:b/>
          <w:bCs/>
          <w:caps/>
          <w:spacing w:val="-4"/>
        </w:rPr>
        <w:t>?</w:t>
      </w:r>
    </w:p>
    <w:p w:rsidR="0076738E" w:rsidRPr="00DC2ACC" w:rsidRDefault="0076738E" w:rsidP="0076738E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5</w:t>
      </w:r>
    </w:p>
    <w:bookmarkStart w:id="5" w:name="_MON_1609250108"/>
    <w:bookmarkEnd w:id="5"/>
    <w:p w:rsidR="0076738E" w:rsidRDefault="0076738E" w:rsidP="0076738E">
      <w:pPr>
        <w:jc w:val="center"/>
      </w:pPr>
      <w:r w:rsidRPr="006C5483">
        <w:object w:dxaOrig="9865" w:dyaOrig="5888">
          <v:shape id="_x0000_i1029" type="#_x0000_t75" style="width:456.75pt;height:276.75pt" o:ole="" fillcolor="window">
            <v:imagedata r:id="rId24" o:title=""/>
          </v:shape>
          <o:OLEObject Type="Embed" ProgID="Excel.Sheet.12" ShapeID="_x0000_i1029" DrawAspect="Content" ObjectID="_1613460261" r:id="rId25"/>
        </w:object>
      </w:r>
    </w:p>
    <w:p w:rsidR="0076738E" w:rsidRDefault="0076738E" w:rsidP="0076738E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6738E" w:rsidRDefault="0076738E" w:rsidP="0076738E">
      <w:pPr>
        <w:ind w:firstLine="567"/>
        <w:jc w:val="both"/>
      </w:pPr>
      <w:r>
        <w:t>Большинство воронежцев (</w:t>
      </w:r>
      <w:r w:rsidRPr="0076738E">
        <w:rPr>
          <w:b/>
        </w:rPr>
        <w:t>56%</w:t>
      </w:r>
      <w:r>
        <w:t>) одобряют деятельность правоохранительных органов. Не одо</w:t>
      </w:r>
      <w:r>
        <w:t>б</w:t>
      </w:r>
      <w:r>
        <w:t xml:space="preserve">рительно относятся к ним </w:t>
      </w:r>
      <w:r w:rsidRPr="0076738E">
        <w:rPr>
          <w:b/>
        </w:rPr>
        <w:t>35%</w:t>
      </w:r>
      <w:r>
        <w:t xml:space="preserve"> </w:t>
      </w:r>
      <w:proofErr w:type="gramStart"/>
      <w:r>
        <w:t>опрошенных</w:t>
      </w:r>
      <w:proofErr w:type="gramEnd"/>
      <w:r>
        <w:t>. Молодежь более лояльна к органам охраны порядка (</w:t>
      </w:r>
      <w:r w:rsidRPr="0076738E">
        <w:rPr>
          <w:b/>
        </w:rPr>
        <w:t>64%</w:t>
      </w:r>
      <w:r>
        <w:t>), чем пожилые люди (</w:t>
      </w:r>
      <w:r w:rsidRPr="0076738E">
        <w:rPr>
          <w:b/>
        </w:rPr>
        <w:t>52%</w:t>
      </w:r>
      <w:r>
        <w:t>). По мере улучшения благосостояния респондентов их одобрение д</w:t>
      </w:r>
      <w:r>
        <w:t>е</w:t>
      </w:r>
      <w:r>
        <w:t xml:space="preserve">ятельности правоохранительных органов возрастает от </w:t>
      </w:r>
      <w:r w:rsidRPr="0076738E">
        <w:rPr>
          <w:b/>
        </w:rPr>
        <w:t>39%</w:t>
      </w:r>
      <w:r>
        <w:t xml:space="preserve"> среди самых бедных до </w:t>
      </w:r>
      <w:r w:rsidRPr="0076738E">
        <w:rPr>
          <w:b/>
        </w:rPr>
        <w:t>73%</w:t>
      </w:r>
      <w:r>
        <w:t xml:space="preserve"> среди самых богатых. Среди учащихся и студентов доля одобрения ещё выше – </w:t>
      </w:r>
      <w:r w:rsidRPr="0076738E">
        <w:rPr>
          <w:b/>
        </w:rPr>
        <w:t>77%</w:t>
      </w:r>
      <w:r>
        <w:t>. Не исключено, что подраст</w:t>
      </w:r>
      <w:r>
        <w:t>а</w:t>
      </w:r>
      <w:r>
        <w:t xml:space="preserve">ющее поколение будет выбирать себе подобную профессию. </w:t>
      </w:r>
    </w:p>
    <w:p w:rsidR="0076738E" w:rsidRDefault="0076738E" w:rsidP="0076738E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76738E" w:rsidRDefault="0076738E" w:rsidP="0076738E">
      <w:pPr>
        <w:ind w:firstLine="567"/>
        <w:jc w:val="center"/>
        <w:rPr>
          <w:b/>
          <w:bCs/>
          <w:i/>
        </w:rPr>
      </w:pPr>
    </w:p>
    <w:p w:rsidR="0076738E" w:rsidRDefault="0076738E" w:rsidP="0076738E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правоохранительных органов</w:t>
      </w:r>
      <w:r w:rsidRPr="00B62B8F">
        <w:rPr>
          <w:b/>
          <w:bCs/>
          <w:i/>
        </w:rPr>
        <w:t>?</w:t>
      </w:r>
    </w:p>
    <w:p w:rsidR="0076738E" w:rsidRDefault="0076738E" w:rsidP="0076738E">
      <w:pPr>
        <w:ind w:firstLine="567"/>
        <w:jc w:val="center"/>
        <w:rPr>
          <w:b/>
          <w:bCs/>
          <w:i/>
        </w:rPr>
      </w:pPr>
    </w:p>
    <w:p w:rsidR="0076738E" w:rsidRDefault="0076738E" w:rsidP="0076738E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7BFF5234" wp14:editId="0D01946C">
            <wp:extent cx="6038850" cy="1885950"/>
            <wp:effectExtent l="0" t="0" r="19050" b="1905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6738E" w:rsidRDefault="0076738E" w:rsidP="0076738E">
      <w:pPr>
        <w:ind w:firstLine="567"/>
        <w:jc w:val="center"/>
      </w:pPr>
    </w:p>
    <w:p w:rsidR="0076738E" w:rsidRPr="003855B6" w:rsidRDefault="0076738E" w:rsidP="0076738E">
      <w:pPr>
        <w:ind w:firstLine="567"/>
        <w:jc w:val="both"/>
      </w:pPr>
      <w:r>
        <w:t>В стране чаще встречаются люди, которые ничего не знают о деятельности правоохранительных органов (</w:t>
      </w:r>
      <w:r w:rsidRPr="0076738E">
        <w:rPr>
          <w:b/>
        </w:rPr>
        <w:t>17%</w:t>
      </w:r>
      <w:r>
        <w:t>), чем в крупном городе (</w:t>
      </w:r>
      <w:r w:rsidRPr="0076738E">
        <w:rPr>
          <w:b/>
        </w:rPr>
        <w:t>10%</w:t>
      </w:r>
      <w:r>
        <w:t>). Поэтому в общероссийских данных снижено количество содержательных ответов, как положительных, так и отрицательных. В целом же вырисовывается иде</w:t>
      </w:r>
      <w:r>
        <w:t>н</w:t>
      </w:r>
      <w:r>
        <w:t xml:space="preserve">тичная картина отношения населения к органам охраны порядка. </w:t>
      </w:r>
      <w:r w:rsidRPr="003855B6">
        <w:br w:type="page"/>
      </w:r>
    </w:p>
    <w:p w:rsidR="00860DB4" w:rsidRPr="006C5483" w:rsidRDefault="00860DB4" w:rsidP="00860DB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60DB4" w:rsidRPr="006C5483" w:rsidRDefault="00860DB4" w:rsidP="00860D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A7AC8F" wp14:editId="0B939BB5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60DB4" w:rsidRDefault="00860DB4" w:rsidP="00860DB4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38C9133F" wp14:editId="14F41C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9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Ie7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HGI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/s&#10;h7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860DB4" w:rsidRPr="00200829" w:rsidRDefault="00860DB4" w:rsidP="00860DB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974F17">
        <w:rPr>
          <w:rFonts w:cs="Arial"/>
          <w:b/>
          <w:bCs/>
          <w:caps/>
          <w:spacing w:val="-4"/>
        </w:rPr>
        <w:t>Средств ма</w:t>
      </w:r>
      <w:r w:rsidRPr="00974F17">
        <w:rPr>
          <w:rFonts w:cs="Arial"/>
          <w:b/>
          <w:bCs/>
          <w:caps/>
          <w:spacing w:val="-4"/>
        </w:rPr>
        <w:t>с</w:t>
      </w:r>
      <w:r w:rsidRPr="00974F17">
        <w:rPr>
          <w:rFonts w:cs="Arial"/>
          <w:b/>
          <w:bCs/>
          <w:caps/>
          <w:spacing w:val="-4"/>
        </w:rPr>
        <w:t>совой информации (СМИ)</w:t>
      </w:r>
      <w:r w:rsidRPr="00252FE1">
        <w:rPr>
          <w:rFonts w:cs="Arial"/>
          <w:b/>
          <w:bCs/>
          <w:caps/>
          <w:spacing w:val="-4"/>
        </w:rPr>
        <w:t>?</w:t>
      </w:r>
    </w:p>
    <w:p w:rsidR="00860DB4" w:rsidRPr="00DC2ACC" w:rsidRDefault="00860DB4" w:rsidP="00860DB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6</w:t>
      </w:r>
    </w:p>
    <w:bookmarkStart w:id="6" w:name="_MON_1609250195"/>
    <w:bookmarkEnd w:id="6"/>
    <w:p w:rsidR="00860DB4" w:rsidRDefault="00860DB4" w:rsidP="00860DB4">
      <w:pPr>
        <w:jc w:val="center"/>
      </w:pPr>
      <w:r w:rsidRPr="006C5483">
        <w:object w:dxaOrig="9865" w:dyaOrig="5888">
          <v:shape id="_x0000_i1030" type="#_x0000_t75" style="width:456.75pt;height:276.75pt" o:ole="" fillcolor="window">
            <v:imagedata r:id="rId27" o:title=""/>
          </v:shape>
          <o:OLEObject Type="Embed" ProgID="Excel.Sheet.12" ShapeID="_x0000_i1030" DrawAspect="Content" ObjectID="_1613460262" r:id="rId28"/>
        </w:object>
      </w:r>
    </w:p>
    <w:p w:rsidR="00860DB4" w:rsidRDefault="00860DB4" w:rsidP="00860DB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60DB4" w:rsidRDefault="00860DB4" w:rsidP="00860DB4">
      <w:pPr>
        <w:ind w:firstLine="567"/>
        <w:jc w:val="both"/>
      </w:pPr>
      <w:r>
        <w:t>К деятельности СМИ отношение населения явно не однозначное. Если одобряют их деятел</w:t>
      </w:r>
      <w:r>
        <w:t>ь</w:t>
      </w:r>
      <w:r>
        <w:t xml:space="preserve">ность </w:t>
      </w:r>
      <w:r w:rsidRPr="00860DB4">
        <w:rPr>
          <w:b/>
        </w:rPr>
        <w:t>42%</w:t>
      </w:r>
      <w:r>
        <w:t xml:space="preserve"> воронежцев, то не одобряют </w:t>
      </w:r>
      <w:r w:rsidRPr="00860DB4">
        <w:rPr>
          <w:b/>
        </w:rPr>
        <w:t>49%</w:t>
      </w:r>
      <w:r>
        <w:t xml:space="preserve"> горожан. Перевес на стороне негатива, пусть и незнач</w:t>
      </w:r>
      <w:r>
        <w:t>и</w:t>
      </w:r>
      <w:r>
        <w:t>тельный. Негативное отношение к СМИ возрастает по м</w:t>
      </w:r>
      <w:r w:rsidR="005E5C23">
        <w:t>ере повышения уровня образования</w:t>
      </w:r>
      <w:r>
        <w:t xml:space="preserve"> с </w:t>
      </w:r>
      <w:r w:rsidRPr="00860DB4">
        <w:rPr>
          <w:b/>
        </w:rPr>
        <w:t>17%</w:t>
      </w:r>
      <w:r>
        <w:t xml:space="preserve"> до </w:t>
      </w:r>
      <w:r w:rsidRPr="00860DB4">
        <w:rPr>
          <w:b/>
        </w:rPr>
        <w:t>54%</w:t>
      </w:r>
      <w:r>
        <w:t>. Луше всего относятся к СМИ самые богатые люди (</w:t>
      </w:r>
      <w:r w:rsidRPr="00860DB4">
        <w:rPr>
          <w:b/>
        </w:rPr>
        <w:t>60%</w:t>
      </w:r>
      <w:r>
        <w:t xml:space="preserve">). </w:t>
      </w:r>
    </w:p>
    <w:p w:rsidR="00860DB4" w:rsidRDefault="00860DB4" w:rsidP="00860DB4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860DB4" w:rsidRDefault="00860DB4" w:rsidP="00860DB4">
      <w:pPr>
        <w:ind w:firstLine="567"/>
        <w:jc w:val="center"/>
        <w:rPr>
          <w:b/>
          <w:bCs/>
          <w:i/>
        </w:rPr>
      </w:pPr>
    </w:p>
    <w:p w:rsidR="00860DB4" w:rsidRDefault="00860DB4" w:rsidP="00860DB4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средств массовой информации</w:t>
      </w:r>
      <w:r w:rsidRPr="00B62B8F">
        <w:rPr>
          <w:b/>
          <w:bCs/>
          <w:i/>
        </w:rPr>
        <w:t>?</w:t>
      </w:r>
    </w:p>
    <w:p w:rsidR="00860DB4" w:rsidRDefault="00860DB4" w:rsidP="00860DB4">
      <w:pPr>
        <w:ind w:firstLine="567"/>
        <w:jc w:val="center"/>
        <w:rPr>
          <w:b/>
          <w:bCs/>
          <w:i/>
        </w:rPr>
      </w:pPr>
    </w:p>
    <w:p w:rsidR="00860DB4" w:rsidRDefault="00860DB4" w:rsidP="00860DB4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74084210" wp14:editId="7BDB5632">
            <wp:extent cx="6038850" cy="2190750"/>
            <wp:effectExtent l="0" t="0" r="19050" b="1905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60DB4" w:rsidRDefault="00860DB4" w:rsidP="00860DB4">
      <w:pPr>
        <w:ind w:firstLine="567"/>
      </w:pPr>
    </w:p>
    <w:p w:rsidR="00860DB4" w:rsidRPr="003855B6" w:rsidRDefault="00860DB4" w:rsidP="00860DB4">
      <w:pPr>
        <w:ind w:firstLine="567"/>
        <w:jc w:val="both"/>
      </w:pPr>
      <w:r>
        <w:t>В стране в целом люди чаще одобряют деятельность СМИ (</w:t>
      </w:r>
      <w:r w:rsidRPr="00860DB4">
        <w:rPr>
          <w:b/>
        </w:rPr>
        <w:t>51%</w:t>
      </w:r>
      <w:r>
        <w:t>), чем в Воронеже (</w:t>
      </w:r>
      <w:r w:rsidRPr="00860DB4">
        <w:rPr>
          <w:b/>
        </w:rPr>
        <w:t>42%</w:t>
      </w:r>
      <w:r>
        <w:t>). Можно предположить, что высокий уровень образования жителей крупного города настраивает их на более критическое отношение к масс-медиа, чем менее образованных граждан, проживающих в селах и д</w:t>
      </w:r>
      <w:r>
        <w:t>е</w:t>
      </w:r>
      <w:r>
        <w:t xml:space="preserve">ревнях, попавших в общероссийскую выборку. </w:t>
      </w:r>
      <w:r w:rsidRPr="003855B6">
        <w:br w:type="page"/>
      </w:r>
    </w:p>
    <w:p w:rsidR="007640E5" w:rsidRPr="006C5483" w:rsidRDefault="007640E5" w:rsidP="007640E5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640E5" w:rsidRPr="006C5483" w:rsidRDefault="007640E5" w:rsidP="007640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86BC12" wp14:editId="53E9B469">
            <wp:extent cx="466090" cy="548640"/>
            <wp:effectExtent l="0" t="0" r="0" b="3810"/>
            <wp:docPr id="680" name="Рисунок 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640E5" w:rsidRDefault="007640E5" w:rsidP="007640E5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47BB10FD" wp14:editId="6E8782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1" name="Прямая соединительная 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1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1pUAIAAF0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7640E5" w:rsidRPr="00200829" w:rsidRDefault="007640E5" w:rsidP="007640E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257244">
        <w:rPr>
          <w:rFonts w:cs="Arial"/>
          <w:b/>
          <w:bCs/>
          <w:caps/>
          <w:spacing w:val="-4"/>
        </w:rPr>
        <w:t>Судебной с</w:t>
      </w:r>
      <w:r w:rsidRPr="00257244">
        <w:rPr>
          <w:rFonts w:cs="Arial"/>
          <w:b/>
          <w:bCs/>
          <w:caps/>
          <w:spacing w:val="-4"/>
        </w:rPr>
        <w:t>и</w:t>
      </w:r>
      <w:r w:rsidRPr="00257244">
        <w:rPr>
          <w:rFonts w:cs="Arial"/>
          <w:b/>
          <w:bCs/>
          <w:caps/>
          <w:spacing w:val="-4"/>
        </w:rPr>
        <w:t>стемы</w:t>
      </w:r>
      <w:r w:rsidRPr="00252FE1">
        <w:rPr>
          <w:rFonts w:cs="Arial"/>
          <w:b/>
          <w:bCs/>
          <w:caps/>
          <w:spacing w:val="-4"/>
        </w:rPr>
        <w:t>?</w:t>
      </w:r>
    </w:p>
    <w:p w:rsidR="007640E5" w:rsidRPr="00DC2ACC" w:rsidRDefault="007640E5" w:rsidP="007640E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7</w:t>
      </w:r>
    </w:p>
    <w:bookmarkStart w:id="7" w:name="_MON_1609250292"/>
    <w:bookmarkEnd w:id="7"/>
    <w:p w:rsidR="007640E5" w:rsidRDefault="007640E5" w:rsidP="007640E5">
      <w:pPr>
        <w:jc w:val="center"/>
      </w:pPr>
      <w:r w:rsidRPr="006C5483">
        <w:object w:dxaOrig="9865" w:dyaOrig="5888">
          <v:shape id="_x0000_i1031" type="#_x0000_t75" style="width:456.75pt;height:276.75pt" o:ole="" fillcolor="window">
            <v:imagedata r:id="rId30" o:title=""/>
          </v:shape>
          <o:OLEObject Type="Embed" ProgID="Excel.Sheet.12" ShapeID="_x0000_i1031" DrawAspect="Content" ObjectID="_1613460263" r:id="rId31"/>
        </w:object>
      </w:r>
    </w:p>
    <w:p w:rsidR="007640E5" w:rsidRDefault="007640E5" w:rsidP="007640E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640E5" w:rsidRDefault="007640E5" w:rsidP="007640E5">
      <w:pPr>
        <w:ind w:firstLine="567"/>
        <w:jc w:val="both"/>
      </w:pPr>
      <w:r>
        <w:t>Деятельность судебной системы воронежцы скорее не одобряют (</w:t>
      </w:r>
      <w:r w:rsidRPr="007640E5">
        <w:rPr>
          <w:b/>
        </w:rPr>
        <w:t>41%</w:t>
      </w:r>
      <w:r>
        <w:t>), чем одобряют (</w:t>
      </w:r>
      <w:r w:rsidRPr="007640E5">
        <w:rPr>
          <w:b/>
        </w:rPr>
        <w:t>34%</w:t>
      </w:r>
      <w:r>
        <w:t xml:space="preserve">). Чем моложе граждане, тем выше уровень одобрения: если среди пожилых людей только </w:t>
      </w:r>
      <w:r w:rsidRPr="007640E5">
        <w:rPr>
          <w:b/>
        </w:rPr>
        <w:t>23%</w:t>
      </w:r>
      <w:r>
        <w:t xml:space="preserve"> засвид</w:t>
      </w:r>
      <w:r>
        <w:t>е</w:t>
      </w:r>
      <w:r>
        <w:t xml:space="preserve">тельствовали свое положительное отношение к судебным органам, то среди воронежской молодежи – </w:t>
      </w:r>
      <w:r w:rsidRPr="007640E5">
        <w:rPr>
          <w:b/>
        </w:rPr>
        <w:t>52%</w:t>
      </w:r>
      <w:r>
        <w:t xml:space="preserve">. По мере улучшения материального положения респондентов повышается степень их одобрения деятельности судебной системы с </w:t>
      </w:r>
      <w:r w:rsidRPr="007640E5">
        <w:rPr>
          <w:b/>
        </w:rPr>
        <w:t>24%</w:t>
      </w:r>
      <w:r>
        <w:t xml:space="preserve"> среди бедных до </w:t>
      </w:r>
      <w:r w:rsidRPr="007640E5">
        <w:rPr>
          <w:b/>
        </w:rPr>
        <w:t>60%</w:t>
      </w:r>
      <w:r>
        <w:t xml:space="preserve"> среди богатых граждан. </w:t>
      </w:r>
    </w:p>
    <w:p w:rsidR="007640E5" w:rsidRDefault="007640E5" w:rsidP="007640E5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7640E5" w:rsidRDefault="007640E5" w:rsidP="007640E5">
      <w:pPr>
        <w:ind w:firstLine="567"/>
        <w:jc w:val="center"/>
        <w:rPr>
          <w:b/>
          <w:bCs/>
          <w:i/>
        </w:rPr>
      </w:pPr>
    </w:p>
    <w:p w:rsidR="007640E5" w:rsidRDefault="007640E5" w:rsidP="007640E5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судебной системы</w:t>
      </w:r>
      <w:r w:rsidRPr="00B62B8F">
        <w:rPr>
          <w:b/>
          <w:bCs/>
          <w:i/>
        </w:rPr>
        <w:t>?</w:t>
      </w:r>
    </w:p>
    <w:p w:rsidR="007640E5" w:rsidRDefault="007640E5" w:rsidP="007640E5">
      <w:pPr>
        <w:ind w:firstLine="567"/>
        <w:jc w:val="center"/>
        <w:rPr>
          <w:b/>
          <w:bCs/>
          <w:i/>
        </w:rPr>
      </w:pPr>
    </w:p>
    <w:p w:rsidR="007640E5" w:rsidRDefault="007640E5" w:rsidP="007640E5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5FA6DC2A" wp14:editId="1F592BC6">
            <wp:extent cx="6038850" cy="2190750"/>
            <wp:effectExtent l="0" t="0" r="19050" b="19050"/>
            <wp:docPr id="681" name="Диаграмма 6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7640E5" w:rsidRDefault="007640E5" w:rsidP="007640E5">
      <w:pPr>
        <w:ind w:firstLine="567"/>
        <w:jc w:val="both"/>
      </w:pPr>
    </w:p>
    <w:p w:rsidR="007640E5" w:rsidRPr="003855B6" w:rsidRDefault="007640E5" w:rsidP="007640E5">
      <w:pPr>
        <w:ind w:firstLine="567"/>
        <w:jc w:val="both"/>
      </w:pPr>
      <w:r>
        <w:t xml:space="preserve">На этот раз результаты воронежского и всероссийского опросов совпали </w:t>
      </w:r>
      <w:r w:rsidR="00D254F8">
        <w:t>с</w:t>
      </w:r>
      <w:r>
        <w:t xml:space="preserve"> точност</w:t>
      </w:r>
      <w:r w:rsidR="00D254F8">
        <w:t>ью</w:t>
      </w:r>
      <w:r>
        <w:t xml:space="preserve"> до запятой. </w:t>
      </w:r>
      <w:r w:rsidRPr="003855B6">
        <w:br w:type="page"/>
      </w:r>
    </w:p>
    <w:p w:rsidR="00096AA1" w:rsidRPr="006C5483" w:rsidRDefault="00096AA1" w:rsidP="00096AA1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96AA1" w:rsidRPr="006C5483" w:rsidRDefault="00096AA1" w:rsidP="00096A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F10FB7" wp14:editId="4CF4AF94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96AA1" w:rsidRDefault="00096AA1" w:rsidP="00096AA1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6200A146" wp14:editId="4D37D2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096AA1" w:rsidRPr="00200829" w:rsidRDefault="00096AA1" w:rsidP="00096AA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257244">
        <w:rPr>
          <w:rFonts w:cs="Arial"/>
          <w:b/>
          <w:bCs/>
          <w:caps/>
          <w:spacing w:val="-4"/>
        </w:rPr>
        <w:t>Политич</w:t>
      </w:r>
      <w:r w:rsidRPr="00257244">
        <w:rPr>
          <w:rFonts w:cs="Arial"/>
          <w:b/>
          <w:bCs/>
          <w:caps/>
          <w:spacing w:val="-4"/>
        </w:rPr>
        <w:t>е</w:t>
      </w:r>
      <w:r w:rsidRPr="00257244">
        <w:rPr>
          <w:rFonts w:cs="Arial"/>
          <w:b/>
          <w:bCs/>
          <w:caps/>
          <w:spacing w:val="-4"/>
        </w:rPr>
        <w:t>ских партий</w:t>
      </w:r>
      <w:r w:rsidRPr="00252FE1">
        <w:rPr>
          <w:rFonts w:cs="Arial"/>
          <w:b/>
          <w:bCs/>
          <w:caps/>
          <w:spacing w:val="-4"/>
        </w:rPr>
        <w:t>?</w:t>
      </w:r>
    </w:p>
    <w:p w:rsidR="00096AA1" w:rsidRPr="00DC2ACC" w:rsidRDefault="00096AA1" w:rsidP="00096AA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8</w:t>
      </w:r>
    </w:p>
    <w:bookmarkStart w:id="8" w:name="_MON_1609250395"/>
    <w:bookmarkEnd w:id="8"/>
    <w:p w:rsidR="00096AA1" w:rsidRDefault="00096AA1" w:rsidP="00096AA1">
      <w:pPr>
        <w:jc w:val="center"/>
      </w:pPr>
      <w:r w:rsidRPr="006C5483">
        <w:object w:dxaOrig="9865" w:dyaOrig="5888">
          <v:shape id="_x0000_i1032" type="#_x0000_t75" style="width:456.75pt;height:276.75pt" o:ole="" fillcolor="window">
            <v:imagedata r:id="rId33" o:title=""/>
          </v:shape>
          <o:OLEObject Type="Embed" ProgID="Excel.Sheet.12" ShapeID="_x0000_i1032" DrawAspect="Content" ObjectID="_1613460264" r:id="rId34"/>
        </w:object>
      </w:r>
    </w:p>
    <w:p w:rsidR="00096AA1" w:rsidRDefault="00096AA1" w:rsidP="00096AA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96AA1" w:rsidRDefault="00096AA1" w:rsidP="0026770D">
      <w:pPr>
        <w:ind w:firstLine="567"/>
        <w:jc w:val="both"/>
      </w:pPr>
      <w:r>
        <w:t>Политические партии не по душе населению. Среди воронежцев одобрение их деятельности (</w:t>
      </w:r>
      <w:r w:rsidRPr="00096AA1">
        <w:rPr>
          <w:b/>
        </w:rPr>
        <w:t>34%</w:t>
      </w:r>
      <w:r>
        <w:t>) явно уступает неодобрению (</w:t>
      </w:r>
      <w:r w:rsidRPr="00096AA1">
        <w:rPr>
          <w:b/>
        </w:rPr>
        <w:t>45%</w:t>
      </w:r>
      <w:r>
        <w:t>). Не одобряют деятельность политических партий чаще всего люди с плохим материальным положением (</w:t>
      </w:r>
      <w:r w:rsidRPr="00096AA1">
        <w:rPr>
          <w:b/>
        </w:rPr>
        <w:t>57%</w:t>
      </w:r>
      <w:r>
        <w:t>) и низким уровнем образования (</w:t>
      </w:r>
      <w:r w:rsidRPr="00096AA1">
        <w:rPr>
          <w:b/>
        </w:rPr>
        <w:t>67%</w:t>
      </w:r>
      <w:r>
        <w:t>).  Среди мол</w:t>
      </w:r>
      <w:r>
        <w:t>о</w:t>
      </w:r>
      <w:r>
        <w:t xml:space="preserve">дежи уровень одобрения повышается до </w:t>
      </w:r>
      <w:r w:rsidRPr="00096AA1">
        <w:rPr>
          <w:b/>
        </w:rPr>
        <w:t>47%</w:t>
      </w:r>
      <w:r>
        <w:t xml:space="preserve">. Лояльность к политическим партиям </w:t>
      </w:r>
      <w:r w:rsidR="0026770D">
        <w:t>увеличивается</w:t>
      </w:r>
      <w:r>
        <w:t xml:space="preserve"> также при повышении уровня дохода с </w:t>
      </w:r>
      <w:r w:rsidRPr="00096AA1">
        <w:rPr>
          <w:b/>
        </w:rPr>
        <w:t>23%</w:t>
      </w:r>
      <w:r>
        <w:t xml:space="preserve"> до </w:t>
      </w:r>
      <w:r w:rsidRPr="00096AA1">
        <w:rPr>
          <w:b/>
        </w:rPr>
        <w:t>53%</w:t>
      </w:r>
      <w:r>
        <w:t xml:space="preserve">. </w:t>
      </w:r>
    </w:p>
    <w:p w:rsidR="00096AA1" w:rsidRDefault="00096AA1" w:rsidP="00096AA1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096AA1" w:rsidRDefault="00096AA1" w:rsidP="00096AA1">
      <w:pPr>
        <w:ind w:firstLine="567"/>
        <w:jc w:val="center"/>
        <w:rPr>
          <w:b/>
          <w:bCs/>
          <w:i/>
        </w:rPr>
      </w:pPr>
    </w:p>
    <w:p w:rsidR="00096AA1" w:rsidRDefault="00096AA1" w:rsidP="00096AA1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политических партий</w:t>
      </w:r>
      <w:r w:rsidRPr="00B62B8F">
        <w:rPr>
          <w:b/>
          <w:bCs/>
          <w:i/>
        </w:rPr>
        <w:t>?</w:t>
      </w:r>
    </w:p>
    <w:p w:rsidR="00096AA1" w:rsidRDefault="00096AA1" w:rsidP="00096AA1">
      <w:pPr>
        <w:ind w:firstLine="567"/>
        <w:jc w:val="center"/>
        <w:rPr>
          <w:b/>
          <w:bCs/>
          <w:i/>
        </w:rPr>
      </w:pPr>
    </w:p>
    <w:p w:rsidR="00096AA1" w:rsidRDefault="00096AA1" w:rsidP="00096AA1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71922FD7" wp14:editId="10423AAD">
            <wp:extent cx="6038850" cy="2190750"/>
            <wp:effectExtent l="0" t="0" r="19050" b="19050"/>
            <wp:docPr id="683" name="Диаграмма 6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096AA1" w:rsidRDefault="00096AA1" w:rsidP="00096AA1">
      <w:pPr>
        <w:ind w:firstLine="567"/>
      </w:pPr>
    </w:p>
    <w:p w:rsidR="00096AA1" w:rsidRPr="003855B6" w:rsidRDefault="0026770D" w:rsidP="00096AA1">
      <w:pPr>
        <w:ind w:firstLine="567"/>
        <w:jc w:val="both"/>
      </w:pPr>
      <w:r>
        <w:t>Как видно из приведённого графика, с</w:t>
      </w:r>
      <w:r w:rsidR="00096AA1">
        <w:t>тепень одобрения политических партий в Воронеже (</w:t>
      </w:r>
      <w:r w:rsidR="00096AA1" w:rsidRPr="00096AA1">
        <w:rPr>
          <w:b/>
        </w:rPr>
        <w:t>34%</w:t>
      </w:r>
      <w:r w:rsidR="00096AA1">
        <w:t xml:space="preserve">) практически совпадает с </w:t>
      </w:r>
      <w:proofErr w:type="gramStart"/>
      <w:r w:rsidR="00096AA1">
        <w:t>общероссийской</w:t>
      </w:r>
      <w:proofErr w:type="gramEnd"/>
      <w:r w:rsidR="00096AA1">
        <w:t xml:space="preserve"> (</w:t>
      </w:r>
      <w:r w:rsidR="00096AA1" w:rsidRPr="00096AA1">
        <w:rPr>
          <w:b/>
        </w:rPr>
        <w:t>35%</w:t>
      </w:r>
      <w:r w:rsidR="00096AA1">
        <w:t xml:space="preserve">). </w:t>
      </w:r>
      <w:r w:rsidR="00096AA1" w:rsidRPr="003855B6">
        <w:br w:type="page"/>
      </w:r>
    </w:p>
    <w:p w:rsidR="00AA17DE" w:rsidRPr="006C5483" w:rsidRDefault="00AA17DE" w:rsidP="00AA17DE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A17DE" w:rsidRPr="006C5483" w:rsidRDefault="00AA17DE" w:rsidP="00AA17D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D1C428" wp14:editId="255F0D0C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A17DE" w:rsidRDefault="00AA17DE" w:rsidP="00AA17DE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4A844905" wp14:editId="4FF21F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AA17DE" w:rsidRPr="00200829" w:rsidRDefault="00AA17DE" w:rsidP="00AA17D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9A2F5A">
        <w:rPr>
          <w:rFonts w:cs="Arial"/>
          <w:b/>
          <w:bCs/>
          <w:caps/>
          <w:spacing w:val="-4"/>
        </w:rPr>
        <w:t>Профсоюзов</w:t>
      </w:r>
      <w:r w:rsidRPr="00252FE1">
        <w:rPr>
          <w:rFonts w:cs="Arial"/>
          <w:b/>
          <w:bCs/>
          <w:caps/>
          <w:spacing w:val="-4"/>
        </w:rPr>
        <w:t>?</w:t>
      </w:r>
    </w:p>
    <w:p w:rsidR="00AA17DE" w:rsidRPr="00DC2ACC" w:rsidRDefault="00AA17DE" w:rsidP="00AA17DE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6770D">
        <w:rPr>
          <w:i/>
          <w:szCs w:val="16"/>
        </w:rPr>
        <w:t>9</w:t>
      </w:r>
    </w:p>
    <w:bookmarkStart w:id="9" w:name="_MON_1609250522"/>
    <w:bookmarkEnd w:id="9"/>
    <w:p w:rsidR="00AA17DE" w:rsidRDefault="00AA17DE" w:rsidP="00AA17DE">
      <w:pPr>
        <w:jc w:val="center"/>
      </w:pPr>
      <w:r w:rsidRPr="006C5483">
        <w:object w:dxaOrig="9865" w:dyaOrig="5888">
          <v:shape id="_x0000_i1033" type="#_x0000_t75" style="width:456.75pt;height:276.75pt" o:ole="" fillcolor="window">
            <v:imagedata r:id="rId36" o:title=""/>
          </v:shape>
          <o:OLEObject Type="Embed" ProgID="Excel.Sheet.12" ShapeID="_x0000_i1033" DrawAspect="Content" ObjectID="_1613460265" r:id="rId37"/>
        </w:object>
      </w:r>
    </w:p>
    <w:p w:rsidR="00AA17DE" w:rsidRDefault="00AA17DE" w:rsidP="00AA17DE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A17DE" w:rsidRDefault="00AA17DE" w:rsidP="00AA17DE">
      <w:pPr>
        <w:ind w:firstLine="567"/>
        <w:jc w:val="both"/>
      </w:pPr>
      <w:r>
        <w:t>Профсоюзы набирают, как правило, рекордное количество ответов тех, кто ничего не знает об их деятельности (</w:t>
      </w:r>
      <w:r w:rsidRPr="00AA17DE">
        <w:rPr>
          <w:b/>
        </w:rPr>
        <w:t>29%</w:t>
      </w:r>
      <w:r>
        <w:t xml:space="preserve">). Отношение к профсоюзам неоднозначное, с небольшим креном в негативную сторону: </w:t>
      </w:r>
      <w:r w:rsidRPr="00AA17DE">
        <w:rPr>
          <w:b/>
        </w:rPr>
        <w:t>33%</w:t>
      </w:r>
      <w:r>
        <w:t xml:space="preserve"> горожан одобряют, </w:t>
      </w:r>
      <w:r w:rsidRPr="00AA17DE">
        <w:rPr>
          <w:b/>
        </w:rPr>
        <w:t>39%</w:t>
      </w:r>
      <w:r>
        <w:t xml:space="preserve"> - не одобряют их деятельность. Среди молодежи положител</w:t>
      </w:r>
      <w:r>
        <w:t>ь</w:t>
      </w:r>
      <w:r>
        <w:t xml:space="preserve">ное отношение охватывает большинство </w:t>
      </w:r>
      <w:proofErr w:type="gramStart"/>
      <w:r>
        <w:t>опрошенных</w:t>
      </w:r>
      <w:proofErr w:type="gramEnd"/>
      <w:r>
        <w:t xml:space="preserve"> (</w:t>
      </w:r>
      <w:r w:rsidRPr="00AA17DE">
        <w:rPr>
          <w:b/>
        </w:rPr>
        <w:t>52%</w:t>
      </w:r>
      <w:r>
        <w:t xml:space="preserve">). Повышение уровня образования снижает планку одобрения с </w:t>
      </w:r>
      <w:r w:rsidRPr="00AA17DE">
        <w:rPr>
          <w:b/>
        </w:rPr>
        <w:t>67%</w:t>
      </w:r>
      <w:r>
        <w:t xml:space="preserve"> до </w:t>
      </w:r>
      <w:r w:rsidRPr="00AA17DE">
        <w:rPr>
          <w:b/>
        </w:rPr>
        <w:t>28%</w:t>
      </w:r>
      <w:r>
        <w:t xml:space="preserve">. А вот повышение уровня дохода, напротив, способствует подъёму одобрения до </w:t>
      </w:r>
      <w:r w:rsidRPr="00AA17DE">
        <w:rPr>
          <w:b/>
        </w:rPr>
        <w:t>53</w:t>
      </w:r>
      <w:r>
        <w:t xml:space="preserve">%. </w:t>
      </w:r>
    </w:p>
    <w:p w:rsidR="00AA17DE" w:rsidRDefault="00AA17DE" w:rsidP="00AA17DE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AA17DE" w:rsidRDefault="00AA17DE" w:rsidP="00AA17DE">
      <w:pPr>
        <w:ind w:firstLine="567"/>
        <w:jc w:val="center"/>
        <w:rPr>
          <w:b/>
          <w:bCs/>
          <w:i/>
        </w:rPr>
      </w:pPr>
    </w:p>
    <w:p w:rsidR="00AA17DE" w:rsidRDefault="00AA17DE" w:rsidP="00AA17DE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профсоюзов</w:t>
      </w:r>
      <w:r w:rsidRPr="00B62B8F">
        <w:rPr>
          <w:b/>
          <w:bCs/>
          <w:i/>
        </w:rPr>
        <w:t>?</w:t>
      </w:r>
    </w:p>
    <w:p w:rsidR="00AA17DE" w:rsidRDefault="00AA17DE" w:rsidP="00AA17DE">
      <w:pPr>
        <w:ind w:firstLine="567"/>
        <w:jc w:val="center"/>
        <w:rPr>
          <w:b/>
          <w:bCs/>
          <w:i/>
        </w:rPr>
      </w:pPr>
    </w:p>
    <w:p w:rsidR="00AA17DE" w:rsidRDefault="00AA17DE" w:rsidP="00AA17DE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16AE8349" wp14:editId="3FEF3394">
            <wp:extent cx="6038850" cy="2190750"/>
            <wp:effectExtent l="0" t="0" r="19050" b="19050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AA17DE" w:rsidRDefault="00AA17DE" w:rsidP="00AA17DE">
      <w:pPr>
        <w:ind w:firstLine="567"/>
      </w:pPr>
    </w:p>
    <w:p w:rsidR="00AA17DE" w:rsidRPr="003855B6" w:rsidRDefault="00AA17DE" w:rsidP="00AA17DE">
      <w:pPr>
        <w:ind w:firstLine="567"/>
        <w:jc w:val="both"/>
      </w:pPr>
      <w:r>
        <w:t>По стране в целом ещё чаще (</w:t>
      </w:r>
      <w:r w:rsidRPr="00AA17DE">
        <w:rPr>
          <w:b/>
        </w:rPr>
        <w:t>33%</w:t>
      </w:r>
      <w:r>
        <w:t>), чем в Воронеже (</w:t>
      </w:r>
      <w:r w:rsidRPr="00AA17DE">
        <w:rPr>
          <w:b/>
        </w:rPr>
        <w:t>28%</w:t>
      </w:r>
      <w:r>
        <w:t>) люди не знают, что ответить на этот вопрос. Поэтому на содержательные ответы приходится меньшая доля. Общая картина оценки де</w:t>
      </w:r>
      <w:r>
        <w:t>я</w:t>
      </w:r>
      <w:r>
        <w:t>тельности профсоюзов в Воронеже идентична оценке в прочих российских регионах.</w:t>
      </w:r>
      <w:r w:rsidRPr="003855B6">
        <w:br w:type="page"/>
      </w:r>
    </w:p>
    <w:p w:rsidR="000344A1" w:rsidRPr="006C5483" w:rsidRDefault="000344A1" w:rsidP="000344A1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344A1" w:rsidRPr="006C5483" w:rsidRDefault="000344A1" w:rsidP="000344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9A871C" wp14:editId="013E2EEB">
            <wp:extent cx="466090" cy="548640"/>
            <wp:effectExtent l="0" t="0" r="0" b="3810"/>
            <wp:docPr id="698" name="Рисунок 6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344A1" w:rsidRDefault="000344A1" w:rsidP="000344A1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499A9682" wp14:editId="4A8CC8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Yc&#10;Dl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0344A1" w:rsidRPr="00200829" w:rsidRDefault="000344A1" w:rsidP="000344A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9A2F5A">
        <w:rPr>
          <w:rFonts w:cs="Arial"/>
          <w:b/>
          <w:bCs/>
          <w:caps/>
          <w:spacing w:val="-4"/>
        </w:rPr>
        <w:t>Оппозиции</w:t>
      </w:r>
      <w:r w:rsidRPr="00252FE1">
        <w:rPr>
          <w:rFonts w:cs="Arial"/>
          <w:b/>
          <w:bCs/>
          <w:caps/>
          <w:spacing w:val="-4"/>
        </w:rPr>
        <w:t>?</w:t>
      </w:r>
    </w:p>
    <w:p w:rsidR="000344A1" w:rsidRPr="00DC2ACC" w:rsidRDefault="000344A1" w:rsidP="000344A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FE567F">
        <w:rPr>
          <w:i/>
          <w:szCs w:val="16"/>
        </w:rPr>
        <w:t>10</w:t>
      </w:r>
    </w:p>
    <w:bookmarkStart w:id="10" w:name="_MON_1609250598"/>
    <w:bookmarkEnd w:id="10"/>
    <w:p w:rsidR="000344A1" w:rsidRDefault="000344A1" w:rsidP="000344A1">
      <w:pPr>
        <w:jc w:val="center"/>
      </w:pPr>
      <w:r w:rsidRPr="006C5483">
        <w:object w:dxaOrig="9865" w:dyaOrig="5888">
          <v:shape id="_x0000_i1034" type="#_x0000_t75" style="width:456.75pt;height:276.75pt" o:ole="" fillcolor="window">
            <v:imagedata r:id="rId39" o:title=""/>
          </v:shape>
          <o:OLEObject Type="Embed" ProgID="Excel.Sheet.12" ShapeID="_x0000_i1034" DrawAspect="Content" ObjectID="_1613460266" r:id="rId40"/>
        </w:object>
      </w:r>
    </w:p>
    <w:p w:rsidR="000344A1" w:rsidRDefault="000344A1" w:rsidP="000344A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344A1" w:rsidRDefault="000344A1" w:rsidP="000344A1">
      <w:pPr>
        <w:ind w:firstLine="567"/>
        <w:jc w:val="both"/>
      </w:pPr>
      <w:r>
        <w:t>Деятельность оппозиции среди населения вызывает резкое неодобрение (</w:t>
      </w:r>
      <w:r w:rsidRPr="000344A1">
        <w:rPr>
          <w:b/>
        </w:rPr>
        <w:t>54%</w:t>
      </w:r>
      <w:r>
        <w:t>). Одобряют опп</w:t>
      </w:r>
      <w:r>
        <w:t>о</w:t>
      </w:r>
      <w:r>
        <w:t xml:space="preserve">зицию только </w:t>
      </w:r>
      <w:r w:rsidRPr="000344A1">
        <w:rPr>
          <w:b/>
        </w:rPr>
        <w:t>24%</w:t>
      </w:r>
      <w:r>
        <w:t xml:space="preserve"> воронежцев. Среди молодежи число одобряющих оппозицию подпрыгивает до </w:t>
      </w:r>
      <w:r w:rsidRPr="000344A1">
        <w:rPr>
          <w:b/>
        </w:rPr>
        <w:t>42%</w:t>
      </w:r>
      <w:r>
        <w:t xml:space="preserve">. По мере возрастания дохода горожан их лояльность к оппозиции повышается с </w:t>
      </w:r>
      <w:r w:rsidRPr="000344A1">
        <w:rPr>
          <w:b/>
        </w:rPr>
        <w:t>15%</w:t>
      </w:r>
      <w:r>
        <w:t xml:space="preserve"> до </w:t>
      </w:r>
      <w:r w:rsidRPr="000344A1">
        <w:rPr>
          <w:b/>
        </w:rPr>
        <w:t>40%</w:t>
      </w:r>
      <w:r>
        <w:t xml:space="preserve">. </w:t>
      </w:r>
      <w:r w:rsidR="00FE567F">
        <w:t>А как же тезис о том, что если все разбогатеют, то никто не будет поддерживать оппозицию?</w:t>
      </w:r>
      <w:r>
        <w:t xml:space="preserve"> Опросы свидетельствуют об </w:t>
      </w:r>
      <w:proofErr w:type="gramStart"/>
      <w:r>
        <w:t>обратном</w:t>
      </w:r>
      <w:proofErr w:type="gramEnd"/>
      <w:r>
        <w:t xml:space="preserve">.  Более </w:t>
      </w:r>
      <w:r w:rsidR="005E5C23">
        <w:t xml:space="preserve">же </w:t>
      </w:r>
      <w:r>
        <w:t>всего не любят оппозицию пенсионеры (</w:t>
      </w:r>
      <w:r w:rsidRPr="000344A1">
        <w:rPr>
          <w:b/>
        </w:rPr>
        <w:t>66%</w:t>
      </w:r>
      <w:r>
        <w:t xml:space="preserve">). </w:t>
      </w:r>
    </w:p>
    <w:p w:rsidR="000344A1" w:rsidRDefault="000344A1" w:rsidP="000344A1">
      <w:pPr>
        <w:ind w:firstLine="567"/>
        <w:jc w:val="both"/>
      </w:pPr>
      <w:r>
        <w:t>Сравним</w:t>
      </w:r>
      <w:r w:rsidRPr="00416AB5">
        <w:t xml:space="preserve"> </w:t>
      </w:r>
      <w:r>
        <w:t>ответы воронежцев и россиян в целом. Всероссийский опрос проведен ВЦИОМ в янв</w:t>
      </w:r>
      <w:r>
        <w:t>а</w:t>
      </w:r>
      <w:r>
        <w:t xml:space="preserve">ре 2019 года, опрошено 1600 жителей различных регионов России </w:t>
      </w:r>
      <w:r w:rsidRPr="00960592">
        <w:t>(</w:t>
      </w:r>
      <w:r w:rsidRPr="00B62B8F">
        <w:t>https://wciom.ru</w:t>
      </w:r>
      <w:r>
        <w:t>)</w:t>
      </w:r>
      <w:r w:rsidRPr="00960592">
        <w:t>.</w:t>
      </w:r>
    </w:p>
    <w:p w:rsidR="000344A1" w:rsidRDefault="000344A1" w:rsidP="000344A1">
      <w:pPr>
        <w:ind w:firstLine="567"/>
        <w:jc w:val="center"/>
        <w:rPr>
          <w:b/>
          <w:bCs/>
          <w:i/>
        </w:rPr>
      </w:pPr>
    </w:p>
    <w:p w:rsidR="000344A1" w:rsidRDefault="000344A1" w:rsidP="000344A1">
      <w:pPr>
        <w:ind w:firstLine="567"/>
        <w:jc w:val="center"/>
        <w:rPr>
          <w:b/>
          <w:bCs/>
          <w:i/>
        </w:rPr>
      </w:pPr>
      <w:r w:rsidRPr="00B62B8F">
        <w:rPr>
          <w:b/>
          <w:bCs/>
          <w:i/>
        </w:rPr>
        <w:t xml:space="preserve">Одобряете или не одобряете ли Вы деятельность </w:t>
      </w:r>
      <w:r>
        <w:rPr>
          <w:b/>
          <w:bCs/>
          <w:i/>
        </w:rPr>
        <w:t>оппозиции</w:t>
      </w:r>
      <w:r w:rsidRPr="00B62B8F">
        <w:rPr>
          <w:b/>
          <w:bCs/>
          <w:i/>
        </w:rPr>
        <w:t>?</w:t>
      </w:r>
    </w:p>
    <w:p w:rsidR="000344A1" w:rsidRDefault="000344A1" w:rsidP="000344A1">
      <w:pPr>
        <w:ind w:firstLine="567"/>
        <w:jc w:val="center"/>
        <w:rPr>
          <w:b/>
          <w:bCs/>
          <w:i/>
        </w:rPr>
      </w:pPr>
    </w:p>
    <w:p w:rsidR="000344A1" w:rsidRDefault="000344A1" w:rsidP="000344A1">
      <w:pPr>
        <w:ind w:firstLine="567"/>
        <w:jc w:val="center"/>
        <w:rPr>
          <w:b/>
          <w:bCs/>
          <w:i/>
        </w:rPr>
      </w:pPr>
      <w:r w:rsidRPr="00620F66">
        <w:rPr>
          <w:noProof/>
        </w:rPr>
        <w:drawing>
          <wp:inline distT="0" distB="0" distL="0" distR="0" wp14:anchorId="15EF02CF" wp14:editId="0D4B7813">
            <wp:extent cx="6038850" cy="2190750"/>
            <wp:effectExtent l="0" t="0" r="19050" b="19050"/>
            <wp:docPr id="700" name="Диаграмма 7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0344A1" w:rsidRDefault="000344A1" w:rsidP="000344A1">
      <w:pPr>
        <w:ind w:firstLine="567"/>
        <w:jc w:val="both"/>
      </w:pPr>
    </w:p>
    <w:p w:rsidR="000344A1" w:rsidRPr="003855B6" w:rsidRDefault="000344A1" w:rsidP="000344A1">
      <w:pPr>
        <w:ind w:firstLine="567"/>
        <w:jc w:val="both"/>
      </w:pPr>
      <w:r>
        <w:t xml:space="preserve">В целом по России, как и в Воронеже, оппозиция набирает меньше всего одобрительных голосов по сравнению с прочими перечисленными выше государственными структурами и </w:t>
      </w:r>
      <w:r w:rsidR="00E04846">
        <w:t xml:space="preserve">социальными </w:t>
      </w:r>
      <w:r>
        <w:t>орг</w:t>
      </w:r>
      <w:r>
        <w:t>а</w:t>
      </w:r>
      <w:r>
        <w:t>низациями. При этом воронежцы более негативно воспринимают оппозицию (</w:t>
      </w:r>
      <w:r w:rsidRPr="000344A1">
        <w:rPr>
          <w:b/>
        </w:rPr>
        <w:t>54%</w:t>
      </w:r>
      <w:r>
        <w:t>), чем прочие ро</w:t>
      </w:r>
      <w:r>
        <w:t>с</w:t>
      </w:r>
      <w:r>
        <w:t>сияне (</w:t>
      </w:r>
      <w:r w:rsidRPr="000344A1">
        <w:rPr>
          <w:b/>
        </w:rPr>
        <w:t>42%</w:t>
      </w:r>
      <w:r>
        <w:t xml:space="preserve">). </w:t>
      </w:r>
      <w:r w:rsidRPr="003855B6">
        <w:br w:type="page"/>
      </w:r>
    </w:p>
    <w:p w:rsidR="006F4302" w:rsidRPr="006C5483" w:rsidRDefault="006F4302" w:rsidP="006F4302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F4302" w:rsidRPr="006C5483" w:rsidRDefault="006F4302" w:rsidP="006F430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6C9B0F" wp14:editId="1E857CAC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F4302" w:rsidRDefault="006F4302" w:rsidP="006F4302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020C8D62" wp14:editId="369893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2" name="Прямая соединительная линия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2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t40TgIAAF0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f&#10;7t40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3453D" w:rsidRDefault="0013453D" w:rsidP="0013453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FE567F" w:rsidRPr="00FE567F">
        <w:rPr>
          <w:b/>
          <w:bCs/>
          <w:i/>
          <w:caps/>
          <w:kern w:val="32"/>
        </w:rPr>
        <w:t>ГОРДИМСЯ ЛИ МЫ НЫНЕШНЕЙ РОССИЕЙ?</w:t>
      </w:r>
    </w:p>
    <w:p w:rsidR="0013453D" w:rsidRPr="00200829" w:rsidRDefault="0013453D" w:rsidP="001345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31621">
        <w:rPr>
          <w:rFonts w:cs="Arial"/>
          <w:b/>
          <w:bCs/>
          <w:caps/>
          <w:spacing w:val="-4"/>
        </w:rPr>
        <w:t>ГОРДИТЕСЬ ЛИ ВЫ ТЕМ, ЧТО ЖИВЕТЕ В РОССИИ?</w:t>
      </w:r>
    </w:p>
    <w:p w:rsidR="0013453D" w:rsidRPr="00FE567F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FE567F">
        <w:rPr>
          <w:i/>
          <w:szCs w:val="16"/>
        </w:rPr>
        <w:t>11</w:t>
      </w:r>
    </w:p>
    <w:bookmarkStart w:id="11" w:name="_MON_1609309336"/>
    <w:bookmarkEnd w:id="11"/>
    <w:p w:rsidR="0013453D" w:rsidRDefault="0013453D" w:rsidP="0013453D">
      <w:pPr>
        <w:jc w:val="center"/>
      </w:pPr>
      <w:r w:rsidRPr="006C5483">
        <w:object w:dxaOrig="10352" w:dyaOrig="6718">
          <v:shape id="_x0000_i1035" type="#_x0000_t75" style="width:479.25pt;height:315.75pt" o:ole="" fillcolor="window">
            <v:imagedata r:id="rId42" o:title=""/>
          </v:shape>
          <o:OLEObject Type="Embed" ProgID="Excel.Sheet.12" ShapeID="_x0000_i1035" DrawAspect="Content" ObjectID="_1613460267" r:id="rId43"/>
        </w:object>
      </w:r>
    </w:p>
    <w:p w:rsidR="0013453D" w:rsidRDefault="0013453D" w:rsidP="0013453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Default="0013453D" w:rsidP="0013453D">
      <w:pPr>
        <w:ind w:firstLine="567"/>
      </w:pPr>
      <w:r>
        <w:t>Подавляющее большинство воронежцев гордятся тем, что живут в России (</w:t>
      </w:r>
      <w:r w:rsidRPr="00B822C8">
        <w:rPr>
          <w:b/>
        </w:rPr>
        <w:t>89%</w:t>
      </w:r>
      <w:r>
        <w:t xml:space="preserve">). Испытывают противоположное чувство лишь </w:t>
      </w:r>
      <w:r w:rsidRPr="00B822C8">
        <w:rPr>
          <w:b/>
        </w:rPr>
        <w:t>10%</w:t>
      </w:r>
      <w:r>
        <w:t xml:space="preserve"> </w:t>
      </w:r>
      <w:proofErr w:type="gramStart"/>
      <w:r>
        <w:t>опрошенных</w:t>
      </w:r>
      <w:proofErr w:type="gramEnd"/>
      <w:r>
        <w:t>. Чувство гордости за страну в большей степени свойственно пожилым людям (</w:t>
      </w:r>
      <w:r w:rsidRPr="00B822C8">
        <w:rPr>
          <w:b/>
        </w:rPr>
        <w:t>96%</w:t>
      </w:r>
      <w:r>
        <w:t>), чем молодым (</w:t>
      </w:r>
      <w:r w:rsidRPr="00B822C8">
        <w:rPr>
          <w:b/>
        </w:rPr>
        <w:t>85%</w:t>
      </w:r>
      <w:r>
        <w:t>). Чаще других отказываются гордиться стр</w:t>
      </w:r>
      <w:r>
        <w:t>а</w:t>
      </w:r>
      <w:r>
        <w:t>ной безработные горожане (</w:t>
      </w:r>
      <w:r w:rsidRPr="00B822C8">
        <w:rPr>
          <w:b/>
        </w:rPr>
        <w:t>26%</w:t>
      </w:r>
      <w:r>
        <w:t xml:space="preserve">). </w:t>
      </w:r>
    </w:p>
    <w:p w:rsidR="0013453D" w:rsidRDefault="0013453D" w:rsidP="0013453D">
      <w:pPr>
        <w:ind w:firstLine="567"/>
      </w:pPr>
      <w:r>
        <w:t xml:space="preserve">Сравним ответы горожан на этот вопрос в прошлые годы. </w:t>
      </w:r>
    </w:p>
    <w:p w:rsidR="0013453D" w:rsidRPr="006F4302" w:rsidRDefault="0013453D" w:rsidP="0013453D">
      <w:pPr>
        <w:jc w:val="center"/>
        <w:rPr>
          <w:b/>
          <w:i/>
          <w:sz w:val="12"/>
          <w:szCs w:val="12"/>
        </w:rPr>
      </w:pPr>
    </w:p>
    <w:p w:rsidR="0013453D" w:rsidRDefault="0013453D" w:rsidP="0013453D">
      <w:pPr>
        <w:jc w:val="center"/>
        <w:rPr>
          <w:b/>
          <w:i/>
        </w:rPr>
      </w:pPr>
      <w:r w:rsidRPr="007336BF">
        <w:rPr>
          <w:b/>
          <w:i/>
        </w:rPr>
        <w:t>Гордитесь ли Вы тем, что живете в России?</w:t>
      </w:r>
    </w:p>
    <w:p w:rsidR="00FE567F" w:rsidRPr="00FE567F" w:rsidRDefault="00FE567F" w:rsidP="0013453D">
      <w:pPr>
        <w:jc w:val="center"/>
        <w:rPr>
          <w:b/>
          <w:i/>
          <w:sz w:val="12"/>
          <w:szCs w:val="12"/>
        </w:rPr>
      </w:pPr>
    </w:p>
    <w:p w:rsidR="0013453D" w:rsidRDefault="0013453D" w:rsidP="0013453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i/>
          <w:noProof/>
        </w:rPr>
        <w:drawing>
          <wp:inline distT="0" distB="0" distL="0" distR="0" wp14:anchorId="634500FB" wp14:editId="694389D4">
            <wp:extent cx="6315075" cy="2105025"/>
            <wp:effectExtent l="0" t="0" r="9525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3453D" w:rsidRPr="003855B6" w:rsidRDefault="0013453D" w:rsidP="0013453D">
      <w:pPr>
        <w:ind w:firstLine="567"/>
      </w:pPr>
      <w:r>
        <w:t xml:space="preserve">Во время последнего замера в 2014 году в общей сложности гордились Россией </w:t>
      </w:r>
      <w:r w:rsidRPr="00B822C8">
        <w:rPr>
          <w:b/>
        </w:rPr>
        <w:t>87%</w:t>
      </w:r>
      <w:r>
        <w:t xml:space="preserve"> вороне</w:t>
      </w:r>
      <w:r>
        <w:t>ж</w:t>
      </w:r>
      <w:r>
        <w:t>цев. Следует отметить, что этот показатель был достаточно устойчивым с 2007 года: ответы «опред</w:t>
      </w:r>
      <w:r>
        <w:t>е</w:t>
      </w:r>
      <w:r>
        <w:t xml:space="preserve">ленно да» и «скорее да» в сумме во время каждого замера давали число, приближающиеся к </w:t>
      </w:r>
      <w:r w:rsidRPr="00B822C8">
        <w:rPr>
          <w:b/>
        </w:rPr>
        <w:t>90%</w:t>
      </w:r>
      <w:r>
        <w:t xml:space="preserve">. В 2019 году этот показатель равен </w:t>
      </w:r>
      <w:r w:rsidRPr="00B822C8">
        <w:rPr>
          <w:b/>
        </w:rPr>
        <w:t>89%</w:t>
      </w:r>
      <w:r>
        <w:t>. Разница в ответах респондентов из года в год не превышает ст</w:t>
      </w:r>
      <w:r>
        <w:t>а</w:t>
      </w:r>
      <w:r>
        <w:t xml:space="preserve">тистической погрешности измерения.  </w:t>
      </w:r>
      <w:r w:rsidRPr="003855B6">
        <w:br w:type="page"/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0B7264" wp14:editId="55304124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Default="0013453D" w:rsidP="0013453D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373FE19D" wp14:editId="28BF0E3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3453D" w:rsidRPr="00200829" w:rsidRDefault="0013453D" w:rsidP="0013453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31621">
        <w:rPr>
          <w:rFonts w:cs="Arial"/>
          <w:b/>
          <w:bCs/>
          <w:caps/>
          <w:spacing w:val="-4"/>
        </w:rPr>
        <w:t>ЧУВСТВУЕТЕ ЛИ ВЫ СЕБЯ В НАШЕМ ОБЩЕСТВЕ СВОБОДНЫМ ЧЕЛОВЕКОМ?</w:t>
      </w:r>
    </w:p>
    <w:p w:rsidR="0013453D" w:rsidRPr="00FE567F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FE567F">
        <w:rPr>
          <w:i/>
          <w:szCs w:val="16"/>
        </w:rPr>
        <w:t>12</w:t>
      </w:r>
    </w:p>
    <w:bookmarkStart w:id="12" w:name="_MON_1609309494"/>
    <w:bookmarkEnd w:id="12"/>
    <w:p w:rsidR="0013453D" w:rsidRDefault="0013453D" w:rsidP="0013453D">
      <w:pPr>
        <w:jc w:val="center"/>
      </w:pPr>
      <w:r w:rsidRPr="006C5483">
        <w:object w:dxaOrig="10352" w:dyaOrig="6718">
          <v:shape id="_x0000_i1036" type="#_x0000_t75" style="width:479.25pt;height:315.75pt" o:ole="" fillcolor="window">
            <v:imagedata r:id="rId45" o:title=""/>
          </v:shape>
          <o:OLEObject Type="Embed" ProgID="Excel.Sheet.12" ShapeID="_x0000_i1036" DrawAspect="Content" ObjectID="_1613460268" r:id="rId46"/>
        </w:object>
      </w:r>
    </w:p>
    <w:p w:rsidR="0013453D" w:rsidRDefault="0013453D" w:rsidP="0013453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Default="0013453D" w:rsidP="0013453D">
      <w:pPr>
        <w:ind w:firstLine="567"/>
        <w:jc w:val="both"/>
      </w:pPr>
      <w:r>
        <w:t xml:space="preserve">Почти </w:t>
      </w:r>
      <w:r w:rsidRPr="00392F10">
        <w:rPr>
          <w:b/>
        </w:rPr>
        <w:t>70%</w:t>
      </w:r>
      <w:r>
        <w:t xml:space="preserve"> воронежцев в той или иной степени чувствуют себя свободными людьми. В то же время </w:t>
      </w:r>
      <w:r w:rsidRPr="00392F10">
        <w:rPr>
          <w:b/>
        </w:rPr>
        <w:t>30%</w:t>
      </w:r>
      <w:r>
        <w:t xml:space="preserve"> опрошенных ощущают себя связанными узами несвободы. </w:t>
      </w:r>
    </w:p>
    <w:p w:rsidR="0013453D" w:rsidRDefault="0013453D" w:rsidP="0013453D">
      <w:pPr>
        <w:ind w:firstLine="567"/>
        <w:jc w:val="both"/>
      </w:pPr>
      <w:r>
        <w:t>Судя по результатам опроса, чувство свободы не зависит от возраста, образования респондентов. Семейное положение сказывается в ответах респондентов интересным образом. Так, среди женатых (</w:t>
      </w:r>
      <w:r w:rsidRPr="00392F10">
        <w:rPr>
          <w:b/>
        </w:rPr>
        <w:t>69%</w:t>
      </w:r>
      <w:r>
        <w:t>) и холостых (</w:t>
      </w:r>
      <w:r w:rsidRPr="00392F10">
        <w:rPr>
          <w:b/>
        </w:rPr>
        <w:t>68%</w:t>
      </w:r>
      <w:r>
        <w:t>) одинаковая доля «свободных», а вот среди лиц в незарегистрированном бр</w:t>
      </w:r>
      <w:r>
        <w:t>а</w:t>
      </w:r>
      <w:r>
        <w:t xml:space="preserve">ке доля «свободных» возрастает до </w:t>
      </w:r>
      <w:r w:rsidRPr="00392F10">
        <w:rPr>
          <w:b/>
        </w:rPr>
        <w:t>74%</w:t>
      </w:r>
      <w:r>
        <w:t xml:space="preserve">.  Развод же не добавляет свободы, а, напротив, уменьшает её до </w:t>
      </w:r>
      <w:r w:rsidRPr="00392F10">
        <w:rPr>
          <w:b/>
        </w:rPr>
        <w:t>65%</w:t>
      </w:r>
      <w:r>
        <w:t xml:space="preserve">. Поэтому тот, кто ищет свободы в разводе, совершает роковую ошибку. По мере улучшения материального положения  чувство свободы возрастает от </w:t>
      </w:r>
      <w:r w:rsidRPr="00392F10">
        <w:rPr>
          <w:b/>
        </w:rPr>
        <w:t>37%</w:t>
      </w:r>
      <w:r>
        <w:t xml:space="preserve"> среди самых бедных до </w:t>
      </w:r>
      <w:r w:rsidRPr="00392F10">
        <w:rPr>
          <w:b/>
        </w:rPr>
        <w:t>87%</w:t>
      </w:r>
      <w:r>
        <w:t xml:space="preserve"> среди с</w:t>
      </w:r>
      <w:r>
        <w:t>а</w:t>
      </w:r>
      <w:r>
        <w:t xml:space="preserve">мых богатых. Выходит, этот критерий является определяющим. </w:t>
      </w:r>
    </w:p>
    <w:p w:rsidR="0013453D" w:rsidRDefault="0013453D" w:rsidP="0013453D">
      <w:pPr>
        <w:ind w:firstLine="567"/>
        <w:jc w:val="both"/>
      </w:pPr>
      <w:r>
        <w:t xml:space="preserve">Сравним ответы респондентов на этот вопрос </w:t>
      </w:r>
      <w:proofErr w:type="gramStart"/>
      <w:r>
        <w:t>сегодня</w:t>
      </w:r>
      <w:proofErr w:type="gramEnd"/>
      <w:r>
        <w:t xml:space="preserve"> и пять лет назад. </w:t>
      </w:r>
    </w:p>
    <w:p w:rsidR="0013453D" w:rsidRPr="00392F10" w:rsidRDefault="0013453D" w:rsidP="0013453D">
      <w:pPr>
        <w:ind w:firstLine="567"/>
        <w:jc w:val="both"/>
        <w:rPr>
          <w:sz w:val="12"/>
          <w:szCs w:val="12"/>
        </w:rPr>
      </w:pPr>
    </w:p>
    <w:p w:rsidR="0013453D" w:rsidRPr="006F4302" w:rsidRDefault="0013453D" w:rsidP="0013453D">
      <w:pPr>
        <w:jc w:val="center"/>
        <w:rPr>
          <w:b/>
          <w:i/>
        </w:rPr>
      </w:pPr>
      <w:r w:rsidRPr="00392F10">
        <w:rPr>
          <w:b/>
          <w:i/>
        </w:rPr>
        <w:t xml:space="preserve">Чувствуете ли </w:t>
      </w:r>
      <w:r w:rsidR="00FE567F">
        <w:rPr>
          <w:b/>
          <w:i/>
        </w:rPr>
        <w:t>В</w:t>
      </w:r>
      <w:r w:rsidRPr="00392F10">
        <w:rPr>
          <w:b/>
          <w:i/>
        </w:rPr>
        <w:t>ы себя в нашем обществе свободным человеком?</w:t>
      </w:r>
    </w:p>
    <w:p w:rsidR="0013453D" w:rsidRPr="006F4302" w:rsidRDefault="0013453D" w:rsidP="0013453D">
      <w:pPr>
        <w:jc w:val="center"/>
        <w:rPr>
          <w:b/>
          <w:i/>
          <w:sz w:val="12"/>
          <w:szCs w:val="12"/>
        </w:rPr>
      </w:pPr>
    </w:p>
    <w:p w:rsidR="0013453D" w:rsidRPr="00392F10" w:rsidRDefault="0013453D" w:rsidP="0013453D">
      <w:pPr>
        <w:jc w:val="center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44912713" wp14:editId="0F94EE9A">
            <wp:extent cx="6315075" cy="1752600"/>
            <wp:effectExtent l="0" t="0" r="9525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3453D" w:rsidRPr="003855B6" w:rsidRDefault="0013453D" w:rsidP="0013453D">
      <w:pPr>
        <w:ind w:firstLine="567"/>
        <w:jc w:val="both"/>
      </w:pPr>
      <w:r>
        <w:t xml:space="preserve">Хотя воронежцы чаще отвечали положительно на этот вопрос, чем пять лет назад, но утверждать о возросшем уровне свободы в обществе пока рано, поскольку различия в результатах ответов едва выходят за </w:t>
      </w:r>
      <w:r w:rsidR="005E5C23">
        <w:t xml:space="preserve">рамки </w:t>
      </w:r>
      <w:r>
        <w:t xml:space="preserve">статистической погрешности измерения. </w:t>
      </w:r>
      <w:r w:rsidRPr="003855B6">
        <w:br w:type="page"/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925698" wp14:editId="0C10FE75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Default="0013453D" w:rsidP="0013453D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02FE7DF0" wp14:editId="783212D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3453D" w:rsidRPr="00200829" w:rsidRDefault="0013453D" w:rsidP="001345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31621">
        <w:rPr>
          <w:rFonts w:cs="Arial"/>
          <w:b/>
          <w:bCs/>
          <w:caps/>
          <w:spacing w:val="-4"/>
        </w:rPr>
        <w:t>ГОРДИТЕСЬ ЛИ ВЫ НЫНЕШНЕЙ РОССИЕЙ?</w:t>
      </w:r>
    </w:p>
    <w:p w:rsidR="0013453D" w:rsidRPr="00FE567F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FE567F">
        <w:rPr>
          <w:i/>
          <w:szCs w:val="16"/>
        </w:rPr>
        <w:t>13</w:t>
      </w:r>
    </w:p>
    <w:bookmarkStart w:id="13" w:name="_MON_1609309590"/>
    <w:bookmarkEnd w:id="13"/>
    <w:p w:rsidR="0013453D" w:rsidRDefault="0013453D" w:rsidP="0013453D">
      <w:pPr>
        <w:jc w:val="center"/>
      </w:pPr>
      <w:r w:rsidRPr="006C5483">
        <w:object w:dxaOrig="10352" w:dyaOrig="5948">
          <v:shape id="_x0000_i1037" type="#_x0000_t75" style="width:479.25pt;height:279pt" o:ole="" fillcolor="window">
            <v:imagedata r:id="rId48" o:title=""/>
          </v:shape>
          <o:OLEObject Type="Embed" ProgID="Excel.Sheet.12" ShapeID="_x0000_i1037" DrawAspect="Content" ObjectID="_1613460269" r:id="rId49"/>
        </w:object>
      </w:r>
    </w:p>
    <w:p w:rsidR="0013453D" w:rsidRDefault="0013453D" w:rsidP="0013453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Default="0013453D" w:rsidP="0013453D">
      <w:pPr>
        <w:ind w:firstLine="567"/>
        <w:jc w:val="both"/>
      </w:pPr>
      <w:r>
        <w:t>Этот вопрос задан для того, чтобы уточнить позицию респондентов. Ведь можно гордиться пр</w:t>
      </w:r>
      <w:r>
        <w:t>о</w:t>
      </w:r>
      <w:r>
        <w:t>шлым своей Родины, но критически относиться к настоящему. Или  наоборот – приветствовать наст</w:t>
      </w:r>
      <w:r>
        <w:t>о</w:t>
      </w:r>
      <w:r>
        <w:t xml:space="preserve">ящее, но стыдиться прошлого (например, постреволюционных репрессий). Наконец, можно гордиться не столько настоящим, сколько будущим страны: «Я славлю Россию, которая есть, и трижды, которая будет!» (Маяковский). </w:t>
      </w:r>
    </w:p>
    <w:p w:rsidR="0013453D" w:rsidRDefault="0013453D" w:rsidP="0013453D">
      <w:pPr>
        <w:spacing w:line="276" w:lineRule="auto"/>
        <w:ind w:firstLine="567"/>
        <w:jc w:val="both"/>
      </w:pPr>
      <w:r>
        <w:t>Оказалось, что большинство воронежцев (</w:t>
      </w:r>
      <w:r w:rsidRPr="00135167">
        <w:rPr>
          <w:b/>
        </w:rPr>
        <w:t>68%</w:t>
      </w:r>
      <w:r>
        <w:t>) гордятся нынешней Россией – той, которая есть. Пожилые люди гордятся Россией чаще (</w:t>
      </w:r>
      <w:r w:rsidRPr="00135167">
        <w:rPr>
          <w:b/>
        </w:rPr>
        <w:t>82%</w:t>
      </w:r>
      <w:r>
        <w:t>), чем молодежь (</w:t>
      </w:r>
      <w:r w:rsidRPr="00135167">
        <w:rPr>
          <w:b/>
        </w:rPr>
        <w:t>54%</w:t>
      </w:r>
      <w:r>
        <w:t>). По мере повышения уровня дох</w:t>
      </w:r>
      <w:r>
        <w:t>о</w:t>
      </w:r>
      <w:r>
        <w:t xml:space="preserve">да чувство гордости за страну возрастает с </w:t>
      </w:r>
      <w:r w:rsidRPr="0053530B">
        <w:rPr>
          <w:b/>
        </w:rPr>
        <w:t>49%</w:t>
      </w:r>
      <w:r>
        <w:t xml:space="preserve"> среди бедняков до </w:t>
      </w:r>
      <w:r w:rsidRPr="00135167">
        <w:rPr>
          <w:b/>
        </w:rPr>
        <w:t>87%</w:t>
      </w:r>
      <w:r>
        <w:t xml:space="preserve"> среди богачей. </w:t>
      </w:r>
    </w:p>
    <w:p w:rsidR="0013453D" w:rsidRDefault="0013453D" w:rsidP="0013453D">
      <w:pPr>
        <w:spacing w:line="276" w:lineRule="auto"/>
        <w:ind w:firstLine="567"/>
        <w:jc w:val="both"/>
      </w:pPr>
      <w:r>
        <w:t xml:space="preserve">Не считают возможным гордиться сегодняшней Россией </w:t>
      </w:r>
      <w:r w:rsidRPr="00135167">
        <w:rPr>
          <w:b/>
        </w:rPr>
        <w:t>31%</w:t>
      </w:r>
      <w:r>
        <w:t xml:space="preserve"> респондентов. Среди безработных воронежцев их число возрастает до </w:t>
      </w:r>
      <w:r w:rsidRPr="00135167">
        <w:rPr>
          <w:b/>
        </w:rPr>
        <w:t>44%</w:t>
      </w:r>
      <w:r>
        <w:t xml:space="preserve">. Среди самых бедных горожан – до </w:t>
      </w:r>
      <w:r w:rsidRPr="00135167">
        <w:rPr>
          <w:b/>
        </w:rPr>
        <w:t>46%</w:t>
      </w:r>
      <w:r>
        <w:t xml:space="preserve">.  </w:t>
      </w:r>
    </w:p>
    <w:p w:rsidR="0013453D" w:rsidRPr="00692173" w:rsidRDefault="0013453D" w:rsidP="0013453D">
      <w:pPr>
        <w:ind w:firstLine="567"/>
        <w:jc w:val="both"/>
      </w:pPr>
      <w:r>
        <w:t xml:space="preserve">Последний раз мы задавали воронежцам этот вопрос в январе 2014 года </w:t>
      </w:r>
      <w:r w:rsidRPr="00DC7A97">
        <w:t>[</w:t>
      </w:r>
      <w:r>
        <w:t>Бюллетень 2014-01</w:t>
      </w:r>
      <w:r w:rsidRPr="00DC7A97">
        <w:t>]</w:t>
      </w:r>
      <w:r>
        <w:t>. Что изменилось?</w:t>
      </w:r>
      <w:r w:rsidRPr="00692173">
        <w:t xml:space="preserve"> </w:t>
      </w:r>
    </w:p>
    <w:p w:rsidR="0013453D" w:rsidRPr="0078692D" w:rsidRDefault="0013453D" w:rsidP="0013453D">
      <w:pPr>
        <w:jc w:val="center"/>
        <w:rPr>
          <w:b/>
          <w:i/>
        </w:rPr>
      </w:pPr>
      <w:r w:rsidRPr="0078692D">
        <w:rPr>
          <w:b/>
          <w:i/>
        </w:rPr>
        <w:t>Гордитесь ли Вы нынешней Россией?</w:t>
      </w:r>
    </w:p>
    <w:p w:rsidR="0013453D" w:rsidRPr="0078692D" w:rsidRDefault="0013453D" w:rsidP="0013453D">
      <w:pPr>
        <w:jc w:val="center"/>
        <w:rPr>
          <w:b/>
          <w:i/>
          <w:sz w:val="12"/>
          <w:szCs w:val="12"/>
        </w:rPr>
      </w:pPr>
    </w:p>
    <w:p w:rsidR="0013453D" w:rsidRPr="0078692D" w:rsidRDefault="0013453D" w:rsidP="0013453D">
      <w:pPr>
        <w:ind w:right="51"/>
        <w:jc w:val="center"/>
        <w:rPr>
          <w:lang w:eastAsia="en-US"/>
        </w:rPr>
      </w:pPr>
      <w:r w:rsidRPr="0078692D">
        <w:rPr>
          <w:b/>
          <w:i/>
          <w:noProof/>
        </w:rPr>
        <w:drawing>
          <wp:inline distT="0" distB="0" distL="0" distR="0" wp14:anchorId="340993DB" wp14:editId="6E7A098E">
            <wp:extent cx="6057900" cy="170497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3453D" w:rsidRPr="0078692D" w:rsidRDefault="0013453D" w:rsidP="0013453D">
      <w:pPr>
        <w:ind w:right="51" w:firstLine="567"/>
        <w:jc w:val="center"/>
        <w:rPr>
          <w:sz w:val="12"/>
          <w:szCs w:val="12"/>
          <w:lang w:eastAsia="en-US"/>
        </w:rPr>
      </w:pPr>
    </w:p>
    <w:p w:rsidR="0013453D" w:rsidRPr="00DC7A97" w:rsidRDefault="0013453D" w:rsidP="0013453D">
      <w:pPr>
        <w:ind w:firstLine="567"/>
        <w:jc w:val="both"/>
      </w:pPr>
      <w:r w:rsidRPr="00DC7A97">
        <w:t xml:space="preserve">За пять последних лет </w:t>
      </w:r>
      <w:r>
        <w:t xml:space="preserve">возросло с </w:t>
      </w:r>
      <w:r w:rsidRPr="00955322">
        <w:rPr>
          <w:b/>
        </w:rPr>
        <w:t>58%</w:t>
      </w:r>
      <w:r>
        <w:t xml:space="preserve"> до </w:t>
      </w:r>
      <w:r w:rsidRPr="00955322">
        <w:rPr>
          <w:b/>
        </w:rPr>
        <w:t xml:space="preserve">68% </w:t>
      </w:r>
      <w:r>
        <w:t xml:space="preserve">число воронежцев, которые гордятся нынешней Россией. </w:t>
      </w:r>
    </w:p>
    <w:p w:rsidR="0013453D" w:rsidRPr="003855B6" w:rsidRDefault="0013453D" w:rsidP="0013453D">
      <w:r w:rsidRPr="003855B6">
        <w:br w:type="page"/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CD73FC" wp14:editId="16E77DDD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Default="0013453D" w:rsidP="0013453D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49D44FAA" wp14:editId="7101186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3453D" w:rsidRPr="00200829" w:rsidRDefault="0013453D" w:rsidP="001345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2AA6">
        <w:rPr>
          <w:rFonts w:cs="Arial"/>
          <w:b/>
          <w:bCs/>
          <w:caps/>
          <w:spacing w:val="-4"/>
        </w:rPr>
        <w:t>ИНОГДА ЗВУЧИТ МНЕНИЕ, ЧТО ОБЩЕСТВО И ВЛАСТЬ ЖИВУТ В ОБОЮ</w:t>
      </w:r>
      <w:r w:rsidRPr="00CC2AA6">
        <w:rPr>
          <w:rFonts w:cs="Arial"/>
          <w:b/>
          <w:bCs/>
          <w:caps/>
          <w:spacing w:val="-4"/>
        </w:rPr>
        <w:t>Д</w:t>
      </w:r>
      <w:r w:rsidRPr="00CC2AA6">
        <w:rPr>
          <w:rFonts w:cs="Arial"/>
          <w:b/>
          <w:bCs/>
          <w:caps/>
          <w:spacing w:val="-4"/>
        </w:rPr>
        <w:t>НОМ СТРАХЕ, БОЯСЬ ДРУГ ДРУГА. В КАКОЙ СТЕПЕНИ ВЫ СОГЛАСНЫ ИЛИ НЕ СОГЛАСНЫ С ЭТИМ УТВЕРЖДЕНИЕМ?</w:t>
      </w:r>
    </w:p>
    <w:p w:rsidR="0013453D" w:rsidRPr="00C524CB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524CB">
        <w:rPr>
          <w:i/>
          <w:szCs w:val="16"/>
        </w:rPr>
        <w:t>14</w:t>
      </w:r>
    </w:p>
    <w:bookmarkStart w:id="14" w:name="_MON_1609309725"/>
    <w:bookmarkEnd w:id="14"/>
    <w:p w:rsidR="0013453D" w:rsidRDefault="0013453D" w:rsidP="0013453D">
      <w:pPr>
        <w:jc w:val="center"/>
      </w:pPr>
      <w:r w:rsidRPr="006C5483">
        <w:object w:dxaOrig="10352" w:dyaOrig="5888">
          <v:shape id="_x0000_i1038" type="#_x0000_t75" style="width:479.25pt;height:276.75pt" o:ole="" fillcolor="window">
            <v:imagedata r:id="rId51" o:title=""/>
          </v:shape>
          <o:OLEObject Type="Embed" ProgID="Excel.Sheet.12" ShapeID="_x0000_i1038" DrawAspect="Content" ObjectID="_1613460270" r:id="rId52"/>
        </w:object>
      </w:r>
    </w:p>
    <w:p w:rsidR="0013453D" w:rsidRDefault="0013453D" w:rsidP="0013453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Default="0013453D" w:rsidP="0013453D">
      <w:pPr>
        <w:ind w:firstLine="567"/>
        <w:jc w:val="both"/>
        <w:rPr>
          <w:lang w:eastAsia="en-US"/>
        </w:rPr>
      </w:pPr>
      <w:r w:rsidRPr="006A51E3">
        <w:rPr>
          <w:lang w:eastAsia="en-US"/>
        </w:rPr>
        <w:t xml:space="preserve">Бывший советник Ельцина Георгий Сатаров в конце 2013 года публично высказал мнение, что </w:t>
      </w:r>
      <w:r w:rsidRPr="006A51E3">
        <w:rPr>
          <w:b/>
          <w:lang w:eastAsia="en-US"/>
        </w:rPr>
        <w:t>общество и власть живут в обоюдном страхе, боясь друг друга [</w:t>
      </w:r>
      <w:r w:rsidRPr="006A51E3">
        <w:rPr>
          <w:lang w:eastAsia="en-US"/>
        </w:rPr>
        <w:t>http://www.business-gazeta.ru/article/92252</w:t>
      </w:r>
      <w:r w:rsidRPr="006A51E3">
        <w:rPr>
          <w:b/>
          <w:lang w:eastAsia="en-US"/>
        </w:rPr>
        <w:t>]</w:t>
      </w:r>
      <w:r w:rsidRPr="006A51E3">
        <w:rPr>
          <w:lang w:eastAsia="en-US"/>
        </w:rPr>
        <w:t>. В 2014</w:t>
      </w:r>
      <w:r>
        <w:rPr>
          <w:lang w:eastAsia="en-US"/>
        </w:rPr>
        <w:t xml:space="preserve"> году </w:t>
      </w:r>
      <w:r w:rsidRPr="006A51E3">
        <w:rPr>
          <w:lang w:eastAsia="en-US"/>
        </w:rPr>
        <w:t>мы уже интересовались у воронежцев, насколько справедливо п</w:t>
      </w:r>
      <w:r w:rsidRPr="006A51E3">
        <w:rPr>
          <w:lang w:eastAsia="en-US"/>
        </w:rPr>
        <w:t>о</w:t>
      </w:r>
      <w:r w:rsidRPr="006A51E3">
        <w:rPr>
          <w:lang w:eastAsia="en-US"/>
        </w:rPr>
        <w:t xml:space="preserve">добное заявление с точки зрения народа (очевидно, что Сатаров позиционировал точку зрения элиты). </w:t>
      </w:r>
    </w:p>
    <w:p w:rsidR="0013453D" w:rsidRPr="006A51E3" w:rsidRDefault="0013453D" w:rsidP="0013453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воронежцев </w:t>
      </w:r>
      <w:proofErr w:type="gramStart"/>
      <w:r>
        <w:rPr>
          <w:lang w:eastAsia="en-US"/>
        </w:rPr>
        <w:t>сегодня</w:t>
      </w:r>
      <w:proofErr w:type="gramEnd"/>
      <w:r>
        <w:rPr>
          <w:lang w:eastAsia="en-US"/>
        </w:rPr>
        <w:t xml:space="preserve"> и пять лет назад </w:t>
      </w:r>
      <w:r w:rsidRPr="006A51E3">
        <w:rPr>
          <w:lang w:eastAsia="en-US"/>
        </w:rPr>
        <w:t>[</w:t>
      </w:r>
      <w:r>
        <w:rPr>
          <w:lang w:eastAsia="en-US"/>
        </w:rPr>
        <w:t>Бюллетень 2014-01</w:t>
      </w:r>
      <w:r w:rsidRPr="006A51E3">
        <w:rPr>
          <w:lang w:eastAsia="en-US"/>
        </w:rPr>
        <w:t>]</w:t>
      </w:r>
      <w:r>
        <w:rPr>
          <w:lang w:eastAsia="en-US"/>
        </w:rPr>
        <w:t>.</w:t>
      </w:r>
    </w:p>
    <w:p w:rsidR="0013453D" w:rsidRPr="000B2D9C" w:rsidRDefault="0013453D" w:rsidP="0013453D">
      <w:pPr>
        <w:jc w:val="center"/>
        <w:rPr>
          <w:b/>
          <w:i/>
          <w:sz w:val="12"/>
          <w:szCs w:val="12"/>
        </w:rPr>
      </w:pPr>
    </w:p>
    <w:p w:rsidR="0013453D" w:rsidRDefault="0013453D" w:rsidP="0013453D">
      <w:pPr>
        <w:jc w:val="center"/>
        <w:rPr>
          <w:b/>
          <w:i/>
        </w:rPr>
      </w:pPr>
      <w:r w:rsidRPr="000B2D9C">
        <w:rPr>
          <w:b/>
          <w:i/>
        </w:rPr>
        <w:t xml:space="preserve">Иногда звучит мнение, что общество и власть живут в обоюдном страхе, боясь друг друга. </w:t>
      </w:r>
    </w:p>
    <w:p w:rsidR="0013453D" w:rsidRDefault="0013453D" w:rsidP="0013453D">
      <w:pPr>
        <w:jc w:val="center"/>
        <w:rPr>
          <w:b/>
          <w:i/>
        </w:rPr>
      </w:pPr>
      <w:r w:rsidRPr="000B2D9C">
        <w:rPr>
          <w:b/>
          <w:i/>
        </w:rPr>
        <w:t xml:space="preserve">В какой степени </w:t>
      </w:r>
      <w:r w:rsidR="00C524CB">
        <w:rPr>
          <w:b/>
          <w:i/>
        </w:rPr>
        <w:t>В</w:t>
      </w:r>
      <w:r w:rsidRPr="000B2D9C">
        <w:rPr>
          <w:b/>
          <w:i/>
        </w:rPr>
        <w:t>ы согласны или не согласны с этим утверждением?</w:t>
      </w:r>
    </w:p>
    <w:p w:rsidR="0013453D" w:rsidRPr="000B2D9C" w:rsidRDefault="0013453D" w:rsidP="0013453D">
      <w:pPr>
        <w:jc w:val="center"/>
        <w:rPr>
          <w:b/>
          <w:i/>
          <w:sz w:val="12"/>
          <w:szCs w:val="12"/>
        </w:rPr>
      </w:pPr>
    </w:p>
    <w:p w:rsidR="0013453D" w:rsidRDefault="0013453D" w:rsidP="0013453D">
      <w:pPr>
        <w:spacing w:after="200" w:line="276" w:lineRule="auto"/>
        <w:ind w:firstLine="567"/>
        <w:jc w:val="center"/>
      </w:pPr>
      <w:r w:rsidRPr="0078692D">
        <w:rPr>
          <w:b/>
          <w:i/>
          <w:noProof/>
        </w:rPr>
        <w:drawing>
          <wp:inline distT="0" distB="0" distL="0" distR="0" wp14:anchorId="52130E79" wp14:editId="401F21FB">
            <wp:extent cx="6057900" cy="1704975"/>
            <wp:effectExtent l="0" t="0" r="1905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C524CB" w:rsidRDefault="0013453D" w:rsidP="0013453D">
      <w:pPr>
        <w:ind w:firstLine="567"/>
        <w:jc w:val="both"/>
      </w:pPr>
      <w:r>
        <w:t>Очевиден раскол общества по этому вопросу. В начале 2014 года согласны были с этим заявл</w:t>
      </w:r>
      <w:r>
        <w:t>е</w:t>
      </w:r>
      <w:r>
        <w:t xml:space="preserve">нием </w:t>
      </w:r>
      <w:r w:rsidRPr="000B2D9C">
        <w:rPr>
          <w:b/>
        </w:rPr>
        <w:t>49%</w:t>
      </w:r>
      <w:r>
        <w:t xml:space="preserve"> населения, а не согласны – </w:t>
      </w:r>
      <w:r w:rsidRPr="000B2D9C">
        <w:rPr>
          <w:b/>
        </w:rPr>
        <w:t>45%</w:t>
      </w:r>
      <w:r>
        <w:t xml:space="preserve">, т.е. перевес был на стороне </w:t>
      </w:r>
      <w:proofErr w:type="gramStart"/>
      <w:r>
        <w:t>солидарных</w:t>
      </w:r>
      <w:proofErr w:type="gramEnd"/>
      <w:r>
        <w:t xml:space="preserve"> со словами Сат</w:t>
      </w:r>
      <w:r>
        <w:t>а</w:t>
      </w:r>
      <w:r>
        <w:t xml:space="preserve">рова. А сегодня, в 2019 году  - перевес уже на стороне </w:t>
      </w:r>
      <w:proofErr w:type="gramStart"/>
      <w:r>
        <w:t>несогласных</w:t>
      </w:r>
      <w:proofErr w:type="gramEnd"/>
      <w:r>
        <w:t xml:space="preserve">: </w:t>
      </w:r>
      <w:r w:rsidRPr="00822508">
        <w:rPr>
          <w:b/>
        </w:rPr>
        <w:t>46/50.</w:t>
      </w:r>
    </w:p>
    <w:p w:rsidR="0013453D" w:rsidRPr="00865C54" w:rsidRDefault="0013453D" w:rsidP="0013453D">
      <w:pPr>
        <w:ind w:firstLine="567"/>
        <w:jc w:val="both"/>
        <w:rPr>
          <w:lang w:eastAsia="en-US"/>
        </w:rPr>
      </w:pPr>
      <w:r>
        <w:t xml:space="preserve">Но о тенденции пока говорить рано, поскольку изменения незначительны. Отношение к власти предстает </w:t>
      </w:r>
      <w:r w:rsidRPr="00865C54">
        <w:t xml:space="preserve">как  </w:t>
      </w:r>
      <w:r>
        <w:rPr>
          <w:lang w:eastAsia="en-US"/>
        </w:rPr>
        <w:t xml:space="preserve">индикатор </w:t>
      </w:r>
      <w:r w:rsidRPr="00865C54">
        <w:rPr>
          <w:lang w:eastAsia="en-US"/>
        </w:rPr>
        <w:t xml:space="preserve">общественного противостояния. Несогласие с заявлением </w:t>
      </w:r>
      <w:proofErr w:type="spellStart"/>
      <w:r w:rsidRPr="00865C54">
        <w:rPr>
          <w:lang w:eastAsia="en-US"/>
        </w:rPr>
        <w:t>Г.Сатарова</w:t>
      </w:r>
      <w:proofErr w:type="spellEnd"/>
      <w:r w:rsidRPr="00865C54">
        <w:rPr>
          <w:lang w:eastAsia="en-US"/>
        </w:rPr>
        <w:t xml:space="preserve"> свид</w:t>
      </w:r>
      <w:r w:rsidRPr="00865C54">
        <w:rPr>
          <w:lang w:eastAsia="en-US"/>
        </w:rPr>
        <w:t>е</w:t>
      </w:r>
      <w:r w:rsidRPr="00865C54">
        <w:rPr>
          <w:lang w:eastAsia="en-US"/>
        </w:rPr>
        <w:t>тельствует о том, что половина общества иначе воспринимает власть и иначе мыслит взаимоотнош</w:t>
      </w:r>
      <w:r w:rsidRPr="00865C54">
        <w:rPr>
          <w:lang w:eastAsia="en-US"/>
        </w:rPr>
        <w:t>е</w:t>
      </w:r>
      <w:r w:rsidRPr="00865C54">
        <w:rPr>
          <w:lang w:eastAsia="en-US"/>
        </w:rPr>
        <w:t xml:space="preserve">ния народа и власти, чем представители либеральной интеллигенции. </w:t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6774DA" wp14:editId="6CFA7A6D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Pr="006C5483" w:rsidRDefault="0013453D" w:rsidP="0013453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6037A061" wp14:editId="5110A1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7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Ii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h&#10;bYIi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673240" w:rsidRDefault="0013453D" w:rsidP="006F430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6F4302" w:rsidRPr="006C5483">
        <w:rPr>
          <w:b/>
          <w:bCs/>
          <w:i/>
          <w:caps/>
          <w:kern w:val="32"/>
        </w:rPr>
        <w:t xml:space="preserve"> раздел: </w:t>
      </w:r>
      <w:r w:rsidR="00673240" w:rsidRPr="00673240">
        <w:rPr>
          <w:b/>
          <w:bCs/>
          <w:i/>
          <w:caps/>
          <w:kern w:val="32"/>
        </w:rPr>
        <w:t xml:space="preserve">ВЛИЯНИЕ ЭКОНОМИЧЕСКОГО КРИЗИСА НА </w:t>
      </w:r>
      <w:proofErr w:type="gramStart"/>
      <w:r w:rsidR="00673240" w:rsidRPr="00673240">
        <w:rPr>
          <w:b/>
          <w:bCs/>
          <w:i/>
          <w:caps/>
          <w:kern w:val="32"/>
        </w:rPr>
        <w:t>ТРУДОВУЮ</w:t>
      </w:r>
      <w:proofErr w:type="gramEnd"/>
      <w:r w:rsidR="00673240" w:rsidRPr="00673240">
        <w:rPr>
          <w:b/>
          <w:bCs/>
          <w:i/>
          <w:caps/>
          <w:kern w:val="32"/>
        </w:rPr>
        <w:t xml:space="preserve"> </w:t>
      </w:r>
    </w:p>
    <w:p w:rsidR="006F4302" w:rsidRDefault="00673240" w:rsidP="006F430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73240">
        <w:rPr>
          <w:b/>
          <w:bCs/>
          <w:i/>
          <w:caps/>
          <w:kern w:val="32"/>
        </w:rPr>
        <w:t>ДЕЯТЕЛЬНОСТЬ ВОРОНЕЖЦЕВ</w:t>
      </w:r>
    </w:p>
    <w:p w:rsidR="006F4302" w:rsidRPr="00200829" w:rsidRDefault="006F4302" w:rsidP="006F430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5B6B">
        <w:rPr>
          <w:rFonts w:cs="Arial"/>
          <w:b/>
          <w:bCs/>
          <w:caps/>
          <w:spacing w:val="-4"/>
        </w:rPr>
        <w:t>РАБОТАЕТЕ ЛИ ВЫ ПО ПОЛУЧЕННОЙ СПЕЦИАЛЬНОСТИ?</w:t>
      </w:r>
    </w:p>
    <w:p w:rsidR="006F4302" w:rsidRPr="00E75B6B" w:rsidRDefault="006F4302" w:rsidP="006F4302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73240">
        <w:rPr>
          <w:i/>
          <w:szCs w:val="16"/>
        </w:rPr>
        <w:t>15</w:t>
      </w:r>
    </w:p>
    <w:bookmarkStart w:id="15" w:name="_MON_1609309965"/>
    <w:bookmarkEnd w:id="15"/>
    <w:p w:rsidR="006F4302" w:rsidRDefault="006F4302" w:rsidP="006F4302">
      <w:pPr>
        <w:jc w:val="center"/>
      </w:pPr>
      <w:r w:rsidRPr="006C5483">
        <w:object w:dxaOrig="11043" w:dyaOrig="3972">
          <v:shape id="_x0000_i1039" type="#_x0000_t75" style="width:511.5pt;height:186pt" o:ole="" fillcolor="window">
            <v:imagedata r:id="rId54" o:title=""/>
          </v:shape>
          <o:OLEObject Type="Embed" ProgID="Excel.Sheet.12" ShapeID="_x0000_i1039" DrawAspect="Content" ObjectID="_1613460271" r:id="rId55"/>
        </w:object>
      </w:r>
    </w:p>
    <w:p w:rsidR="006F4302" w:rsidRDefault="006F4302" w:rsidP="006F430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F4302" w:rsidRDefault="006F4302" w:rsidP="006F4302">
      <w:pPr>
        <w:ind w:firstLine="567"/>
        <w:jc w:val="both"/>
      </w:pPr>
      <w:r>
        <w:t>Этот незамысловатый вопрос оказался многовариант</w:t>
      </w:r>
      <w:r w:rsidR="00822508">
        <w:t>ным</w:t>
      </w:r>
      <w:r>
        <w:t xml:space="preserve"> в своих ответах. На сегодняшний день  только </w:t>
      </w:r>
      <w:r w:rsidRPr="006F4302">
        <w:rPr>
          <w:b/>
        </w:rPr>
        <w:t>26%</w:t>
      </w:r>
      <w:r>
        <w:t xml:space="preserve"> воронежцев работают по полученной специальности. Чаще всего учебные знания реал</w:t>
      </w:r>
      <w:r>
        <w:t>и</w:t>
      </w:r>
      <w:r>
        <w:t>зуют на практике респонденты старше 50 лет. (</w:t>
      </w:r>
      <w:r w:rsidRPr="006F4302">
        <w:rPr>
          <w:b/>
        </w:rPr>
        <w:t>41%</w:t>
      </w:r>
      <w:r>
        <w:t>).</w:t>
      </w:r>
    </w:p>
    <w:p w:rsidR="006F4302" w:rsidRDefault="006F4302" w:rsidP="006F4302">
      <w:pPr>
        <w:ind w:firstLine="567"/>
        <w:jc w:val="both"/>
      </w:pPr>
      <w:r>
        <w:t>В то же время почти у каждого четвертого жителя города (</w:t>
      </w:r>
      <w:r w:rsidRPr="006F4302">
        <w:rPr>
          <w:b/>
        </w:rPr>
        <w:t>24%</w:t>
      </w:r>
      <w:r>
        <w:t>) полученная специальность дал</w:t>
      </w:r>
      <w:r>
        <w:t>е</w:t>
      </w:r>
      <w:r>
        <w:t>ка от специфики профессиональной деятельности.  Особенно часто об этом свидетельствовали люди наиболее трудоспособного возраста: от 30 до 49 лет (</w:t>
      </w:r>
      <w:r w:rsidRPr="006F4302">
        <w:rPr>
          <w:b/>
        </w:rPr>
        <w:t>32%</w:t>
      </w:r>
      <w:r>
        <w:t>). Некоторым респондентам удалось устр</w:t>
      </w:r>
      <w:r>
        <w:t>о</w:t>
      </w:r>
      <w:r>
        <w:t>иться по смежной специальности (</w:t>
      </w:r>
      <w:r w:rsidRPr="006F4302">
        <w:rPr>
          <w:b/>
        </w:rPr>
        <w:t>15%</w:t>
      </w:r>
      <w:r>
        <w:t xml:space="preserve">), что, конечно же, существенно облегчает их работу. </w:t>
      </w:r>
    </w:p>
    <w:p w:rsidR="006F4302" w:rsidRDefault="006F4302" w:rsidP="006F4302">
      <w:pPr>
        <w:ind w:firstLine="567"/>
        <w:jc w:val="both"/>
      </w:pPr>
      <w:r>
        <w:t>Трудятся, не получив никак</w:t>
      </w:r>
      <w:r w:rsidR="00ED0B13">
        <w:t>ой</w:t>
      </w:r>
      <w:r>
        <w:t xml:space="preserve"> специальност</w:t>
      </w:r>
      <w:r w:rsidR="00ED0B13">
        <w:t>и</w:t>
      </w:r>
      <w:r>
        <w:t xml:space="preserve">, только </w:t>
      </w:r>
      <w:r w:rsidRPr="006F4302">
        <w:rPr>
          <w:b/>
        </w:rPr>
        <w:t>3%</w:t>
      </w:r>
      <w:r>
        <w:t xml:space="preserve"> горожан. Часть респондентов (мол</w:t>
      </w:r>
      <w:r>
        <w:t>о</w:t>
      </w:r>
      <w:r>
        <w:t xml:space="preserve">дежь) ещё только учится,  </w:t>
      </w:r>
      <w:r w:rsidR="00ED0B13">
        <w:t xml:space="preserve">пребывая </w:t>
      </w:r>
      <w:r>
        <w:t>в надежде, что приобретенная специальность им пригодится (</w:t>
      </w:r>
      <w:r w:rsidRPr="006F4302">
        <w:rPr>
          <w:b/>
        </w:rPr>
        <w:t>5%</w:t>
      </w:r>
      <w:r>
        <w:t>). Остальные не работают, хотя у них есть приобретенная специальность (</w:t>
      </w:r>
      <w:r w:rsidRPr="006F4302">
        <w:rPr>
          <w:b/>
        </w:rPr>
        <w:t>27%</w:t>
      </w:r>
      <w:r>
        <w:t xml:space="preserve">), либо не работают, не </w:t>
      </w:r>
      <w:proofErr w:type="spellStart"/>
      <w:r w:rsidR="00ED0B13">
        <w:t>по</w:t>
      </w:r>
      <w:r>
        <w:t>трудивших</w:t>
      </w:r>
      <w:proofErr w:type="spellEnd"/>
      <w:r>
        <w:t xml:space="preserve"> получить специализацию (</w:t>
      </w:r>
      <w:r w:rsidRPr="006F4302">
        <w:rPr>
          <w:b/>
        </w:rPr>
        <w:t>1%</w:t>
      </w:r>
      <w:r>
        <w:t>). Выходит, что меньше половины  работников использ</w:t>
      </w:r>
      <w:r>
        <w:t>у</w:t>
      </w:r>
      <w:r>
        <w:t xml:space="preserve">ют знания, полученные ими в процессе учебы. Для прочих респондентов они оказались бесполезным приобретением. </w:t>
      </w:r>
    </w:p>
    <w:p w:rsidR="006F4302" w:rsidRPr="00E33FF7" w:rsidRDefault="006F4302" w:rsidP="006F4302">
      <w:pPr>
        <w:ind w:firstLine="567"/>
        <w:jc w:val="both"/>
      </w:pPr>
      <w:r>
        <w:t xml:space="preserve">Сразу после кризисного 2008 года мы также обратились к воронежцам с этим вопросом </w:t>
      </w:r>
      <w:r w:rsidRPr="00082B60">
        <w:t>[</w:t>
      </w:r>
      <w:r>
        <w:t>Бюлл</w:t>
      </w:r>
      <w:r>
        <w:t>е</w:t>
      </w:r>
      <w:r>
        <w:t>тень 2009-01</w:t>
      </w:r>
      <w:r w:rsidRPr="00082B60">
        <w:t>]</w:t>
      </w:r>
      <w:r>
        <w:t xml:space="preserve">. Сравним прошлые ответы респондентов и нынешние результаты – тоже полученные во время вялотекущего экономического кризиса. </w:t>
      </w:r>
    </w:p>
    <w:p w:rsidR="006F4302" w:rsidRPr="006F4302" w:rsidRDefault="006F4302" w:rsidP="006F4302">
      <w:pPr>
        <w:jc w:val="center"/>
        <w:rPr>
          <w:b/>
          <w:i/>
          <w:sz w:val="12"/>
          <w:szCs w:val="12"/>
        </w:rPr>
      </w:pPr>
    </w:p>
    <w:p w:rsidR="006F4302" w:rsidRPr="006F4302" w:rsidRDefault="006F4302" w:rsidP="006F4302">
      <w:pPr>
        <w:jc w:val="center"/>
        <w:rPr>
          <w:b/>
          <w:i/>
        </w:rPr>
      </w:pPr>
      <w:r w:rsidRPr="006F4302">
        <w:rPr>
          <w:b/>
          <w:i/>
        </w:rPr>
        <w:t>Работаете ли Вы по полученной специальности?</w:t>
      </w:r>
    </w:p>
    <w:p w:rsidR="006F4302" w:rsidRPr="006F4302" w:rsidRDefault="006F4302" w:rsidP="006F4302">
      <w:pPr>
        <w:rPr>
          <w:sz w:val="12"/>
          <w:szCs w:val="12"/>
        </w:rPr>
      </w:pPr>
    </w:p>
    <w:p w:rsidR="006F4302" w:rsidRPr="006F4302" w:rsidRDefault="006F4302" w:rsidP="006F4302">
      <w:pPr>
        <w:jc w:val="center"/>
      </w:pPr>
      <w:r>
        <w:rPr>
          <w:noProof/>
        </w:rPr>
        <w:drawing>
          <wp:inline distT="0" distB="0" distL="0" distR="0" wp14:anchorId="7EC4593D" wp14:editId="4DA07970">
            <wp:extent cx="6257925" cy="1914525"/>
            <wp:effectExtent l="0" t="0" r="9525" b="9525"/>
            <wp:docPr id="685" name="Диаграмма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6F4302" w:rsidRPr="003855B6" w:rsidRDefault="006F4302" w:rsidP="006F4302">
      <w:pPr>
        <w:ind w:firstLine="567"/>
        <w:jc w:val="both"/>
      </w:pPr>
      <w:r w:rsidRPr="006F4302">
        <w:t>Оказалось, что прошедшие десять лет практически не изменили ситуацию с работой по спец</w:t>
      </w:r>
      <w:r w:rsidRPr="006F4302">
        <w:t>и</w:t>
      </w:r>
      <w:r w:rsidRPr="006F4302">
        <w:t xml:space="preserve">альности в Воронеже. Единственное отличие – стало почти в два раза больше тех, кто работает по смежной специальности. </w:t>
      </w:r>
      <w:r w:rsidRPr="003855B6">
        <w:br w:type="page"/>
      </w:r>
    </w:p>
    <w:p w:rsidR="00B552B9" w:rsidRPr="006C5483" w:rsidRDefault="00B552B9" w:rsidP="00B552B9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552B9" w:rsidRPr="006C5483" w:rsidRDefault="00B552B9" w:rsidP="00B552B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5F9654" wp14:editId="0E16E9CA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552B9" w:rsidRDefault="00B552B9" w:rsidP="00B552B9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2013929F" wp14:editId="29ECA5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6" name="Прямая соединительная линия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6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9U&#10;a1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B552B9" w:rsidRPr="00200829" w:rsidRDefault="00B552B9" w:rsidP="00B552B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5B6B">
        <w:rPr>
          <w:rFonts w:cs="Arial"/>
          <w:b/>
          <w:bCs/>
          <w:caps/>
          <w:spacing w:val="-4"/>
        </w:rPr>
        <w:t>СКАЖИТЕ, ПОЖАЛУЙСТА, КАК ПОВЛИЯЛ ЭКОНОМИЧЕСКИЙ КРИЗИС НА ВАШУ ТРУДОВУЮ ДЕЯТЕЛЬНОСТЬ?</w:t>
      </w:r>
    </w:p>
    <w:p w:rsidR="00B552B9" w:rsidRPr="00673240" w:rsidRDefault="00B552B9" w:rsidP="00B552B9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73240">
        <w:rPr>
          <w:i/>
          <w:szCs w:val="16"/>
        </w:rPr>
        <w:t>16</w:t>
      </w:r>
    </w:p>
    <w:bookmarkStart w:id="16" w:name="_MON_1609310725"/>
    <w:bookmarkEnd w:id="16"/>
    <w:p w:rsidR="00B552B9" w:rsidRDefault="00671229" w:rsidP="00B552B9">
      <w:pPr>
        <w:jc w:val="center"/>
      </w:pPr>
      <w:r w:rsidRPr="006C5483">
        <w:object w:dxaOrig="11045" w:dyaOrig="3927">
          <v:shape id="_x0000_i1040" type="#_x0000_t75" style="width:511.5pt;height:184.5pt" o:ole="" fillcolor="window">
            <v:imagedata r:id="rId57" o:title=""/>
          </v:shape>
          <o:OLEObject Type="Embed" ProgID="Excel.Sheet.12" ShapeID="_x0000_i1040" DrawAspect="Content" ObjectID="_1613460272" r:id="rId58"/>
        </w:object>
      </w:r>
    </w:p>
    <w:p w:rsidR="00B552B9" w:rsidRDefault="00B552B9" w:rsidP="00B552B9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73240" w:rsidRDefault="00B552B9" w:rsidP="00B552B9">
      <w:pPr>
        <w:ind w:firstLine="567"/>
        <w:jc w:val="both"/>
      </w:pPr>
      <w:r>
        <w:t xml:space="preserve">Нынешний экономический кризис никак не затронул только </w:t>
      </w:r>
      <w:r w:rsidRPr="00671229">
        <w:rPr>
          <w:b/>
        </w:rPr>
        <w:t>28%</w:t>
      </w:r>
      <w:r>
        <w:t xml:space="preserve"> трудящихся воронежцев. </w:t>
      </w:r>
      <w:proofErr w:type="gramStart"/>
      <w:r>
        <w:t>Остальные</w:t>
      </w:r>
      <w:proofErr w:type="gramEnd"/>
      <w:r>
        <w:t xml:space="preserve"> так или иначе чем-то поплатились. Чаще всего людям приходится делать большую работу за ту же зарплату (</w:t>
      </w:r>
      <w:r w:rsidRPr="00671229">
        <w:rPr>
          <w:b/>
        </w:rPr>
        <w:t>22%</w:t>
      </w:r>
      <w:r>
        <w:t>). Мужчины чаще жалуются на низкую зарплату (</w:t>
      </w:r>
      <w:r w:rsidRPr="00671229">
        <w:rPr>
          <w:b/>
        </w:rPr>
        <w:t>26%</w:t>
      </w:r>
      <w:r>
        <w:t>), чем женщины (</w:t>
      </w:r>
      <w:r w:rsidRPr="00671229">
        <w:rPr>
          <w:b/>
        </w:rPr>
        <w:t>19%</w:t>
      </w:r>
      <w:r>
        <w:t>).</w:t>
      </w:r>
    </w:p>
    <w:p w:rsidR="00B552B9" w:rsidRDefault="00B552B9" w:rsidP="00B552B9">
      <w:pPr>
        <w:ind w:firstLine="567"/>
        <w:jc w:val="both"/>
      </w:pPr>
      <w:r>
        <w:t>Но это ещё полбеды, ведь тем, кто и вовсе лишился работы, приходится гораздо хуже (</w:t>
      </w:r>
      <w:r w:rsidRPr="00671229">
        <w:rPr>
          <w:b/>
        </w:rPr>
        <w:t>11%</w:t>
      </w:r>
      <w:r>
        <w:t>). И</w:t>
      </w:r>
      <w:r w:rsidR="00822508">
        <w:t>,</w:t>
      </w:r>
      <w:r>
        <w:t xml:space="preserve"> как правило, работы лишались именно те, кто больше всего в ней нуждается, то есть люди с плохим материальным положением (</w:t>
      </w:r>
      <w:r w:rsidRPr="00671229">
        <w:rPr>
          <w:b/>
        </w:rPr>
        <w:t>17%</w:t>
      </w:r>
      <w:r>
        <w:t>). Кроме того, почти каждому десятому сократили зарплату (</w:t>
      </w:r>
      <w:r w:rsidRPr="00671229">
        <w:rPr>
          <w:b/>
        </w:rPr>
        <w:t>9%</w:t>
      </w:r>
      <w:r>
        <w:t>). Некоторым уменьшили количество рабочих часов (</w:t>
      </w:r>
      <w:r w:rsidRPr="00671229">
        <w:rPr>
          <w:b/>
        </w:rPr>
        <w:t>1%</w:t>
      </w:r>
      <w:r>
        <w:t>) или отправили в нежеланный отпуск без с</w:t>
      </w:r>
      <w:r>
        <w:t>о</w:t>
      </w:r>
      <w:r>
        <w:t>держания (</w:t>
      </w:r>
      <w:r w:rsidRPr="00671229">
        <w:rPr>
          <w:b/>
        </w:rPr>
        <w:t>1%</w:t>
      </w:r>
      <w:r>
        <w:t xml:space="preserve">). Сравним последствия нынешнего и прошлого кризиса, который случился десять лет назад </w:t>
      </w:r>
      <w:r w:rsidRPr="00A60576">
        <w:t>[</w:t>
      </w:r>
      <w:r>
        <w:t>Бюллетень 2009-01</w:t>
      </w:r>
      <w:r w:rsidRPr="00A60576">
        <w:t>]</w:t>
      </w:r>
      <w:r>
        <w:t xml:space="preserve">. </w:t>
      </w:r>
    </w:p>
    <w:p w:rsidR="00671229" w:rsidRPr="00671229" w:rsidRDefault="00671229" w:rsidP="00B552B9">
      <w:pPr>
        <w:jc w:val="center"/>
        <w:rPr>
          <w:b/>
          <w:i/>
          <w:sz w:val="12"/>
          <w:szCs w:val="12"/>
        </w:rPr>
      </w:pPr>
    </w:p>
    <w:p w:rsidR="00B552B9" w:rsidRDefault="00B552B9" w:rsidP="00B552B9">
      <w:pPr>
        <w:jc w:val="center"/>
        <w:rPr>
          <w:b/>
          <w:i/>
        </w:rPr>
      </w:pPr>
      <w:r w:rsidRPr="00B552B9">
        <w:rPr>
          <w:b/>
          <w:i/>
        </w:rPr>
        <w:t>Скажите, пожалуйста, как повлиял экономический кризис на Вашу трудовую деятельность?</w:t>
      </w:r>
    </w:p>
    <w:p w:rsidR="00B552B9" w:rsidRPr="00B552B9" w:rsidRDefault="00B552B9" w:rsidP="00671229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76A8DF01" wp14:editId="4780327B">
            <wp:extent cx="6257925" cy="2428875"/>
            <wp:effectExtent l="0" t="0" r="9525" b="9525"/>
            <wp:docPr id="689" name="Диаграмма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B552B9" w:rsidRPr="003855B6" w:rsidRDefault="00B552B9" w:rsidP="00B552B9">
      <w:pPr>
        <w:ind w:firstLine="567"/>
        <w:jc w:val="both"/>
      </w:pPr>
      <w:r>
        <w:t xml:space="preserve">Судя по результатам опросов, можно сделать несколько выводов. Во-первых, нынешний кризис затронул большее количество работающего населения, чем кризис 2008 года. Во-вторых, случаи увольнения сегодня бывают в </w:t>
      </w:r>
      <w:r w:rsidR="00673240">
        <w:t>пять</w:t>
      </w:r>
      <w:r>
        <w:t xml:space="preserve"> раз чаще (</w:t>
      </w:r>
      <w:r w:rsidRPr="00671229">
        <w:rPr>
          <w:b/>
        </w:rPr>
        <w:t>11%</w:t>
      </w:r>
      <w:r>
        <w:t>), чем в прошлый кризис (</w:t>
      </w:r>
      <w:r w:rsidRPr="00671229">
        <w:rPr>
          <w:b/>
        </w:rPr>
        <w:t>2%</w:t>
      </w:r>
      <w:r>
        <w:t>). В-третьих, людям в два с половиной раз</w:t>
      </w:r>
      <w:r w:rsidR="00ED0B13">
        <w:t>а</w:t>
      </w:r>
      <w:r>
        <w:t xml:space="preserve"> чаще приходится делать за ту</w:t>
      </w:r>
      <w:r w:rsidR="00ED0B13">
        <w:t xml:space="preserve"> </w:t>
      </w:r>
      <w:r>
        <w:t xml:space="preserve">же зарплату больший объем работы (22/8). В-четвертых, сократилось количество неработающих людей (с </w:t>
      </w:r>
      <w:r w:rsidRPr="00671229">
        <w:rPr>
          <w:b/>
        </w:rPr>
        <w:t>34%</w:t>
      </w:r>
      <w:r>
        <w:t xml:space="preserve"> до </w:t>
      </w:r>
      <w:r w:rsidRPr="00671229">
        <w:rPr>
          <w:b/>
        </w:rPr>
        <w:t>23%</w:t>
      </w:r>
      <w:r>
        <w:t>). Это означает, что на ни</w:t>
      </w:r>
      <w:r>
        <w:t>з</w:t>
      </w:r>
      <w:r>
        <w:t xml:space="preserve">кооплачиваемой работе стали подрабатывать пенсионеры. И, наконец, в-пятых, такие щадящие меры как  отправка в отпуск без содержания или уменьшение количества рабочих часов стали применяться реже. Трудовые взаимоотношения между работником и работодателем стали жестче, чем десять лет назад. </w:t>
      </w:r>
      <w:r w:rsidRPr="003855B6">
        <w:br w:type="page"/>
      </w:r>
    </w:p>
    <w:p w:rsidR="000C6AD7" w:rsidRPr="006C5483" w:rsidRDefault="000C6AD7" w:rsidP="000C6AD7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C6AD7" w:rsidRPr="006C5483" w:rsidRDefault="000C6AD7" w:rsidP="000C6AD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1D81F6" wp14:editId="330F75B6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C6AD7" w:rsidRDefault="000C6AD7" w:rsidP="000C6AD7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73239B8F" wp14:editId="3813B1F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2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eT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7GM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WU&#10;h5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0C6AD7" w:rsidRPr="00200829" w:rsidRDefault="000C6AD7" w:rsidP="000C6AD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E123E">
        <w:rPr>
          <w:rFonts w:cs="Arial"/>
          <w:b/>
          <w:bCs/>
          <w:caps/>
          <w:spacing w:val="-4"/>
        </w:rPr>
        <w:t>ОПАСАЕТЕСЬ ЛИ ЛИЧНО ВЫ, ЧТО МОЖЕТЕ ПОТЕРЯТЬ СВОЕ НЫНЕШНЕЕ МЕСТО РАБОТЫ?</w:t>
      </w:r>
    </w:p>
    <w:p w:rsidR="000C6AD7" w:rsidRPr="008E123E" w:rsidRDefault="000C6AD7" w:rsidP="000C6AD7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73240">
        <w:rPr>
          <w:i/>
          <w:szCs w:val="16"/>
        </w:rPr>
        <w:t>17</w:t>
      </w:r>
    </w:p>
    <w:bookmarkStart w:id="17" w:name="_MON_1609311863"/>
    <w:bookmarkEnd w:id="17"/>
    <w:p w:rsidR="000C6AD7" w:rsidRDefault="00ED0B13" w:rsidP="000C6AD7">
      <w:pPr>
        <w:jc w:val="center"/>
      </w:pPr>
      <w:r w:rsidRPr="006C5483">
        <w:object w:dxaOrig="8857" w:dyaOrig="5986">
          <v:shape id="_x0000_i1041" type="#_x0000_t75" style="width:410.25pt;height:281.25pt" o:ole="" fillcolor="window">
            <v:imagedata r:id="rId60" o:title=""/>
          </v:shape>
          <o:OLEObject Type="Embed" ProgID="Excel.Sheet.12" ShapeID="_x0000_i1041" DrawAspect="Content" ObjectID="_1613460273" r:id="rId61"/>
        </w:object>
      </w:r>
    </w:p>
    <w:p w:rsidR="000C6AD7" w:rsidRDefault="000C6AD7" w:rsidP="000C6AD7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C6AD7" w:rsidRPr="000C6AD7" w:rsidRDefault="000C6AD7" w:rsidP="000C6AD7">
      <w:pPr>
        <w:ind w:firstLine="567"/>
        <w:jc w:val="both"/>
      </w:pPr>
      <w:r w:rsidRPr="000C6AD7">
        <w:t xml:space="preserve">Сегодня </w:t>
      </w:r>
      <w:r w:rsidRPr="000C6AD7">
        <w:rPr>
          <w:b/>
        </w:rPr>
        <w:t>21%</w:t>
      </w:r>
      <w:r w:rsidRPr="000C6AD7">
        <w:t xml:space="preserve"> воронежцев в той или иной степени опасаются, что могут потерять своё нынешнее место работы. Особенно боятся этого люди с низким уровнем образования (</w:t>
      </w:r>
      <w:r w:rsidRPr="000C6AD7">
        <w:rPr>
          <w:b/>
        </w:rPr>
        <w:t>33%</w:t>
      </w:r>
      <w:r w:rsidRPr="000C6AD7">
        <w:t>) и плохим матер</w:t>
      </w:r>
      <w:r w:rsidRPr="000C6AD7">
        <w:t>и</w:t>
      </w:r>
      <w:r w:rsidRPr="000C6AD7">
        <w:t>альным положением (</w:t>
      </w:r>
      <w:r w:rsidRPr="000C6AD7">
        <w:rPr>
          <w:b/>
        </w:rPr>
        <w:t>31%</w:t>
      </w:r>
      <w:r w:rsidRPr="000C6AD7">
        <w:t xml:space="preserve">). </w:t>
      </w:r>
    </w:p>
    <w:p w:rsidR="000C6AD7" w:rsidRPr="000C6AD7" w:rsidRDefault="000C6AD7" w:rsidP="000C6AD7">
      <w:pPr>
        <w:ind w:firstLine="567"/>
        <w:jc w:val="both"/>
      </w:pPr>
      <w:r w:rsidRPr="000C6AD7">
        <w:t xml:space="preserve">В то же время </w:t>
      </w:r>
      <w:r w:rsidRPr="000C6AD7">
        <w:rPr>
          <w:b/>
        </w:rPr>
        <w:t>35%</w:t>
      </w:r>
      <w:r w:rsidRPr="000C6AD7">
        <w:t xml:space="preserve"> горожан  не опасаются потери работы. Прежде всего, воронежские предпр</w:t>
      </w:r>
      <w:r w:rsidRPr="000C6AD7">
        <w:t>и</w:t>
      </w:r>
      <w:r w:rsidRPr="000C6AD7">
        <w:t>ниматели - владельцы собственного дела (</w:t>
      </w:r>
      <w:r w:rsidRPr="000C6AD7">
        <w:rPr>
          <w:b/>
        </w:rPr>
        <w:t>61%</w:t>
      </w:r>
      <w:r w:rsidRPr="000C6AD7">
        <w:t>). Специалисты с высшим образованием тоже чаще др</w:t>
      </w:r>
      <w:r w:rsidRPr="000C6AD7">
        <w:t>у</w:t>
      </w:r>
      <w:r w:rsidRPr="000C6AD7">
        <w:t>гих уверены, что с работы их не уволят (</w:t>
      </w:r>
      <w:r w:rsidRPr="000C6AD7">
        <w:rPr>
          <w:b/>
        </w:rPr>
        <w:t>40%</w:t>
      </w:r>
      <w:r w:rsidRPr="000C6AD7">
        <w:t>). Очевидно, знание – это определенная страховка от бе</w:t>
      </w:r>
      <w:r w:rsidRPr="000C6AD7">
        <w:t>з</w:t>
      </w:r>
      <w:r w:rsidRPr="000C6AD7">
        <w:t xml:space="preserve">работицы. </w:t>
      </w:r>
    </w:p>
    <w:p w:rsidR="000C6AD7" w:rsidRPr="000C6AD7" w:rsidRDefault="000C6AD7" w:rsidP="000C6AD7">
      <w:pPr>
        <w:ind w:firstLine="567"/>
        <w:jc w:val="both"/>
      </w:pPr>
      <w:r w:rsidRPr="000C6AD7">
        <w:t>Сравним ответы воронежцев сегодня и десять лет назад [Бюллетень 2009-01].</w:t>
      </w:r>
    </w:p>
    <w:p w:rsidR="00C74F8E" w:rsidRPr="00C74F8E" w:rsidRDefault="00C74F8E" w:rsidP="000C6AD7">
      <w:pPr>
        <w:jc w:val="center"/>
        <w:rPr>
          <w:b/>
          <w:i/>
          <w:sz w:val="12"/>
          <w:szCs w:val="12"/>
        </w:rPr>
      </w:pPr>
    </w:p>
    <w:p w:rsidR="000C6AD7" w:rsidRDefault="000C6AD7" w:rsidP="000C6AD7">
      <w:pPr>
        <w:jc w:val="center"/>
        <w:rPr>
          <w:b/>
          <w:i/>
        </w:rPr>
      </w:pPr>
      <w:r w:rsidRPr="00826C9D">
        <w:rPr>
          <w:b/>
          <w:i/>
        </w:rPr>
        <w:t>Опасаетесь ли лично Вы, что можете потерять свое нынешнее место работы?</w:t>
      </w:r>
    </w:p>
    <w:p w:rsidR="000C6AD7" w:rsidRPr="00C74F8E" w:rsidRDefault="000C6AD7" w:rsidP="000C6AD7">
      <w:pPr>
        <w:jc w:val="center"/>
        <w:rPr>
          <w:b/>
          <w:i/>
          <w:sz w:val="12"/>
          <w:szCs w:val="12"/>
        </w:rPr>
      </w:pPr>
    </w:p>
    <w:p w:rsidR="000C6AD7" w:rsidRDefault="000C6AD7" w:rsidP="000C6AD7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66A0061B" wp14:editId="241739CA">
            <wp:extent cx="6257925" cy="1647825"/>
            <wp:effectExtent l="0" t="0" r="9525" b="9525"/>
            <wp:docPr id="696" name="Диаграмма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0C6AD7" w:rsidRDefault="000C6AD7" w:rsidP="00C74F8E">
      <w:pPr>
        <w:ind w:firstLine="567"/>
        <w:jc w:val="both"/>
        <w:rPr>
          <w:rFonts w:ascii="Arial" w:hAnsi="Arial" w:cs="Arial"/>
          <w:b/>
          <w:sz w:val="22"/>
        </w:rPr>
      </w:pPr>
      <w:r>
        <w:t xml:space="preserve"> Если десять лет назад каждый третий (</w:t>
      </w:r>
      <w:r w:rsidRPr="00C74F8E">
        <w:rPr>
          <w:b/>
        </w:rPr>
        <w:t>33%</w:t>
      </w:r>
      <w:r>
        <w:t xml:space="preserve">) житель города опасался потерять работу, то сегодня подобные страхи сократились до </w:t>
      </w:r>
      <w:r w:rsidRPr="00C74F8E">
        <w:rPr>
          <w:b/>
        </w:rPr>
        <w:t>21%</w:t>
      </w:r>
      <w:r>
        <w:t>. С учетом ответов респондентов на предыдущий вопрос, пол</w:t>
      </w:r>
      <w:r>
        <w:t>у</w:t>
      </w:r>
      <w:r>
        <w:t xml:space="preserve">чается интересное наблюдение: </w:t>
      </w:r>
      <w:r w:rsidRPr="00D26A4E">
        <w:rPr>
          <w:b/>
        </w:rPr>
        <w:t xml:space="preserve">сегодня работу люди теряют чаще, но боятся этого меньше, чем десять лет назад.   </w:t>
      </w:r>
      <w:r w:rsidRPr="00D26A4E">
        <w:t xml:space="preserve">Если в 2009 году страх потери работы превалировал над беспечностью  </w:t>
      </w:r>
      <w:r>
        <w:t>в соотн</w:t>
      </w:r>
      <w:r>
        <w:t>о</w:t>
      </w:r>
      <w:r>
        <w:t xml:space="preserve">шении </w:t>
      </w:r>
      <w:r w:rsidRPr="00D26A4E">
        <w:t xml:space="preserve">  </w:t>
      </w:r>
      <w:r w:rsidRPr="00B527E1">
        <w:rPr>
          <w:b/>
        </w:rPr>
        <w:t>33/25</w:t>
      </w:r>
      <w:r>
        <w:rPr>
          <w:b/>
        </w:rPr>
        <w:t xml:space="preserve">, </w:t>
      </w:r>
      <w:r>
        <w:t xml:space="preserve">то в 2019 году беспечность превалирует над страхом в соотношении </w:t>
      </w:r>
      <w:r w:rsidRPr="00B527E1">
        <w:rPr>
          <w:b/>
        </w:rPr>
        <w:t>21/35</w:t>
      </w:r>
      <w:r>
        <w:t>. Поэтому посткризисный 2009 год запомнился как трудный период нагнетания страха и тревоги, а сегодняшнее время населени</w:t>
      </w:r>
      <w:r w:rsidR="00ED0B13">
        <w:t>е</w:t>
      </w:r>
      <w:r>
        <w:t xml:space="preserve"> переживает сравнительно спокойно, несмотря на его возрастающую жесткость. </w:t>
      </w:r>
      <w:r>
        <w:rPr>
          <w:rFonts w:ascii="Arial" w:hAnsi="Arial" w:cs="Arial"/>
          <w:b/>
          <w:sz w:val="22"/>
        </w:rPr>
        <w:br w:type="page"/>
      </w:r>
    </w:p>
    <w:p w:rsidR="00233D85" w:rsidRPr="006C5483" w:rsidRDefault="00233D85" w:rsidP="00233D8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33D85" w:rsidRPr="006C5483" w:rsidRDefault="00233D85" w:rsidP="00233D8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10B727" wp14:editId="5E4F128E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33D85" w:rsidRPr="006C5483" w:rsidRDefault="00233D85" w:rsidP="00233D8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1A87C50E" wp14:editId="659F5A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13453D" w:rsidRDefault="0013453D" w:rsidP="0082250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822508">
        <w:rPr>
          <w:b/>
          <w:bCs/>
          <w:i/>
          <w:caps/>
          <w:kern w:val="32"/>
        </w:rPr>
        <w:t>Где границы молодости и старости?</w:t>
      </w:r>
    </w:p>
    <w:p w:rsidR="0013453D" w:rsidRPr="006C5483" w:rsidRDefault="0013453D" w:rsidP="001345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94E07">
        <w:rPr>
          <w:rFonts w:cs="Arial"/>
          <w:b/>
          <w:bCs/>
          <w:caps/>
          <w:spacing w:val="-4"/>
        </w:rPr>
        <w:t>КАК ВЫ СЧИТАЕТЕ, В КАКОМ ВОЗРАСТЕ ЗАКАНЧИВАЕТСЯ МОЛОДОСТЬ И НАЧИНАЕТСЯ ЗРЕЛОСТЬ?</w:t>
      </w:r>
    </w:p>
    <w:p w:rsidR="0013453D" w:rsidRPr="004740B0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673240">
        <w:rPr>
          <w:i/>
          <w:szCs w:val="16"/>
        </w:rPr>
        <w:t>8</w:t>
      </w:r>
    </w:p>
    <w:bookmarkStart w:id="18" w:name="_MON_1602483317"/>
    <w:bookmarkEnd w:id="18"/>
    <w:p w:rsidR="0013453D" w:rsidRDefault="00673240" w:rsidP="0013453D">
      <w:pPr>
        <w:jc w:val="center"/>
        <w:rPr>
          <w:i/>
          <w:szCs w:val="16"/>
        </w:rPr>
      </w:pPr>
      <w:r w:rsidRPr="006C5483">
        <w:object w:dxaOrig="10918" w:dyaOrig="5555">
          <v:shape id="_x0000_i1042" type="#_x0000_t75" style="width:506.25pt;height:260.25pt" o:ole="" fillcolor="window">
            <v:imagedata r:id="rId63" o:title=""/>
          </v:shape>
          <o:OLEObject Type="Embed" ProgID="Excel.Sheet.12" ShapeID="_x0000_i1042" DrawAspect="Content" ObjectID="_1613460274" r:id="rId64"/>
        </w:object>
      </w:r>
      <w:r w:rsidR="0013453D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Pr="004500A0" w:rsidRDefault="0013453D" w:rsidP="0013453D">
      <w:pPr>
        <w:ind w:firstLine="567"/>
        <w:jc w:val="both"/>
      </w:pPr>
      <w:r w:rsidRPr="004500A0">
        <w:t xml:space="preserve">В Советском Союзе паспорт человек получал в 16 лет, что знаменовало переход из малолетнего возраста </w:t>
      </w:r>
      <w:proofErr w:type="gramStart"/>
      <w:r w:rsidRPr="004500A0">
        <w:t>в</w:t>
      </w:r>
      <w:proofErr w:type="gramEnd"/>
      <w:r w:rsidRPr="004500A0">
        <w:t xml:space="preserve"> несовершеннолетний. А совершеннолетие наступало в 18 лет, когда человек становился полностью дееспособным – мог вступать в брак, участвовать в выборах и проч. И далее он продолжал оставаться молодым  до 30 лет, если верить статистическим справочникам. К примеру, перепись 1920 года (в соответствии с изданием Центрального статистического управления СССР «Итоги переписи населения 1920 г.») причисляет к </w:t>
      </w:r>
      <w:r w:rsidRPr="004500A0">
        <w:rPr>
          <w:b/>
        </w:rPr>
        <w:t>молодежи</w:t>
      </w:r>
      <w:r w:rsidRPr="004500A0">
        <w:t xml:space="preserve"> лиц 15-30 лет. А если вспомнить, что в комсомол прин</w:t>
      </w:r>
      <w:r w:rsidRPr="004500A0">
        <w:t>и</w:t>
      </w:r>
      <w:r w:rsidRPr="004500A0">
        <w:t>мали граждан от 14 до 28 лет, то молодежный возраст корректировался именно этим промежутком, поскольку ВЛКСМ – это именно «Союз Молодежи», а не кого-то другого. А после 28 ле</w:t>
      </w:r>
      <w:proofErr w:type="gramStart"/>
      <w:r w:rsidRPr="004500A0">
        <w:t>т в ВЛКС</w:t>
      </w:r>
      <w:proofErr w:type="gramEnd"/>
      <w:r w:rsidRPr="004500A0">
        <w:t>М вступить было нельзя, то есть человек уже не считался молодежью. В то же время молодым специал</w:t>
      </w:r>
      <w:r w:rsidRPr="004500A0">
        <w:t>и</w:t>
      </w:r>
      <w:r w:rsidRPr="004500A0">
        <w:t>стом советский гражданин именовался до 33-летнего возраста и пользовался  соответствующими юр</w:t>
      </w:r>
      <w:r w:rsidRPr="004500A0">
        <w:t>и</w:t>
      </w:r>
      <w:r w:rsidRPr="004500A0">
        <w:t xml:space="preserve">дическими правами. В то время в </w:t>
      </w:r>
      <w:r w:rsidRPr="004500A0">
        <w:rPr>
          <w:rFonts w:eastAsiaTheme="majorEastAsia"/>
        </w:rPr>
        <w:t>Европе, США, Канаде и Японии молодежью считались люди в во</w:t>
      </w:r>
      <w:r w:rsidRPr="004500A0">
        <w:rPr>
          <w:rFonts w:eastAsiaTheme="majorEastAsia"/>
        </w:rPr>
        <w:t>з</w:t>
      </w:r>
      <w:r w:rsidRPr="004500A0">
        <w:rPr>
          <w:rFonts w:eastAsiaTheme="majorEastAsia"/>
        </w:rPr>
        <w:t xml:space="preserve">расте от 15 до 25 лет. Кстати, в Древнем Риме период детства кончался для юношей именно в 15 лет, когда им разрешалось носить тогу мужчины и вступать в брак. Римским девушкам повезло меньше: детьми они именовались всего лишь до 11 лет. </w:t>
      </w:r>
    </w:p>
    <w:p w:rsidR="0013453D" w:rsidRPr="004500A0" w:rsidRDefault="0013453D" w:rsidP="0013453D">
      <w:pPr>
        <w:ind w:firstLine="567"/>
        <w:jc w:val="both"/>
      </w:pPr>
      <w:r w:rsidRPr="004500A0">
        <w:t>В современной России паспорт человек получает в 14 лет (подростковую пору), а после 18 лет, как и раньше, становится совершеннолетним – имеет право создать семью и выбирать представителей власти.  Но сегодня уже нет однозначного мнения по поводу того, до которого возраста можно считать человека молодым, и справочники в этом не помогут. В современной Европе стало принято продл</w:t>
      </w:r>
      <w:r w:rsidRPr="004500A0">
        <w:t>е</w:t>
      </w:r>
      <w:r w:rsidRPr="004500A0">
        <w:t>вать возрастную планку молодости до 35 лет.  А каково мнение населения на этот счет? В каком во</w:t>
      </w:r>
      <w:r w:rsidRPr="004500A0">
        <w:t>з</w:t>
      </w:r>
      <w:r w:rsidRPr="004500A0">
        <w:t>расте, по мнению воронежцев, заканчивается молодость и наступает зрелость?</w:t>
      </w:r>
    </w:p>
    <w:p w:rsidR="0013453D" w:rsidRDefault="0013453D" w:rsidP="0013453D">
      <w:pPr>
        <w:ind w:firstLine="567"/>
        <w:jc w:val="both"/>
      </w:pPr>
      <w:r w:rsidRPr="004500A0">
        <w:t xml:space="preserve"> Наиболее часто горожане называли периоды до 30 (</w:t>
      </w:r>
      <w:r w:rsidRPr="004500A0">
        <w:rPr>
          <w:b/>
        </w:rPr>
        <w:t>15%</w:t>
      </w:r>
      <w:r w:rsidRPr="004500A0">
        <w:t>), до 35 (</w:t>
      </w:r>
      <w:r w:rsidRPr="004500A0">
        <w:rPr>
          <w:b/>
        </w:rPr>
        <w:t>15%</w:t>
      </w:r>
      <w:r w:rsidRPr="004500A0">
        <w:t>) и до 40 лет (</w:t>
      </w:r>
      <w:r w:rsidRPr="004500A0">
        <w:rPr>
          <w:b/>
        </w:rPr>
        <w:t>15%</w:t>
      </w:r>
      <w:r w:rsidRPr="004500A0">
        <w:t xml:space="preserve">). </w:t>
      </w:r>
      <w:proofErr w:type="gramStart"/>
      <w:r w:rsidRPr="004500A0">
        <w:t>Самые</w:t>
      </w:r>
      <w:proofErr w:type="gramEnd"/>
      <w:r w:rsidRPr="004500A0">
        <w:t xml:space="preserve"> отчаянные продвинули молодость до 50 лет (</w:t>
      </w:r>
      <w:r w:rsidRPr="004500A0">
        <w:rPr>
          <w:b/>
        </w:rPr>
        <w:t>14%</w:t>
      </w:r>
      <w:r w:rsidRPr="004500A0">
        <w:t xml:space="preserve">). Чем старше горожане, тем чаще они давали такие невероятные ответы. «Не расстанусь с комсомолом – буду вечно молодым!», - мечта советских людей благополучно перекочевала в современность. И все же есть ли средний показатель в этом </w:t>
      </w:r>
      <w:proofErr w:type="spellStart"/>
      <w:r w:rsidRPr="004500A0">
        <w:t>разногол</w:t>
      </w:r>
      <w:r w:rsidRPr="004500A0">
        <w:t>о</w:t>
      </w:r>
      <w:r w:rsidRPr="004500A0">
        <w:t>сии</w:t>
      </w:r>
      <w:proofErr w:type="spellEnd"/>
      <w:r w:rsidRPr="004500A0">
        <w:t xml:space="preserve">? Да, он есть, и мы его посчитали. </w:t>
      </w:r>
      <w:r w:rsidRPr="00673240">
        <w:rPr>
          <w:b/>
        </w:rPr>
        <w:t xml:space="preserve">В среднем, согласно общественному мнению, заканчивается молодость и начинается зрелость в </w:t>
      </w:r>
      <w:r w:rsidRPr="00673240">
        <w:rPr>
          <w:b/>
          <w:sz w:val="28"/>
        </w:rPr>
        <w:t xml:space="preserve">35 </w:t>
      </w:r>
      <w:r w:rsidRPr="00673240">
        <w:rPr>
          <w:b/>
        </w:rPr>
        <w:t xml:space="preserve">с половиной лет. </w:t>
      </w:r>
      <w:r>
        <w:br w:type="page"/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7EF60C" wp14:editId="4BB1FF1A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Pr="006C5483" w:rsidRDefault="0013453D" w:rsidP="0013453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069472FF" wp14:editId="080C5F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13453D" w:rsidRPr="006C5483" w:rsidRDefault="0013453D" w:rsidP="0013453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94E07">
        <w:rPr>
          <w:rFonts w:cs="Arial"/>
          <w:b/>
          <w:bCs/>
          <w:caps/>
          <w:spacing w:val="-4"/>
        </w:rPr>
        <w:t>КАК ВЫ СЧИТАЕТЕ, ПРИ КАКОМ ВОЗРАСТНОМ РУБЕЖЕ НАЧИНАЕТСЯ СТАРОСТЬ?</w:t>
      </w:r>
    </w:p>
    <w:p w:rsidR="0013453D" w:rsidRPr="00994E07" w:rsidRDefault="0013453D" w:rsidP="0013453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673240">
        <w:rPr>
          <w:i/>
          <w:szCs w:val="16"/>
        </w:rPr>
        <w:t>9</w:t>
      </w:r>
    </w:p>
    <w:bookmarkStart w:id="19" w:name="_MON_1602483564"/>
    <w:bookmarkEnd w:id="19"/>
    <w:p w:rsidR="0013453D" w:rsidRDefault="0013453D" w:rsidP="0013453D">
      <w:pPr>
        <w:jc w:val="center"/>
        <w:rPr>
          <w:i/>
          <w:szCs w:val="16"/>
        </w:rPr>
      </w:pPr>
      <w:r w:rsidRPr="006C5483">
        <w:object w:dxaOrig="11276" w:dyaOrig="7227">
          <v:shape id="_x0000_i1043" type="#_x0000_t75" style="width:523.5pt;height:338.25pt" o:ole="" fillcolor="window">
            <v:imagedata r:id="rId65" o:title=""/>
          </v:shape>
          <o:OLEObject Type="Embed" ProgID="Excel.Sheet.12" ShapeID="_x0000_i1043" DrawAspect="Content" ObjectID="_1613460275" r:id="rId66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3453D" w:rsidRPr="00B822C8" w:rsidRDefault="0013453D" w:rsidP="0013453D">
      <w:pPr>
        <w:ind w:firstLine="567"/>
        <w:jc w:val="both"/>
      </w:pPr>
    </w:p>
    <w:p w:rsidR="0013453D" w:rsidRPr="00024A41" w:rsidRDefault="0013453D" w:rsidP="0013453D">
      <w:pPr>
        <w:ind w:firstLine="567"/>
        <w:jc w:val="both"/>
      </w:pPr>
      <w:r w:rsidRPr="00024A41">
        <w:t>Старость неизбежна, если повезет до нее дожить. Или не повезет? Ведь «старость – не радость», как гласит народная пословица.… А жаль, что сложилась такая социальная установка: неприятие ст</w:t>
      </w:r>
      <w:r w:rsidRPr="00024A41">
        <w:t>а</w:t>
      </w:r>
      <w:r w:rsidRPr="00024A41">
        <w:t>рости и культ вечной молодости. У старости есть свои уникальные преимущества. Старость благоух</w:t>
      </w:r>
      <w:r w:rsidRPr="00024A41">
        <w:t>а</w:t>
      </w:r>
      <w:r w:rsidRPr="00024A41">
        <w:t>ет мудростью и богата опытом прожитых лет. Старость может позволить себе не суетиться и вести тот распорядок жизни, который приятен, заниматься теми делами, которые по душе. Правда, старость в России далеко не всегда бывает</w:t>
      </w:r>
      <w:r w:rsidR="00FE3F21">
        <w:t xml:space="preserve"> обеспеченной и зачастую одинока</w:t>
      </w:r>
      <w:r w:rsidRPr="00024A41">
        <w:t>….  Но это уже плоды прожитой жизни… Что посеешь, то пожнешь…</w:t>
      </w:r>
    </w:p>
    <w:p w:rsidR="0013453D" w:rsidRPr="00024A41" w:rsidRDefault="0013453D" w:rsidP="0013453D">
      <w:pPr>
        <w:ind w:firstLine="567"/>
        <w:jc w:val="both"/>
      </w:pPr>
      <w:r w:rsidRPr="00024A41">
        <w:t xml:space="preserve">Когда же начинается старость? В Советском Союзе </w:t>
      </w:r>
      <w:r w:rsidRPr="00024A41">
        <w:rPr>
          <w:b/>
        </w:rPr>
        <w:t>пенсию по старости</w:t>
      </w:r>
      <w:r w:rsidRPr="00024A41">
        <w:t xml:space="preserve"> платили мужчинам, начиная с 60 лет, женщинам – с 55 лет. В современной России после недавнего повышения пенсионн</w:t>
      </w:r>
      <w:r w:rsidRPr="00024A41">
        <w:t>о</w:t>
      </w:r>
      <w:r w:rsidRPr="00024A41">
        <w:t>го возраста  пенсия, а соответственно, и старость, у мужчин будет начинаться с 65 лет, а у женщин – с 6</w:t>
      </w:r>
      <w:r w:rsidR="00673240">
        <w:t>0</w:t>
      </w:r>
      <w:r w:rsidRPr="00024A41">
        <w:t xml:space="preserve"> лет. Иными словами,  официальная планка начала старости была повышена. А каково неофициал</w:t>
      </w:r>
      <w:r w:rsidRPr="00024A41">
        <w:t>ь</w:t>
      </w:r>
      <w:r w:rsidRPr="00024A41">
        <w:t>ное общественное мнение? В каком возрасте человек пересекает рубеж между зрелостью и старостью?</w:t>
      </w:r>
    </w:p>
    <w:p w:rsidR="0013453D" w:rsidRPr="00673240" w:rsidRDefault="0013453D" w:rsidP="0013453D">
      <w:pPr>
        <w:ind w:firstLine="567"/>
        <w:jc w:val="both"/>
        <w:rPr>
          <w:b/>
        </w:rPr>
      </w:pPr>
      <w:r w:rsidRPr="00024A41">
        <w:t>Общественное мнение практически совпадает с официальной позицией времен Советского Со</w:t>
      </w:r>
      <w:r w:rsidRPr="00024A41">
        <w:t>ю</w:t>
      </w:r>
      <w:r w:rsidRPr="00024A41">
        <w:t>за.  Воронежцы чаще всего называют два рубежа начала старости: после 55 лет (</w:t>
      </w:r>
      <w:r w:rsidRPr="00B822C8">
        <w:rPr>
          <w:b/>
        </w:rPr>
        <w:t>19%</w:t>
      </w:r>
      <w:r w:rsidRPr="00024A41">
        <w:t>) и после 60 лет (</w:t>
      </w:r>
      <w:r w:rsidRPr="00024A41">
        <w:rPr>
          <w:b/>
        </w:rPr>
        <w:t>19%</w:t>
      </w:r>
      <w:r w:rsidRPr="00024A41">
        <w:t xml:space="preserve">). Поднимают планку начала старости до 65 лет </w:t>
      </w:r>
      <w:r w:rsidRPr="00024A41">
        <w:rPr>
          <w:b/>
        </w:rPr>
        <w:t>12%</w:t>
      </w:r>
      <w:r w:rsidRPr="00024A41">
        <w:t xml:space="preserve"> опрошенных. Впрочем, другие </w:t>
      </w:r>
      <w:r w:rsidRPr="00B822C8">
        <w:rPr>
          <w:b/>
        </w:rPr>
        <w:t>12%</w:t>
      </w:r>
      <w:r w:rsidRPr="00024A41">
        <w:t xml:space="preserve"> вор</w:t>
      </w:r>
      <w:r w:rsidRPr="00024A41">
        <w:t>о</w:t>
      </w:r>
      <w:r w:rsidRPr="00024A41">
        <w:t>нежцев уверены, что старость грядет с</w:t>
      </w:r>
      <w:r w:rsidR="00673240">
        <w:t>р</w:t>
      </w:r>
      <w:r w:rsidRPr="00024A41">
        <w:t xml:space="preserve">азу после 50 лет. Чаще всего так считает молодежь, которым «полтинник» кажется запредельным возрастом. А вот пожилые люди чаще прочих отодвигают слово «старость» за пределы 80 лет. </w:t>
      </w:r>
      <w:r w:rsidRPr="00673240">
        <w:rPr>
          <w:b/>
        </w:rPr>
        <w:t xml:space="preserve">В среднем же по городу получается, что старость для воронежцев начитается в возрасте </w:t>
      </w:r>
      <w:r w:rsidRPr="00673240">
        <w:rPr>
          <w:b/>
          <w:sz w:val="28"/>
        </w:rPr>
        <w:t>62</w:t>
      </w:r>
      <w:r w:rsidRPr="00673240">
        <w:rPr>
          <w:b/>
        </w:rPr>
        <w:t xml:space="preserve"> лет. </w:t>
      </w:r>
    </w:p>
    <w:p w:rsidR="0013453D" w:rsidRDefault="0013453D" w:rsidP="0013453D">
      <w:pPr>
        <w:spacing w:after="200" w:line="276" w:lineRule="auto"/>
      </w:pPr>
      <w:r>
        <w:br w:type="page"/>
      </w:r>
    </w:p>
    <w:p w:rsidR="0013453D" w:rsidRPr="006C5483" w:rsidRDefault="0013453D" w:rsidP="0013453D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3453D" w:rsidRPr="006C5483" w:rsidRDefault="0013453D" w:rsidP="001345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B2DACE" wp14:editId="31810C3E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16AE3">
        <w:rPr>
          <w:rFonts w:ascii="Arial" w:hAnsi="Arial" w:cs="Arial"/>
          <w:sz w:val="20"/>
          <w:szCs w:val="20"/>
        </w:rPr>
        <w:t xml:space="preserve">15 – 18 февраля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F721E" w:rsidRPr="006C5483" w:rsidRDefault="00CF721E" w:rsidP="00CF721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F721E" w:rsidRPr="006C5483" w:rsidRDefault="00CF721E" w:rsidP="00CF721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3453D" w:rsidRDefault="0013453D" w:rsidP="0013453D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3EBF8695" wp14:editId="549AD6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233D85" w:rsidRPr="006C5483" w:rsidRDefault="00233D85" w:rsidP="00233D85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233D85" w:rsidRPr="006C5483" w:rsidRDefault="00233D85" w:rsidP="00233D8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233D85" w:rsidRPr="006C5483" w:rsidTr="00B552B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33D85" w:rsidRPr="009A169B" w:rsidRDefault="00233D85" w:rsidP="00B552B9">
            <w:pPr>
              <w:jc w:val="center"/>
            </w:pPr>
            <w:r w:rsidRPr="009A169B">
              <w:t>44,9</w:t>
            </w:r>
          </w:p>
        </w:tc>
      </w:tr>
      <w:tr w:rsidR="00233D85" w:rsidRPr="006C5483" w:rsidTr="00B552B9">
        <w:trPr>
          <w:trHeight w:val="236"/>
          <w:jc w:val="center"/>
        </w:trPr>
        <w:tc>
          <w:tcPr>
            <w:tcW w:w="5337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9A169B">
              <w:t>55,1</w:t>
            </w:r>
          </w:p>
        </w:tc>
      </w:tr>
    </w:tbl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233D85" w:rsidRPr="006C5483" w:rsidTr="00B552B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284"/>
          <w:jc w:val="center"/>
        </w:trPr>
        <w:tc>
          <w:tcPr>
            <w:tcW w:w="535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233D85" w:rsidRPr="00C44F7C" w:rsidRDefault="00233D85" w:rsidP="00B552B9">
            <w:pPr>
              <w:jc w:val="center"/>
            </w:pPr>
            <w:r w:rsidRPr="00C44F7C">
              <w:t>24,9</w:t>
            </w:r>
          </w:p>
        </w:tc>
      </w:tr>
      <w:tr w:rsidR="00233D85" w:rsidRPr="006C5483" w:rsidTr="00B552B9">
        <w:trPr>
          <w:trHeight w:val="350"/>
          <w:jc w:val="center"/>
        </w:trPr>
        <w:tc>
          <w:tcPr>
            <w:tcW w:w="535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233D85" w:rsidRPr="008C1A60" w:rsidRDefault="00233D85" w:rsidP="00B552B9">
            <w:pPr>
              <w:jc w:val="center"/>
              <w:rPr>
                <w:lang w:val="en-US"/>
              </w:rPr>
            </w:pPr>
            <w:r w:rsidRPr="00C44F7C">
              <w:t>32,</w:t>
            </w:r>
            <w:r>
              <w:rPr>
                <w:lang w:val="en-US"/>
              </w:rPr>
              <w:t>4</w:t>
            </w:r>
          </w:p>
        </w:tc>
      </w:tr>
      <w:tr w:rsidR="00233D85" w:rsidRPr="006C5483" w:rsidTr="00B552B9">
        <w:trPr>
          <w:trHeight w:val="346"/>
          <w:jc w:val="center"/>
        </w:trPr>
        <w:tc>
          <w:tcPr>
            <w:tcW w:w="535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233D85" w:rsidRPr="00C44F7C" w:rsidRDefault="00233D85" w:rsidP="00B552B9">
            <w:pPr>
              <w:jc w:val="center"/>
            </w:pPr>
            <w:r w:rsidRPr="00C44F7C">
              <w:t>18,8</w:t>
            </w:r>
          </w:p>
        </w:tc>
      </w:tr>
      <w:tr w:rsidR="00233D85" w:rsidRPr="006C5483" w:rsidTr="00B552B9">
        <w:trPr>
          <w:trHeight w:val="348"/>
          <w:jc w:val="center"/>
        </w:trPr>
        <w:tc>
          <w:tcPr>
            <w:tcW w:w="535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C44F7C">
              <w:t>23,9</w:t>
            </w:r>
          </w:p>
        </w:tc>
      </w:tr>
    </w:tbl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233D85" w:rsidRPr="006C5483" w:rsidTr="00B552B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280"/>
          <w:jc w:val="center"/>
        </w:trPr>
        <w:tc>
          <w:tcPr>
            <w:tcW w:w="5490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233D85" w:rsidRPr="00993E34" w:rsidRDefault="00233D85" w:rsidP="00B552B9">
            <w:pPr>
              <w:jc w:val="center"/>
            </w:pPr>
            <w:r w:rsidRPr="00993E34">
              <w:t>1,0</w:t>
            </w:r>
          </w:p>
        </w:tc>
      </w:tr>
      <w:tr w:rsidR="00233D85" w:rsidRPr="006C5483" w:rsidTr="00B552B9">
        <w:trPr>
          <w:trHeight w:val="280"/>
          <w:jc w:val="center"/>
        </w:trPr>
        <w:tc>
          <w:tcPr>
            <w:tcW w:w="5490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233D85" w:rsidRPr="00993E34" w:rsidRDefault="00233D85" w:rsidP="00B552B9">
            <w:pPr>
              <w:jc w:val="center"/>
            </w:pPr>
            <w:r w:rsidRPr="00993E34">
              <w:t>10,9</w:t>
            </w:r>
          </w:p>
        </w:tc>
      </w:tr>
      <w:tr w:rsidR="00233D85" w:rsidRPr="006C5483" w:rsidTr="00B552B9">
        <w:trPr>
          <w:trHeight w:val="345"/>
          <w:jc w:val="center"/>
        </w:trPr>
        <w:tc>
          <w:tcPr>
            <w:tcW w:w="5490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233D85" w:rsidRPr="008C1A60" w:rsidRDefault="00233D85" w:rsidP="00B552B9">
            <w:pPr>
              <w:jc w:val="center"/>
              <w:rPr>
                <w:lang w:val="en-US"/>
              </w:rPr>
            </w:pPr>
            <w:r w:rsidRPr="00993E34">
              <w:t>34,</w:t>
            </w:r>
            <w:r>
              <w:rPr>
                <w:lang w:val="en-US"/>
              </w:rPr>
              <w:t>6</w:t>
            </w:r>
          </w:p>
        </w:tc>
      </w:tr>
      <w:tr w:rsidR="00233D85" w:rsidRPr="006C5483" w:rsidTr="00B552B9">
        <w:trPr>
          <w:trHeight w:val="336"/>
          <w:jc w:val="center"/>
        </w:trPr>
        <w:tc>
          <w:tcPr>
            <w:tcW w:w="5490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993E34">
              <w:t>53,5</w:t>
            </w:r>
          </w:p>
        </w:tc>
      </w:tr>
    </w:tbl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p w:rsidR="00233D85" w:rsidRPr="006C5483" w:rsidRDefault="00233D85" w:rsidP="00233D8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233D85" w:rsidRPr="006C5483" w:rsidTr="00B552B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495"/>
          <w:jc w:val="center"/>
        </w:trPr>
        <w:tc>
          <w:tcPr>
            <w:tcW w:w="548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233D85" w:rsidRPr="008A3CC3" w:rsidRDefault="00233D85" w:rsidP="00B552B9">
            <w:pPr>
              <w:jc w:val="center"/>
            </w:pPr>
            <w:r w:rsidRPr="008A3CC3">
              <w:t>6,8</w:t>
            </w:r>
          </w:p>
        </w:tc>
      </w:tr>
      <w:tr w:rsidR="00233D85" w:rsidRPr="006C5483" w:rsidTr="00B552B9">
        <w:trPr>
          <w:trHeight w:val="495"/>
          <w:jc w:val="center"/>
        </w:trPr>
        <w:tc>
          <w:tcPr>
            <w:tcW w:w="548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233D85" w:rsidRPr="008A3CC3" w:rsidRDefault="00233D85" w:rsidP="00B552B9">
            <w:pPr>
              <w:jc w:val="center"/>
            </w:pPr>
            <w:r w:rsidRPr="008A3CC3">
              <w:t>19,3</w:t>
            </w:r>
          </w:p>
        </w:tc>
      </w:tr>
      <w:tr w:rsidR="00233D85" w:rsidRPr="006C5483" w:rsidTr="00B552B9">
        <w:trPr>
          <w:trHeight w:val="495"/>
          <w:jc w:val="center"/>
        </w:trPr>
        <w:tc>
          <w:tcPr>
            <w:tcW w:w="548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233D85" w:rsidRPr="008A3CC3" w:rsidRDefault="00233D85" w:rsidP="00B552B9">
            <w:pPr>
              <w:jc w:val="center"/>
            </w:pPr>
            <w:r w:rsidRPr="008A3CC3">
              <w:t>45,9</w:t>
            </w:r>
          </w:p>
        </w:tc>
      </w:tr>
      <w:tr w:rsidR="00233D85" w:rsidRPr="006C5483" w:rsidTr="00B552B9">
        <w:trPr>
          <w:trHeight w:val="495"/>
          <w:jc w:val="center"/>
        </w:trPr>
        <w:tc>
          <w:tcPr>
            <w:tcW w:w="548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233D85" w:rsidRPr="008C1A60" w:rsidRDefault="00233D85" w:rsidP="00B552B9">
            <w:pPr>
              <w:jc w:val="center"/>
              <w:rPr>
                <w:lang w:val="en-US"/>
              </w:rPr>
            </w:pPr>
            <w:r w:rsidRPr="008A3CC3">
              <w:t>25,</w:t>
            </w:r>
            <w:r>
              <w:rPr>
                <w:lang w:val="en-US"/>
              </w:rPr>
              <w:t>5</w:t>
            </w:r>
          </w:p>
        </w:tc>
      </w:tr>
      <w:tr w:rsidR="00233D85" w:rsidRPr="006C5483" w:rsidTr="00B552B9">
        <w:trPr>
          <w:trHeight w:val="495"/>
          <w:jc w:val="center"/>
        </w:trPr>
        <w:tc>
          <w:tcPr>
            <w:tcW w:w="5485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8A3CC3">
              <w:t>2,5</w:t>
            </w:r>
          </w:p>
        </w:tc>
      </w:tr>
    </w:tbl>
    <w:p w:rsidR="00233D85" w:rsidRPr="006C5483" w:rsidRDefault="00233D85" w:rsidP="00233D85">
      <w:pPr>
        <w:rPr>
          <w:i/>
        </w:rPr>
      </w:pPr>
    </w:p>
    <w:p w:rsidR="00233D85" w:rsidRPr="006C5483" w:rsidRDefault="00233D85" w:rsidP="00233D8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33D85" w:rsidRPr="006C5483" w:rsidTr="00B552B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280"/>
          <w:jc w:val="center"/>
        </w:trPr>
        <w:tc>
          <w:tcPr>
            <w:tcW w:w="5562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33D85" w:rsidRPr="001F1205" w:rsidRDefault="00233D85" w:rsidP="00B552B9">
            <w:pPr>
              <w:jc w:val="center"/>
            </w:pPr>
            <w:r w:rsidRPr="001F1205">
              <w:t>54,6</w:t>
            </w:r>
          </w:p>
        </w:tc>
      </w:tr>
      <w:tr w:rsidR="00233D85" w:rsidRPr="006C5483" w:rsidTr="00B552B9">
        <w:trPr>
          <w:trHeight w:val="280"/>
          <w:jc w:val="center"/>
        </w:trPr>
        <w:tc>
          <w:tcPr>
            <w:tcW w:w="5562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33D85" w:rsidRPr="001F1205" w:rsidRDefault="00233D85" w:rsidP="00B552B9">
            <w:pPr>
              <w:jc w:val="center"/>
            </w:pPr>
            <w:r w:rsidRPr="001F1205">
              <w:t>6,4</w:t>
            </w:r>
          </w:p>
        </w:tc>
      </w:tr>
      <w:tr w:rsidR="00233D85" w:rsidRPr="006C5483" w:rsidTr="00B552B9">
        <w:trPr>
          <w:trHeight w:val="345"/>
          <w:jc w:val="center"/>
        </w:trPr>
        <w:tc>
          <w:tcPr>
            <w:tcW w:w="5562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33D85" w:rsidRPr="001F1205" w:rsidRDefault="00233D85" w:rsidP="00B552B9">
            <w:pPr>
              <w:jc w:val="center"/>
            </w:pPr>
            <w:r w:rsidRPr="001F1205">
              <w:t>17,7</w:t>
            </w:r>
          </w:p>
        </w:tc>
      </w:tr>
      <w:tr w:rsidR="00233D85" w:rsidRPr="006C5483" w:rsidTr="00B552B9">
        <w:trPr>
          <w:trHeight w:val="65"/>
          <w:jc w:val="center"/>
        </w:trPr>
        <w:tc>
          <w:tcPr>
            <w:tcW w:w="5562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33D85" w:rsidRPr="001F1205" w:rsidRDefault="00233D85" w:rsidP="00B552B9">
            <w:pPr>
              <w:jc w:val="center"/>
            </w:pPr>
            <w:r w:rsidRPr="001F1205">
              <w:t>10,4</w:t>
            </w:r>
          </w:p>
        </w:tc>
      </w:tr>
      <w:tr w:rsidR="00233D85" w:rsidRPr="006C5483" w:rsidTr="00B552B9">
        <w:trPr>
          <w:trHeight w:val="336"/>
          <w:jc w:val="center"/>
        </w:trPr>
        <w:tc>
          <w:tcPr>
            <w:tcW w:w="5562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1F1205">
              <w:t>10,9</w:t>
            </w:r>
          </w:p>
        </w:tc>
      </w:tr>
    </w:tbl>
    <w:p w:rsidR="00233D85" w:rsidRPr="006C5483" w:rsidRDefault="00233D85" w:rsidP="00233D85"/>
    <w:p w:rsidR="00233D85" w:rsidRPr="006C5483" w:rsidRDefault="00233D85" w:rsidP="00233D85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233D85" w:rsidRPr="006C5483" w:rsidTr="00B552B9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3D85" w:rsidRPr="006C5483" w:rsidTr="00B552B9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33D85" w:rsidRPr="00CD01C8" w:rsidRDefault="00233D85" w:rsidP="00B552B9">
            <w:pPr>
              <w:jc w:val="center"/>
            </w:pPr>
            <w:r w:rsidRPr="00CD01C8">
              <w:t>28,5</w:t>
            </w:r>
          </w:p>
        </w:tc>
      </w:tr>
      <w:tr w:rsidR="00233D85" w:rsidRPr="006C5483" w:rsidTr="00B552B9">
        <w:trPr>
          <w:trHeight w:val="236"/>
          <w:jc w:val="center"/>
        </w:trPr>
        <w:tc>
          <w:tcPr>
            <w:tcW w:w="5553" w:type="dxa"/>
            <w:vAlign w:val="center"/>
          </w:tcPr>
          <w:p w:rsidR="00233D85" w:rsidRPr="006C5483" w:rsidRDefault="00233D85" w:rsidP="00B55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233D85" w:rsidRDefault="00233D85" w:rsidP="00B552B9">
            <w:pPr>
              <w:jc w:val="center"/>
            </w:pPr>
            <w:r w:rsidRPr="00CD01C8">
              <w:t>71,5</w:t>
            </w:r>
          </w:p>
        </w:tc>
      </w:tr>
    </w:tbl>
    <w:p w:rsidR="00233D85" w:rsidRPr="006C5483" w:rsidRDefault="00233D85" w:rsidP="00233D85">
      <w:pPr>
        <w:tabs>
          <w:tab w:val="left" w:pos="420"/>
        </w:tabs>
        <w:ind w:firstLine="540"/>
      </w:pPr>
    </w:p>
    <w:p w:rsidR="00340ED5" w:rsidRDefault="00340ED5" w:rsidP="004500A0">
      <w:pPr>
        <w:tabs>
          <w:tab w:val="left" w:pos="142"/>
        </w:tabs>
        <w:autoSpaceDE w:val="0"/>
        <w:autoSpaceDN w:val="0"/>
        <w:adjustRightInd w:val="0"/>
        <w:ind w:left="567"/>
        <w:rPr>
          <w:i/>
          <w:szCs w:val="16"/>
        </w:rPr>
      </w:pPr>
    </w:p>
    <w:sectPr w:rsidR="00340ED5" w:rsidSect="00C2445E">
      <w:pgSz w:w="11906" w:h="16838"/>
      <w:pgMar w:top="568" w:right="566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E5A" w:rsidRDefault="00D37E5A" w:rsidP="00F2216F">
      <w:r>
        <w:separator/>
      </w:r>
    </w:p>
  </w:endnote>
  <w:endnote w:type="continuationSeparator" w:id="0">
    <w:p w:rsidR="00D37E5A" w:rsidRDefault="00D37E5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B04A18" w:rsidRDefault="00B04A1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574DE3" wp14:editId="7C53C252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B04A18" w:rsidRDefault="00B04A1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F721E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E5A" w:rsidRDefault="00D37E5A" w:rsidP="00F2216F">
      <w:r>
        <w:separator/>
      </w:r>
    </w:p>
  </w:footnote>
  <w:footnote w:type="continuationSeparator" w:id="0">
    <w:p w:rsidR="00D37E5A" w:rsidRDefault="00D37E5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2CCE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2E69"/>
    <w:rsid w:val="000237CD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7AC"/>
    <w:rsid w:val="00033CC2"/>
    <w:rsid w:val="00034240"/>
    <w:rsid w:val="0003431D"/>
    <w:rsid w:val="000344A1"/>
    <w:rsid w:val="000363FC"/>
    <w:rsid w:val="0003693E"/>
    <w:rsid w:val="00040D1F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F3A"/>
    <w:rsid w:val="0005693B"/>
    <w:rsid w:val="000571A5"/>
    <w:rsid w:val="000574A9"/>
    <w:rsid w:val="000600EE"/>
    <w:rsid w:val="000627F3"/>
    <w:rsid w:val="00063BF4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A3A"/>
    <w:rsid w:val="000A32D5"/>
    <w:rsid w:val="000A3D09"/>
    <w:rsid w:val="000A3EAE"/>
    <w:rsid w:val="000A3F9F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4B7B"/>
    <w:rsid w:val="00176FCB"/>
    <w:rsid w:val="00177EAF"/>
    <w:rsid w:val="00181B84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1220"/>
    <w:rsid w:val="001E1D6E"/>
    <w:rsid w:val="001E28A1"/>
    <w:rsid w:val="001E28C8"/>
    <w:rsid w:val="001E2A5C"/>
    <w:rsid w:val="001E41B4"/>
    <w:rsid w:val="001E4BED"/>
    <w:rsid w:val="001E6E24"/>
    <w:rsid w:val="001E7B6A"/>
    <w:rsid w:val="001F097A"/>
    <w:rsid w:val="001F2AEF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6359"/>
    <w:rsid w:val="0020723D"/>
    <w:rsid w:val="0020749C"/>
    <w:rsid w:val="00207A2A"/>
    <w:rsid w:val="0021192E"/>
    <w:rsid w:val="00212311"/>
    <w:rsid w:val="00212AE4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7557"/>
    <w:rsid w:val="0026770D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941"/>
    <w:rsid w:val="00323B12"/>
    <w:rsid w:val="00323C08"/>
    <w:rsid w:val="003248A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55D2"/>
    <w:rsid w:val="0033673E"/>
    <w:rsid w:val="00337AA3"/>
    <w:rsid w:val="00340412"/>
    <w:rsid w:val="00340ED5"/>
    <w:rsid w:val="00343AA9"/>
    <w:rsid w:val="00344F79"/>
    <w:rsid w:val="00345741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7212"/>
    <w:rsid w:val="00397B2E"/>
    <w:rsid w:val="00397FCD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54B7"/>
    <w:rsid w:val="003E5B31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AE3"/>
    <w:rsid w:val="00416C7C"/>
    <w:rsid w:val="00416D6B"/>
    <w:rsid w:val="00417E11"/>
    <w:rsid w:val="00420408"/>
    <w:rsid w:val="004220D2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D11"/>
    <w:rsid w:val="00490E54"/>
    <w:rsid w:val="00491C8B"/>
    <w:rsid w:val="00492159"/>
    <w:rsid w:val="00492767"/>
    <w:rsid w:val="00492C5B"/>
    <w:rsid w:val="004936B1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EDA"/>
    <w:rsid w:val="004C06E0"/>
    <w:rsid w:val="004C0E02"/>
    <w:rsid w:val="004C0F30"/>
    <w:rsid w:val="004C17E7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5C04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234"/>
    <w:rsid w:val="00593CBA"/>
    <w:rsid w:val="005960B5"/>
    <w:rsid w:val="00596263"/>
    <w:rsid w:val="00596655"/>
    <w:rsid w:val="005966D7"/>
    <w:rsid w:val="005A0A6C"/>
    <w:rsid w:val="005A1088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7933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56A"/>
    <w:rsid w:val="005D0695"/>
    <w:rsid w:val="005D0CE3"/>
    <w:rsid w:val="005D14CA"/>
    <w:rsid w:val="005D1BDB"/>
    <w:rsid w:val="005D1CAD"/>
    <w:rsid w:val="005D1D27"/>
    <w:rsid w:val="005D58A2"/>
    <w:rsid w:val="005D598A"/>
    <w:rsid w:val="005D5EA1"/>
    <w:rsid w:val="005E064F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BBC"/>
    <w:rsid w:val="006C74C0"/>
    <w:rsid w:val="006C7597"/>
    <w:rsid w:val="006D0343"/>
    <w:rsid w:val="006D0F9E"/>
    <w:rsid w:val="006D212D"/>
    <w:rsid w:val="006D39A8"/>
    <w:rsid w:val="006D4A92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44D0"/>
    <w:rsid w:val="006E4520"/>
    <w:rsid w:val="006E4699"/>
    <w:rsid w:val="006E4A11"/>
    <w:rsid w:val="006E5A38"/>
    <w:rsid w:val="006E6571"/>
    <w:rsid w:val="006E6CA4"/>
    <w:rsid w:val="006E728F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621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0E5"/>
    <w:rsid w:val="00764453"/>
    <w:rsid w:val="00764473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A36"/>
    <w:rsid w:val="00806E3D"/>
    <w:rsid w:val="00807086"/>
    <w:rsid w:val="008078B3"/>
    <w:rsid w:val="00807CAB"/>
    <w:rsid w:val="0081027F"/>
    <w:rsid w:val="00810308"/>
    <w:rsid w:val="0081181D"/>
    <w:rsid w:val="00812E71"/>
    <w:rsid w:val="00812FF4"/>
    <w:rsid w:val="0081352E"/>
    <w:rsid w:val="00813553"/>
    <w:rsid w:val="008142B3"/>
    <w:rsid w:val="00815223"/>
    <w:rsid w:val="0081593A"/>
    <w:rsid w:val="00815C04"/>
    <w:rsid w:val="008212D5"/>
    <w:rsid w:val="00822374"/>
    <w:rsid w:val="00822508"/>
    <w:rsid w:val="008225CF"/>
    <w:rsid w:val="00822CCA"/>
    <w:rsid w:val="00823018"/>
    <w:rsid w:val="00823D2C"/>
    <w:rsid w:val="00823F7B"/>
    <w:rsid w:val="00824A7C"/>
    <w:rsid w:val="00825977"/>
    <w:rsid w:val="00827075"/>
    <w:rsid w:val="008275A1"/>
    <w:rsid w:val="00830157"/>
    <w:rsid w:val="00831619"/>
    <w:rsid w:val="00831D12"/>
    <w:rsid w:val="008324ED"/>
    <w:rsid w:val="00833192"/>
    <w:rsid w:val="00834526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2E9"/>
    <w:rsid w:val="008459CE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4DF8"/>
    <w:rsid w:val="0086569A"/>
    <w:rsid w:val="0086596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97D"/>
    <w:rsid w:val="00887ED2"/>
    <w:rsid w:val="008905DC"/>
    <w:rsid w:val="00891CCD"/>
    <w:rsid w:val="00891E70"/>
    <w:rsid w:val="0089235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159E"/>
    <w:rsid w:val="0093207A"/>
    <w:rsid w:val="00932A3B"/>
    <w:rsid w:val="00932FE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40AC3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67"/>
    <w:rsid w:val="009D71DD"/>
    <w:rsid w:val="009E0445"/>
    <w:rsid w:val="009E064F"/>
    <w:rsid w:val="009E1CA4"/>
    <w:rsid w:val="009E294B"/>
    <w:rsid w:val="009E382F"/>
    <w:rsid w:val="009E4D09"/>
    <w:rsid w:val="009E569A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51D"/>
    <w:rsid w:val="00A36847"/>
    <w:rsid w:val="00A3708F"/>
    <w:rsid w:val="00A403BB"/>
    <w:rsid w:val="00A41DA5"/>
    <w:rsid w:val="00A4216D"/>
    <w:rsid w:val="00A42474"/>
    <w:rsid w:val="00A426F3"/>
    <w:rsid w:val="00A43081"/>
    <w:rsid w:val="00A50BF6"/>
    <w:rsid w:val="00A52A4E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663"/>
    <w:rsid w:val="00A858E0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154F"/>
    <w:rsid w:val="00AC296B"/>
    <w:rsid w:val="00AC2A03"/>
    <w:rsid w:val="00AC40A0"/>
    <w:rsid w:val="00AC58CF"/>
    <w:rsid w:val="00AC63B5"/>
    <w:rsid w:val="00AC6F92"/>
    <w:rsid w:val="00AC764C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E2F"/>
    <w:rsid w:val="00B264B4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1D1D"/>
    <w:rsid w:val="00B42419"/>
    <w:rsid w:val="00B43501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560D"/>
    <w:rsid w:val="00B856FE"/>
    <w:rsid w:val="00B85EDF"/>
    <w:rsid w:val="00B87207"/>
    <w:rsid w:val="00B87233"/>
    <w:rsid w:val="00B8762C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445E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E64"/>
    <w:rsid w:val="00C6421A"/>
    <w:rsid w:val="00C64732"/>
    <w:rsid w:val="00C64828"/>
    <w:rsid w:val="00C659DF"/>
    <w:rsid w:val="00C66C43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A1634"/>
    <w:rsid w:val="00CA2245"/>
    <w:rsid w:val="00CA406F"/>
    <w:rsid w:val="00CA4594"/>
    <w:rsid w:val="00CA4618"/>
    <w:rsid w:val="00CA5062"/>
    <w:rsid w:val="00CA5077"/>
    <w:rsid w:val="00CB0045"/>
    <w:rsid w:val="00CB02FA"/>
    <w:rsid w:val="00CB0A70"/>
    <w:rsid w:val="00CB0C49"/>
    <w:rsid w:val="00CB284F"/>
    <w:rsid w:val="00CB2894"/>
    <w:rsid w:val="00CB2D23"/>
    <w:rsid w:val="00CB3508"/>
    <w:rsid w:val="00CB5140"/>
    <w:rsid w:val="00CB5252"/>
    <w:rsid w:val="00CB59B1"/>
    <w:rsid w:val="00CB612F"/>
    <w:rsid w:val="00CB67C8"/>
    <w:rsid w:val="00CC0455"/>
    <w:rsid w:val="00CC05D3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D2"/>
    <w:rsid w:val="00D21390"/>
    <w:rsid w:val="00D21498"/>
    <w:rsid w:val="00D22A8A"/>
    <w:rsid w:val="00D24966"/>
    <w:rsid w:val="00D254F8"/>
    <w:rsid w:val="00D25884"/>
    <w:rsid w:val="00D25A5D"/>
    <w:rsid w:val="00D25FCC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49AC"/>
    <w:rsid w:val="00D75E89"/>
    <w:rsid w:val="00D761FE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6375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26C4"/>
    <w:rsid w:val="00DE4A86"/>
    <w:rsid w:val="00DE5070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846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89E"/>
    <w:rsid w:val="00E24A64"/>
    <w:rsid w:val="00E24C07"/>
    <w:rsid w:val="00E25675"/>
    <w:rsid w:val="00E25A16"/>
    <w:rsid w:val="00E306C7"/>
    <w:rsid w:val="00E32A82"/>
    <w:rsid w:val="00E32C32"/>
    <w:rsid w:val="00E3335B"/>
    <w:rsid w:val="00E339D0"/>
    <w:rsid w:val="00E33CE7"/>
    <w:rsid w:val="00E34004"/>
    <w:rsid w:val="00E354F7"/>
    <w:rsid w:val="00E3610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12F2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60FF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43B1"/>
    <w:rsid w:val="00F64D76"/>
    <w:rsid w:val="00F664E0"/>
    <w:rsid w:val="00F665FB"/>
    <w:rsid w:val="00F6732A"/>
    <w:rsid w:val="00F714D4"/>
    <w:rsid w:val="00F71B79"/>
    <w:rsid w:val="00F725CE"/>
    <w:rsid w:val="00F72672"/>
    <w:rsid w:val="00F72AB6"/>
    <w:rsid w:val="00F739F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235C"/>
    <w:rsid w:val="00FB23F3"/>
    <w:rsid w:val="00FB32A0"/>
    <w:rsid w:val="00FB395B"/>
    <w:rsid w:val="00FB4321"/>
    <w:rsid w:val="00FB43EC"/>
    <w:rsid w:val="00FB5242"/>
    <w:rsid w:val="00FB59A4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7279"/>
    <w:rsid w:val="00FF2200"/>
    <w:rsid w:val="00FF294F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image" Target="media/image12.emf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5.xlsx"/><Relationship Id="rId42" Type="http://schemas.openxmlformats.org/officeDocument/2006/relationships/image" Target="media/image13.emf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package" Target="embeddings/Microsoft_Excel_Worksheet29.xlsx"/><Relationship Id="rId63" Type="http://schemas.openxmlformats.org/officeDocument/2006/relationships/image" Target="media/image20.emf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4.emf"/><Relationship Id="rId53" Type="http://schemas.openxmlformats.org/officeDocument/2006/relationships/chart" Target="charts/chart14.xml"/><Relationship Id="rId58" Type="http://schemas.openxmlformats.org/officeDocument/2006/relationships/package" Target="embeddings/Microsoft_Excel_Worksheet31.xlsx"/><Relationship Id="rId66" Type="http://schemas.openxmlformats.org/officeDocument/2006/relationships/package" Target="embeddings/Microsoft_Excel_Worksheet36.xlsx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1.emf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8.emf"/><Relationship Id="rId61" Type="http://schemas.openxmlformats.org/officeDocument/2006/relationships/package" Target="embeddings/Microsoft_Excel_Worksheet33.xlsx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1.xml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19.emf"/><Relationship Id="rId65" Type="http://schemas.openxmlformats.org/officeDocument/2006/relationships/image" Target="media/image21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package" Target="embeddings/Microsoft_Excel_Worksheet21.xlsx"/><Relationship Id="rId48" Type="http://schemas.openxmlformats.org/officeDocument/2006/relationships/image" Target="media/image15.emf"/><Relationship Id="rId56" Type="http://schemas.openxmlformats.org/officeDocument/2006/relationships/chart" Target="charts/chart15.xml"/><Relationship Id="rId64" Type="http://schemas.openxmlformats.org/officeDocument/2006/relationships/package" Target="embeddings/Microsoft_Excel_Worksheet35.xlsx"/><Relationship Id="rId8" Type="http://schemas.openxmlformats.org/officeDocument/2006/relationships/endnotes" Target="endnotes.xml"/><Relationship Id="rId51" Type="http://schemas.openxmlformats.org/officeDocument/2006/relationships/image" Target="media/image16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0.emf"/><Relationship Id="rId38" Type="http://schemas.openxmlformats.org/officeDocument/2006/relationships/chart" Target="charts/chart9.xml"/><Relationship Id="rId46" Type="http://schemas.openxmlformats.org/officeDocument/2006/relationships/package" Target="embeddings/Microsoft_Excel_Worksheet23.xlsx"/><Relationship Id="rId59" Type="http://schemas.openxmlformats.org/officeDocument/2006/relationships/chart" Target="charts/chart16.xml"/><Relationship Id="rId67" Type="http://schemas.openxmlformats.org/officeDocument/2006/relationships/fontTable" Target="fontTable.xml"/><Relationship Id="rId20" Type="http://schemas.openxmlformats.org/officeDocument/2006/relationships/chart" Target="charts/chart3.xml"/><Relationship Id="rId41" Type="http://schemas.openxmlformats.org/officeDocument/2006/relationships/chart" Target="charts/chart10.xml"/><Relationship Id="rId54" Type="http://schemas.openxmlformats.org/officeDocument/2006/relationships/image" Target="media/image17.emf"/><Relationship Id="rId62" Type="http://schemas.openxmlformats.org/officeDocument/2006/relationships/chart" Target="charts/chart1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2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0.63</c:v>
                </c:pt>
                <c:pt idx="1">
                  <c:v>0.28999999999999998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377408"/>
        <c:axId val="217379200"/>
      </c:barChart>
      <c:catAx>
        <c:axId val="217377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379200"/>
        <c:crosses val="autoZero"/>
        <c:auto val="1"/>
        <c:lblAlgn val="ctr"/>
        <c:lblOffset val="100"/>
        <c:noMultiLvlLbl val="0"/>
      </c:catAx>
      <c:valAx>
        <c:axId val="217379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37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0.33</c:v>
                </c:pt>
                <c:pt idx="1">
                  <c:v>0.59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0.5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495424"/>
        <c:axId val="217496960"/>
      </c:barChart>
      <c:catAx>
        <c:axId val="2174954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496960"/>
        <c:crosses val="autoZero"/>
        <c:auto val="1"/>
        <c:lblAlgn val="ctr"/>
        <c:lblOffset val="100"/>
        <c:noMultiLvlLbl val="0"/>
      </c:catAx>
      <c:valAx>
        <c:axId val="217496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495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её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её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0.85</c:v>
                </c:pt>
                <c:pt idx="1">
                  <c:v>7.0000000000000007E-2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461888"/>
        <c:axId val="217463424"/>
      </c:barChart>
      <c:catAx>
        <c:axId val="2174618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463424"/>
        <c:crosses val="autoZero"/>
        <c:auto val="1"/>
        <c:lblAlgn val="ctr"/>
        <c:lblOffset val="100"/>
        <c:noMultiLvlLbl val="0"/>
      </c:catAx>
      <c:valAx>
        <c:axId val="2174634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461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её деятельности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0.21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её деятельности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0.69</c:v>
                </c:pt>
                <c:pt idx="1">
                  <c:v>0.16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690496"/>
        <c:axId val="217692032"/>
      </c:barChart>
      <c:catAx>
        <c:axId val="217690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692032"/>
        <c:crosses val="autoZero"/>
        <c:auto val="1"/>
        <c:lblAlgn val="ctr"/>
        <c:lblOffset val="100"/>
        <c:noMultiLvlLbl val="0"/>
      </c:catAx>
      <c:valAx>
        <c:axId val="217692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690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0.53</c:v>
                </c:pt>
                <c:pt idx="1">
                  <c:v>0.3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628032"/>
        <c:axId val="217629824"/>
      </c:barChart>
      <c:catAx>
        <c:axId val="2176280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629824"/>
        <c:crosses val="autoZero"/>
        <c:auto val="1"/>
        <c:lblAlgn val="ctr"/>
        <c:lblOffset val="100"/>
        <c:noMultiLvlLbl val="0"/>
      </c:catAx>
      <c:valAx>
        <c:axId val="217629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628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0.42</c:v>
                </c:pt>
                <c:pt idx="1">
                  <c:v>0.49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938560"/>
        <c:axId val="217960832"/>
      </c:barChart>
      <c:catAx>
        <c:axId val="2179385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960832"/>
        <c:crosses val="autoZero"/>
        <c:auto val="1"/>
        <c:lblAlgn val="ctr"/>
        <c:lblOffset val="100"/>
        <c:noMultiLvlLbl val="0"/>
      </c:catAx>
      <c:valAx>
        <c:axId val="21796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93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0.41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0.34</c:v>
                </c:pt>
                <c:pt idx="1">
                  <c:v>0.41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655168"/>
        <c:axId val="217656704"/>
      </c:barChart>
      <c:catAx>
        <c:axId val="2176551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656704"/>
        <c:crosses val="autoZero"/>
        <c:auto val="1"/>
        <c:lblAlgn val="ctr"/>
        <c:lblOffset val="100"/>
        <c:noMultiLvlLbl val="0"/>
      </c:catAx>
      <c:valAx>
        <c:axId val="217656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655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0.38</c:v>
                </c:pt>
                <c:pt idx="2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8076288"/>
        <c:axId val="218077824"/>
      </c:barChart>
      <c:catAx>
        <c:axId val="2180762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077824"/>
        <c:crosses val="autoZero"/>
        <c:auto val="1"/>
        <c:lblAlgn val="ctr"/>
        <c:lblOffset val="100"/>
        <c:noMultiLvlLbl val="0"/>
      </c:catAx>
      <c:valAx>
        <c:axId val="21807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076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0.33</c:v>
                </c:pt>
                <c:pt idx="1">
                  <c:v>0.39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об их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0.36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7915776"/>
        <c:axId val="217917312"/>
      </c:barChart>
      <c:catAx>
        <c:axId val="2179157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917312"/>
        <c:crosses val="autoZero"/>
        <c:auto val="1"/>
        <c:lblAlgn val="ctr"/>
        <c:lblOffset val="100"/>
        <c:noMultiLvlLbl val="0"/>
      </c:catAx>
      <c:valAx>
        <c:axId val="217917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7915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11514609569703"/>
          <c:y val="3.0518315645326942E-2"/>
          <c:w val="0.3265805575564884"/>
          <c:h val="0.1177053520483852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8.7899785254115959E-2"/>
          <c:w val="0.91589209866116894"/>
          <c:h val="0.704710093056549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</c:v>
                </c:pt>
                <c:pt idx="1">
                  <c:v>0.42</c:v>
                </c:pt>
                <c:pt idx="2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8214400"/>
        <c:axId val="218215936"/>
      </c:barChart>
      <c:catAx>
        <c:axId val="2182144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215936"/>
        <c:crosses val="autoZero"/>
        <c:auto val="1"/>
        <c:lblAlgn val="ctr"/>
        <c:lblOffset val="100"/>
        <c:noMultiLvlLbl val="0"/>
      </c:catAx>
      <c:valAx>
        <c:axId val="2182159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214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4151220845028442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0.51</c:v>
                </c:pt>
                <c:pt idx="1">
                  <c:v>0.37</c:v>
                </c:pt>
                <c:pt idx="2">
                  <c:v>0.05</c:v>
                </c:pt>
                <c:pt idx="3">
                  <c:v>0.02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0.65</c:v>
                </c:pt>
                <c:pt idx="1">
                  <c:v>0.22</c:v>
                </c:pt>
                <c:pt idx="2">
                  <c:v>0.08</c:v>
                </c:pt>
                <c:pt idx="3">
                  <c:v>0.04</c:v>
                </c:pt>
                <c:pt idx="4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0.63</c:v>
                </c:pt>
                <c:pt idx="1">
                  <c:v>0.24</c:v>
                </c:pt>
                <c:pt idx="2">
                  <c:v>7.0000000000000007E-2</c:v>
                </c:pt>
                <c:pt idx="3">
                  <c:v>0.04</c:v>
                </c:pt>
                <c:pt idx="4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0331825037707393E-3"/>
                  <c:y val="1.7391304347826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0.03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117632"/>
        <c:axId val="218119168"/>
      </c:barChart>
      <c:catAx>
        <c:axId val="21811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119168"/>
        <c:crosses val="autoZero"/>
        <c:auto val="1"/>
        <c:lblAlgn val="ctr"/>
        <c:lblOffset val="100"/>
        <c:noMultiLvlLbl val="0"/>
      </c:catAx>
      <c:valAx>
        <c:axId val="2181191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117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Январь 2014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 да </c:v>
                </c:pt>
                <c:pt idx="1">
                  <c:v>Скорее нет, определенно нет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2019 г. 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 да </c:v>
                </c:pt>
                <c:pt idx="1">
                  <c:v>Скорее нет, определенно нет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</c:v>
                </c:pt>
                <c:pt idx="1">
                  <c:v>0.3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338048"/>
        <c:axId val="218339584"/>
      </c:barChart>
      <c:catAx>
        <c:axId val="21833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39584"/>
        <c:crosses val="autoZero"/>
        <c:auto val="1"/>
        <c:lblAlgn val="ctr"/>
        <c:lblOffset val="100"/>
        <c:noMultiLvlLbl val="0"/>
      </c:catAx>
      <c:valAx>
        <c:axId val="2183395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38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1130588314469743"/>
          <c:y val="4.3478260869565216E-2"/>
          <c:w val="0.44174218041749308"/>
          <c:h val="0.131644984594317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0.27</c:v>
                </c:pt>
                <c:pt idx="1">
                  <c:v>0.4</c:v>
                </c:pt>
                <c:pt idx="2">
                  <c:v>0.21</c:v>
                </c:pt>
                <c:pt idx="3">
                  <c:v>0.05</c:v>
                </c:pt>
                <c:pt idx="4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0.28000000000000003</c:v>
                </c:pt>
                <c:pt idx="1">
                  <c:v>0.3</c:v>
                </c:pt>
                <c:pt idx="2">
                  <c:v>0.23</c:v>
                </c:pt>
                <c:pt idx="3">
                  <c:v>0.18</c:v>
                </c:pt>
                <c:pt idx="4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0.22</c:v>
                </c:pt>
                <c:pt idx="1">
                  <c:v>0.36</c:v>
                </c:pt>
                <c:pt idx="2">
                  <c:v>0.24</c:v>
                </c:pt>
                <c:pt idx="3">
                  <c:v>0.15</c:v>
                </c:pt>
                <c:pt idx="4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0.3</c:v>
                </c:pt>
                <c:pt idx="1">
                  <c:v>0.38</c:v>
                </c:pt>
                <c:pt idx="2">
                  <c:v>0.21</c:v>
                </c:pt>
                <c:pt idx="3">
                  <c:v>0.1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290432"/>
        <c:axId val="218320896"/>
      </c:barChart>
      <c:catAx>
        <c:axId val="21829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20896"/>
        <c:crosses val="autoZero"/>
        <c:auto val="1"/>
        <c:lblAlgn val="ctr"/>
        <c:lblOffset val="100"/>
        <c:noMultiLvlLbl val="0"/>
      </c:catAx>
      <c:valAx>
        <c:axId val="2183208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29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Январь 2014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Полностью согласен</c:v>
                </c:pt>
                <c:pt idx="1">
                  <c:v>Скорее согласен </c:v>
                </c:pt>
                <c:pt idx="2">
                  <c:v>Скорее не согласен </c:v>
                </c:pt>
                <c:pt idx="3">
                  <c:v>Совершенно не согласен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0.19</c:v>
                </c:pt>
                <c:pt idx="1">
                  <c:v>0.3</c:v>
                </c:pt>
                <c:pt idx="2">
                  <c:v>0.26</c:v>
                </c:pt>
                <c:pt idx="3">
                  <c:v>0.19</c:v>
                </c:pt>
                <c:pt idx="4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2019 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Полностью согласен</c:v>
                </c:pt>
                <c:pt idx="1">
                  <c:v>Скорее согласен </c:v>
                </c:pt>
                <c:pt idx="2">
                  <c:v>Скорее не согласен </c:v>
                </c:pt>
                <c:pt idx="3">
                  <c:v>Совершенно не согласен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0.11</c:v>
                </c:pt>
                <c:pt idx="1">
                  <c:v>0.35</c:v>
                </c:pt>
                <c:pt idx="2">
                  <c:v>0.35</c:v>
                </c:pt>
                <c:pt idx="3">
                  <c:v>0.15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642967542503864E-2"/>
          <c:y val="9.7061958164320367E-2"/>
          <c:w val="0.90364905300079501"/>
          <c:h val="0.518644572413522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Да</c:v>
                </c:pt>
                <c:pt idx="1">
                  <c:v>Нет, моя профессия очень далека от полученной специальности</c:v>
                </c:pt>
                <c:pt idx="2">
                  <c:v>Моя профессия относится к смежной специальности</c:v>
                </c:pt>
                <c:pt idx="3">
                  <c:v>Я вообще не получил(а) специальности, но работаю</c:v>
                </c:pt>
                <c:pt idx="4">
                  <c:v>Я пока учусь</c:v>
                </c:pt>
                <c:pt idx="5">
                  <c:v>Я не работаю, хотя специальность у меня есть</c:v>
                </c:pt>
                <c:pt idx="6">
                  <c:v>У меня нет специальности и я не работаю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0.25</c:v>
                </c:pt>
                <c:pt idx="1">
                  <c:v>0.26</c:v>
                </c:pt>
                <c:pt idx="2">
                  <c:v>0.08</c:v>
                </c:pt>
                <c:pt idx="3">
                  <c:v>0.03</c:v>
                </c:pt>
                <c:pt idx="4">
                  <c:v>0.04</c:v>
                </c:pt>
                <c:pt idx="5">
                  <c:v>0.3</c:v>
                </c:pt>
                <c:pt idx="6">
                  <c:v>0.03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4.0272134932905074E-3"/>
                  <c:y val="-1.327265284499959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2174543822174303E-3"/>
                  <c:y val="-2.87282599202062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Да</c:v>
                </c:pt>
                <c:pt idx="1">
                  <c:v>Нет, моя профессия очень далека от полученной специальности</c:v>
                </c:pt>
                <c:pt idx="2">
                  <c:v>Моя профессия относится к смежной специальности</c:v>
                </c:pt>
                <c:pt idx="3">
                  <c:v>Я вообще не получил(а) специальности, но работаю</c:v>
                </c:pt>
                <c:pt idx="4">
                  <c:v>Я пока учусь</c:v>
                </c:pt>
                <c:pt idx="5">
                  <c:v>Я не работаю, хотя специальность у меня есть</c:v>
                </c:pt>
                <c:pt idx="6">
                  <c:v>У меня нет специальности и я не работаю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0.26</c:v>
                </c:pt>
                <c:pt idx="1">
                  <c:v>0.24</c:v>
                </c:pt>
                <c:pt idx="2">
                  <c:v>0.15</c:v>
                </c:pt>
                <c:pt idx="3">
                  <c:v>0.03</c:v>
                </c:pt>
                <c:pt idx="4">
                  <c:v>0.05</c:v>
                </c:pt>
                <c:pt idx="5">
                  <c:v>0.27</c:v>
                </c:pt>
                <c:pt idx="6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468736"/>
        <c:axId val="218470272"/>
      </c:barChart>
      <c:catAx>
        <c:axId val="218468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/>
            </a:pPr>
            <a:endParaRPr lang="ru-RU"/>
          </a:p>
        </c:txPr>
        <c:crossAx val="218470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470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46873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84112369515454388"/>
          <c:y val="0"/>
          <c:w val="0.15684687815849502"/>
          <c:h val="0.3070638139929478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642967542503864E-2"/>
          <c:y val="5.523174309093716E-2"/>
          <c:w val="0.90364905300079501"/>
          <c:h val="0.68019597550306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Меня уволили / сам уволился</c:v>
                </c:pt>
                <c:pt idx="1">
                  <c:v>Сократили зарплату</c:v>
                </c:pt>
                <c:pt idx="2">
                  <c:v>Отправили на какой-то срок без содержания</c:v>
                </c:pt>
                <c:pt idx="3">
                  <c:v>Уменьшилось количество рабочих часов</c:v>
                </c:pt>
                <c:pt idx="4">
                  <c:v>Приходится делать большую работу за ту же зарплату</c:v>
                </c:pt>
                <c:pt idx="5">
                  <c:v>Другое</c:v>
                </c:pt>
                <c:pt idx="6">
                  <c:v>Никак не повлиял</c:v>
                </c:pt>
                <c:pt idx="7">
                  <c:v>Я не работаю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Sheet1!$B$2:$J$2</c:f>
              <c:numCache>
                <c:formatCode>0%</c:formatCode>
                <c:ptCount val="9"/>
                <c:pt idx="0">
                  <c:v>0.02</c:v>
                </c:pt>
                <c:pt idx="1">
                  <c:v>0.1</c:v>
                </c:pt>
                <c:pt idx="2">
                  <c:v>0.05</c:v>
                </c:pt>
                <c:pt idx="3">
                  <c:v>0.05</c:v>
                </c:pt>
                <c:pt idx="4">
                  <c:v>0.08</c:v>
                </c:pt>
                <c:pt idx="5">
                  <c:v>0.01</c:v>
                </c:pt>
                <c:pt idx="6">
                  <c:v>0.35</c:v>
                </c:pt>
                <c:pt idx="7">
                  <c:v>0.34</c:v>
                </c:pt>
                <c:pt idx="8">
                  <c:v>0.01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4.0272134932905074E-3"/>
                  <c:y val="-1.327265284499959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2174543822174303E-3"/>
                  <c:y val="-2.87282599202062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117706747843733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6.088280060882800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Меня уволили / сам уволился</c:v>
                </c:pt>
                <c:pt idx="1">
                  <c:v>Сократили зарплату</c:v>
                </c:pt>
                <c:pt idx="2">
                  <c:v>Отправили на какой-то срок без содержания</c:v>
                </c:pt>
                <c:pt idx="3">
                  <c:v>Уменьшилось количество рабочих часов</c:v>
                </c:pt>
                <c:pt idx="4">
                  <c:v>Приходится делать большую работу за ту же зарплату</c:v>
                </c:pt>
                <c:pt idx="5">
                  <c:v>Другое</c:v>
                </c:pt>
                <c:pt idx="6">
                  <c:v>Никак не повлиял</c:v>
                </c:pt>
                <c:pt idx="7">
                  <c:v>Я не работаю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Sheet1!$B$3:$J$3</c:f>
              <c:numCache>
                <c:formatCode>0%</c:formatCode>
                <c:ptCount val="9"/>
                <c:pt idx="0">
                  <c:v>0.11</c:v>
                </c:pt>
                <c:pt idx="1">
                  <c:v>0.09</c:v>
                </c:pt>
                <c:pt idx="2">
                  <c:v>0.01</c:v>
                </c:pt>
                <c:pt idx="3">
                  <c:v>0.01</c:v>
                </c:pt>
                <c:pt idx="4">
                  <c:v>0.22</c:v>
                </c:pt>
                <c:pt idx="5">
                  <c:v>0.03</c:v>
                </c:pt>
                <c:pt idx="6">
                  <c:v>0.28000000000000003</c:v>
                </c:pt>
                <c:pt idx="7">
                  <c:v>0.23</c:v>
                </c:pt>
                <c:pt idx="8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598784"/>
        <c:axId val="218612864"/>
      </c:barChart>
      <c:catAx>
        <c:axId val="218598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00"/>
            </a:pPr>
            <a:endParaRPr lang="ru-RU"/>
          </a:p>
        </c:txPr>
        <c:crossAx val="218612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612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59878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2270664797037356"/>
          <c:y val="6.2745098039215685E-2"/>
          <c:w val="0.30702445299360415"/>
          <c:h val="0.1031424013174823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642967542503864E-2"/>
          <c:y val="0.11688862591598015"/>
          <c:w val="0.90364905300079501"/>
          <c:h val="0.619084825322126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Определенно, опасаюсь </c:v>
                </c:pt>
                <c:pt idx="1">
                  <c:v>Скорее, опасаюсь </c:v>
                </c:pt>
                <c:pt idx="2">
                  <c:v>Скорее, не опасаюсь </c:v>
                </c:pt>
                <c:pt idx="3">
                  <c:v>Определенно, не опасаюсь</c:v>
                </c:pt>
                <c:pt idx="4">
                  <c:v>Трудно сказать</c:v>
                </c:pt>
                <c:pt idx="5">
                  <c:v>Я не работаю</c:v>
                </c:pt>
              </c:strCache>
            </c:strRef>
          </c:cat>
          <c:val>
            <c:numRef>
              <c:f>Sheet1!$B$2:$G$2</c:f>
              <c:numCache>
                <c:formatCode>0%</c:formatCode>
                <c:ptCount val="6"/>
                <c:pt idx="0">
                  <c:v>0.15</c:v>
                </c:pt>
                <c:pt idx="1">
                  <c:v>0.18</c:v>
                </c:pt>
                <c:pt idx="2">
                  <c:v>0.17</c:v>
                </c:pt>
                <c:pt idx="3">
                  <c:v>0.08</c:v>
                </c:pt>
                <c:pt idx="4">
                  <c:v>0.04</c:v>
                </c:pt>
                <c:pt idx="5">
                  <c:v>0.38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4.0272134932905074E-3"/>
                  <c:y val="-1.327265284499959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2174543822174303E-3"/>
                  <c:y val="-2.87282599202062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117706747843733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6.088280060882800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Определенно, опасаюсь </c:v>
                </c:pt>
                <c:pt idx="1">
                  <c:v>Скорее, опасаюсь </c:v>
                </c:pt>
                <c:pt idx="2">
                  <c:v>Скорее, не опасаюсь </c:v>
                </c:pt>
                <c:pt idx="3">
                  <c:v>Определенно, не опасаюсь</c:v>
                </c:pt>
                <c:pt idx="4">
                  <c:v>Трудно сказать</c:v>
                </c:pt>
                <c:pt idx="5">
                  <c:v>Я не работаю</c:v>
                </c:pt>
              </c:strCache>
            </c:strRef>
          </c:cat>
          <c:val>
            <c:numRef>
              <c:f>Sheet1!$B$3:$G$3</c:f>
              <c:numCache>
                <c:formatCode>0%</c:formatCode>
                <c:ptCount val="6"/>
                <c:pt idx="0">
                  <c:v>0.08</c:v>
                </c:pt>
                <c:pt idx="1">
                  <c:v>0.13</c:v>
                </c:pt>
                <c:pt idx="2">
                  <c:v>0.16</c:v>
                </c:pt>
                <c:pt idx="3">
                  <c:v>0.19</c:v>
                </c:pt>
                <c:pt idx="4">
                  <c:v>0.08</c:v>
                </c:pt>
                <c:pt idx="5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253952"/>
        <c:axId val="218562944"/>
      </c:barChart>
      <c:catAx>
        <c:axId val="218253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218562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562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25395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0038295441380334"/>
          <c:y val="0"/>
          <c:w val="0.15684687815849502"/>
          <c:h val="0.3070638139929478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62A86-8DA3-4FDA-A72F-86744DAA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22</Pages>
  <Words>5000</Words>
  <Characters>28505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2019-03-07T05:35:00Z</cp:lastPrinted>
  <dcterms:created xsi:type="dcterms:W3CDTF">2019-03-07T06:32:00Z</dcterms:created>
  <dcterms:modified xsi:type="dcterms:W3CDTF">2019-03-07T07:38:00Z</dcterms:modified>
</cp:coreProperties>
</file>