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theme/themeOverride3.xml" ContentType="application/vnd.openxmlformats-officedocument.themeOverride+xml"/>
  <Override PartName="/word/charts/chart9.xml" ContentType="application/vnd.openxmlformats-officedocument.drawingml.chart+xml"/>
  <Override PartName="/word/theme/themeOverride4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:rsidR="00E46174" w:rsidRPr="00D41526" w:rsidRDefault="00E46174" w:rsidP="00403850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0B47FC1A" wp14:editId="639F1C9A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:rsidR="00E46174" w:rsidRPr="00731621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731621">
        <w:rPr>
          <w:b/>
          <w:lang w:val="en-US"/>
        </w:rPr>
        <w:t xml:space="preserve"> 3666065119</w:t>
      </w:r>
    </w:p>
    <w:p w:rsidR="00E46174" w:rsidRPr="00D41526" w:rsidRDefault="00E46174" w:rsidP="00E46174">
      <w:pPr>
        <w:rPr>
          <w:b/>
        </w:rPr>
      </w:pPr>
      <w:r w:rsidRPr="00D41526">
        <w:rPr>
          <w:b/>
        </w:rPr>
        <w:t xml:space="preserve">Расчётный счёт № 40702810613400101661 ЦЧ банк </w:t>
      </w:r>
      <w:proofErr w:type="gramStart"/>
      <w:r w:rsidRPr="00D41526">
        <w:rPr>
          <w:b/>
        </w:rPr>
        <w:t>СБ</w:t>
      </w:r>
      <w:proofErr w:type="gramEnd"/>
      <w:r w:rsidRPr="00D41526">
        <w:rPr>
          <w:b/>
        </w:rPr>
        <w:t xml:space="preserve"> РФ г. Воронеж</w:t>
      </w:r>
    </w:p>
    <w:p w:rsidR="00E46174" w:rsidRPr="00F86D92" w:rsidRDefault="00E46174" w:rsidP="00E46174">
      <w:pPr>
        <w:rPr>
          <w:sz w:val="16"/>
          <w:szCs w:val="16"/>
        </w:rPr>
      </w:pPr>
    </w:p>
    <w:p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470EEECB" wp14:editId="22EBB1EC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E1BA00"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ЕЖЕМЕСЯЧНЫЙ БЮЛЛЕТЕНЬ</w: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СОЦИОЛОГИЧЕСКИХ СООБЩЕНИЙ</w:t>
      </w:r>
    </w:p>
    <w:p w:rsidR="00E46174" w:rsidRPr="00CB02FA" w:rsidRDefault="00E46174" w:rsidP="002B6413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ПО г. ВОРОНЕЖУ</w:t>
      </w:r>
    </w:p>
    <w:p w:rsidR="000111BE" w:rsidRDefault="000111BE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CB02FA" w:rsidRDefault="00E46174" w:rsidP="00E46174">
      <w:pPr>
        <w:ind w:left="-360"/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201</w:t>
      </w:r>
      <w:r w:rsidR="00CB02FA" w:rsidRPr="00CB02FA">
        <w:rPr>
          <w:b/>
          <w:sz w:val="30"/>
          <w:szCs w:val="30"/>
        </w:rPr>
        <w:t>9</w:t>
      </w:r>
      <w:r w:rsidRPr="00CB02FA">
        <w:rPr>
          <w:b/>
          <w:sz w:val="30"/>
          <w:szCs w:val="30"/>
        </w:rPr>
        <w:t>-</w:t>
      </w:r>
      <w:r w:rsidR="00CB02FA" w:rsidRPr="00CB02FA">
        <w:rPr>
          <w:b/>
          <w:sz w:val="30"/>
          <w:szCs w:val="30"/>
        </w:rPr>
        <w:t>0</w:t>
      </w:r>
      <w:r w:rsidR="003A04A1">
        <w:rPr>
          <w:b/>
          <w:sz w:val="30"/>
          <w:szCs w:val="30"/>
        </w:rPr>
        <w:t>3</w:t>
      </w:r>
      <w:r w:rsidRPr="00CB02FA">
        <w:rPr>
          <w:b/>
          <w:sz w:val="30"/>
          <w:szCs w:val="30"/>
        </w:rPr>
        <w:t xml:space="preserve"> (2</w:t>
      </w:r>
      <w:r w:rsidR="004E7ED1" w:rsidRPr="00CB02FA">
        <w:rPr>
          <w:b/>
          <w:sz w:val="30"/>
          <w:szCs w:val="30"/>
        </w:rPr>
        <w:t>5</w:t>
      </w:r>
      <w:r w:rsidR="003A04A1">
        <w:rPr>
          <w:b/>
          <w:sz w:val="30"/>
          <w:szCs w:val="30"/>
        </w:rPr>
        <w:t>5</w:t>
      </w:r>
      <w:r w:rsidRPr="00CB02FA">
        <w:rPr>
          <w:b/>
          <w:sz w:val="30"/>
          <w:szCs w:val="30"/>
        </w:rPr>
        <w:t>)</w:t>
      </w:r>
    </w:p>
    <w:p w:rsidR="00340ED5" w:rsidRPr="00BA240F" w:rsidRDefault="00340ED5" w:rsidP="00E46174">
      <w:pPr>
        <w:ind w:right="49"/>
        <w:jc w:val="center"/>
        <w:rPr>
          <w:b/>
          <w:spacing w:val="-4"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общественного мнения «Квалитас» </w:t>
      </w:r>
      <w:proofErr w:type="gramStart"/>
      <w:r w:rsidRPr="00BA240F">
        <w:rPr>
          <w:b/>
          <w:sz w:val="26"/>
          <w:szCs w:val="26"/>
        </w:rPr>
        <w:t>обязательна</w:t>
      </w:r>
      <w:proofErr w:type="gramEnd"/>
      <w:r w:rsidRPr="00BA240F">
        <w:rPr>
          <w:b/>
          <w:sz w:val="26"/>
          <w:szCs w:val="26"/>
        </w:rPr>
        <w:t>.</w:t>
      </w:r>
    </w:p>
    <w:p w:rsidR="000111BE" w:rsidRDefault="000111BE" w:rsidP="00E46174">
      <w:pPr>
        <w:ind w:left="426"/>
        <w:jc w:val="center"/>
        <w:rPr>
          <w:b/>
          <w:sz w:val="12"/>
          <w:szCs w:val="12"/>
        </w:rPr>
      </w:pPr>
    </w:p>
    <w:p w:rsidR="00E46174" w:rsidRPr="00BA240F" w:rsidRDefault="00E46174" w:rsidP="00E46174">
      <w:pPr>
        <w:ind w:left="426"/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:rsidR="00E854BC" w:rsidRDefault="00E854BC" w:rsidP="00AF7837">
      <w:pPr>
        <w:ind w:left="426"/>
        <w:jc w:val="center"/>
        <w:rPr>
          <w:b/>
          <w:sz w:val="12"/>
          <w:szCs w:val="12"/>
        </w:rPr>
      </w:pPr>
    </w:p>
    <w:p w:rsidR="00CD6ED3" w:rsidRPr="00CD6ED3" w:rsidRDefault="00721874" w:rsidP="00CD6ED3">
      <w:pPr>
        <w:pStyle w:val="a6"/>
        <w:ind w:right="51"/>
        <w:jc w:val="center"/>
        <w:rPr>
          <w:b/>
        </w:rPr>
      </w:pPr>
      <w:r>
        <w:rPr>
          <w:b/>
        </w:rPr>
        <w:t>1</w:t>
      </w:r>
      <w:r w:rsidR="00CD6ED3" w:rsidRPr="00CB02FA">
        <w:rPr>
          <w:b/>
        </w:rPr>
        <w:t xml:space="preserve"> раздел:</w:t>
      </w:r>
      <w:r w:rsidR="00CD6ED3">
        <w:rPr>
          <w:b/>
        </w:rPr>
        <w:t xml:space="preserve"> ОБ ОДОБРЕНИИ ДЕЯТЕЛЬНОСТИ </w:t>
      </w:r>
      <w:r w:rsidR="009B77DC">
        <w:rPr>
          <w:b/>
        </w:rPr>
        <w:t>ГОСУДАРСТВЕННЫХ</w:t>
      </w:r>
      <w:r w:rsidR="00CD6ED3">
        <w:rPr>
          <w:b/>
        </w:rPr>
        <w:t xml:space="preserve"> ИНСТИТУТОВ</w:t>
      </w:r>
    </w:p>
    <w:p w:rsidR="00325C71" w:rsidRPr="00C84D4D" w:rsidRDefault="00325C71" w:rsidP="00325C71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C84D4D">
        <w:rPr>
          <w:rFonts w:cs="Arial"/>
          <w:bCs/>
          <w:spacing w:val="-4"/>
        </w:rPr>
        <w:t xml:space="preserve">Одобряете или не одобряете ли </w:t>
      </w:r>
      <w:r>
        <w:rPr>
          <w:rFonts w:cs="Arial"/>
          <w:bCs/>
          <w:spacing w:val="-4"/>
        </w:rPr>
        <w:t>В</w:t>
      </w:r>
      <w:r w:rsidRPr="00C84D4D">
        <w:rPr>
          <w:rFonts w:cs="Arial"/>
          <w:bCs/>
          <w:spacing w:val="-4"/>
        </w:rPr>
        <w:t>ы деятельность</w:t>
      </w:r>
      <w:r w:rsidRPr="00C84D4D">
        <w:rPr>
          <w:rFonts w:cs="Arial"/>
          <w:bCs/>
          <w:caps/>
          <w:spacing w:val="-4"/>
        </w:rPr>
        <w:t xml:space="preserve"> </w:t>
      </w:r>
      <w:r>
        <w:rPr>
          <w:rFonts w:cs="Arial"/>
          <w:bCs/>
          <w:spacing w:val="-4"/>
        </w:rPr>
        <w:t>Г</w:t>
      </w:r>
      <w:r w:rsidRPr="00C84D4D">
        <w:rPr>
          <w:rFonts w:cs="Arial"/>
          <w:bCs/>
          <w:spacing w:val="-4"/>
        </w:rPr>
        <w:t xml:space="preserve">осударственной </w:t>
      </w:r>
      <w:r>
        <w:rPr>
          <w:rFonts w:cs="Arial"/>
          <w:bCs/>
          <w:spacing w:val="-4"/>
        </w:rPr>
        <w:t>Д</w:t>
      </w:r>
      <w:r w:rsidRPr="00C84D4D">
        <w:rPr>
          <w:rFonts w:cs="Arial"/>
          <w:bCs/>
          <w:spacing w:val="-4"/>
        </w:rPr>
        <w:t xml:space="preserve">умы </w:t>
      </w:r>
      <w:r>
        <w:rPr>
          <w:rFonts w:cs="Arial"/>
          <w:bCs/>
          <w:spacing w:val="-4"/>
        </w:rPr>
        <w:t>РФ</w:t>
      </w:r>
      <w:r w:rsidRPr="00C84D4D">
        <w:rPr>
          <w:rFonts w:cs="Arial"/>
          <w:bCs/>
          <w:caps/>
          <w:spacing w:val="-4"/>
        </w:rPr>
        <w:t>?</w:t>
      </w:r>
    </w:p>
    <w:p w:rsidR="00CD6ED3" w:rsidRPr="00C84D4D" w:rsidRDefault="00CD6ED3" w:rsidP="00CD6ED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C84D4D">
        <w:rPr>
          <w:rFonts w:cs="Arial"/>
          <w:bCs/>
          <w:spacing w:val="-4"/>
        </w:rPr>
        <w:t xml:space="preserve">Одобряете или не одобряете ли </w:t>
      </w:r>
      <w:r>
        <w:rPr>
          <w:rFonts w:cs="Arial"/>
          <w:bCs/>
          <w:spacing w:val="-4"/>
        </w:rPr>
        <w:t>В</w:t>
      </w:r>
      <w:r w:rsidRPr="00C84D4D">
        <w:rPr>
          <w:rFonts w:cs="Arial"/>
          <w:bCs/>
          <w:spacing w:val="-4"/>
        </w:rPr>
        <w:t xml:space="preserve">ы деятельность </w:t>
      </w:r>
      <w:r>
        <w:rPr>
          <w:rFonts w:cs="Arial"/>
          <w:bCs/>
          <w:spacing w:val="-4"/>
        </w:rPr>
        <w:t>С</w:t>
      </w:r>
      <w:r w:rsidRPr="00C84D4D">
        <w:rPr>
          <w:rFonts w:cs="Arial"/>
          <w:bCs/>
          <w:spacing w:val="-4"/>
        </w:rPr>
        <w:t xml:space="preserve">овета </w:t>
      </w:r>
      <w:r>
        <w:rPr>
          <w:rFonts w:cs="Arial"/>
          <w:bCs/>
          <w:spacing w:val="-4"/>
        </w:rPr>
        <w:t>Ф</w:t>
      </w:r>
      <w:r w:rsidRPr="00C84D4D">
        <w:rPr>
          <w:rFonts w:cs="Arial"/>
          <w:bCs/>
          <w:spacing w:val="-4"/>
        </w:rPr>
        <w:t xml:space="preserve">едерации </w:t>
      </w:r>
      <w:r>
        <w:rPr>
          <w:rFonts w:cs="Arial"/>
          <w:bCs/>
          <w:spacing w:val="-4"/>
        </w:rPr>
        <w:t>РФ</w:t>
      </w:r>
      <w:r w:rsidRPr="00C84D4D">
        <w:rPr>
          <w:rFonts w:cs="Arial"/>
          <w:bCs/>
          <w:spacing w:val="-4"/>
        </w:rPr>
        <w:t>?</w:t>
      </w:r>
    </w:p>
    <w:p w:rsidR="00CD6ED3" w:rsidRPr="00C84D4D" w:rsidRDefault="00CD6ED3" w:rsidP="00CD6ED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C84D4D">
        <w:rPr>
          <w:rFonts w:cs="Arial"/>
          <w:bCs/>
          <w:spacing w:val="-4"/>
        </w:rPr>
        <w:t xml:space="preserve">Одобряете или не одобряете ли </w:t>
      </w:r>
      <w:r>
        <w:rPr>
          <w:rFonts w:cs="Arial"/>
          <w:bCs/>
          <w:spacing w:val="-4"/>
        </w:rPr>
        <w:t>В</w:t>
      </w:r>
      <w:r w:rsidRPr="00C84D4D">
        <w:rPr>
          <w:rFonts w:cs="Arial"/>
          <w:bCs/>
          <w:spacing w:val="-4"/>
        </w:rPr>
        <w:t>ы деятельность</w:t>
      </w:r>
      <w:r w:rsidRPr="00C84D4D">
        <w:rPr>
          <w:rFonts w:cs="Arial"/>
          <w:bCs/>
          <w:caps/>
          <w:spacing w:val="-4"/>
        </w:rPr>
        <w:t xml:space="preserve"> </w:t>
      </w:r>
      <w:r>
        <w:rPr>
          <w:rFonts w:cs="Arial"/>
          <w:bCs/>
          <w:spacing w:val="-4"/>
        </w:rPr>
        <w:t>В</w:t>
      </w:r>
      <w:r w:rsidRPr="00C84D4D">
        <w:rPr>
          <w:rFonts w:cs="Arial"/>
          <w:bCs/>
          <w:spacing w:val="-4"/>
        </w:rPr>
        <w:t xml:space="preserve">оронежской областной </w:t>
      </w:r>
      <w:r>
        <w:rPr>
          <w:rFonts w:cs="Arial"/>
          <w:bCs/>
          <w:spacing w:val="-4"/>
        </w:rPr>
        <w:t>Д</w:t>
      </w:r>
      <w:r w:rsidRPr="00C84D4D">
        <w:rPr>
          <w:rFonts w:cs="Arial"/>
          <w:bCs/>
          <w:spacing w:val="-4"/>
        </w:rPr>
        <w:t>умы</w:t>
      </w:r>
      <w:r w:rsidRPr="00C84D4D">
        <w:rPr>
          <w:rFonts w:cs="Arial"/>
          <w:bCs/>
          <w:caps/>
          <w:spacing w:val="-4"/>
        </w:rPr>
        <w:t>?</w:t>
      </w:r>
    </w:p>
    <w:p w:rsidR="00CD6ED3" w:rsidRPr="00C84D4D" w:rsidRDefault="00CD6ED3" w:rsidP="00CD6ED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C84D4D">
        <w:rPr>
          <w:rFonts w:cs="Arial"/>
          <w:bCs/>
          <w:spacing w:val="-4"/>
        </w:rPr>
        <w:t xml:space="preserve">Одобряете или не одобряете ли </w:t>
      </w:r>
      <w:r>
        <w:rPr>
          <w:rFonts w:cs="Arial"/>
          <w:bCs/>
          <w:spacing w:val="-4"/>
        </w:rPr>
        <w:t>В</w:t>
      </w:r>
      <w:r w:rsidRPr="00C84D4D">
        <w:rPr>
          <w:rFonts w:cs="Arial"/>
          <w:bCs/>
          <w:spacing w:val="-4"/>
        </w:rPr>
        <w:t>ы деятельность</w:t>
      </w:r>
      <w:r w:rsidRPr="00C84D4D">
        <w:rPr>
          <w:rFonts w:cs="Arial"/>
          <w:bCs/>
          <w:caps/>
          <w:spacing w:val="-4"/>
        </w:rPr>
        <w:t xml:space="preserve"> </w:t>
      </w:r>
      <w:r w:rsidRPr="00C84D4D">
        <w:rPr>
          <w:rFonts w:cs="Arial"/>
          <w:bCs/>
          <w:spacing w:val="-4"/>
        </w:rPr>
        <w:t xml:space="preserve">администрации города </w:t>
      </w:r>
      <w:r>
        <w:rPr>
          <w:rFonts w:cs="Arial"/>
          <w:bCs/>
          <w:spacing w:val="-4"/>
        </w:rPr>
        <w:t>В</w:t>
      </w:r>
      <w:r w:rsidRPr="00C84D4D">
        <w:rPr>
          <w:rFonts w:cs="Arial"/>
          <w:bCs/>
          <w:spacing w:val="-4"/>
        </w:rPr>
        <w:t>оронежа</w:t>
      </w:r>
      <w:r w:rsidRPr="00C84D4D">
        <w:rPr>
          <w:rFonts w:cs="Arial"/>
          <w:bCs/>
          <w:caps/>
          <w:spacing w:val="-4"/>
        </w:rPr>
        <w:t>?</w:t>
      </w:r>
    </w:p>
    <w:p w:rsidR="00CD6ED3" w:rsidRPr="00C84D4D" w:rsidRDefault="00CD6ED3" w:rsidP="00CD6ED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C84D4D">
        <w:rPr>
          <w:rFonts w:cs="Arial"/>
          <w:bCs/>
          <w:spacing w:val="-4"/>
        </w:rPr>
        <w:t xml:space="preserve">Одобряете или не одобряете ли </w:t>
      </w:r>
      <w:r>
        <w:rPr>
          <w:rFonts w:cs="Arial"/>
          <w:bCs/>
          <w:spacing w:val="-4"/>
        </w:rPr>
        <w:t>В</w:t>
      </w:r>
      <w:r w:rsidRPr="00C84D4D">
        <w:rPr>
          <w:rFonts w:cs="Arial"/>
          <w:bCs/>
          <w:spacing w:val="-4"/>
        </w:rPr>
        <w:t>ы деятельность</w:t>
      </w:r>
      <w:r w:rsidRPr="00C84D4D">
        <w:rPr>
          <w:rFonts w:cs="Arial"/>
          <w:bCs/>
          <w:caps/>
          <w:spacing w:val="-4"/>
        </w:rPr>
        <w:t xml:space="preserve"> </w:t>
      </w:r>
      <w:r>
        <w:rPr>
          <w:rFonts w:cs="Arial"/>
          <w:bCs/>
          <w:spacing w:val="-4"/>
        </w:rPr>
        <w:t>правительства В</w:t>
      </w:r>
      <w:r w:rsidRPr="00C84D4D">
        <w:rPr>
          <w:rFonts w:cs="Arial"/>
          <w:bCs/>
          <w:spacing w:val="-4"/>
        </w:rPr>
        <w:t>оронежской области</w:t>
      </w:r>
      <w:r w:rsidRPr="00C84D4D">
        <w:rPr>
          <w:rFonts w:cs="Arial"/>
          <w:bCs/>
          <w:caps/>
          <w:spacing w:val="-4"/>
        </w:rPr>
        <w:t>?</w:t>
      </w:r>
    </w:p>
    <w:p w:rsidR="00A95535" w:rsidRPr="00340ED5" w:rsidRDefault="00721874" w:rsidP="00A95535">
      <w:pPr>
        <w:pStyle w:val="a6"/>
        <w:ind w:right="51"/>
        <w:jc w:val="center"/>
        <w:rPr>
          <w:b/>
        </w:rPr>
      </w:pPr>
      <w:r>
        <w:rPr>
          <w:b/>
        </w:rPr>
        <w:t>2</w:t>
      </w:r>
      <w:r w:rsidR="00A95535" w:rsidRPr="00CB02FA">
        <w:rPr>
          <w:b/>
        </w:rPr>
        <w:t xml:space="preserve"> раздел:</w:t>
      </w:r>
      <w:r w:rsidR="00CD6ED3">
        <w:rPr>
          <w:b/>
        </w:rPr>
        <w:t xml:space="preserve"> ЗАКОН О НЕДОСТОВЕРНОЙ ИНФОРМАЦИИ</w:t>
      </w:r>
      <w:r w:rsidR="009B77DC">
        <w:rPr>
          <w:b/>
        </w:rPr>
        <w:t xml:space="preserve"> И ОБЩЕСТВЕННОЕ МНЕНИЕ</w:t>
      </w:r>
    </w:p>
    <w:p w:rsidR="00A95535" w:rsidRPr="00A95535" w:rsidRDefault="00A95535" w:rsidP="005A1CC1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A95535">
        <w:rPr>
          <w:rFonts w:cs="Arial"/>
          <w:bCs/>
          <w:spacing w:val="-4"/>
        </w:rPr>
        <w:t xml:space="preserve">Скажите, </w:t>
      </w:r>
      <w:r>
        <w:rPr>
          <w:rFonts w:cs="Arial"/>
          <w:bCs/>
          <w:spacing w:val="-4"/>
        </w:rPr>
        <w:t>В</w:t>
      </w:r>
      <w:r w:rsidRPr="00A95535">
        <w:rPr>
          <w:rFonts w:cs="Arial"/>
          <w:bCs/>
          <w:spacing w:val="-4"/>
        </w:rPr>
        <w:t>ы знаете, что-то слышали о законе, по которому предусматривается наказание за распр</w:t>
      </w:r>
      <w:r w:rsidRPr="00A95535">
        <w:rPr>
          <w:rFonts w:cs="Arial"/>
          <w:bCs/>
          <w:spacing w:val="-4"/>
        </w:rPr>
        <w:t>о</w:t>
      </w:r>
      <w:r w:rsidRPr="00A95535">
        <w:rPr>
          <w:rFonts w:cs="Arial"/>
          <w:bCs/>
          <w:spacing w:val="-4"/>
        </w:rPr>
        <w:t>странение недостоверной информации, так называемом з</w:t>
      </w:r>
      <w:bookmarkStart w:id="0" w:name="_GoBack"/>
      <w:bookmarkEnd w:id="0"/>
      <w:r w:rsidRPr="00A95535">
        <w:rPr>
          <w:rFonts w:cs="Arial"/>
          <w:bCs/>
          <w:spacing w:val="-4"/>
        </w:rPr>
        <w:t xml:space="preserve">аконе «о </w:t>
      </w:r>
      <w:proofErr w:type="spellStart"/>
      <w:r w:rsidRPr="00A95535">
        <w:rPr>
          <w:rFonts w:cs="Arial"/>
          <w:bCs/>
          <w:spacing w:val="-4"/>
        </w:rPr>
        <w:t>фейковых</w:t>
      </w:r>
      <w:proofErr w:type="spellEnd"/>
      <w:r w:rsidRPr="00A95535">
        <w:rPr>
          <w:rFonts w:cs="Arial"/>
          <w:bCs/>
          <w:spacing w:val="-4"/>
        </w:rPr>
        <w:t xml:space="preserve"> новостях?</w:t>
      </w:r>
    </w:p>
    <w:p w:rsidR="00A95535" w:rsidRPr="00A95535" w:rsidRDefault="00A95535" w:rsidP="005A1CC1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A95535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A95535">
        <w:rPr>
          <w:rFonts w:cs="Arial"/>
          <w:bCs/>
          <w:spacing w:val="-4"/>
        </w:rPr>
        <w:t>ы считаете, нужен или не нужен в нашей стране закон, согласно которому предусматривается наказание за распространение недостоверной общественно значимой информации, которая может создавать угрозу жизни, здоровью, имуществу граждан, угрозу нарушения общественного порядка, под видом достоверных сообщений?</w:t>
      </w:r>
    </w:p>
    <w:p w:rsidR="00A95535" w:rsidRPr="00A95535" w:rsidRDefault="00A95535" w:rsidP="005A1CC1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A95535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A95535">
        <w:rPr>
          <w:rFonts w:cs="Arial"/>
          <w:bCs/>
          <w:spacing w:val="-4"/>
        </w:rPr>
        <w:t>ы считаете, после вступления этого законопроекта в законную силу количество недостоверных сведений в СМИ и интернете изменится или нет? И если изменится, то как?</w:t>
      </w:r>
    </w:p>
    <w:p w:rsidR="00CD6ED3" w:rsidRPr="00340ED5" w:rsidRDefault="00721874" w:rsidP="00CD6ED3">
      <w:pPr>
        <w:pStyle w:val="a6"/>
        <w:ind w:right="51"/>
        <w:jc w:val="center"/>
        <w:rPr>
          <w:b/>
        </w:rPr>
      </w:pPr>
      <w:r>
        <w:rPr>
          <w:b/>
        </w:rPr>
        <w:t>3</w:t>
      </w:r>
      <w:r w:rsidR="00CD6ED3" w:rsidRPr="00CB02FA">
        <w:rPr>
          <w:b/>
        </w:rPr>
        <w:t xml:space="preserve"> раздел:</w:t>
      </w:r>
      <w:r w:rsidR="00CD6ED3">
        <w:rPr>
          <w:b/>
        </w:rPr>
        <w:t xml:space="preserve"> </w:t>
      </w:r>
      <w:proofErr w:type="gramStart"/>
      <w:r w:rsidR="00CD6ED3">
        <w:rPr>
          <w:b/>
        </w:rPr>
        <w:t>ЗАКОНЕ</w:t>
      </w:r>
      <w:proofErr w:type="gramEnd"/>
      <w:r w:rsidR="00CD6ED3">
        <w:rPr>
          <w:b/>
        </w:rPr>
        <w:t xml:space="preserve"> ОБ ОСК</w:t>
      </w:r>
      <w:r w:rsidR="00ED4A65">
        <w:rPr>
          <w:b/>
        </w:rPr>
        <w:t xml:space="preserve">ОРБЛЕНИИ </w:t>
      </w:r>
      <w:r w:rsidR="00CD6ED3">
        <w:rPr>
          <w:b/>
        </w:rPr>
        <w:t>ВЛАСТИ</w:t>
      </w:r>
      <w:r w:rsidR="00ED4A65">
        <w:rPr>
          <w:b/>
        </w:rPr>
        <w:t xml:space="preserve"> И ОБЩЕСТВЕННОЕ МНЕНИЕ</w:t>
      </w:r>
    </w:p>
    <w:p w:rsidR="00A95535" w:rsidRPr="00A95535" w:rsidRDefault="00A95535" w:rsidP="005A1CC1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A95535">
        <w:rPr>
          <w:rFonts w:cs="Arial"/>
          <w:bCs/>
          <w:spacing w:val="-4"/>
        </w:rPr>
        <w:t xml:space="preserve">Скажите, </w:t>
      </w:r>
      <w:r>
        <w:rPr>
          <w:rFonts w:cs="Arial"/>
          <w:bCs/>
          <w:spacing w:val="-4"/>
        </w:rPr>
        <w:t>В</w:t>
      </w:r>
      <w:r w:rsidRPr="00A95535">
        <w:rPr>
          <w:rFonts w:cs="Arial"/>
          <w:bCs/>
          <w:spacing w:val="-4"/>
        </w:rPr>
        <w:t>ы знаете, что-то слышали о законе, по которому предусматривается наказание за неув</w:t>
      </w:r>
      <w:r w:rsidRPr="00A95535">
        <w:rPr>
          <w:rFonts w:cs="Arial"/>
          <w:bCs/>
          <w:spacing w:val="-4"/>
        </w:rPr>
        <w:t>а</w:t>
      </w:r>
      <w:r w:rsidRPr="00A95535">
        <w:rPr>
          <w:rFonts w:cs="Arial"/>
          <w:bCs/>
          <w:spacing w:val="-4"/>
        </w:rPr>
        <w:t>жение и оскорбление власти, или впервые слышите об этом?</w:t>
      </w:r>
    </w:p>
    <w:p w:rsidR="00A95535" w:rsidRPr="00A95535" w:rsidRDefault="00A95535" w:rsidP="005A1CC1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A95535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A95535">
        <w:rPr>
          <w:rFonts w:cs="Arial"/>
          <w:bCs/>
          <w:spacing w:val="-4"/>
        </w:rPr>
        <w:t>ы считаете, нужен или не нужен в нашей стране закон, согласно которому предусматривается наказание за неуважение и оскорблени</w:t>
      </w:r>
      <w:r w:rsidR="00E60AC0">
        <w:rPr>
          <w:rFonts w:cs="Arial"/>
          <w:bCs/>
          <w:spacing w:val="-4"/>
        </w:rPr>
        <w:t>е</w:t>
      </w:r>
      <w:r w:rsidRPr="00A95535">
        <w:rPr>
          <w:rFonts w:cs="Arial"/>
          <w:bCs/>
          <w:spacing w:val="-4"/>
        </w:rPr>
        <w:t xml:space="preserve"> власти?</w:t>
      </w:r>
    </w:p>
    <w:p w:rsidR="00A95535" w:rsidRPr="00A95535" w:rsidRDefault="00A95535" w:rsidP="005A1CC1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A95535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A95535">
        <w:rPr>
          <w:rFonts w:cs="Arial"/>
          <w:bCs/>
          <w:spacing w:val="-4"/>
        </w:rPr>
        <w:t>ы считаете, после вступления этого законопроекта в законную силу количество оскорблений и неуважения к власти изменится или нет? И если изменится, то как?</w:t>
      </w:r>
    </w:p>
    <w:p w:rsidR="00C50B04" w:rsidRPr="00340ED5" w:rsidRDefault="00C50B04" w:rsidP="00C50B04">
      <w:pPr>
        <w:pStyle w:val="a6"/>
        <w:ind w:right="51"/>
        <w:jc w:val="center"/>
        <w:rPr>
          <w:b/>
        </w:rPr>
      </w:pPr>
      <w:r>
        <w:rPr>
          <w:b/>
        </w:rPr>
        <w:t>4</w:t>
      </w:r>
      <w:r w:rsidRPr="00CB02FA">
        <w:rPr>
          <w:b/>
        </w:rPr>
        <w:t xml:space="preserve"> раздел:</w:t>
      </w:r>
      <w:r>
        <w:rPr>
          <w:b/>
        </w:rPr>
        <w:t xml:space="preserve"> ЧТО СМОТРИМ?</w:t>
      </w:r>
    </w:p>
    <w:p w:rsidR="00C50B04" w:rsidRPr="00C50B04" w:rsidRDefault="00C50B04" w:rsidP="00C50B04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proofErr w:type="gramStart"/>
      <w:r w:rsidRPr="00C50B04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C50B04">
        <w:rPr>
          <w:rFonts w:cs="Arial"/>
          <w:bCs/>
          <w:spacing w:val="-4"/>
        </w:rPr>
        <w:t xml:space="preserve">ы считаете, за последние 2-3 года </w:t>
      </w:r>
      <w:r w:rsidR="00D26836">
        <w:rPr>
          <w:rFonts w:cs="Arial"/>
          <w:bCs/>
          <w:spacing w:val="-4"/>
        </w:rPr>
        <w:t>В</w:t>
      </w:r>
      <w:r w:rsidRPr="00C50B04">
        <w:rPr>
          <w:rFonts w:cs="Arial"/>
          <w:bCs/>
          <w:spacing w:val="-4"/>
        </w:rPr>
        <w:t>аш интерес к информационным телепередачам увеличился, уменьшился или остался таким же?</w:t>
      </w:r>
      <w:proofErr w:type="gramEnd"/>
    </w:p>
    <w:p w:rsidR="00C50B04" w:rsidRPr="00C50B04" w:rsidRDefault="00C50B04" w:rsidP="00C50B04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C50B04">
        <w:rPr>
          <w:rFonts w:cs="Arial"/>
          <w:bCs/>
          <w:spacing w:val="-4"/>
        </w:rPr>
        <w:t xml:space="preserve">Скажите, пожалуйста, телевизионные репортажи о каком виде спорта </w:t>
      </w:r>
      <w:r>
        <w:rPr>
          <w:rFonts w:cs="Arial"/>
          <w:bCs/>
          <w:spacing w:val="-4"/>
        </w:rPr>
        <w:t>В</w:t>
      </w:r>
      <w:r w:rsidRPr="00C50B04">
        <w:rPr>
          <w:rFonts w:cs="Arial"/>
          <w:bCs/>
          <w:spacing w:val="-4"/>
        </w:rPr>
        <w:t>ы предпочитаете смотреть?</w:t>
      </w:r>
    </w:p>
    <w:p w:rsidR="00C50B04" w:rsidRPr="00C50B04" w:rsidRDefault="00C50B04" w:rsidP="00C50B04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C50B04">
        <w:rPr>
          <w:rFonts w:cs="Arial"/>
          <w:bCs/>
          <w:spacing w:val="-4"/>
        </w:rPr>
        <w:t xml:space="preserve">Скажите, пожалуйста, смотрите ли </w:t>
      </w:r>
      <w:r>
        <w:rPr>
          <w:rFonts w:cs="Arial"/>
          <w:bCs/>
          <w:spacing w:val="-4"/>
        </w:rPr>
        <w:t>В</w:t>
      </w:r>
      <w:r w:rsidRPr="00C50B04">
        <w:rPr>
          <w:rFonts w:cs="Arial"/>
          <w:bCs/>
          <w:spacing w:val="-4"/>
        </w:rPr>
        <w:t xml:space="preserve">ы по телевизору реалити-шоу, и если “да”, </w:t>
      </w:r>
      <w:proofErr w:type="gramStart"/>
      <w:r w:rsidRPr="00C50B04">
        <w:rPr>
          <w:rFonts w:cs="Arial"/>
          <w:bCs/>
          <w:spacing w:val="-4"/>
        </w:rPr>
        <w:t>то</w:t>
      </w:r>
      <w:proofErr w:type="gramEnd"/>
      <w:r w:rsidR="00D73A2D">
        <w:rPr>
          <w:rFonts w:cs="Arial"/>
          <w:bCs/>
          <w:spacing w:val="-4"/>
        </w:rPr>
        <w:t xml:space="preserve"> </w:t>
      </w:r>
      <w:r w:rsidRPr="00C50B04">
        <w:rPr>
          <w:rFonts w:cs="Arial"/>
          <w:bCs/>
          <w:spacing w:val="-4"/>
        </w:rPr>
        <w:t xml:space="preserve"> как часто?</w:t>
      </w:r>
    </w:p>
    <w:p w:rsidR="00C50B04" w:rsidRPr="00C50B04" w:rsidRDefault="00C50B04" w:rsidP="00C50B04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6"/>
        </w:rPr>
      </w:pPr>
      <w:r w:rsidRPr="00C50B04">
        <w:rPr>
          <w:rFonts w:cs="Arial"/>
          <w:bCs/>
          <w:spacing w:val="-6"/>
        </w:rPr>
        <w:t xml:space="preserve">Назовите, пожалуйста, самую интересную, на </w:t>
      </w:r>
      <w:r>
        <w:rPr>
          <w:rFonts w:cs="Arial"/>
          <w:bCs/>
          <w:spacing w:val="-6"/>
        </w:rPr>
        <w:t>В</w:t>
      </w:r>
      <w:r w:rsidRPr="00C50B04">
        <w:rPr>
          <w:rFonts w:cs="Arial"/>
          <w:bCs/>
          <w:spacing w:val="-6"/>
        </w:rPr>
        <w:t>аш взгляд, юмористическую телевизионную передачу?</w:t>
      </w:r>
    </w:p>
    <w:p w:rsidR="00C50B04" w:rsidRPr="00C50B04" w:rsidRDefault="00C50B04" w:rsidP="00C50B04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C50B04">
        <w:rPr>
          <w:rFonts w:cs="Arial"/>
          <w:bCs/>
          <w:spacing w:val="-4"/>
        </w:rPr>
        <w:t xml:space="preserve">Скажите, пожалуйста, на каких местных телеканалах </w:t>
      </w:r>
      <w:r>
        <w:rPr>
          <w:rFonts w:cs="Arial"/>
          <w:bCs/>
          <w:spacing w:val="-4"/>
        </w:rPr>
        <w:t>В</w:t>
      </w:r>
      <w:r w:rsidRPr="00C50B04">
        <w:rPr>
          <w:rFonts w:cs="Arial"/>
          <w:bCs/>
          <w:spacing w:val="-4"/>
        </w:rPr>
        <w:t>ы обычно смотрите новости о жизни в нашей области?</w:t>
      </w:r>
    </w:p>
    <w:p w:rsidR="00CD6ED3" w:rsidRPr="00340ED5" w:rsidRDefault="00CD6ED3" w:rsidP="00CD6ED3">
      <w:pPr>
        <w:pStyle w:val="a6"/>
        <w:ind w:right="51"/>
        <w:jc w:val="center"/>
        <w:rPr>
          <w:b/>
        </w:rPr>
      </w:pPr>
      <w:r>
        <w:rPr>
          <w:b/>
        </w:rPr>
        <w:t>5</w:t>
      </w:r>
      <w:r w:rsidRPr="00CB02FA">
        <w:rPr>
          <w:b/>
        </w:rPr>
        <w:t xml:space="preserve"> раздел:</w:t>
      </w:r>
      <w:r>
        <w:rPr>
          <w:b/>
        </w:rPr>
        <w:t xml:space="preserve"> ЧТО НАМ ДЕЛАТЬ С ТЕАТРОМ</w:t>
      </w:r>
      <w:r w:rsidR="00721874">
        <w:rPr>
          <w:b/>
        </w:rPr>
        <w:t xml:space="preserve"> ОПЕРЫ И БАЛЕТА</w:t>
      </w:r>
      <w:r>
        <w:rPr>
          <w:b/>
        </w:rPr>
        <w:t>?</w:t>
      </w:r>
    </w:p>
    <w:p w:rsidR="00CD6ED3" w:rsidRPr="004B7AB0" w:rsidRDefault="00CD6ED3" w:rsidP="00CD6ED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4B7AB0">
        <w:rPr>
          <w:rFonts w:cs="Arial"/>
          <w:bCs/>
          <w:spacing w:val="-4"/>
        </w:rPr>
        <w:t>Скажите, пожалуйста, Вы знаете, что</w:t>
      </w:r>
      <w:r w:rsidR="00E60AC0">
        <w:rPr>
          <w:rFonts w:cs="Arial"/>
          <w:bCs/>
          <w:spacing w:val="-4"/>
        </w:rPr>
        <w:t>-</w:t>
      </w:r>
      <w:r w:rsidRPr="004B7AB0">
        <w:rPr>
          <w:rFonts w:cs="Arial"/>
          <w:bCs/>
          <w:spacing w:val="-4"/>
        </w:rPr>
        <w:t>то слышали или слышите впервые о планируемой реконстру</w:t>
      </w:r>
      <w:r w:rsidRPr="004B7AB0">
        <w:rPr>
          <w:rFonts w:cs="Arial"/>
          <w:bCs/>
          <w:spacing w:val="-4"/>
        </w:rPr>
        <w:t>к</w:t>
      </w:r>
      <w:r w:rsidRPr="004B7AB0">
        <w:rPr>
          <w:rFonts w:cs="Arial"/>
          <w:bCs/>
          <w:spacing w:val="-4"/>
        </w:rPr>
        <w:t xml:space="preserve">ции здания </w:t>
      </w:r>
      <w:r>
        <w:rPr>
          <w:rFonts w:cs="Arial"/>
          <w:bCs/>
          <w:spacing w:val="-4"/>
        </w:rPr>
        <w:t xml:space="preserve">Воронежского </w:t>
      </w:r>
      <w:r w:rsidRPr="004B7AB0">
        <w:rPr>
          <w:rFonts w:cs="Arial"/>
          <w:bCs/>
          <w:spacing w:val="-4"/>
        </w:rPr>
        <w:t xml:space="preserve">театра </w:t>
      </w:r>
      <w:r>
        <w:rPr>
          <w:rFonts w:cs="Arial"/>
          <w:bCs/>
          <w:spacing w:val="-4"/>
        </w:rPr>
        <w:t>о</w:t>
      </w:r>
      <w:r w:rsidRPr="004B7AB0">
        <w:rPr>
          <w:rFonts w:cs="Arial"/>
          <w:bCs/>
          <w:spacing w:val="-4"/>
        </w:rPr>
        <w:t>перы и балета на площади им. Ленина?</w:t>
      </w:r>
    </w:p>
    <w:p w:rsidR="00CD6ED3" w:rsidRPr="004B7AB0" w:rsidRDefault="00CD6ED3" w:rsidP="00CD6ED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4B7AB0">
        <w:rPr>
          <w:rFonts w:cs="Arial"/>
          <w:bCs/>
          <w:spacing w:val="-4"/>
        </w:rPr>
        <w:t xml:space="preserve">Как Вы считаете, нужна ли театру </w:t>
      </w:r>
      <w:r>
        <w:rPr>
          <w:rFonts w:cs="Arial"/>
          <w:bCs/>
          <w:spacing w:val="-4"/>
        </w:rPr>
        <w:t>о</w:t>
      </w:r>
      <w:r w:rsidR="00E60AC0">
        <w:rPr>
          <w:rFonts w:cs="Arial"/>
          <w:bCs/>
          <w:spacing w:val="-4"/>
        </w:rPr>
        <w:t>пера и балета реконструкция, и</w:t>
      </w:r>
      <w:r w:rsidRPr="004B7AB0">
        <w:rPr>
          <w:rFonts w:cs="Arial"/>
          <w:bCs/>
          <w:spacing w:val="-4"/>
        </w:rPr>
        <w:t xml:space="preserve"> если да, то в какой степени?</w:t>
      </w:r>
    </w:p>
    <w:p w:rsidR="00CD6ED3" w:rsidRDefault="00CD6ED3" w:rsidP="00CD6ED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4B7AB0">
        <w:rPr>
          <w:rFonts w:cs="Arial"/>
          <w:bCs/>
          <w:spacing w:val="-4"/>
        </w:rPr>
        <w:t xml:space="preserve">Если будет принято решение о реконструкции здания театра </w:t>
      </w:r>
      <w:r>
        <w:rPr>
          <w:rFonts w:cs="Arial"/>
          <w:bCs/>
          <w:spacing w:val="-4"/>
        </w:rPr>
        <w:t>о</w:t>
      </w:r>
      <w:r w:rsidRPr="004B7AB0">
        <w:rPr>
          <w:rFonts w:cs="Arial"/>
          <w:bCs/>
          <w:spacing w:val="-4"/>
        </w:rPr>
        <w:t>перы и балета, то какой вариант был бы для Вас предпочтительней?</w:t>
      </w:r>
    </w:p>
    <w:p w:rsidR="00CB02FA" w:rsidRPr="0013453D" w:rsidRDefault="00CB02FA" w:rsidP="00C84D4D">
      <w:pPr>
        <w:pStyle w:val="a6"/>
        <w:spacing w:after="200"/>
        <w:jc w:val="both"/>
        <w:rPr>
          <w:rFonts w:cs="Arial"/>
          <w:bCs/>
          <w:spacing w:val="-4"/>
        </w:rPr>
      </w:pPr>
    </w:p>
    <w:p w:rsidR="004E7ED1" w:rsidRPr="009D7167" w:rsidRDefault="004E7ED1" w:rsidP="009D7167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  <w:sectPr w:rsidR="004E7ED1" w:rsidRPr="009D7167" w:rsidSect="00AF4967">
          <w:footerReference w:type="default" r:id="rId10"/>
          <w:pgSz w:w="11906" w:h="16838"/>
          <w:pgMar w:top="568" w:right="566" w:bottom="142" w:left="567" w:header="708" w:footer="262" w:gutter="0"/>
          <w:cols w:space="708"/>
          <w:titlePg/>
          <w:docGrid w:linePitch="360"/>
        </w:sectPr>
      </w:pPr>
    </w:p>
    <w:p w:rsidR="009C4EB8" w:rsidRDefault="009C4EB8" w:rsidP="004E7ED1">
      <w:pPr>
        <w:pStyle w:val="a6"/>
        <w:spacing w:after="200"/>
        <w:ind w:left="714"/>
        <w:jc w:val="both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Default="00534700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Default="001E7B6A" w:rsidP="00534700">
      <w:pPr>
        <w:ind w:left="360"/>
        <w:rPr>
          <w:b/>
          <w:sz w:val="28"/>
          <w:szCs w:val="28"/>
        </w:rPr>
      </w:pPr>
    </w:p>
    <w:p w:rsidR="001E7B6A" w:rsidRPr="00534700" w:rsidRDefault="001E7B6A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</w:p>
    <w:p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:rsidR="00534700" w:rsidRPr="00534700" w:rsidRDefault="00534700" w:rsidP="00534700">
      <w:pPr>
        <w:ind w:left="360"/>
        <w:jc w:val="both"/>
        <w:rPr>
          <w:b/>
          <w:sz w:val="28"/>
        </w:rPr>
      </w:pPr>
    </w:p>
    <w:p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:rsidR="008F4EFD" w:rsidRDefault="008F4EFD" w:rsidP="00534700">
      <w:pPr>
        <w:ind w:left="360"/>
        <w:jc w:val="both"/>
        <w:rPr>
          <w:bCs/>
          <w:iCs/>
        </w:rPr>
      </w:pPr>
    </w:p>
    <w:p w:rsidR="00D62883" w:rsidRDefault="00D62883" w:rsidP="00534700">
      <w:pPr>
        <w:ind w:left="360"/>
        <w:jc w:val="both"/>
        <w:rPr>
          <w:bCs/>
          <w:iCs/>
        </w:rPr>
      </w:pPr>
    </w:p>
    <w:p w:rsidR="00D62883" w:rsidRDefault="00D62883" w:rsidP="00D62883">
      <w:pPr>
        <w:ind w:left="360"/>
        <w:jc w:val="both"/>
        <w:rPr>
          <w:bCs/>
          <w:iCs/>
        </w:rPr>
      </w:pPr>
    </w:p>
    <w:p w:rsidR="00D62883" w:rsidRDefault="00D62883" w:rsidP="00D62883">
      <w:pPr>
        <w:ind w:left="360"/>
      </w:pPr>
      <w:r>
        <w:t xml:space="preserve">– </w:t>
      </w:r>
      <w:r w:rsidRPr="00E6794B">
        <w:t xml:space="preserve">опрос проведен </w:t>
      </w:r>
      <w:r w:rsidR="00CD6ED3">
        <w:t>27</w:t>
      </w:r>
      <w:r w:rsidR="0013453D" w:rsidRPr="0013453D">
        <w:t xml:space="preserve"> – </w:t>
      </w:r>
      <w:r w:rsidR="00CD6ED3">
        <w:t>2</w:t>
      </w:r>
      <w:r w:rsidR="00416AE3">
        <w:t>8</w:t>
      </w:r>
      <w:r w:rsidR="0013453D" w:rsidRPr="0013453D">
        <w:t xml:space="preserve"> </w:t>
      </w:r>
      <w:r w:rsidR="00CD6ED3">
        <w:t>марта</w:t>
      </w:r>
      <w:r w:rsidR="0013453D" w:rsidRPr="0013453D">
        <w:t xml:space="preserve"> </w:t>
      </w:r>
      <w:r>
        <w:t xml:space="preserve">2019 </w:t>
      </w:r>
      <w:r w:rsidRPr="00E6794B">
        <w:t xml:space="preserve">г., </w:t>
      </w:r>
      <w:proofErr w:type="gramStart"/>
      <w:r w:rsidRPr="00E6794B">
        <w:t>опрошен</w:t>
      </w:r>
      <w:r w:rsidR="00E60AC0">
        <w:t>ы</w:t>
      </w:r>
      <w:proofErr w:type="gramEnd"/>
      <w:r w:rsidRPr="00E6794B">
        <w:t xml:space="preserve"> </w:t>
      </w:r>
      <w:r w:rsidR="0013453D">
        <w:t>60</w:t>
      </w:r>
      <w:r w:rsidR="00CD6ED3">
        <w:t>1</w:t>
      </w:r>
      <w:r w:rsidRPr="00E6794B">
        <w:t xml:space="preserve"> человек</w:t>
      </w:r>
      <w:r>
        <w:t>;</w:t>
      </w:r>
    </w:p>
    <w:p w:rsidR="00D62883" w:rsidRDefault="00D62883" w:rsidP="00D62883">
      <w:pPr>
        <w:ind w:left="360"/>
      </w:pPr>
      <w:r>
        <w:t>– метод: телефонное интервью;</w:t>
      </w:r>
    </w:p>
    <w:p w:rsidR="00D62883" w:rsidRPr="00D41526" w:rsidRDefault="00D62883" w:rsidP="00D62883">
      <w:pPr>
        <w:ind w:left="360"/>
      </w:pPr>
      <w:r>
        <w:t>– выборка репрезентативна для населения г. Воронежа старше 18 лет по полу и возрасту.</w:t>
      </w:r>
    </w:p>
    <w:p w:rsidR="00534700" w:rsidRDefault="00534700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D62883" w:rsidRDefault="00D6288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D62883" w:rsidRPr="00534700" w:rsidRDefault="00D6288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:rsidR="00A25FD0" w:rsidRDefault="00534700" w:rsidP="00A25FD0">
      <w:pPr>
        <w:spacing w:after="200" w:line="276" w:lineRule="auto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:rsidR="00325C71" w:rsidRPr="006C5483" w:rsidRDefault="00325C71" w:rsidP="00325C7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325C71" w:rsidRPr="006C5483" w:rsidRDefault="00325C71" w:rsidP="00325C7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FA6F6C9" wp14:editId="735673DA">
            <wp:extent cx="466090" cy="548640"/>
            <wp:effectExtent l="0" t="0" r="0" b="3810"/>
            <wp:docPr id="47" name="Рисунок 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C71" w:rsidRPr="006C5483" w:rsidRDefault="00325C71" w:rsidP="00325C7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8 </w:t>
      </w:r>
      <w:r>
        <w:rPr>
          <w:rFonts w:ascii="Arial" w:hAnsi="Arial" w:cs="Arial"/>
          <w:sz w:val="20"/>
          <w:szCs w:val="20"/>
        </w:rPr>
        <w:t>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25C71" w:rsidRPr="006C5483" w:rsidRDefault="00325C71" w:rsidP="00325C7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25C71" w:rsidRPr="006C5483" w:rsidRDefault="00325C71" w:rsidP="00325C7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25C71" w:rsidRPr="006C5483" w:rsidRDefault="00325C71" w:rsidP="00325C7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7808" behindDoc="0" locked="0" layoutInCell="1" allowOverlap="1" wp14:anchorId="56A7758B" wp14:editId="71553F5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6" name="Прямая соединительная линия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6" o:spid="_x0000_s1026" style="position:absolute;z-index:2517678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2Cv1TAIAAFs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dgr&#10;9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6727D0" w:rsidRDefault="00721874" w:rsidP="00422CAE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1</w:t>
      </w:r>
      <w:r w:rsidR="006727D0" w:rsidRPr="006C5483">
        <w:rPr>
          <w:b/>
          <w:bCs/>
          <w:i/>
          <w:caps/>
          <w:kern w:val="32"/>
        </w:rPr>
        <w:t xml:space="preserve"> раздел: </w:t>
      </w:r>
      <w:r w:rsidR="0013453D" w:rsidRPr="0013453D">
        <w:rPr>
          <w:b/>
          <w:bCs/>
          <w:i/>
          <w:caps/>
          <w:kern w:val="32"/>
        </w:rPr>
        <w:t xml:space="preserve">ОБ ОДОБРЕНИИ ДЕЯТЕЛЬНОСТИ </w:t>
      </w:r>
      <w:r w:rsidR="00D73A2D">
        <w:rPr>
          <w:b/>
          <w:bCs/>
          <w:i/>
          <w:caps/>
          <w:kern w:val="32"/>
        </w:rPr>
        <w:t xml:space="preserve">государственных </w:t>
      </w:r>
      <w:r w:rsidR="0013453D" w:rsidRPr="0013453D">
        <w:rPr>
          <w:b/>
          <w:bCs/>
          <w:i/>
          <w:caps/>
          <w:kern w:val="32"/>
        </w:rPr>
        <w:t>ИНСТИТУТОВ</w:t>
      </w:r>
    </w:p>
    <w:p w:rsidR="00325C71" w:rsidRPr="00200829" w:rsidRDefault="00325C71" w:rsidP="00325C71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B02FA">
        <w:rPr>
          <w:rFonts w:cs="Arial"/>
          <w:b/>
          <w:bCs/>
          <w:caps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spacing w:val="-4"/>
        </w:rPr>
        <w:t xml:space="preserve"> </w:t>
      </w:r>
      <w:r w:rsidRPr="00CB02FA">
        <w:rPr>
          <w:rFonts w:cs="Arial"/>
          <w:b/>
          <w:bCs/>
          <w:caps/>
          <w:spacing w:val="-4"/>
        </w:rPr>
        <w:t>Госуда</w:t>
      </w:r>
      <w:r w:rsidRPr="00CB02FA">
        <w:rPr>
          <w:rFonts w:cs="Arial"/>
          <w:b/>
          <w:bCs/>
          <w:caps/>
          <w:spacing w:val="-4"/>
        </w:rPr>
        <w:t>р</w:t>
      </w:r>
      <w:r w:rsidRPr="00CB02FA">
        <w:rPr>
          <w:rFonts w:cs="Arial"/>
          <w:b/>
          <w:bCs/>
          <w:caps/>
          <w:spacing w:val="-4"/>
        </w:rPr>
        <w:t>ственн</w:t>
      </w:r>
      <w:r>
        <w:rPr>
          <w:rFonts w:cs="Arial"/>
          <w:b/>
          <w:bCs/>
          <w:caps/>
          <w:spacing w:val="-4"/>
        </w:rPr>
        <w:t>ой</w:t>
      </w:r>
      <w:r w:rsidRPr="00CB02FA">
        <w:rPr>
          <w:rFonts w:cs="Arial"/>
          <w:b/>
          <w:bCs/>
          <w:caps/>
          <w:spacing w:val="-4"/>
        </w:rPr>
        <w:t xml:space="preserve"> Дум</w:t>
      </w:r>
      <w:r>
        <w:rPr>
          <w:rFonts w:cs="Arial"/>
          <w:b/>
          <w:bCs/>
          <w:caps/>
          <w:spacing w:val="-4"/>
        </w:rPr>
        <w:t>ы</w:t>
      </w:r>
      <w:r w:rsidRPr="00CB02FA">
        <w:rPr>
          <w:rFonts w:cs="Arial"/>
          <w:b/>
          <w:bCs/>
          <w:caps/>
          <w:spacing w:val="-4"/>
        </w:rPr>
        <w:t xml:space="preserve"> РФ</w:t>
      </w:r>
      <w:r w:rsidRPr="00252FE1">
        <w:rPr>
          <w:rFonts w:cs="Arial"/>
          <w:b/>
          <w:bCs/>
          <w:caps/>
          <w:spacing w:val="-4"/>
        </w:rPr>
        <w:t>?</w:t>
      </w:r>
    </w:p>
    <w:p w:rsidR="00325C71" w:rsidRPr="00DC2ACC" w:rsidRDefault="00325C71" w:rsidP="00325C71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4</w:t>
      </w:r>
    </w:p>
    <w:bookmarkStart w:id="1" w:name="_MON_1598965226"/>
    <w:bookmarkEnd w:id="1"/>
    <w:p w:rsidR="00325C71" w:rsidRDefault="007A77EA" w:rsidP="00325C71">
      <w:pPr>
        <w:jc w:val="center"/>
      </w:pPr>
      <w:r w:rsidRPr="006C5483">
        <w:object w:dxaOrig="9920" w:dyaOrig="56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9pt;height:264.75pt" o:ole="" fillcolor="window">
            <v:imagedata r:id="rId12" o:title=""/>
          </v:shape>
          <o:OLEObject Type="Embed" ProgID="Excel.Sheet.12" ShapeID="_x0000_i1025" DrawAspect="Content" ObjectID="_1616223025" r:id="rId13"/>
        </w:object>
      </w:r>
    </w:p>
    <w:p w:rsidR="00325C71" w:rsidRDefault="00325C71" w:rsidP="00325C71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325C71" w:rsidRDefault="00325C71" w:rsidP="00325C71">
      <w:pPr>
        <w:ind w:firstLine="567"/>
        <w:jc w:val="both"/>
      </w:pPr>
      <w:r>
        <w:t>Государственную Думу наши сограждане не очень</w:t>
      </w:r>
      <w:r w:rsidR="00E60AC0">
        <w:t>-</w:t>
      </w:r>
      <w:r>
        <w:t xml:space="preserve">то жалуют. События же последнего времени не добавили популярности высшему законодательному органу власти. </w:t>
      </w:r>
      <w:proofErr w:type="gramStart"/>
      <w:r>
        <w:t xml:space="preserve">Если раньше </w:t>
      </w:r>
      <w:proofErr w:type="spellStart"/>
      <w:r>
        <w:t>ГосДуму</w:t>
      </w:r>
      <w:proofErr w:type="spellEnd"/>
      <w:r>
        <w:t xml:space="preserve"> «за гл</w:t>
      </w:r>
      <w:r>
        <w:t>а</w:t>
      </w:r>
      <w:r>
        <w:t>за» нередко называли «взбесившимся принтером», намекая на принятие огромного количества законов сразу в трёх чтениях без обсуждения (тут вспоминается ещё одно крылатое выражение спикера Думы:</w:t>
      </w:r>
      <w:proofErr w:type="gramEnd"/>
      <w:r>
        <w:t xml:space="preserve"> </w:t>
      </w:r>
      <w:proofErr w:type="gramStart"/>
      <w:r>
        <w:t>«Парламент не место для дискуссий»), то теперь у россиян появились претензии и к качеству этих з</w:t>
      </w:r>
      <w:r>
        <w:t>а</w:t>
      </w:r>
      <w:r>
        <w:t>конов.</w:t>
      </w:r>
      <w:proofErr w:type="gramEnd"/>
      <w:r>
        <w:t xml:space="preserve"> Так далеко не всем пришёлся по нраву закон об усыновлении сирот («закон Димы Яковлева»), а теперь и недавно принятые законы об «оскорблении власти» и «</w:t>
      </w:r>
      <w:proofErr w:type="spellStart"/>
      <w:r>
        <w:t>фейковых</w:t>
      </w:r>
      <w:proofErr w:type="spellEnd"/>
      <w:r>
        <w:t xml:space="preserve"> новостях». Да и пенсионная реформа не добавила популярности </w:t>
      </w:r>
      <w:proofErr w:type="spellStart"/>
      <w:r>
        <w:t>ГосДуме</w:t>
      </w:r>
      <w:proofErr w:type="spellEnd"/>
      <w:r>
        <w:t>…</w:t>
      </w:r>
    </w:p>
    <w:p w:rsidR="00325C71" w:rsidRDefault="00764AD4" w:rsidP="00325C71">
      <w:pPr>
        <w:ind w:firstLine="567"/>
        <w:jc w:val="both"/>
      </w:pPr>
      <w:r>
        <w:t>В силу этих или других причин, но</w:t>
      </w:r>
      <w:r w:rsidR="00325C71">
        <w:t xml:space="preserve"> </w:t>
      </w:r>
      <w:r w:rsidR="00325C71" w:rsidRPr="00325C71">
        <w:rPr>
          <w:b/>
        </w:rPr>
        <w:t>54%</w:t>
      </w:r>
      <w:r w:rsidR="00325C71">
        <w:t xml:space="preserve"> жителей Воронежа не одобряют деятельность этого о</w:t>
      </w:r>
      <w:r w:rsidR="00325C71">
        <w:t>р</w:t>
      </w:r>
      <w:r w:rsidR="00325C71">
        <w:t>гана власти.</w:t>
      </w:r>
    </w:p>
    <w:p w:rsidR="00325C71" w:rsidRDefault="00AF1B75" w:rsidP="00325C71">
      <w:pPr>
        <w:ind w:firstLine="567"/>
        <w:jc w:val="both"/>
      </w:pPr>
      <w:r>
        <w:t xml:space="preserve">Похожую </w:t>
      </w:r>
      <w:r w:rsidR="00325C71">
        <w:t>картину мы можем наблюдать и во всероссийском масштабе</w:t>
      </w:r>
      <w:r>
        <w:t>, если с</w:t>
      </w:r>
      <w:r w:rsidR="00325C71">
        <w:t>равни</w:t>
      </w:r>
      <w:r>
        <w:t>ть</w:t>
      </w:r>
      <w:r w:rsidR="00325C71">
        <w:t xml:space="preserve"> результаты опроса жителей Воронежа и россиян в целом. Общероссийский опрос проведён ВЦИОМ в рамках ежедневного опроса «ВЦИОМ-Спутник».</w:t>
      </w:r>
    </w:p>
    <w:p w:rsidR="00325C71" w:rsidRDefault="00325C71" w:rsidP="00325C71">
      <w:pPr>
        <w:ind w:firstLine="567"/>
        <w:jc w:val="both"/>
      </w:pPr>
    </w:p>
    <w:p w:rsidR="00325C71" w:rsidRPr="00620F66" w:rsidRDefault="00325C71" w:rsidP="00325C71">
      <w:pPr>
        <w:jc w:val="center"/>
        <w:rPr>
          <w:rFonts w:cs="Arial"/>
          <w:b/>
          <w:bCs/>
          <w:i/>
          <w:spacing w:val="-4"/>
        </w:rPr>
      </w:pPr>
      <w:r w:rsidRPr="00103235">
        <w:rPr>
          <w:rFonts w:cs="Arial"/>
          <w:b/>
          <w:bCs/>
          <w:i/>
          <w:spacing w:val="-4"/>
        </w:rPr>
        <w:t xml:space="preserve">Одобряете или не одобряете ли </w:t>
      </w:r>
      <w:r>
        <w:rPr>
          <w:rFonts w:cs="Arial"/>
          <w:b/>
          <w:bCs/>
          <w:i/>
          <w:spacing w:val="-4"/>
        </w:rPr>
        <w:t>В</w:t>
      </w:r>
      <w:r w:rsidRPr="00103235">
        <w:rPr>
          <w:rFonts w:cs="Arial"/>
          <w:b/>
          <w:bCs/>
          <w:i/>
          <w:spacing w:val="-4"/>
        </w:rPr>
        <w:t xml:space="preserve">ы деятельность </w:t>
      </w:r>
      <w:r>
        <w:rPr>
          <w:rFonts w:cs="Arial"/>
          <w:b/>
          <w:bCs/>
          <w:i/>
          <w:spacing w:val="-4"/>
        </w:rPr>
        <w:t>Государственной Думы</w:t>
      </w:r>
      <w:r w:rsidRPr="00103235">
        <w:rPr>
          <w:rFonts w:cs="Arial"/>
          <w:b/>
          <w:bCs/>
          <w:i/>
          <w:spacing w:val="-4"/>
        </w:rPr>
        <w:t xml:space="preserve"> </w:t>
      </w:r>
      <w:r>
        <w:rPr>
          <w:rFonts w:cs="Arial"/>
          <w:b/>
          <w:bCs/>
          <w:i/>
          <w:spacing w:val="-4"/>
        </w:rPr>
        <w:t>РФ</w:t>
      </w:r>
      <w:r w:rsidRPr="00103235">
        <w:rPr>
          <w:rFonts w:cs="Arial"/>
          <w:b/>
          <w:bCs/>
          <w:i/>
          <w:spacing w:val="-4"/>
        </w:rPr>
        <w:t>?</w:t>
      </w:r>
    </w:p>
    <w:p w:rsidR="00325C71" w:rsidRPr="00620F66" w:rsidRDefault="00325C71" w:rsidP="00325C71">
      <w:pPr>
        <w:jc w:val="center"/>
        <w:rPr>
          <w:rFonts w:cs="Arial"/>
          <w:b/>
          <w:bCs/>
          <w:i/>
          <w:spacing w:val="-4"/>
        </w:rPr>
      </w:pPr>
    </w:p>
    <w:p w:rsidR="00325C71" w:rsidRPr="00620F66" w:rsidRDefault="00325C71" w:rsidP="00325C71">
      <w:pPr>
        <w:jc w:val="center"/>
        <w:rPr>
          <w:rFonts w:cs="Arial"/>
          <w:b/>
          <w:bCs/>
          <w:i/>
          <w:spacing w:val="-4"/>
          <w:lang w:val="en-US"/>
        </w:rPr>
      </w:pPr>
      <w:r w:rsidRPr="00620F66">
        <w:rPr>
          <w:noProof/>
        </w:rPr>
        <w:drawing>
          <wp:inline distT="0" distB="0" distL="0" distR="0" wp14:anchorId="3C47A346" wp14:editId="234F7BD7">
            <wp:extent cx="6038850" cy="1762125"/>
            <wp:effectExtent l="0" t="0" r="19050" b="9525"/>
            <wp:docPr id="697" name="Диаграмма 69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325C71" w:rsidRPr="006C5483" w:rsidRDefault="00325C71" w:rsidP="00325C7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325C71" w:rsidRPr="006C5483" w:rsidRDefault="00325C71" w:rsidP="00325C7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B4E9E8E" wp14:editId="522570F2">
            <wp:extent cx="466090" cy="548640"/>
            <wp:effectExtent l="0" t="0" r="0" b="3810"/>
            <wp:docPr id="690" name="Рисунок 69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C71" w:rsidRPr="006C5483" w:rsidRDefault="00325C71" w:rsidP="00325C7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8 </w:t>
      </w:r>
      <w:r>
        <w:rPr>
          <w:rFonts w:ascii="Arial" w:hAnsi="Arial" w:cs="Arial"/>
          <w:sz w:val="20"/>
          <w:szCs w:val="20"/>
        </w:rPr>
        <w:t>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25C71" w:rsidRPr="006C5483" w:rsidRDefault="00325C71" w:rsidP="00325C7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25C71" w:rsidRPr="006C5483" w:rsidRDefault="00325C71" w:rsidP="00325C7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25C71" w:rsidRPr="006C5483" w:rsidRDefault="00325C71" w:rsidP="00325C7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7024" behindDoc="0" locked="0" layoutInCell="1" allowOverlap="1" wp14:anchorId="016AD912" wp14:editId="7B16434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9" name="Прямая соединительная линия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9" o:spid="_x0000_s1026" style="position:absolute;z-index:251777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J3Q&#10;jml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0F299C" w:rsidRPr="00200829" w:rsidRDefault="000F299C" w:rsidP="000F299C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B02FA">
        <w:rPr>
          <w:rFonts w:cs="Arial"/>
          <w:b/>
          <w:bCs/>
          <w:caps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spacing w:val="-4"/>
        </w:rPr>
        <w:t xml:space="preserve"> </w:t>
      </w:r>
      <w:r w:rsidRPr="003855B6">
        <w:rPr>
          <w:rFonts w:cs="Arial"/>
          <w:b/>
          <w:bCs/>
          <w:caps/>
          <w:spacing w:val="-4"/>
        </w:rPr>
        <w:t>Совет</w:t>
      </w:r>
      <w:r>
        <w:rPr>
          <w:rFonts w:cs="Arial"/>
          <w:b/>
          <w:bCs/>
          <w:caps/>
          <w:spacing w:val="-4"/>
        </w:rPr>
        <w:t>а</w:t>
      </w:r>
      <w:r w:rsidRPr="003855B6">
        <w:rPr>
          <w:rFonts w:cs="Arial"/>
          <w:b/>
          <w:bCs/>
          <w:caps/>
          <w:spacing w:val="-4"/>
        </w:rPr>
        <w:t xml:space="preserve"> Фед</w:t>
      </w:r>
      <w:r w:rsidRPr="003855B6">
        <w:rPr>
          <w:rFonts w:cs="Arial"/>
          <w:b/>
          <w:bCs/>
          <w:caps/>
          <w:spacing w:val="-4"/>
        </w:rPr>
        <w:t>е</w:t>
      </w:r>
      <w:r w:rsidRPr="003855B6">
        <w:rPr>
          <w:rFonts w:cs="Arial"/>
          <w:b/>
          <w:bCs/>
          <w:caps/>
          <w:spacing w:val="-4"/>
        </w:rPr>
        <w:t>рации РФ</w:t>
      </w:r>
      <w:r w:rsidRPr="00252FE1">
        <w:rPr>
          <w:rFonts w:cs="Arial"/>
          <w:b/>
          <w:bCs/>
          <w:caps/>
          <w:spacing w:val="-4"/>
        </w:rPr>
        <w:t>?</w:t>
      </w:r>
    </w:p>
    <w:p w:rsidR="000F299C" w:rsidRPr="00DC2ACC" w:rsidRDefault="000F299C" w:rsidP="000F299C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325C71">
        <w:rPr>
          <w:i/>
          <w:szCs w:val="16"/>
        </w:rPr>
        <w:t>5</w:t>
      </w:r>
    </w:p>
    <w:bookmarkStart w:id="2" w:name="_MON_1609249139"/>
    <w:bookmarkEnd w:id="2"/>
    <w:p w:rsidR="000F299C" w:rsidRDefault="007A77EA" w:rsidP="000F299C">
      <w:pPr>
        <w:jc w:val="center"/>
      </w:pPr>
      <w:r w:rsidRPr="006C5483">
        <w:object w:dxaOrig="9886" w:dyaOrig="5883">
          <v:shape id="_x0000_i1026" type="#_x0000_t75" style="width:457.5pt;height:276.75pt" o:ole="" fillcolor="window">
            <v:imagedata r:id="rId15" o:title=""/>
          </v:shape>
          <o:OLEObject Type="Embed" ProgID="Excel.Sheet.12" ShapeID="_x0000_i1026" DrawAspect="Content" ObjectID="_1616223026" r:id="rId16"/>
        </w:object>
      </w:r>
    </w:p>
    <w:p w:rsidR="000F299C" w:rsidRDefault="000F299C" w:rsidP="000F299C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0F299C" w:rsidRDefault="000F299C" w:rsidP="000F299C">
      <w:pPr>
        <w:ind w:firstLine="567"/>
        <w:jc w:val="both"/>
      </w:pPr>
      <w:r>
        <w:t>Совет Федерации, как и всякий коллегиальный орган власти, не пользуется особым располож</w:t>
      </w:r>
      <w:r>
        <w:t>е</w:t>
      </w:r>
      <w:r>
        <w:t xml:space="preserve">нием населения.  Если одобряют его деятельность </w:t>
      </w:r>
      <w:r w:rsidRPr="00E968CC">
        <w:rPr>
          <w:b/>
        </w:rPr>
        <w:t>37%</w:t>
      </w:r>
      <w:r>
        <w:t xml:space="preserve"> горожан, то не одобряют – </w:t>
      </w:r>
      <w:r w:rsidRPr="00E968CC">
        <w:rPr>
          <w:b/>
        </w:rPr>
        <w:t>44%</w:t>
      </w:r>
      <w:r>
        <w:t>. Таким обр</w:t>
      </w:r>
      <w:r>
        <w:t>а</w:t>
      </w:r>
      <w:r>
        <w:t>зом, перевес явно на стороне негатива, если брать средние показатели по Воронежу. А если обратить внимание на детали, то студенты и учащиеся (</w:t>
      </w:r>
      <w:r w:rsidRPr="00E968CC">
        <w:rPr>
          <w:b/>
        </w:rPr>
        <w:t>61%</w:t>
      </w:r>
      <w:r>
        <w:t>) совсем неплохо относятся к верхней палате Па</w:t>
      </w:r>
      <w:r>
        <w:t>р</w:t>
      </w:r>
      <w:r>
        <w:t xml:space="preserve">ламента. А по мере роста уровня дохода респондентов планка одобрения поднимается с </w:t>
      </w:r>
      <w:r w:rsidRPr="00E968CC">
        <w:rPr>
          <w:b/>
        </w:rPr>
        <w:t>17%</w:t>
      </w:r>
      <w:r>
        <w:t xml:space="preserve"> среди бедных до </w:t>
      </w:r>
      <w:r w:rsidRPr="00E968CC">
        <w:rPr>
          <w:b/>
        </w:rPr>
        <w:t>53%</w:t>
      </w:r>
      <w:r>
        <w:t xml:space="preserve"> среди богатых. </w:t>
      </w:r>
    </w:p>
    <w:p w:rsidR="00E968CC" w:rsidRDefault="000F299C" w:rsidP="000F299C">
      <w:pPr>
        <w:ind w:firstLine="567"/>
        <w:jc w:val="both"/>
      </w:pPr>
      <w:r>
        <w:t>Россияне же в целом более лояльны к деятельности Совета Федерации. Судя по всему, основной негатив наших сограждан достался всё</w:t>
      </w:r>
      <w:r w:rsidR="00AF1B75">
        <w:t>-</w:t>
      </w:r>
      <w:r>
        <w:t xml:space="preserve">таки Государственной Думе, чья деятельность более </w:t>
      </w:r>
      <w:r w:rsidR="00AF1B75">
        <w:t xml:space="preserve">прозрачна </w:t>
      </w:r>
      <w:r>
        <w:t>для большинства россиян.</w:t>
      </w:r>
    </w:p>
    <w:p w:rsidR="000F299C" w:rsidRDefault="000F299C" w:rsidP="000F299C">
      <w:pPr>
        <w:ind w:firstLine="567"/>
        <w:jc w:val="both"/>
      </w:pPr>
    </w:p>
    <w:p w:rsidR="00103235" w:rsidRPr="00620F66" w:rsidRDefault="00103235" w:rsidP="00103235">
      <w:pPr>
        <w:jc w:val="center"/>
        <w:rPr>
          <w:rFonts w:cs="Arial"/>
          <w:b/>
          <w:bCs/>
          <w:i/>
          <w:spacing w:val="-4"/>
        </w:rPr>
      </w:pPr>
      <w:r w:rsidRPr="00103235">
        <w:rPr>
          <w:rFonts w:cs="Arial"/>
          <w:b/>
          <w:bCs/>
          <w:i/>
          <w:spacing w:val="-4"/>
        </w:rPr>
        <w:t xml:space="preserve">Одобряете или не одобряете ли </w:t>
      </w:r>
      <w:r>
        <w:rPr>
          <w:rFonts w:cs="Arial"/>
          <w:b/>
          <w:bCs/>
          <w:i/>
          <w:spacing w:val="-4"/>
        </w:rPr>
        <w:t>В</w:t>
      </w:r>
      <w:r w:rsidRPr="00103235">
        <w:rPr>
          <w:rFonts w:cs="Arial"/>
          <w:b/>
          <w:bCs/>
          <w:i/>
          <w:spacing w:val="-4"/>
        </w:rPr>
        <w:t xml:space="preserve">ы деятельность </w:t>
      </w:r>
      <w:r>
        <w:rPr>
          <w:rFonts w:cs="Arial"/>
          <w:b/>
          <w:bCs/>
          <w:i/>
          <w:spacing w:val="-4"/>
        </w:rPr>
        <w:t>С</w:t>
      </w:r>
      <w:r w:rsidRPr="00103235">
        <w:rPr>
          <w:rFonts w:cs="Arial"/>
          <w:b/>
          <w:bCs/>
          <w:i/>
          <w:spacing w:val="-4"/>
        </w:rPr>
        <w:t xml:space="preserve">овета </w:t>
      </w:r>
      <w:r>
        <w:rPr>
          <w:rFonts w:cs="Arial"/>
          <w:b/>
          <w:bCs/>
          <w:i/>
          <w:spacing w:val="-4"/>
        </w:rPr>
        <w:t>Ф</w:t>
      </w:r>
      <w:r w:rsidRPr="00103235">
        <w:rPr>
          <w:rFonts w:cs="Arial"/>
          <w:b/>
          <w:bCs/>
          <w:i/>
          <w:spacing w:val="-4"/>
        </w:rPr>
        <w:t xml:space="preserve">едерации </w:t>
      </w:r>
      <w:r>
        <w:rPr>
          <w:rFonts w:cs="Arial"/>
          <w:b/>
          <w:bCs/>
          <w:i/>
          <w:spacing w:val="-4"/>
        </w:rPr>
        <w:t>РФ</w:t>
      </w:r>
      <w:r w:rsidRPr="00103235">
        <w:rPr>
          <w:rFonts w:cs="Arial"/>
          <w:b/>
          <w:bCs/>
          <w:i/>
          <w:spacing w:val="-4"/>
        </w:rPr>
        <w:t>?</w:t>
      </w:r>
    </w:p>
    <w:p w:rsidR="00103235" w:rsidRPr="00620F66" w:rsidRDefault="00103235" w:rsidP="00103235">
      <w:pPr>
        <w:jc w:val="center"/>
        <w:rPr>
          <w:rFonts w:cs="Arial"/>
          <w:b/>
          <w:bCs/>
          <w:i/>
          <w:spacing w:val="-4"/>
        </w:rPr>
      </w:pPr>
    </w:p>
    <w:p w:rsidR="00103235" w:rsidRPr="00620F66" w:rsidRDefault="00103235" w:rsidP="00103235">
      <w:pPr>
        <w:jc w:val="center"/>
        <w:rPr>
          <w:rFonts w:cs="Arial"/>
          <w:b/>
          <w:bCs/>
          <w:i/>
          <w:spacing w:val="-4"/>
          <w:lang w:val="en-US"/>
        </w:rPr>
      </w:pPr>
      <w:r w:rsidRPr="00620F66">
        <w:rPr>
          <w:noProof/>
        </w:rPr>
        <w:drawing>
          <wp:inline distT="0" distB="0" distL="0" distR="0" wp14:anchorId="220EDA9F" wp14:editId="2EE5D569">
            <wp:extent cx="6038850" cy="2009775"/>
            <wp:effectExtent l="0" t="0" r="19050" b="9525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182FB5" w:rsidRDefault="000F299C" w:rsidP="00182FB5">
      <w:pPr>
        <w:ind w:firstLine="567"/>
        <w:jc w:val="both"/>
      </w:pPr>
      <w:r>
        <w:t xml:space="preserve">По данным общероссийского опроса, проведенного ВЦИОМом в феврале в рамках проекта «ВЦИОМ-Спутник», россияне </w:t>
      </w:r>
      <w:r w:rsidR="00AF1B75">
        <w:t xml:space="preserve">менее негативно относятся к Совету Федераций </w:t>
      </w:r>
      <w:r w:rsidR="00AF1B75" w:rsidRPr="00AF1B75">
        <w:rPr>
          <w:b/>
        </w:rPr>
        <w:t>(32%),</w:t>
      </w:r>
      <w:r>
        <w:t xml:space="preserve"> чем жители В</w:t>
      </w:r>
      <w:r>
        <w:t>о</w:t>
      </w:r>
      <w:r>
        <w:t>ронежа</w:t>
      </w:r>
      <w:r w:rsidR="00AF1B75">
        <w:t xml:space="preserve"> </w:t>
      </w:r>
      <w:r w:rsidR="00AF1B75" w:rsidRPr="00AF1B75">
        <w:rPr>
          <w:b/>
        </w:rPr>
        <w:t>(44%)</w:t>
      </w:r>
      <w:r w:rsidRPr="00AF1B75">
        <w:rPr>
          <w:b/>
        </w:rPr>
        <w:t>.</w:t>
      </w:r>
      <w:r w:rsidR="00182FB5">
        <w:br w:type="page"/>
      </w:r>
    </w:p>
    <w:p w:rsidR="00D47254" w:rsidRPr="006C5483" w:rsidRDefault="00D47254" w:rsidP="00D4725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D47254" w:rsidRPr="006C5483" w:rsidRDefault="00D47254" w:rsidP="00D4725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238FA35" wp14:editId="1EE38DA9">
            <wp:extent cx="466090" cy="548640"/>
            <wp:effectExtent l="0" t="0" r="0" b="3810"/>
            <wp:docPr id="688" name="Рисунок 68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254" w:rsidRPr="006C5483" w:rsidRDefault="00D47254" w:rsidP="00D4725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8 </w:t>
      </w:r>
      <w:r>
        <w:rPr>
          <w:rFonts w:ascii="Arial" w:hAnsi="Arial" w:cs="Arial"/>
          <w:sz w:val="20"/>
          <w:szCs w:val="20"/>
        </w:rPr>
        <w:t>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47254" w:rsidRPr="006C5483" w:rsidRDefault="00D47254" w:rsidP="00D4725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47254" w:rsidRPr="006C5483" w:rsidRDefault="00D47254" w:rsidP="00D4725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47254" w:rsidRPr="006C5483" w:rsidRDefault="00D47254" w:rsidP="00D4725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47328" behindDoc="0" locked="0" layoutInCell="1" allowOverlap="1" wp14:anchorId="1ABE4E09" wp14:editId="11C4673E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7" name="Прямая соединительная линия 6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7" o:spid="_x0000_s1026" style="position:absolute;z-index:2517473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9JXTgIAAF0EAAAOAAAAZHJzL2Uyb0RvYy54bWysVN1u0zAUvkfiHSzfd0lK1nX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B5&#10;K9JX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FF2D52" w:rsidRPr="00200829" w:rsidRDefault="00FF2D52" w:rsidP="00FF2D52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B02FA">
        <w:rPr>
          <w:rFonts w:cs="Arial"/>
          <w:b/>
          <w:bCs/>
          <w:caps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spacing w:val="-4"/>
        </w:rPr>
        <w:t xml:space="preserve"> </w:t>
      </w:r>
      <w:r w:rsidRPr="009A2F5A">
        <w:rPr>
          <w:rFonts w:cs="Arial"/>
          <w:b/>
          <w:bCs/>
          <w:caps/>
          <w:spacing w:val="-4"/>
        </w:rPr>
        <w:t>Воронежской областной Думы</w:t>
      </w:r>
      <w:r w:rsidRPr="00252FE1">
        <w:rPr>
          <w:rFonts w:cs="Arial"/>
          <w:b/>
          <w:bCs/>
          <w:caps/>
          <w:spacing w:val="-4"/>
        </w:rPr>
        <w:t>?</w:t>
      </w:r>
    </w:p>
    <w:p w:rsidR="00FF2D52" w:rsidRPr="00DC2ACC" w:rsidRDefault="00FF2D52" w:rsidP="00FF2D52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325C71">
        <w:rPr>
          <w:i/>
          <w:szCs w:val="16"/>
        </w:rPr>
        <w:t>6</w:t>
      </w:r>
    </w:p>
    <w:bookmarkStart w:id="3" w:name="_MON_1609250684"/>
    <w:bookmarkEnd w:id="3"/>
    <w:p w:rsidR="00FF2D52" w:rsidRDefault="007A77EA" w:rsidP="00FF2D52">
      <w:pPr>
        <w:jc w:val="center"/>
      </w:pPr>
      <w:r w:rsidRPr="006C5483">
        <w:object w:dxaOrig="9886" w:dyaOrig="8004">
          <v:shape id="_x0000_i1027" type="#_x0000_t75" style="width:457.5pt;height:376.5pt" o:ole="" fillcolor="window">
            <v:imagedata r:id="rId18" o:title=""/>
          </v:shape>
          <o:OLEObject Type="Embed" ProgID="Excel.Sheet.12" ShapeID="_x0000_i1027" DrawAspect="Content" ObjectID="_1616223027" r:id="rId19"/>
        </w:object>
      </w:r>
    </w:p>
    <w:p w:rsidR="00FF2D52" w:rsidRDefault="00FF2D52" w:rsidP="00FF2D52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8310BB" w:rsidRDefault="005D2685" w:rsidP="000F299C">
      <w:pPr>
        <w:ind w:firstLine="567"/>
        <w:jc w:val="both"/>
      </w:pPr>
      <w:r>
        <w:t xml:space="preserve">Воронежская областная </w:t>
      </w:r>
      <w:proofErr w:type="gramStart"/>
      <w:r>
        <w:t>Д</w:t>
      </w:r>
      <w:r w:rsidR="00FF2D52">
        <w:t>ума</w:t>
      </w:r>
      <w:proofErr w:type="gramEnd"/>
      <w:r w:rsidR="00FF2D52">
        <w:t xml:space="preserve"> – какова её роль в распределении властных полномочий на реги</w:t>
      </w:r>
      <w:r w:rsidR="00FF2D52">
        <w:t>о</w:t>
      </w:r>
      <w:r w:rsidR="00FF2D52">
        <w:t>нальном уровне? Насколько зависит жизнь наших сограждан от этого органа власти? Как менялось их отношение к областной Думе за прошедшие годы?</w:t>
      </w:r>
    </w:p>
    <w:p w:rsidR="00FF2D52" w:rsidRDefault="00FF2D52" w:rsidP="000F299C">
      <w:pPr>
        <w:ind w:firstLine="567"/>
        <w:jc w:val="both"/>
      </w:pPr>
      <w:r>
        <w:t>Рассмотрим косвенные показатели. Так 20 лет назад, в 1998 году, воронежцы, отвечая на вопрос о том</w:t>
      </w:r>
      <w:r w:rsidR="00AF1B75">
        <w:t>,</w:t>
      </w:r>
      <w:r>
        <w:t xml:space="preserve"> кому принадлежит реальная власть в городе, называли региональный парламент только в </w:t>
      </w:r>
      <w:r w:rsidRPr="002F2991">
        <w:rPr>
          <w:b/>
        </w:rPr>
        <w:t>1%</w:t>
      </w:r>
      <w:r>
        <w:t xml:space="preserve"> случаев. По итогам 2018 года этот показатель составлял уже </w:t>
      </w:r>
      <w:r w:rsidRPr="002F2991">
        <w:rPr>
          <w:b/>
        </w:rPr>
        <w:t>17%</w:t>
      </w:r>
      <w:r>
        <w:t>. Больше голосов набрали только о</w:t>
      </w:r>
      <w:r>
        <w:t>б</w:t>
      </w:r>
      <w:r>
        <w:t>ластное Правительство и Городская администрация.</w:t>
      </w:r>
    </w:p>
    <w:p w:rsidR="002F2991" w:rsidRDefault="00FF2D52" w:rsidP="000F299C">
      <w:pPr>
        <w:ind w:firstLine="567"/>
        <w:jc w:val="both"/>
      </w:pPr>
      <w:r>
        <w:t xml:space="preserve">В 2001 году мы уже просили воронежцев оценить деятельность областной Думы. Тогда </w:t>
      </w:r>
      <w:r w:rsidRPr="002F2991">
        <w:rPr>
          <w:b/>
        </w:rPr>
        <w:t>11%</w:t>
      </w:r>
      <w:r>
        <w:t xml:space="preserve"> г</w:t>
      </w:r>
      <w:r>
        <w:t>о</w:t>
      </w:r>
      <w:r>
        <w:t>рожан дали положит</w:t>
      </w:r>
      <w:r w:rsidR="005D2685">
        <w:t>ельные оценки этой деятельности,</w:t>
      </w:r>
      <w:r>
        <w:t xml:space="preserve"> </w:t>
      </w:r>
      <w:r w:rsidRPr="002F2991">
        <w:rPr>
          <w:b/>
        </w:rPr>
        <w:t>37%</w:t>
      </w:r>
      <w:r>
        <w:t xml:space="preserve"> - отрицательные, а ещё </w:t>
      </w:r>
      <w:r w:rsidRPr="002F2991">
        <w:rPr>
          <w:b/>
        </w:rPr>
        <w:t>45%</w:t>
      </w:r>
      <w:r>
        <w:t xml:space="preserve"> опрошенных заявили, что ничего</w:t>
      </w:r>
      <w:r w:rsidR="002F2991">
        <w:t xml:space="preserve"> не знают о деятельности регионального законодательного органа власти.</w:t>
      </w:r>
      <w:r w:rsidR="00325C71">
        <w:t xml:space="preserve"> </w:t>
      </w:r>
      <w:r w:rsidR="002F2991">
        <w:t xml:space="preserve">В 2007 году показатели информированности населения повысились на </w:t>
      </w:r>
      <w:r w:rsidR="002F2991" w:rsidRPr="002F2991">
        <w:rPr>
          <w:b/>
        </w:rPr>
        <w:t>22%</w:t>
      </w:r>
      <w:r w:rsidR="002F2991">
        <w:t>, но и отрицательные оценки де</w:t>
      </w:r>
      <w:r w:rsidR="002F2991">
        <w:t>я</w:t>
      </w:r>
      <w:r w:rsidR="002F2991">
        <w:t xml:space="preserve">тельности Думы увеличились до </w:t>
      </w:r>
      <w:r w:rsidR="002F2991" w:rsidRPr="002F2991">
        <w:rPr>
          <w:b/>
        </w:rPr>
        <w:t>56%</w:t>
      </w:r>
      <w:r w:rsidR="002F2991">
        <w:t xml:space="preserve"> при </w:t>
      </w:r>
      <w:r w:rsidR="002F2991" w:rsidRPr="00AF1B75">
        <w:rPr>
          <w:b/>
        </w:rPr>
        <w:t>15-</w:t>
      </w:r>
      <w:r w:rsidR="002F2991">
        <w:t>процентной доле положительных</w:t>
      </w:r>
      <w:r w:rsidR="00AF1B75">
        <w:t xml:space="preserve"> ответов.</w:t>
      </w:r>
    </w:p>
    <w:p w:rsidR="002F2991" w:rsidRDefault="002F2991" w:rsidP="000F299C">
      <w:pPr>
        <w:ind w:firstLine="567"/>
        <w:jc w:val="both"/>
      </w:pPr>
      <w:r>
        <w:t>Спустя 12 лет картина кардинально изменилась.</w:t>
      </w:r>
    </w:p>
    <w:p w:rsidR="00E20B22" w:rsidRDefault="002F2991" w:rsidP="00325C71">
      <w:pPr>
        <w:ind w:firstLine="567"/>
        <w:jc w:val="both"/>
      </w:pPr>
      <w:r w:rsidRPr="00766176">
        <w:rPr>
          <w:spacing w:val="-2"/>
        </w:rPr>
        <w:t>Деятельность Воронежской областной Думы горожане скорее одобряют (</w:t>
      </w:r>
      <w:r w:rsidRPr="00766176">
        <w:rPr>
          <w:b/>
          <w:spacing w:val="-2"/>
        </w:rPr>
        <w:t>44%</w:t>
      </w:r>
      <w:r w:rsidRPr="00766176">
        <w:rPr>
          <w:spacing w:val="-2"/>
        </w:rPr>
        <w:t>), чем не одобряют (</w:t>
      </w:r>
      <w:r w:rsidRPr="00766176">
        <w:rPr>
          <w:b/>
          <w:spacing w:val="-2"/>
        </w:rPr>
        <w:t>36%</w:t>
      </w:r>
      <w:r w:rsidRPr="00766176">
        <w:rPr>
          <w:spacing w:val="-2"/>
        </w:rPr>
        <w:t xml:space="preserve">).  </w:t>
      </w:r>
      <w:proofErr w:type="gramStart"/>
      <w:r w:rsidRPr="00766176">
        <w:rPr>
          <w:spacing w:val="-2"/>
        </w:rPr>
        <w:t>Среди</w:t>
      </w:r>
      <w:proofErr w:type="gramEnd"/>
      <w:r w:rsidRPr="00766176">
        <w:rPr>
          <w:spacing w:val="-2"/>
        </w:rPr>
        <w:t xml:space="preserve"> одобряющих в первых рядах - молодежь (</w:t>
      </w:r>
      <w:r w:rsidRPr="00766176">
        <w:rPr>
          <w:b/>
          <w:spacing w:val="-2"/>
        </w:rPr>
        <w:t>60%</w:t>
      </w:r>
      <w:r w:rsidRPr="00766176">
        <w:rPr>
          <w:spacing w:val="-2"/>
        </w:rPr>
        <w:t>), особенно учащиеся и студенты (</w:t>
      </w:r>
      <w:r w:rsidRPr="00766176">
        <w:rPr>
          <w:b/>
          <w:spacing w:val="-2"/>
        </w:rPr>
        <w:t>74%</w:t>
      </w:r>
      <w:r w:rsidRPr="00766176">
        <w:rPr>
          <w:spacing w:val="-2"/>
        </w:rPr>
        <w:t xml:space="preserve">). По мере возрастания благосостояния респондентов уровень одобрения деятельности </w:t>
      </w:r>
      <w:proofErr w:type="spellStart"/>
      <w:r w:rsidRPr="00766176">
        <w:rPr>
          <w:spacing w:val="-2"/>
        </w:rPr>
        <w:t>облДумы</w:t>
      </w:r>
      <w:proofErr w:type="spellEnd"/>
      <w:r w:rsidRPr="00766176">
        <w:rPr>
          <w:spacing w:val="-2"/>
        </w:rPr>
        <w:t xml:space="preserve"> возрастает от </w:t>
      </w:r>
      <w:r w:rsidRPr="00766176">
        <w:rPr>
          <w:b/>
          <w:spacing w:val="-2"/>
        </w:rPr>
        <w:t>20%</w:t>
      </w:r>
      <w:r w:rsidRPr="00766176">
        <w:rPr>
          <w:spacing w:val="-2"/>
        </w:rPr>
        <w:t xml:space="preserve"> до </w:t>
      </w:r>
      <w:r w:rsidRPr="00766176">
        <w:rPr>
          <w:b/>
          <w:spacing w:val="-2"/>
        </w:rPr>
        <w:t>67%</w:t>
      </w:r>
      <w:r w:rsidRPr="00766176">
        <w:rPr>
          <w:spacing w:val="-2"/>
        </w:rPr>
        <w:t>. И, напротив, чем беднее граждане, тем критичнее они настроены к областному законод</w:t>
      </w:r>
      <w:r w:rsidRPr="00766176">
        <w:rPr>
          <w:spacing w:val="-2"/>
        </w:rPr>
        <w:t>а</w:t>
      </w:r>
      <w:r w:rsidRPr="00766176">
        <w:rPr>
          <w:spacing w:val="-2"/>
        </w:rPr>
        <w:t xml:space="preserve">тельному собранию (среди самых бедных </w:t>
      </w:r>
      <w:r w:rsidRPr="00766176">
        <w:rPr>
          <w:b/>
          <w:spacing w:val="-2"/>
        </w:rPr>
        <w:t>61%</w:t>
      </w:r>
      <w:r w:rsidRPr="00766176">
        <w:rPr>
          <w:spacing w:val="-2"/>
        </w:rPr>
        <w:t xml:space="preserve"> опрошенных не одобряют его деятельность). Все позн</w:t>
      </w:r>
      <w:r w:rsidRPr="00766176">
        <w:rPr>
          <w:spacing w:val="-2"/>
        </w:rPr>
        <w:t>а</w:t>
      </w:r>
      <w:r w:rsidRPr="00766176">
        <w:rPr>
          <w:spacing w:val="-2"/>
        </w:rPr>
        <w:t xml:space="preserve">ется в сравнении, поэтому сравним эти результаты с прошлыми результатами наших опросов. </w:t>
      </w:r>
      <w:r w:rsidR="00E20B22">
        <w:br w:type="page"/>
      </w:r>
    </w:p>
    <w:p w:rsidR="00D47254" w:rsidRPr="006C5483" w:rsidRDefault="00D47254" w:rsidP="00D4725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D47254" w:rsidRPr="006C5483" w:rsidRDefault="00D47254" w:rsidP="00D4725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52614BC" wp14:editId="20F62712">
            <wp:extent cx="466090" cy="548640"/>
            <wp:effectExtent l="0" t="0" r="0" b="3810"/>
            <wp:docPr id="692" name="Рисунок 69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254" w:rsidRPr="006C5483" w:rsidRDefault="00D47254" w:rsidP="00D4725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8 </w:t>
      </w:r>
      <w:r>
        <w:rPr>
          <w:rFonts w:ascii="Arial" w:hAnsi="Arial" w:cs="Arial"/>
          <w:sz w:val="20"/>
          <w:szCs w:val="20"/>
        </w:rPr>
        <w:t>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47254" w:rsidRPr="006C5483" w:rsidRDefault="00D47254" w:rsidP="00D4725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47254" w:rsidRPr="006C5483" w:rsidRDefault="00D47254" w:rsidP="00D4725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47254" w:rsidRPr="006C5483" w:rsidRDefault="00D47254" w:rsidP="00D4725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1424" behindDoc="0" locked="0" layoutInCell="1" allowOverlap="1" wp14:anchorId="1E45AEEA" wp14:editId="7254048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1" name="Прямая соединительная линия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1" o:spid="_x0000_s1026" style="position:absolute;z-index:2517514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LxVMnk8CAABd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14402F" w:rsidRDefault="0014402F" w:rsidP="0014402F">
      <w:pPr>
        <w:ind w:firstLine="567"/>
        <w:jc w:val="both"/>
      </w:pPr>
      <w:r>
        <w:t xml:space="preserve">Как известно, власть в России весьма и весьма персонифицирована. В сознании большинства россиян за всё в стране, регионе, городе отвечает </w:t>
      </w:r>
      <w:r w:rsidR="00325C71">
        <w:t>п</w:t>
      </w:r>
      <w:r>
        <w:t xml:space="preserve">резидент, </w:t>
      </w:r>
      <w:r w:rsidR="00325C71">
        <w:t>г</w:t>
      </w:r>
      <w:r>
        <w:t>убернатор, мэр и т.д. Соответственно и мы, социологи ИОМ «Квалитас»</w:t>
      </w:r>
      <w:r w:rsidR="00325C71">
        <w:t>,</w:t>
      </w:r>
      <w:r>
        <w:t xml:space="preserve"> на протяжении десятилетий просили оценить деятельность первых лиц города и области. </w:t>
      </w:r>
    </w:p>
    <w:p w:rsidR="0014402F" w:rsidRDefault="0014402F" w:rsidP="0014402F">
      <w:pPr>
        <w:ind w:firstLine="567"/>
        <w:jc w:val="both"/>
      </w:pPr>
      <w:r>
        <w:t xml:space="preserve">На этот раз мы </w:t>
      </w:r>
      <w:r w:rsidR="00AF1B75">
        <w:t>предложили жителям</w:t>
      </w:r>
      <w:r>
        <w:t xml:space="preserve"> Воронежа оценить деятельность не лично мэра и губерн</w:t>
      </w:r>
      <w:r>
        <w:t>а</w:t>
      </w:r>
      <w:r>
        <w:t xml:space="preserve">тора, а </w:t>
      </w:r>
      <w:r w:rsidR="00325C71">
        <w:t>а</w:t>
      </w:r>
      <w:r>
        <w:t xml:space="preserve">дминистрации города Воронежа и </w:t>
      </w:r>
      <w:r w:rsidR="00325C71">
        <w:t>п</w:t>
      </w:r>
      <w:r w:rsidR="00D23CCF">
        <w:t>равительства Воронежской области, так сказать, коллег</w:t>
      </w:r>
      <w:r w:rsidR="00D23CCF">
        <w:t>и</w:t>
      </w:r>
      <w:r w:rsidR="00D23CCF">
        <w:t>альные органы власти. Посмотрим</w:t>
      </w:r>
      <w:r w:rsidR="00AF1B75">
        <w:t>,</w:t>
      </w:r>
      <w:r w:rsidR="005D2685">
        <w:t xml:space="preserve"> </w:t>
      </w:r>
      <w:r w:rsidR="00D23CCF">
        <w:t>что у нас получилось.</w:t>
      </w:r>
    </w:p>
    <w:p w:rsidR="00D23CCF" w:rsidRPr="0014402F" w:rsidRDefault="00D23CCF" w:rsidP="0014402F">
      <w:pPr>
        <w:ind w:firstLine="567"/>
        <w:jc w:val="both"/>
      </w:pPr>
    </w:p>
    <w:p w:rsidR="00E20B22" w:rsidRPr="00200829" w:rsidRDefault="00E20B22" w:rsidP="00E20B22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B02FA">
        <w:rPr>
          <w:rFonts w:cs="Arial"/>
          <w:b/>
          <w:bCs/>
          <w:caps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spacing w:val="-4"/>
        </w:rPr>
        <w:t xml:space="preserve"> </w:t>
      </w:r>
      <w:r w:rsidRPr="008964A3">
        <w:rPr>
          <w:rFonts w:cs="Arial"/>
          <w:b/>
          <w:bCs/>
          <w:caps/>
          <w:spacing w:val="-4"/>
        </w:rPr>
        <w:t>Администр</w:t>
      </w:r>
      <w:r w:rsidRPr="008964A3">
        <w:rPr>
          <w:rFonts w:cs="Arial"/>
          <w:b/>
          <w:bCs/>
          <w:caps/>
          <w:spacing w:val="-4"/>
        </w:rPr>
        <w:t>а</w:t>
      </w:r>
      <w:r w:rsidRPr="008964A3">
        <w:rPr>
          <w:rFonts w:cs="Arial"/>
          <w:b/>
          <w:bCs/>
          <w:caps/>
          <w:spacing w:val="-4"/>
        </w:rPr>
        <w:t>ции города Воронежа</w:t>
      </w:r>
      <w:r w:rsidRPr="00252FE1">
        <w:rPr>
          <w:rFonts w:cs="Arial"/>
          <w:b/>
          <w:bCs/>
          <w:caps/>
          <w:spacing w:val="-4"/>
        </w:rPr>
        <w:t>?</w:t>
      </w:r>
    </w:p>
    <w:p w:rsidR="00E20B22" w:rsidRPr="00DC2ACC" w:rsidRDefault="00E20B22" w:rsidP="00E20B22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325C71">
        <w:rPr>
          <w:i/>
          <w:szCs w:val="16"/>
        </w:rPr>
        <w:t>7</w:t>
      </w:r>
    </w:p>
    <w:bookmarkStart w:id="4" w:name="_MON_1609250741"/>
    <w:bookmarkEnd w:id="4"/>
    <w:p w:rsidR="00E20B22" w:rsidRDefault="00D23CCF" w:rsidP="00E20B22">
      <w:pPr>
        <w:jc w:val="center"/>
      </w:pPr>
      <w:r w:rsidRPr="006C5483">
        <w:object w:dxaOrig="9865" w:dyaOrig="7167">
          <v:shape id="_x0000_i1028" type="#_x0000_t75" style="width:456.75pt;height:336.75pt" o:ole="" fillcolor="window">
            <v:imagedata r:id="rId20" o:title=""/>
          </v:shape>
          <o:OLEObject Type="Embed" ProgID="Excel.Sheet.12" ShapeID="_x0000_i1028" DrawAspect="Content" ObjectID="_1616223028" r:id="rId21"/>
        </w:object>
      </w:r>
    </w:p>
    <w:p w:rsidR="00E20B22" w:rsidRDefault="00E20B22" w:rsidP="00E20B22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D23CCF" w:rsidRDefault="00D23CCF" w:rsidP="00E20B22">
      <w:pPr>
        <w:ind w:firstLine="567"/>
        <w:jc w:val="both"/>
      </w:pPr>
    </w:p>
    <w:p w:rsidR="00E20B22" w:rsidRDefault="00E20B22" w:rsidP="00E20B22">
      <w:pPr>
        <w:ind w:firstLine="567"/>
        <w:jc w:val="both"/>
      </w:pPr>
      <w:r>
        <w:t>Первое, что обращает на себя внимание при анализе полученных данных, это крайне малое кол</w:t>
      </w:r>
      <w:r>
        <w:t>и</w:t>
      </w:r>
      <w:r>
        <w:t>чество людей, ничего не знающих о деятельности администрации Воронежа и затруднившихся отв</w:t>
      </w:r>
      <w:r>
        <w:t>е</w:t>
      </w:r>
      <w:r>
        <w:t xml:space="preserve">тить. Напомним, </w:t>
      </w:r>
      <w:r w:rsidR="007A77EA">
        <w:t xml:space="preserve">что </w:t>
      </w:r>
      <w:r>
        <w:t xml:space="preserve">еще 7 месяцев назад </w:t>
      </w:r>
      <w:r w:rsidRPr="00396450">
        <w:rPr>
          <w:b/>
        </w:rPr>
        <w:t>80%</w:t>
      </w:r>
      <w:r>
        <w:t xml:space="preserve"> горожан ничего не знали о деятельности мэра, пожиная плоды отмены всенародных выборов.</w:t>
      </w:r>
      <w:r w:rsidR="00893704">
        <w:t xml:space="preserve"> </w:t>
      </w:r>
      <w:r>
        <w:t xml:space="preserve">По нашим данным, сегодня </w:t>
      </w:r>
      <w:r w:rsidR="00893704">
        <w:t>не осведомлены о деятельности гл</w:t>
      </w:r>
      <w:r w:rsidR="00893704">
        <w:t>а</w:t>
      </w:r>
      <w:r w:rsidR="00893704">
        <w:t>вы города</w:t>
      </w:r>
      <w:r>
        <w:t xml:space="preserve"> около </w:t>
      </w:r>
      <w:r w:rsidRPr="00396450">
        <w:rPr>
          <w:b/>
        </w:rPr>
        <w:t>60%</w:t>
      </w:r>
      <w:r w:rsidR="00893704">
        <w:rPr>
          <w:b/>
        </w:rPr>
        <w:t xml:space="preserve">, </w:t>
      </w:r>
      <w:r w:rsidR="00893704" w:rsidRPr="00893704">
        <w:t>что несопоставимо</w:t>
      </w:r>
      <w:r>
        <w:t xml:space="preserve"> с информированностью населения о деятельности непосре</w:t>
      </w:r>
      <w:r>
        <w:t>д</w:t>
      </w:r>
      <w:r>
        <w:t>ственно городской администрации</w:t>
      </w:r>
      <w:r w:rsidR="007A77EA">
        <w:t xml:space="preserve"> </w:t>
      </w:r>
      <w:r w:rsidR="007A77EA" w:rsidRPr="007A77EA">
        <w:rPr>
          <w:b/>
        </w:rPr>
        <w:t>(13%)</w:t>
      </w:r>
      <w:r w:rsidRPr="007A77EA">
        <w:rPr>
          <w:b/>
        </w:rPr>
        <w:t>.</w:t>
      </w:r>
    </w:p>
    <w:p w:rsidR="00E20B22" w:rsidRDefault="00E20B22" w:rsidP="00E20B22">
      <w:pPr>
        <w:ind w:firstLine="567"/>
        <w:jc w:val="both"/>
      </w:pPr>
      <w:r>
        <w:t>Преобладание одобрения тоже вселяет определённый оптимизм. Традиционно, не одобряют де</w:t>
      </w:r>
      <w:r>
        <w:t>я</w:t>
      </w:r>
      <w:r>
        <w:t>тельность городской власти, как и любой власти в принципе, люди с бедственным материальным п</w:t>
      </w:r>
      <w:r>
        <w:t>о</w:t>
      </w:r>
      <w:r>
        <w:t>ложением (</w:t>
      </w:r>
      <w:r w:rsidRPr="00934449">
        <w:rPr>
          <w:b/>
        </w:rPr>
        <w:t>24%</w:t>
      </w:r>
      <w:r>
        <w:t xml:space="preserve"> одобрения против </w:t>
      </w:r>
      <w:r w:rsidRPr="00396450">
        <w:rPr>
          <w:b/>
        </w:rPr>
        <w:t>70%</w:t>
      </w:r>
      <w:r>
        <w:t xml:space="preserve"> неодобрения).</w:t>
      </w:r>
      <w:r w:rsidR="005B13B6">
        <w:t xml:space="preserve"> </w:t>
      </w:r>
      <w:r>
        <w:t>По мере улучшения финансового самочувствия горожан, эти цифры начинают меня</w:t>
      </w:r>
      <w:r w:rsidR="00396450">
        <w:t>ться местами.</w:t>
      </w:r>
    </w:p>
    <w:p w:rsidR="00E20B22" w:rsidRPr="003855B6" w:rsidRDefault="00893704" w:rsidP="00D23CCF">
      <w:pPr>
        <w:ind w:firstLine="567"/>
        <w:jc w:val="both"/>
      </w:pPr>
      <w:r>
        <w:t>С увеличением</w:t>
      </w:r>
      <w:r w:rsidR="00396450">
        <w:t xml:space="preserve"> образовательного уровня респондентов, степень одобрения деятельност</w:t>
      </w:r>
      <w:r>
        <w:t>и</w:t>
      </w:r>
      <w:r w:rsidR="00396450">
        <w:t xml:space="preserve"> горо</w:t>
      </w:r>
      <w:r w:rsidR="00396450">
        <w:t>д</w:t>
      </w:r>
      <w:r w:rsidR="00396450">
        <w:t>ской администрации постепенно снижается. Но и среди людей с высшим образованием число полож</w:t>
      </w:r>
      <w:r w:rsidR="00396450">
        <w:t>и</w:t>
      </w:r>
      <w:r w:rsidR="00396450">
        <w:t xml:space="preserve">тельных оценок превалирует над </w:t>
      </w:r>
      <w:r>
        <w:t xml:space="preserve">количеством </w:t>
      </w:r>
      <w:r w:rsidR="00396450">
        <w:t>отрицательны</w:t>
      </w:r>
      <w:r>
        <w:t>х</w:t>
      </w:r>
      <w:r w:rsidR="00396450">
        <w:t>.</w:t>
      </w:r>
      <w:r w:rsidR="00E20B22" w:rsidRPr="003855B6">
        <w:br w:type="page"/>
      </w:r>
    </w:p>
    <w:p w:rsidR="00D47254" w:rsidRPr="006C5483" w:rsidRDefault="00D47254" w:rsidP="00D4725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D47254" w:rsidRPr="006C5483" w:rsidRDefault="00D47254" w:rsidP="00D4725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C3E6764" wp14:editId="21113196">
            <wp:extent cx="466090" cy="548640"/>
            <wp:effectExtent l="0" t="0" r="0" b="3810"/>
            <wp:docPr id="696" name="Рисунок 69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7254" w:rsidRPr="006C5483" w:rsidRDefault="00D47254" w:rsidP="00D4725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8 </w:t>
      </w:r>
      <w:r>
        <w:rPr>
          <w:rFonts w:ascii="Arial" w:hAnsi="Arial" w:cs="Arial"/>
          <w:sz w:val="20"/>
          <w:szCs w:val="20"/>
        </w:rPr>
        <w:t>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D47254" w:rsidRPr="006C5483" w:rsidRDefault="00D47254" w:rsidP="00D4725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D47254" w:rsidRPr="006C5483" w:rsidRDefault="00D47254" w:rsidP="00D4725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D47254" w:rsidRPr="006C5483" w:rsidRDefault="00D47254" w:rsidP="00D4725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53472" behindDoc="0" locked="0" layoutInCell="1" allowOverlap="1" wp14:anchorId="2BA7FB32" wp14:editId="665C6D6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4" name="Прямая соединительная линия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94" o:spid="_x0000_s1026" style="position:absolute;z-index:2517534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hCITQIAAF0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JGW&#10;EIh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DD1D65" w:rsidRPr="00200829" w:rsidRDefault="00DD1D65" w:rsidP="00DD1D65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B02FA">
        <w:rPr>
          <w:rFonts w:cs="Arial"/>
          <w:b/>
          <w:bCs/>
          <w:caps/>
          <w:spacing w:val="-4"/>
        </w:rPr>
        <w:t>Одобряете или не одобряете ли Вы деятельность</w:t>
      </w:r>
      <w:r>
        <w:rPr>
          <w:rFonts w:cs="Arial"/>
          <w:b/>
          <w:bCs/>
          <w:caps/>
          <w:spacing w:val="-4"/>
        </w:rPr>
        <w:t xml:space="preserve"> </w:t>
      </w:r>
      <w:r w:rsidRPr="008964A3">
        <w:rPr>
          <w:rFonts w:cs="Arial"/>
          <w:b/>
          <w:bCs/>
          <w:caps/>
          <w:spacing w:val="-4"/>
        </w:rPr>
        <w:t>Правител</w:t>
      </w:r>
      <w:r w:rsidRPr="008964A3">
        <w:rPr>
          <w:rFonts w:cs="Arial"/>
          <w:b/>
          <w:bCs/>
          <w:caps/>
          <w:spacing w:val="-4"/>
        </w:rPr>
        <w:t>ь</w:t>
      </w:r>
      <w:r w:rsidRPr="008964A3">
        <w:rPr>
          <w:rFonts w:cs="Arial"/>
          <w:b/>
          <w:bCs/>
          <w:caps/>
          <w:spacing w:val="-4"/>
        </w:rPr>
        <w:t>ства Воронежской области</w:t>
      </w:r>
      <w:r w:rsidRPr="00252FE1">
        <w:rPr>
          <w:rFonts w:cs="Arial"/>
          <w:b/>
          <w:bCs/>
          <w:caps/>
          <w:spacing w:val="-4"/>
        </w:rPr>
        <w:t>?</w:t>
      </w:r>
    </w:p>
    <w:p w:rsidR="00DD1D65" w:rsidRPr="00DC2ACC" w:rsidRDefault="00DD1D65" w:rsidP="00DD1D65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6C04F6">
        <w:rPr>
          <w:i/>
          <w:szCs w:val="16"/>
        </w:rPr>
        <w:t>8</w:t>
      </w:r>
    </w:p>
    <w:bookmarkStart w:id="5" w:name="_MON_1609250856"/>
    <w:bookmarkEnd w:id="5"/>
    <w:p w:rsidR="00DD1D65" w:rsidRDefault="00C97954" w:rsidP="00DD1D65">
      <w:pPr>
        <w:jc w:val="center"/>
      </w:pPr>
      <w:r w:rsidRPr="006C5483">
        <w:object w:dxaOrig="9886" w:dyaOrig="9120">
          <v:shape id="_x0000_i1029" type="#_x0000_t75" style="width:457.5pt;height:427.5pt" o:ole="" fillcolor="window">
            <v:imagedata r:id="rId22" o:title=""/>
          </v:shape>
          <o:OLEObject Type="Embed" ProgID="Excel.Sheet.12" ShapeID="_x0000_i1029" DrawAspect="Content" ObjectID="_1616223029" r:id="rId23"/>
        </w:object>
      </w:r>
    </w:p>
    <w:p w:rsidR="00DD1D65" w:rsidRDefault="00DD1D65" w:rsidP="00DD1D65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FE152D" w:rsidRDefault="00FE152D" w:rsidP="00DD1D65">
      <w:pPr>
        <w:ind w:firstLine="567"/>
        <w:jc w:val="both"/>
      </w:pPr>
    </w:p>
    <w:p w:rsidR="00FE152D" w:rsidRDefault="00DD1D65" w:rsidP="00DD1D65">
      <w:pPr>
        <w:ind w:firstLine="567"/>
        <w:jc w:val="both"/>
      </w:pPr>
      <w:r>
        <w:t>Так же</w:t>
      </w:r>
      <w:r w:rsidR="00C97954">
        <w:t>,</w:t>
      </w:r>
      <w:r>
        <w:t xml:space="preserve"> как и в случае с оценкой деятельности городской администрации, следует отметить весьма низкие показатели количества неинформированных граждан об этой самой деятельности и з</w:t>
      </w:r>
      <w:r>
        <w:t>а</w:t>
      </w:r>
      <w:r>
        <w:t>труднившихся дать содержательный ответ на поставленный вопрос.</w:t>
      </w:r>
      <w:r w:rsidR="006C04F6">
        <w:t xml:space="preserve"> </w:t>
      </w:r>
    </w:p>
    <w:p w:rsidR="00FE152D" w:rsidRDefault="00DD1D65" w:rsidP="00DD1D65">
      <w:pPr>
        <w:ind w:firstLine="567"/>
        <w:jc w:val="both"/>
      </w:pPr>
      <w:r>
        <w:t>Так кто же одобряет деятельность Правительства Воронежской области в большей степени? Это скорее мужчины (</w:t>
      </w:r>
      <w:r w:rsidRPr="00FB0561">
        <w:rPr>
          <w:b/>
        </w:rPr>
        <w:t>58%</w:t>
      </w:r>
      <w:r>
        <w:t xml:space="preserve"> против </w:t>
      </w:r>
      <w:r w:rsidRPr="00FB0561">
        <w:rPr>
          <w:b/>
        </w:rPr>
        <w:t>46%</w:t>
      </w:r>
      <w:r>
        <w:t xml:space="preserve"> у женщин). </w:t>
      </w:r>
      <w:r w:rsidR="00FE152D">
        <w:t>А также м</w:t>
      </w:r>
      <w:r>
        <w:t>олодые люди в возрасте до 39 лет (</w:t>
      </w:r>
      <w:r w:rsidRPr="00FB0561">
        <w:rPr>
          <w:b/>
        </w:rPr>
        <w:t>62%</w:t>
      </w:r>
      <w:r>
        <w:t xml:space="preserve">). </w:t>
      </w:r>
    </w:p>
    <w:p w:rsidR="00DD1D65" w:rsidRDefault="00DD1D65" w:rsidP="00DD1D65">
      <w:pPr>
        <w:ind w:firstLine="567"/>
        <w:jc w:val="both"/>
      </w:pPr>
      <w:r>
        <w:t xml:space="preserve">При анализе ответов респондентов на поставленный вопрос можно увидеть тенденцию </w:t>
      </w:r>
      <w:proofErr w:type="gramStart"/>
      <w:r>
        <w:t>снижения одобрения деятельности органа региональной власти</w:t>
      </w:r>
      <w:proofErr w:type="gramEnd"/>
      <w:r>
        <w:t xml:space="preserve"> с увеличением образовательного уровня отв</w:t>
      </w:r>
      <w:r>
        <w:t>е</w:t>
      </w:r>
      <w:r>
        <w:t xml:space="preserve">чавших. Так среди воронежцев с неполным средним образованием уровень поддержки составляет </w:t>
      </w:r>
      <w:r w:rsidRPr="00FB0561">
        <w:rPr>
          <w:b/>
        </w:rPr>
        <w:t>83%</w:t>
      </w:r>
      <w:r>
        <w:t xml:space="preserve">, у горожан со средним образованием эта цифра равна </w:t>
      </w:r>
      <w:r w:rsidRPr="00FB0561">
        <w:rPr>
          <w:b/>
        </w:rPr>
        <w:t>62%</w:t>
      </w:r>
      <w:r>
        <w:t>.</w:t>
      </w:r>
      <w:r w:rsidR="00FB0561">
        <w:t xml:space="preserve"> Ну, а среди людей с высшим образ</w:t>
      </w:r>
      <w:r w:rsidR="00FB0561">
        <w:t>о</w:t>
      </w:r>
      <w:r w:rsidR="00FB0561">
        <w:t xml:space="preserve">ванием показатель одобрения не превышает </w:t>
      </w:r>
      <w:r w:rsidR="00FB0561" w:rsidRPr="00FB0561">
        <w:rPr>
          <w:b/>
        </w:rPr>
        <w:t>49%</w:t>
      </w:r>
      <w:r w:rsidR="00FB0561">
        <w:t>.</w:t>
      </w:r>
    </w:p>
    <w:p w:rsidR="00FB0561" w:rsidRDefault="00FB0561" w:rsidP="00DD1D65">
      <w:pPr>
        <w:ind w:firstLine="567"/>
        <w:jc w:val="both"/>
      </w:pPr>
      <w:r>
        <w:t xml:space="preserve">По мере улучшения материального положения респондентов, повышается и уровень одобрения деятельности </w:t>
      </w:r>
      <w:r w:rsidR="00FE152D">
        <w:t xml:space="preserve">правительства Воронежской области от </w:t>
      </w:r>
      <w:r w:rsidR="00FE152D" w:rsidRPr="00FE152D">
        <w:rPr>
          <w:b/>
        </w:rPr>
        <w:t>27%</w:t>
      </w:r>
      <w:r w:rsidR="00FE152D">
        <w:t xml:space="preserve"> до </w:t>
      </w:r>
      <w:r w:rsidR="00FE152D" w:rsidRPr="00FE152D">
        <w:rPr>
          <w:b/>
        </w:rPr>
        <w:t>67%</w:t>
      </w:r>
      <w:r w:rsidR="00FE152D">
        <w:t xml:space="preserve">. Справедливо и </w:t>
      </w:r>
      <w:proofErr w:type="gramStart"/>
      <w:r w:rsidR="00FE152D">
        <w:t>обратное</w:t>
      </w:r>
      <w:proofErr w:type="gramEnd"/>
      <w:r w:rsidR="00FE152D">
        <w:t xml:space="preserve">: </w:t>
      </w:r>
      <w:r>
        <w:t>чем бе</w:t>
      </w:r>
      <w:r>
        <w:t>д</w:t>
      </w:r>
      <w:r>
        <w:t>нее человек, тем меньше он доволен работой региональной власти.</w:t>
      </w:r>
    </w:p>
    <w:p w:rsidR="001F2C10" w:rsidRPr="006C5483" w:rsidRDefault="00DD1D65" w:rsidP="001F2C1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3855B6">
        <w:br w:type="page"/>
      </w:r>
      <w:r w:rsidR="001F2C10"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="001F2C10" w:rsidRPr="006C5483">
        <w:rPr>
          <w:rFonts w:ascii="Arial" w:hAnsi="Arial" w:cs="Arial"/>
          <w:b/>
          <w:caps/>
          <w:sz w:val="22"/>
        </w:rPr>
        <w:t>квалитас</w:t>
      </w:r>
      <w:r w:rsidR="001F2C10" w:rsidRPr="006C5483">
        <w:rPr>
          <w:rFonts w:ascii="Arial" w:hAnsi="Arial" w:cs="Arial"/>
          <w:b/>
          <w:sz w:val="22"/>
        </w:rPr>
        <w:t>»</w:t>
      </w:r>
      <w:proofErr w:type="gramStart"/>
      <w:r w:rsidR="001F2C10" w:rsidRPr="006C5483">
        <w:rPr>
          <w:rFonts w:ascii="Arial" w:hAnsi="Arial" w:cs="Arial"/>
          <w:b/>
          <w:sz w:val="22"/>
        </w:rPr>
        <w:t>.</w:t>
      </w:r>
      <w:proofErr w:type="gramEnd"/>
      <w:r w:rsidR="001F2C10"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="001F2C10" w:rsidRPr="006C5483">
        <w:rPr>
          <w:rFonts w:ascii="Arial" w:hAnsi="Arial" w:cs="Arial"/>
          <w:b/>
          <w:sz w:val="22"/>
        </w:rPr>
        <w:t>т</w:t>
      </w:r>
      <w:proofErr w:type="gramEnd"/>
      <w:r w:rsidR="001F2C10" w:rsidRPr="006C5483">
        <w:rPr>
          <w:rFonts w:ascii="Arial" w:hAnsi="Arial" w:cs="Arial"/>
          <w:b/>
          <w:sz w:val="22"/>
        </w:rPr>
        <w:t>ел.: (473) 251-90-75, 251-20-75</w:t>
      </w:r>
    </w:p>
    <w:p w:rsidR="001F2C10" w:rsidRPr="006C5483" w:rsidRDefault="001F2C10" w:rsidP="001F2C1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2DCEF45" wp14:editId="70D3D30D">
            <wp:extent cx="466090" cy="548640"/>
            <wp:effectExtent l="0" t="0" r="0" b="3810"/>
            <wp:docPr id="645" name="Рисунок 64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C10" w:rsidRPr="006C5483" w:rsidRDefault="001F2C10" w:rsidP="001F2C1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8 </w:t>
      </w:r>
      <w:r>
        <w:rPr>
          <w:rFonts w:ascii="Arial" w:hAnsi="Arial" w:cs="Arial"/>
          <w:sz w:val="20"/>
          <w:szCs w:val="20"/>
        </w:rPr>
        <w:t>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1F2C10" w:rsidRPr="006C5483" w:rsidRDefault="001F2C10" w:rsidP="001F2C1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1F2C10" w:rsidRPr="006C5483" w:rsidRDefault="001F2C10" w:rsidP="001F2C1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1F2C10" w:rsidRPr="006C5483" w:rsidRDefault="001F2C10" w:rsidP="001F2C1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0464" behindDoc="0" locked="0" layoutInCell="1" allowOverlap="1" wp14:anchorId="09548148" wp14:editId="09F04C4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4" name="Прямая соединительная линия 6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4" o:spid="_x0000_s1026" style="position:absolute;z-index:2517104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yOCTQIAAF0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Myv&#10;I4J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325C71" w:rsidRDefault="00325C71" w:rsidP="00325C71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 xml:space="preserve">3 </w:t>
      </w:r>
      <w:r w:rsidRPr="006C5483">
        <w:rPr>
          <w:b/>
          <w:bCs/>
          <w:i/>
          <w:caps/>
          <w:kern w:val="32"/>
        </w:rPr>
        <w:t xml:space="preserve">раздел: </w:t>
      </w:r>
      <w:r w:rsidR="00FE152D">
        <w:rPr>
          <w:b/>
          <w:bCs/>
          <w:i/>
          <w:caps/>
          <w:kern w:val="32"/>
        </w:rPr>
        <w:t>з</w:t>
      </w:r>
      <w:r w:rsidR="006C04F6" w:rsidRPr="006C04F6">
        <w:rPr>
          <w:b/>
          <w:bCs/>
          <w:i/>
          <w:caps/>
          <w:kern w:val="32"/>
        </w:rPr>
        <w:t>АКОН О НЕДОСТОВЕРНОЙ ИНФОРМАЦИИ</w:t>
      </w:r>
      <w:r w:rsidR="00FE152D">
        <w:rPr>
          <w:b/>
          <w:bCs/>
          <w:i/>
          <w:caps/>
          <w:kern w:val="32"/>
        </w:rPr>
        <w:t xml:space="preserve"> и общественное мнение</w:t>
      </w:r>
    </w:p>
    <w:p w:rsidR="00325C71" w:rsidRPr="00200829" w:rsidRDefault="00325C71" w:rsidP="00325C71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ED30EE">
        <w:rPr>
          <w:rFonts w:cs="Arial"/>
          <w:b/>
          <w:bCs/>
          <w:caps/>
          <w:spacing w:val="-4"/>
        </w:rPr>
        <w:t>Скажите, Вы знаете, что-то слышали о законе, по которому предусматривается наказание за распространение недостове</w:t>
      </w:r>
      <w:r w:rsidRPr="00ED30EE">
        <w:rPr>
          <w:rFonts w:cs="Arial"/>
          <w:b/>
          <w:bCs/>
          <w:caps/>
          <w:spacing w:val="-4"/>
        </w:rPr>
        <w:t>р</w:t>
      </w:r>
      <w:r w:rsidRPr="00ED30EE">
        <w:rPr>
          <w:rFonts w:cs="Arial"/>
          <w:b/>
          <w:bCs/>
          <w:caps/>
          <w:spacing w:val="-4"/>
        </w:rPr>
        <w:t>ной информации, так называемом законе «О фейковых нов</w:t>
      </w:r>
      <w:r w:rsidRPr="00ED30EE">
        <w:rPr>
          <w:rFonts w:cs="Arial"/>
          <w:b/>
          <w:bCs/>
          <w:caps/>
          <w:spacing w:val="-4"/>
        </w:rPr>
        <w:t>о</w:t>
      </w:r>
      <w:r w:rsidRPr="00ED30EE">
        <w:rPr>
          <w:rFonts w:cs="Arial"/>
          <w:b/>
          <w:bCs/>
          <w:caps/>
          <w:spacing w:val="-4"/>
        </w:rPr>
        <w:t>стях», или впервые слышите об этом?</w:t>
      </w:r>
    </w:p>
    <w:p w:rsidR="00325C71" w:rsidRPr="00DC2ACC" w:rsidRDefault="00325C71" w:rsidP="00325C71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6C04F6">
        <w:rPr>
          <w:i/>
          <w:szCs w:val="16"/>
        </w:rPr>
        <w:t>9</w:t>
      </w:r>
    </w:p>
    <w:bookmarkStart w:id="6" w:name="_MON_1609249310"/>
    <w:bookmarkEnd w:id="6"/>
    <w:p w:rsidR="00325C71" w:rsidRDefault="00325C71" w:rsidP="00325C71">
      <w:pPr>
        <w:jc w:val="center"/>
      </w:pPr>
      <w:r w:rsidRPr="006C5483">
        <w:object w:dxaOrig="10054" w:dyaOrig="5207">
          <v:shape id="_x0000_i1030" type="#_x0000_t75" style="width:465.75pt;height:244.5pt" o:ole="" fillcolor="window">
            <v:imagedata r:id="rId24" o:title=""/>
          </v:shape>
          <o:OLEObject Type="Embed" ProgID="Excel.Sheet.12" ShapeID="_x0000_i1030" DrawAspect="Content" ObjectID="_1616223030" r:id="rId25"/>
        </w:object>
      </w:r>
    </w:p>
    <w:p w:rsidR="00325C71" w:rsidRDefault="00325C71" w:rsidP="00325C71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325C71" w:rsidRDefault="00325C71" w:rsidP="00325C71">
      <w:pPr>
        <w:ind w:firstLine="567"/>
        <w:jc w:val="both"/>
      </w:pPr>
      <w:r>
        <w:rPr>
          <w:szCs w:val="16"/>
        </w:rPr>
        <w:t>В России принят закон о запрете распространять недостоверную общественно значимую инфо</w:t>
      </w:r>
      <w:r>
        <w:rPr>
          <w:szCs w:val="16"/>
        </w:rPr>
        <w:t>р</w:t>
      </w:r>
      <w:r>
        <w:rPr>
          <w:szCs w:val="16"/>
        </w:rPr>
        <w:t xml:space="preserve">мацию. В </w:t>
      </w:r>
      <w:proofErr w:type="spellStart"/>
      <w:r>
        <w:rPr>
          <w:szCs w:val="16"/>
        </w:rPr>
        <w:t>ГосДуме</w:t>
      </w:r>
      <w:proofErr w:type="spellEnd"/>
      <w:r>
        <w:rPr>
          <w:szCs w:val="16"/>
        </w:rPr>
        <w:t xml:space="preserve"> считают, что этот</w:t>
      </w:r>
      <w:r w:rsidR="00C97954">
        <w:rPr>
          <w:szCs w:val="16"/>
        </w:rPr>
        <w:t xml:space="preserve"> закон</w:t>
      </w:r>
      <w:r>
        <w:rPr>
          <w:szCs w:val="16"/>
        </w:rPr>
        <w:t xml:space="preserve"> позволит защи</w:t>
      </w:r>
      <w:r w:rsidR="00C97954">
        <w:rPr>
          <w:szCs w:val="16"/>
        </w:rPr>
        <w:t>тить общество от так называемых</w:t>
      </w:r>
      <w:r>
        <w:rPr>
          <w:szCs w:val="16"/>
        </w:rPr>
        <w:t xml:space="preserve"> «сетевых террористов». Предусмотрен механизм оперативной блокировки «</w:t>
      </w:r>
      <w:proofErr w:type="spellStart"/>
      <w:r>
        <w:rPr>
          <w:szCs w:val="16"/>
        </w:rPr>
        <w:t>фейковых</w:t>
      </w:r>
      <w:proofErr w:type="spellEnd"/>
      <w:r>
        <w:rPr>
          <w:szCs w:val="16"/>
        </w:rPr>
        <w:t xml:space="preserve"> новостей», который </w:t>
      </w:r>
      <w:r w:rsidRPr="00D648E2">
        <w:rPr>
          <w:bCs/>
          <w:szCs w:val="16"/>
        </w:rPr>
        <w:t>по</w:t>
      </w:r>
      <w:r w:rsidRPr="00D648E2">
        <w:rPr>
          <w:bCs/>
          <w:szCs w:val="16"/>
        </w:rPr>
        <w:t>з</w:t>
      </w:r>
      <w:r w:rsidRPr="00D648E2">
        <w:rPr>
          <w:bCs/>
          <w:szCs w:val="16"/>
        </w:rPr>
        <w:t>волит предотвратить панические настроения вследствие</w:t>
      </w:r>
      <w:r w:rsidR="00C97954">
        <w:rPr>
          <w:bCs/>
          <w:szCs w:val="16"/>
        </w:rPr>
        <w:t xml:space="preserve"> распространения  </w:t>
      </w:r>
      <w:r w:rsidRPr="00D648E2">
        <w:rPr>
          <w:bCs/>
          <w:szCs w:val="16"/>
        </w:rPr>
        <w:t>опасной лжи.</w:t>
      </w:r>
      <w:r w:rsidRPr="00D648E2">
        <w:rPr>
          <w:i/>
          <w:szCs w:val="16"/>
        </w:rPr>
        <w:t xml:space="preserve"> </w:t>
      </w:r>
      <w:r w:rsidRPr="005544A9">
        <w:rPr>
          <w:bCs/>
          <w:szCs w:val="16"/>
        </w:rPr>
        <w:t>В зависим</w:t>
      </w:r>
      <w:r w:rsidRPr="005544A9">
        <w:rPr>
          <w:bCs/>
          <w:szCs w:val="16"/>
        </w:rPr>
        <w:t>о</w:t>
      </w:r>
      <w:r w:rsidRPr="005544A9">
        <w:rPr>
          <w:bCs/>
          <w:szCs w:val="16"/>
        </w:rPr>
        <w:t xml:space="preserve">сти </w:t>
      </w:r>
      <w:r>
        <w:rPr>
          <w:bCs/>
          <w:szCs w:val="16"/>
        </w:rPr>
        <w:t>от тяжести последствий лжи будут назначаться штрафы: д</w:t>
      </w:r>
      <w:r>
        <w:t>ля граждан - 30-100 тыс. рублей, для должностных лиц - 50 - 100 тыс. рублей; для юридических лиц - от 100 до 300 тыс. рублей.</w:t>
      </w:r>
    </w:p>
    <w:p w:rsidR="00325C71" w:rsidRPr="009B136A" w:rsidRDefault="00325C71" w:rsidP="00325C71">
      <w:pPr>
        <w:ind w:firstLine="567"/>
        <w:jc w:val="both"/>
        <w:rPr>
          <w:spacing w:val="-2"/>
        </w:rPr>
      </w:pPr>
      <w:r w:rsidRPr="009B136A">
        <w:rPr>
          <w:spacing w:val="-2"/>
        </w:rPr>
        <w:t>Каждый пятый житель Воронежа в первый раз услышал об  этом законе только в процессе соци</w:t>
      </w:r>
      <w:r w:rsidRPr="009B136A">
        <w:rPr>
          <w:spacing w:val="-2"/>
        </w:rPr>
        <w:t>о</w:t>
      </w:r>
      <w:r w:rsidRPr="009B136A">
        <w:rPr>
          <w:spacing w:val="-2"/>
        </w:rPr>
        <w:t xml:space="preserve">логического опроса. Среди прочих граждан хорошей осведомленностью могут похвастаться только </w:t>
      </w:r>
      <w:r w:rsidRPr="009B136A">
        <w:rPr>
          <w:b/>
          <w:spacing w:val="-2"/>
        </w:rPr>
        <w:t>16%</w:t>
      </w:r>
      <w:r w:rsidRPr="009B136A">
        <w:rPr>
          <w:spacing w:val="-2"/>
        </w:rPr>
        <w:t xml:space="preserve"> горожан. Остальные жители Воронежа что-то слышали об этом, но не знают подробностей (</w:t>
      </w:r>
      <w:r w:rsidRPr="009B136A">
        <w:rPr>
          <w:b/>
          <w:spacing w:val="-2"/>
        </w:rPr>
        <w:t>64%</w:t>
      </w:r>
      <w:r w:rsidRPr="009B136A">
        <w:rPr>
          <w:spacing w:val="-2"/>
        </w:rPr>
        <w:t xml:space="preserve">). </w:t>
      </w:r>
    </w:p>
    <w:p w:rsidR="00325C71" w:rsidRPr="009B136A" w:rsidRDefault="00325C71" w:rsidP="00325C71">
      <w:pPr>
        <w:ind w:firstLine="567"/>
        <w:jc w:val="both"/>
        <w:rPr>
          <w:spacing w:val="-2"/>
        </w:rPr>
      </w:pPr>
      <w:r w:rsidRPr="009B136A">
        <w:rPr>
          <w:spacing w:val="-2"/>
        </w:rPr>
        <w:t>В марте 2019 года ВЦИОМ обратился к жителям России с этим вопросом, было опрошено 1600 р</w:t>
      </w:r>
      <w:r w:rsidRPr="009B136A">
        <w:rPr>
          <w:spacing w:val="-2"/>
        </w:rPr>
        <w:t>е</w:t>
      </w:r>
      <w:r w:rsidRPr="009B136A">
        <w:rPr>
          <w:spacing w:val="-2"/>
        </w:rPr>
        <w:t xml:space="preserve">спондентов [http://www.wciom.ru]. Сравним уровень осведомленности воронежцев и россиян в целом. </w:t>
      </w:r>
    </w:p>
    <w:p w:rsidR="006C04F6" w:rsidRDefault="00325C71" w:rsidP="00325C71">
      <w:pPr>
        <w:ind w:firstLine="567"/>
        <w:jc w:val="center"/>
        <w:rPr>
          <w:b/>
          <w:bCs/>
          <w:i/>
          <w:szCs w:val="16"/>
        </w:rPr>
      </w:pPr>
      <w:r w:rsidRPr="004A2A90">
        <w:rPr>
          <w:b/>
          <w:bCs/>
          <w:i/>
          <w:szCs w:val="16"/>
        </w:rPr>
        <w:t xml:space="preserve">Скажите, Вы знаете, что-то слышали о законе, по которому предусматривается </w:t>
      </w:r>
    </w:p>
    <w:p w:rsidR="00325C71" w:rsidRDefault="00325C71" w:rsidP="00325C71">
      <w:pPr>
        <w:ind w:firstLine="567"/>
        <w:jc w:val="center"/>
        <w:rPr>
          <w:b/>
          <w:bCs/>
          <w:i/>
          <w:szCs w:val="16"/>
        </w:rPr>
      </w:pPr>
      <w:r w:rsidRPr="004A2A90">
        <w:rPr>
          <w:b/>
          <w:bCs/>
          <w:i/>
          <w:szCs w:val="16"/>
        </w:rPr>
        <w:t xml:space="preserve">наказание за распространение недостоверной информации, так называемом законе </w:t>
      </w:r>
    </w:p>
    <w:p w:rsidR="00325C71" w:rsidRDefault="00325C71" w:rsidP="00325C71">
      <w:pPr>
        <w:ind w:firstLine="567"/>
        <w:jc w:val="center"/>
        <w:rPr>
          <w:b/>
          <w:bCs/>
          <w:i/>
          <w:szCs w:val="16"/>
        </w:rPr>
      </w:pPr>
      <w:r w:rsidRPr="004A2A90">
        <w:rPr>
          <w:b/>
          <w:bCs/>
          <w:i/>
          <w:szCs w:val="16"/>
        </w:rPr>
        <w:t xml:space="preserve">«О </w:t>
      </w:r>
      <w:proofErr w:type="spellStart"/>
      <w:r w:rsidRPr="004A2A90">
        <w:rPr>
          <w:b/>
          <w:bCs/>
          <w:i/>
          <w:szCs w:val="16"/>
        </w:rPr>
        <w:t>фейковых</w:t>
      </w:r>
      <w:proofErr w:type="spellEnd"/>
      <w:r w:rsidRPr="004A2A90">
        <w:rPr>
          <w:b/>
          <w:bCs/>
          <w:i/>
          <w:szCs w:val="16"/>
        </w:rPr>
        <w:t xml:space="preserve"> новостях», или впервые слышите об этом?</w:t>
      </w:r>
    </w:p>
    <w:p w:rsidR="00325C71" w:rsidRDefault="00325C71" w:rsidP="00325C71">
      <w:pPr>
        <w:ind w:firstLine="567"/>
        <w:jc w:val="center"/>
        <w:rPr>
          <w:b/>
          <w:bCs/>
          <w:i/>
          <w:szCs w:val="16"/>
        </w:rPr>
      </w:pPr>
      <w:r>
        <w:rPr>
          <w:b/>
          <w:bCs/>
          <w:i/>
          <w:noProof/>
          <w:szCs w:val="16"/>
        </w:rPr>
        <w:drawing>
          <wp:inline distT="0" distB="0" distL="0" distR="0" wp14:anchorId="0FBFCD09" wp14:editId="4C298346">
            <wp:extent cx="5819775" cy="1685925"/>
            <wp:effectExtent l="0" t="0" r="9525" b="9525"/>
            <wp:docPr id="677" name="Диаграмма 67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:rsidR="00325C71" w:rsidRDefault="00325C71" w:rsidP="00325C71">
      <w:pPr>
        <w:ind w:firstLine="567"/>
        <w:rPr>
          <w:i/>
          <w:szCs w:val="16"/>
        </w:rPr>
      </w:pPr>
      <w:r>
        <w:rPr>
          <w:bCs/>
          <w:szCs w:val="16"/>
        </w:rPr>
        <w:t xml:space="preserve">Информированность воронежцев относительно нового закона сходна с информированностью россиян в целом (разница результатов не превышает статистической погрешности измерения). </w:t>
      </w:r>
      <w:r>
        <w:rPr>
          <w:i/>
          <w:szCs w:val="16"/>
        </w:rPr>
        <w:br w:type="page"/>
      </w:r>
    </w:p>
    <w:p w:rsidR="00325C71" w:rsidRPr="006C5483" w:rsidRDefault="00325C71" w:rsidP="00325C7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325C71" w:rsidRPr="006C5483" w:rsidRDefault="00325C71" w:rsidP="00325C7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F9DE653" wp14:editId="1799EC73">
            <wp:extent cx="466090" cy="548640"/>
            <wp:effectExtent l="0" t="0" r="0" b="3810"/>
            <wp:docPr id="679" name="Рисунок 67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C71" w:rsidRPr="006C5483" w:rsidRDefault="00325C71" w:rsidP="00325C7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8 </w:t>
      </w:r>
      <w:r>
        <w:rPr>
          <w:rFonts w:ascii="Arial" w:hAnsi="Arial" w:cs="Arial"/>
          <w:sz w:val="20"/>
          <w:szCs w:val="20"/>
        </w:rPr>
        <w:t>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25C71" w:rsidRPr="006C5483" w:rsidRDefault="00325C71" w:rsidP="00325C7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25C71" w:rsidRPr="006C5483" w:rsidRDefault="00325C71" w:rsidP="00325C7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25C71" w:rsidRPr="006C5483" w:rsidRDefault="00325C71" w:rsidP="00325C7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69856" behindDoc="0" locked="0" layoutInCell="1" allowOverlap="1" wp14:anchorId="0710B9A5" wp14:editId="27AE957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8" name="Прямая соединительная линия 6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8" o:spid="_x0000_s1026" style="position:absolute;z-index:2517698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WcYTQIAAF0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KPp&#10;Zxh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325C71" w:rsidRPr="00200829" w:rsidRDefault="00325C71" w:rsidP="00325C71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0220F2">
        <w:rPr>
          <w:rFonts w:cs="Arial"/>
          <w:b/>
          <w:bCs/>
          <w:caps/>
          <w:spacing w:val="-4"/>
        </w:rPr>
        <w:t>Как Вы считаете, нужен или не нужен в нашей стране закон, с</w:t>
      </w:r>
      <w:r w:rsidRPr="000220F2">
        <w:rPr>
          <w:rFonts w:cs="Arial"/>
          <w:b/>
          <w:bCs/>
          <w:caps/>
          <w:spacing w:val="-4"/>
        </w:rPr>
        <w:t>о</w:t>
      </w:r>
      <w:r w:rsidRPr="000220F2">
        <w:rPr>
          <w:rFonts w:cs="Arial"/>
          <w:b/>
          <w:bCs/>
          <w:caps/>
          <w:spacing w:val="-4"/>
        </w:rPr>
        <w:t>гласно которому предусматривается наказание за распростр</w:t>
      </w:r>
      <w:r w:rsidRPr="000220F2">
        <w:rPr>
          <w:rFonts w:cs="Arial"/>
          <w:b/>
          <w:bCs/>
          <w:caps/>
          <w:spacing w:val="-4"/>
        </w:rPr>
        <w:t>а</w:t>
      </w:r>
      <w:r w:rsidRPr="000220F2">
        <w:rPr>
          <w:rFonts w:cs="Arial"/>
          <w:b/>
          <w:bCs/>
          <w:caps/>
          <w:spacing w:val="-4"/>
        </w:rPr>
        <w:t>нение недостоверной общественно значимой информации, к</w:t>
      </w:r>
      <w:r w:rsidRPr="000220F2">
        <w:rPr>
          <w:rFonts w:cs="Arial"/>
          <w:b/>
          <w:bCs/>
          <w:caps/>
          <w:spacing w:val="-4"/>
        </w:rPr>
        <w:t>о</w:t>
      </w:r>
      <w:r w:rsidRPr="000220F2">
        <w:rPr>
          <w:rFonts w:cs="Arial"/>
          <w:b/>
          <w:bCs/>
          <w:caps/>
          <w:spacing w:val="-4"/>
        </w:rPr>
        <w:t>торая может создавать угрозу жизни, здоровью, имуществу граждан, угрозу нарушения общественного порядка, под видом достоверных сообщений?</w:t>
      </w:r>
    </w:p>
    <w:p w:rsidR="00325C71" w:rsidRPr="00DC2ACC" w:rsidRDefault="00325C71" w:rsidP="00325C71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6C04F6">
        <w:rPr>
          <w:i/>
          <w:szCs w:val="16"/>
        </w:rPr>
        <w:t>10</w:t>
      </w:r>
    </w:p>
    <w:bookmarkStart w:id="7" w:name="_MON_1615295182"/>
    <w:bookmarkEnd w:id="7"/>
    <w:p w:rsidR="00325C71" w:rsidRDefault="00325C71" w:rsidP="00325C71">
      <w:pPr>
        <w:jc w:val="center"/>
      </w:pPr>
      <w:r w:rsidRPr="006C5483">
        <w:object w:dxaOrig="10054" w:dyaOrig="4975">
          <v:shape id="_x0000_i1031" type="#_x0000_t75" style="width:465.75pt;height:234pt" o:ole="" fillcolor="window">
            <v:imagedata r:id="rId27" o:title=""/>
          </v:shape>
          <o:OLEObject Type="Embed" ProgID="Excel.Sheet.12" ShapeID="_x0000_i1031" DrawAspect="Content" ObjectID="_1616223031" r:id="rId28"/>
        </w:object>
      </w:r>
    </w:p>
    <w:p w:rsidR="00325C71" w:rsidRDefault="00325C71" w:rsidP="00325C71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325C71" w:rsidRDefault="00325C71" w:rsidP="00325C71">
      <w:pPr>
        <w:ind w:firstLine="567"/>
        <w:jc w:val="both"/>
        <w:rPr>
          <w:szCs w:val="16"/>
        </w:rPr>
      </w:pPr>
      <w:r>
        <w:rPr>
          <w:szCs w:val="16"/>
        </w:rPr>
        <w:t>Воронежцы подавляющим числом голосов дружно поддерживают появление нового закона о блокировке «</w:t>
      </w:r>
      <w:proofErr w:type="spellStart"/>
      <w:r>
        <w:rPr>
          <w:szCs w:val="16"/>
        </w:rPr>
        <w:t>фейковых</w:t>
      </w:r>
      <w:proofErr w:type="spellEnd"/>
      <w:r>
        <w:rPr>
          <w:szCs w:val="16"/>
        </w:rPr>
        <w:t xml:space="preserve"> новостей» (</w:t>
      </w:r>
      <w:r w:rsidRPr="00B36C01">
        <w:rPr>
          <w:b/>
          <w:szCs w:val="16"/>
        </w:rPr>
        <w:t>81%</w:t>
      </w:r>
      <w:r>
        <w:rPr>
          <w:szCs w:val="16"/>
        </w:rPr>
        <w:t xml:space="preserve">). Среди пожилых людей число сторонников </w:t>
      </w:r>
      <w:r w:rsidR="00FE152D">
        <w:rPr>
          <w:szCs w:val="16"/>
        </w:rPr>
        <w:t>этого</w:t>
      </w:r>
      <w:r>
        <w:rPr>
          <w:szCs w:val="16"/>
        </w:rPr>
        <w:t xml:space="preserve"> закона во</w:t>
      </w:r>
      <w:r>
        <w:rPr>
          <w:szCs w:val="16"/>
        </w:rPr>
        <w:t>з</w:t>
      </w:r>
      <w:r>
        <w:rPr>
          <w:szCs w:val="16"/>
        </w:rPr>
        <w:t xml:space="preserve">растает до  </w:t>
      </w:r>
      <w:r w:rsidRPr="00B36C01">
        <w:rPr>
          <w:b/>
          <w:szCs w:val="16"/>
        </w:rPr>
        <w:t>88%</w:t>
      </w:r>
      <w:r>
        <w:rPr>
          <w:szCs w:val="16"/>
        </w:rPr>
        <w:t xml:space="preserve">. </w:t>
      </w:r>
    </w:p>
    <w:p w:rsidR="00325C71" w:rsidRDefault="00325C71" w:rsidP="00325C71">
      <w:pPr>
        <w:ind w:firstLine="567"/>
        <w:jc w:val="both"/>
        <w:rPr>
          <w:szCs w:val="16"/>
        </w:rPr>
      </w:pPr>
      <w:r>
        <w:rPr>
          <w:szCs w:val="16"/>
        </w:rPr>
        <w:t xml:space="preserve">Не считают </w:t>
      </w:r>
      <w:proofErr w:type="gramStart"/>
      <w:r>
        <w:rPr>
          <w:szCs w:val="16"/>
        </w:rPr>
        <w:t>н</w:t>
      </w:r>
      <w:r w:rsidR="00FE152D">
        <w:rPr>
          <w:szCs w:val="16"/>
        </w:rPr>
        <w:t>ужным</w:t>
      </w:r>
      <w:proofErr w:type="gramEnd"/>
      <w:r>
        <w:rPr>
          <w:szCs w:val="16"/>
        </w:rPr>
        <w:t xml:space="preserve"> вводить подобный закон </w:t>
      </w:r>
      <w:r w:rsidRPr="00B36C01">
        <w:rPr>
          <w:b/>
          <w:szCs w:val="16"/>
        </w:rPr>
        <w:t>16%</w:t>
      </w:r>
      <w:r>
        <w:rPr>
          <w:szCs w:val="16"/>
        </w:rPr>
        <w:t xml:space="preserve"> опрошенных. Мужчины почти в три раза ч</w:t>
      </w:r>
      <w:r>
        <w:rPr>
          <w:szCs w:val="16"/>
        </w:rPr>
        <w:t>а</w:t>
      </w:r>
      <w:r>
        <w:rPr>
          <w:szCs w:val="16"/>
        </w:rPr>
        <w:t>ще (</w:t>
      </w:r>
      <w:r w:rsidRPr="00B36C01">
        <w:rPr>
          <w:b/>
          <w:szCs w:val="16"/>
        </w:rPr>
        <w:t>25%</w:t>
      </w:r>
      <w:r>
        <w:rPr>
          <w:szCs w:val="16"/>
        </w:rPr>
        <w:t>), чем женщины (</w:t>
      </w:r>
      <w:r w:rsidRPr="00B36C01">
        <w:rPr>
          <w:b/>
          <w:szCs w:val="16"/>
        </w:rPr>
        <w:t>9%</w:t>
      </w:r>
      <w:r>
        <w:rPr>
          <w:szCs w:val="16"/>
        </w:rPr>
        <w:t>)</w:t>
      </w:r>
      <w:r w:rsidR="00C97954">
        <w:rPr>
          <w:szCs w:val="16"/>
        </w:rPr>
        <w:t>,</w:t>
      </w:r>
      <w:r>
        <w:rPr>
          <w:szCs w:val="16"/>
        </w:rPr>
        <w:t xml:space="preserve"> выступают противниками предложенного закона. Существенный отпор встречает «</w:t>
      </w:r>
      <w:proofErr w:type="spellStart"/>
      <w:r>
        <w:rPr>
          <w:szCs w:val="16"/>
        </w:rPr>
        <w:t>фейковый</w:t>
      </w:r>
      <w:proofErr w:type="spellEnd"/>
      <w:r>
        <w:rPr>
          <w:szCs w:val="16"/>
        </w:rPr>
        <w:t xml:space="preserve"> закон» в среде безработных (</w:t>
      </w:r>
      <w:r w:rsidRPr="00B36C01">
        <w:rPr>
          <w:b/>
          <w:szCs w:val="16"/>
        </w:rPr>
        <w:t>23%</w:t>
      </w:r>
      <w:r>
        <w:rPr>
          <w:szCs w:val="16"/>
        </w:rPr>
        <w:t xml:space="preserve">). </w:t>
      </w:r>
    </w:p>
    <w:p w:rsidR="00325C71" w:rsidRPr="004F5D10" w:rsidRDefault="00325C71" w:rsidP="00325C71">
      <w:pPr>
        <w:ind w:firstLine="567"/>
        <w:jc w:val="both"/>
      </w:pPr>
      <w:r>
        <w:t>Сравним мнение воронежцев и россиян в целом. ВЦИОМ в марте 2019 года опросил по репр</w:t>
      </w:r>
      <w:r>
        <w:t>е</w:t>
      </w:r>
      <w:r>
        <w:t xml:space="preserve">зентативной общероссийской выборке 1600 жителей страны </w:t>
      </w:r>
      <w:r w:rsidRPr="004F5D10">
        <w:t xml:space="preserve">[http://www.wciom.ru]. </w:t>
      </w:r>
    </w:p>
    <w:p w:rsidR="00325C71" w:rsidRDefault="00325C71" w:rsidP="00325C71">
      <w:pPr>
        <w:ind w:firstLine="567"/>
        <w:jc w:val="center"/>
        <w:rPr>
          <w:b/>
          <w:bCs/>
          <w:i/>
          <w:szCs w:val="16"/>
        </w:rPr>
      </w:pPr>
    </w:p>
    <w:p w:rsidR="00325C71" w:rsidRDefault="00325C71" w:rsidP="00325C71">
      <w:pPr>
        <w:ind w:firstLine="567"/>
        <w:jc w:val="center"/>
        <w:rPr>
          <w:b/>
          <w:bCs/>
          <w:i/>
          <w:szCs w:val="16"/>
        </w:rPr>
      </w:pPr>
      <w:r w:rsidRPr="00CE4AF2">
        <w:rPr>
          <w:b/>
          <w:bCs/>
          <w:i/>
          <w:szCs w:val="16"/>
        </w:rPr>
        <w:t xml:space="preserve">Как Вы считаете, нужен или не нужен в нашей стране закон, согласно которому </w:t>
      </w:r>
    </w:p>
    <w:p w:rsidR="00325C71" w:rsidRDefault="00325C71" w:rsidP="00325C71">
      <w:pPr>
        <w:ind w:firstLine="567"/>
        <w:jc w:val="center"/>
        <w:rPr>
          <w:b/>
          <w:bCs/>
          <w:i/>
          <w:szCs w:val="16"/>
        </w:rPr>
      </w:pPr>
      <w:r w:rsidRPr="00CE4AF2">
        <w:rPr>
          <w:b/>
          <w:bCs/>
          <w:i/>
          <w:szCs w:val="16"/>
        </w:rPr>
        <w:t xml:space="preserve">предусматривается наказание за распространение </w:t>
      </w:r>
      <w:proofErr w:type="gramStart"/>
      <w:r w:rsidRPr="00CE4AF2">
        <w:rPr>
          <w:b/>
          <w:bCs/>
          <w:i/>
          <w:szCs w:val="16"/>
        </w:rPr>
        <w:t>недостоверной</w:t>
      </w:r>
      <w:proofErr w:type="gramEnd"/>
      <w:r w:rsidRPr="00CE4AF2">
        <w:rPr>
          <w:b/>
          <w:bCs/>
          <w:i/>
          <w:szCs w:val="16"/>
        </w:rPr>
        <w:t xml:space="preserve"> общественно значимой </w:t>
      </w:r>
    </w:p>
    <w:p w:rsidR="00325C71" w:rsidRDefault="00325C71" w:rsidP="00325C71">
      <w:pPr>
        <w:ind w:firstLine="567"/>
        <w:jc w:val="center"/>
        <w:rPr>
          <w:b/>
          <w:bCs/>
          <w:i/>
          <w:szCs w:val="16"/>
        </w:rPr>
      </w:pPr>
      <w:r w:rsidRPr="00CE4AF2">
        <w:rPr>
          <w:b/>
          <w:bCs/>
          <w:i/>
          <w:szCs w:val="16"/>
        </w:rPr>
        <w:t xml:space="preserve">информации, которая может создавать угрозу жизни, здоровью, имуществу граждан, </w:t>
      </w:r>
    </w:p>
    <w:p w:rsidR="00325C71" w:rsidRDefault="00325C71" w:rsidP="00325C71">
      <w:pPr>
        <w:ind w:firstLine="567"/>
        <w:jc w:val="center"/>
        <w:rPr>
          <w:b/>
          <w:bCs/>
          <w:i/>
          <w:szCs w:val="16"/>
        </w:rPr>
      </w:pPr>
      <w:r w:rsidRPr="00CE4AF2">
        <w:rPr>
          <w:b/>
          <w:bCs/>
          <w:i/>
          <w:szCs w:val="16"/>
        </w:rPr>
        <w:t>угрозу нарушения общественного порядка, под видом достоверных сообщений?</w:t>
      </w:r>
    </w:p>
    <w:p w:rsidR="00325C71" w:rsidRDefault="00325C71" w:rsidP="00325C71">
      <w:pPr>
        <w:ind w:firstLine="567"/>
        <w:jc w:val="center"/>
        <w:rPr>
          <w:b/>
          <w:bCs/>
          <w:i/>
          <w:szCs w:val="16"/>
        </w:rPr>
      </w:pPr>
    </w:p>
    <w:p w:rsidR="00325C71" w:rsidRPr="00CE4AF2" w:rsidRDefault="00325C71" w:rsidP="00325C71">
      <w:pPr>
        <w:ind w:firstLine="567"/>
        <w:jc w:val="center"/>
        <w:rPr>
          <w:b/>
          <w:bCs/>
          <w:i/>
          <w:szCs w:val="16"/>
        </w:rPr>
      </w:pPr>
      <w:r>
        <w:rPr>
          <w:b/>
          <w:bCs/>
          <w:i/>
          <w:noProof/>
          <w:szCs w:val="16"/>
        </w:rPr>
        <w:drawing>
          <wp:inline distT="0" distB="0" distL="0" distR="0" wp14:anchorId="6FA86AEA" wp14:editId="2B1A82CD">
            <wp:extent cx="5819775" cy="1743075"/>
            <wp:effectExtent l="0" t="0" r="9525" b="9525"/>
            <wp:docPr id="680" name="Диаграмма 68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:rsidR="00325C71" w:rsidRDefault="00325C71" w:rsidP="00325C71">
      <w:pPr>
        <w:ind w:firstLine="567"/>
        <w:rPr>
          <w:i/>
          <w:szCs w:val="16"/>
        </w:rPr>
      </w:pPr>
      <w:r>
        <w:rPr>
          <w:szCs w:val="16"/>
        </w:rPr>
        <w:t xml:space="preserve">Мнение воронежцев оказалось идентично результатам общероссийского опроса. Незначительная разница в ответах колеблется в пределах погрешности измерения. </w:t>
      </w:r>
      <w:r>
        <w:rPr>
          <w:i/>
          <w:szCs w:val="16"/>
        </w:rPr>
        <w:br w:type="page"/>
      </w:r>
    </w:p>
    <w:p w:rsidR="00325C71" w:rsidRPr="006C5483" w:rsidRDefault="00325C71" w:rsidP="00325C7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325C71" w:rsidRPr="006C5483" w:rsidRDefault="00325C71" w:rsidP="00325C7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318CC9D" wp14:editId="596E6A37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C71" w:rsidRPr="006C5483" w:rsidRDefault="00325C71" w:rsidP="00325C7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8 </w:t>
      </w:r>
      <w:r>
        <w:rPr>
          <w:rFonts w:ascii="Arial" w:hAnsi="Arial" w:cs="Arial"/>
          <w:sz w:val="20"/>
          <w:szCs w:val="20"/>
        </w:rPr>
        <w:t>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25C71" w:rsidRPr="006C5483" w:rsidRDefault="00325C71" w:rsidP="00325C7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25C71" w:rsidRPr="006C5483" w:rsidRDefault="00325C71" w:rsidP="00325C7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25C71" w:rsidRPr="006C5483" w:rsidRDefault="00325C71" w:rsidP="00325C7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0880" behindDoc="0" locked="0" layoutInCell="1" allowOverlap="1" wp14:anchorId="7BEDAF3F" wp14:editId="6868F9F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1" name="Прямая соединительная линия 6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1" o:spid="_x0000_s1026" style="position:absolute;z-index:2517708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rSlFTE8CAABd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:rsidR="00325C71" w:rsidRPr="00200829" w:rsidRDefault="00325C71" w:rsidP="00325C71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8E549D">
        <w:rPr>
          <w:rFonts w:cs="Arial"/>
          <w:b/>
          <w:bCs/>
          <w:caps/>
          <w:spacing w:val="-4"/>
        </w:rPr>
        <w:t>Как Вы считаете, после вступления этого законопроекта в з</w:t>
      </w:r>
      <w:r w:rsidRPr="008E549D">
        <w:rPr>
          <w:rFonts w:cs="Arial"/>
          <w:b/>
          <w:bCs/>
          <w:caps/>
          <w:spacing w:val="-4"/>
        </w:rPr>
        <w:t>а</w:t>
      </w:r>
      <w:r w:rsidRPr="008E549D">
        <w:rPr>
          <w:rFonts w:cs="Arial"/>
          <w:b/>
          <w:bCs/>
          <w:caps/>
          <w:spacing w:val="-4"/>
        </w:rPr>
        <w:t>конную силу количество недостоверных сведений в СМИ и И</w:t>
      </w:r>
      <w:r w:rsidRPr="008E549D">
        <w:rPr>
          <w:rFonts w:cs="Arial"/>
          <w:b/>
          <w:bCs/>
          <w:caps/>
          <w:spacing w:val="-4"/>
        </w:rPr>
        <w:t>н</w:t>
      </w:r>
      <w:r w:rsidRPr="008E549D">
        <w:rPr>
          <w:rFonts w:cs="Arial"/>
          <w:b/>
          <w:bCs/>
          <w:caps/>
          <w:spacing w:val="-4"/>
        </w:rPr>
        <w:t>тернете изменится или нет? И если изменится, то как: недост</w:t>
      </w:r>
      <w:r w:rsidRPr="008E549D">
        <w:rPr>
          <w:rFonts w:cs="Arial"/>
          <w:b/>
          <w:bCs/>
          <w:caps/>
          <w:spacing w:val="-4"/>
        </w:rPr>
        <w:t>о</w:t>
      </w:r>
      <w:r w:rsidRPr="008E549D">
        <w:rPr>
          <w:rFonts w:cs="Arial"/>
          <w:b/>
          <w:bCs/>
          <w:caps/>
          <w:spacing w:val="-4"/>
        </w:rPr>
        <w:t>верных сведений станет меньше или их станет больше?</w:t>
      </w:r>
    </w:p>
    <w:p w:rsidR="00325C71" w:rsidRPr="00DC2ACC" w:rsidRDefault="00325C71" w:rsidP="00325C71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6C04F6">
        <w:rPr>
          <w:i/>
          <w:szCs w:val="16"/>
        </w:rPr>
        <w:t>11</w:t>
      </w:r>
    </w:p>
    <w:bookmarkStart w:id="8" w:name="_MON_1615295292"/>
    <w:bookmarkEnd w:id="8"/>
    <w:p w:rsidR="00325C71" w:rsidRDefault="00325C71" w:rsidP="00325C71">
      <w:pPr>
        <w:jc w:val="center"/>
      </w:pPr>
      <w:r w:rsidRPr="006C5483">
        <w:object w:dxaOrig="11425" w:dyaOrig="5090">
          <v:shape id="_x0000_i1032" type="#_x0000_t75" style="width:528.75pt;height:239.25pt" o:ole="" fillcolor="window">
            <v:imagedata r:id="rId30" o:title=""/>
          </v:shape>
          <o:OLEObject Type="Embed" ProgID="Excel.Sheet.12" ShapeID="_x0000_i1032" DrawAspect="Content" ObjectID="_1616223032" r:id="rId31"/>
        </w:object>
      </w:r>
    </w:p>
    <w:p w:rsidR="00325C71" w:rsidRDefault="00325C71" w:rsidP="00325C71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325C71" w:rsidRPr="00FE3ED2" w:rsidRDefault="00325C71" w:rsidP="00325C71">
      <w:pPr>
        <w:ind w:firstLine="567"/>
        <w:jc w:val="both"/>
        <w:rPr>
          <w:i/>
          <w:szCs w:val="16"/>
        </w:rPr>
      </w:pPr>
      <w:r>
        <w:rPr>
          <w:szCs w:val="16"/>
        </w:rPr>
        <w:t>Нильс Бор как-то заметил: «Очень трудно сделать точный прогноз, особенно о будущем». Это трудно даже эксперту, а респонденты, попавшие в выборку – далеко не эксперты. Что же мы имеем в результате опроса? Некую надежду, приправленную интуицией и прожитым опытом, которые все вм</w:t>
      </w:r>
      <w:r>
        <w:rPr>
          <w:szCs w:val="16"/>
        </w:rPr>
        <w:t>е</w:t>
      </w:r>
      <w:r>
        <w:rPr>
          <w:szCs w:val="16"/>
        </w:rPr>
        <w:t>сте находят отражение в феномене общественного мнения. Воронежцы большинством голосов утве</w:t>
      </w:r>
      <w:r>
        <w:rPr>
          <w:szCs w:val="16"/>
        </w:rPr>
        <w:t>р</w:t>
      </w:r>
      <w:r>
        <w:rPr>
          <w:szCs w:val="16"/>
        </w:rPr>
        <w:t>ждают, что «</w:t>
      </w:r>
      <w:proofErr w:type="spellStart"/>
      <w:r>
        <w:rPr>
          <w:szCs w:val="16"/>
        </w:rPr>
        <w:t>фейковых</w:t>
      </w:r>
      <w:proofErr w:type="spellEnd"/>
      <w:r>
        <w:rPr>
          <w:szCs w:val="16"/>
        </w:rPr>
        <w:t xml:space="preserve"> новостей» в СМИ и Интернете станет меньше, если их распространителям б</w:t>
      </w:r>
      <w:r>
        <w:rPr>
          <w:szCs w:val="16"/>
        </w:rPr>
        <w:t>у</w:t>
      </w:r>
      <w:r>
        <w:rPr>
          <w:szCs w:val="16"/>
        </w:rPr>
        <w:t>дет угрожать наказание (</w:t>
      </w:r>
      <w:r w:rsidRPr="00313022">
        <w:rPr>
          <w:b/>
          <w:szCs w:val="16"/>
        </w:rPr>
        <w:t>53%</w:t>
      </w:r>
      <w:r>
        <w:rPr>
          <w:szCs w:val="16"/>
        </w:rPr>
        <w:t xml:space="preserve">). В то же время не усматривают возможности каких-либо изменений </w:t>
      </w:r>
      <w:r w:rsidRPr="00313022">
        <w:rPr>
          <w:b/>
          <w:szCs w:val="16"/>
        </w:rPr>
        <w:t>37%</w:t>
      </w:r>
      <w:r>
        <w:rPr>
          <w:szCs w:val="16"/>
        </w:rPr>
        <w:t xml:space="preserve"> горожан (чаще всего так отвечали студенты и  учащиеся - </w:t>
      </w:r>
      <w:r w:rsidRPr="00313022">
        <w:rPr>
          <w:b/>
          <w:szCs w:val="16"/>
        </w:rPr>
        <w:t>46%</w:t>
      </w:r>
      <w:r>
        <w:rPr>
          <w:szCs w:val="16"/>
        </w:rPr>
        <w:t xml:space="preserve">). Однако </w:t>
      </w:r>
      <w:r w:rsidRPr="00313022">
        <w:rPr>
          <w:b/>
          <w:szCs w:val="16"/>
        </w:rPr>
        <w:t>4%</w:t>
      </w:r>
      <w:r>
        <w:rPr>
          <w:szCs w:val="16"/>
        </w:rPr>
        <w:t xml:space="preserve"> опрошенных под</w:t>
      </w:r>
      <w:r>
        <w:rPr>
          <w:szCs w:val="16"/>
        </w:rPr>
        <w:t>о</w:t>
      </w:r>
      <w:r>
        <w:rPr>
          <w:szCs w:val="16"/>
        </w:rPr>
        <w:t>зревают, что в пику принятому закону «</w:t>
      </w:r>
      <w:proofErr w:type="spellStart"/>
      <w:r>
        <w:rPr>
          <w:szCs w:val="16"/>
        </w:rPr>
        <w:t>фейковых</w:t>
      </w:r>
      <w:proofErr w:type="spellEnd"/>
      <w:r>
        <w:rPr>
          <w:szCs w:val="16"/>
        </w:rPr>
        <w:t xml:space="preserve"> новостей» </w:t>
      </w:r>
      <w:r w:rsidR="00FE152D">
        <w:rPr>
          <w:szCs w:val="16"/>
        </w:rPr>
        <w:t xml:space="preserve">в </w:t>
      </w:r>
      <w:r>
        <w:rPr>
          <w:szCs w:val="16"/>
        </w:rPr>
        <w:t>ст</w:t>
      </w:r>
      <w:r w:rsidR="00FE152D">
        <w:rPr>
          <w:szCs w:val="16"/>
        </w:rPr>
        <w:t>р</w:t>
      </w:r>
      <w:r>
        <w:rPr>
          <w:szCs w:val="16"/>
        </w:rPr>
        <w:t xml:space="preserve">ане </w:t>
      </w:r>
      <w:r w:rsidR="00FE152D">
        <w:rPr>
          <w:szCs w:val="16"/>
        </w:rPr>
        <w:t xml:space="preserve">станет </w:t>
      </w:r>
      <w:r>
        <w:rPr>
          <w:szCs w:val="16"/>
        </w:rPr>
        <w:t xml:space="preserve">больше. К этому мнению склоняются люди, выброшенные на периферию социальной жизни: </w:t>
      </w:r>
      <w:r>
        <w:rPr>
          <w:i/>
          <w:szCs w:val="16"/>
        </w:rPr>
        <w:t xml:space="preserve">неполное среднее образование – </w:t>
      </w:r>
      <w:r w:rsidRPr="00313022">
        <w:rPr>
          <w:b/>
          <w:i/>
          <w:szCs w:val="16"/>
        </w:rPr>
        <w:t>15%</w:t>
      </w:r>
      <w:r>
        <w:rPr>
          <w:i/>
          <w:szCs w:val="16"/>
        </w:rPr>
        <w:t xml:space="preserve">, крайняя степень бедности – </w:t>
      </w:r>
      <w:r w:rsidRPr="00313022">
        <w:rPr>
          <w:b/>
          <w:i/>
          <w:szCs w:val="16"/>
        </w:rPr>
        <w:t>11%</w:t>
      </w:r>
      <w:r>
        <w:rPr>
          <w:i/>
          <w:szCs w:val="16"/>
        </w:rPr>
        <w:t xml:space="preserve">, безработные – </w:t>
      </w:r>
      <w:r w:rsidRPr="00313022">
        <w:rPr>
          <w:b/>
          <w:i/>
          <w:szCs w:val="16"/>
        </w:rPr>
        <w:t>9%</w:t>
      </w:r>
      <w:r>
        <w:rPr>
          <w:i/>
          <w:szCs w:val="16"/>
        </w:rPr>
        <w:t xml:space="preserve">. </w:t>
      </w:r>
    </w:p>
    <w:p w:rsidR="00325C71" w:rsidRPr="004F5D10" w:rsidRDefault="00325C71" w:rsidP="00325C71">
      <w:pPr>
        <w:ind w:firstLine="567"/>
        <w:jc w:val="both"/>
      </w:pPr>
      <w:r>
        <w:t>Сопоставим ответы воронежцев и россиян в целом. ВЦИОМ в марте 2019 года опросил по репр</w:t>
      </w:r>
      <w:r>
        <w:t>е</w:t>
      </w:r>
      <w:r>
        <w:t xml:space="preserve">зентативной общероссийской выборке 1600 жителей страны </w:t>
      </w:r>
      <w:r w:rsidRPr="004F5D10">
        <w:t xml:space="preserve">[http://www.wciom.ru]. </w:t>
      </w:r>
    </w:p>
    <w:p w:rsidR="00325C71" w:rsidRDefault="00325C71" w:rsidP="00325C71">
      <w:pPr>
        <w:ind w:firstLine="567"/>
        <w:jc w:val="center"/>
        <w:rPr>
          <w:b/>
          <w:bCs/>
          <w:i/>
          <w:szCs w:val="16"/>
        </w:rPr>
      </w:pPr>
      <w:r w:rsidRPr="000F5829">
        <w:rPr>
          <w:b/>
          <w:bCs/>
          <w:i/>
          <w:szCs w:val="16"/>
        </w:rPr>
        <w:t xml:space="preserve">Как Вы считаете, после вступления этого законопроекта в законную силу количество </w:t>
      </w:r>
    </w:p>
    <w:p w:rsidR="00325C71" w:rsidRDefault="00325C71" w:rsidP="00325C71">
      <w:pPr>
        <w:ind w:firstLine="567"/>
        <w:jc w:val="center"/>
        <w:rPr>
          <w:b/>
          <w:bCs/>
          <w:i/>
          <w:szCs w:val="16"/>
        </w:rPr>
      </w:pPr>
      <w:r w:rsidRPr="000F5829">
        <w:rPr>
          <w:b/>
          <w:bCs/>
          <w:i/>
          <w:szCs w:val="16"/>
        </w:rPr>
        <w:t xml:space="preserve">недостоверных сведений в СМИ и Интернете изменится или нет? И если изменится, </w:t>
      </w:r>
    </w:p>
    <w:p w:rsidR="00325C71" w:rsidRDefault="00325C71" w:rsidP="00325C71">
      <w:pPr>
        <w:ind w:firstLine="567"/>
        <w:jc w:val="center"/>
        <w:rPr>
          <w:b/>
          <w:bCs/>
          <w:i/>
          <w:szCs w:val="16"/>
        </w:rPr>
      </w:pPr>
      <w:r w:rsidRPr="000F5829">
        <w:rPr>
          <w:b/>
          <w:bCs/>
          <w:i/>
          <w:szCs w:val="16"/>
        </w:rPr>
        <w:t>то как: недостоверных сведений станет меньше или их станет больше</w:t>
      </w:r>
      <w:r w:rsidRPr="00CE4AF2">
        <w:rPr>
          <w:b/>
          <w:bCs/>
          <w:i/>
          <w:szCs w:val="16"/>
        </w:rPr>
        <w:t>?</w:t>
      </w:r>
    </w:p>
    <w:p w:rsidR="00325C71" w:rsidRPr="00CE4AF2" w:rsidRDefault="00325C71" w:rsidP="00325C71">
      <w:pPr>
        <w:ind w:firstLine="567"/>
        <w:jc w:val="center"/>
        <w:rPr>
          <w:b/>
          <w:bCs/>
          <w:i/>
          <w:szCs w:val="16"/>
        </w:rPr>
      </w:pPr>
      <w:r>
        <w:rPr>
          <w:b/>
          <w:bCs/>
          <w:i/>
          <w:noProof/>
          <w:szCs w:val="16"/>
        </w:rPr>
        <w:drawing>
          <wp:inline distT="0" distB="0" distL="0" distR="0" wp14:anchorId="1E4AA97D" wp14:editId="3154E6B2">
            <wp:extent cx="5819775" cy="1666875"/>
            <wp:effectExtent l="0" t="0" r="9525" b="9525"/>
            <wp:docPr id="682" name="Диаграмма 68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:rsidR="00325C71" w:rsidRDefault="00325C71" w:rsidP="00325C71">
      <w:pPr>
        <w:spacing w:after="200"/>
        <w:ind w:firstLine="567"/>
        <w:jc w:val="both"/>
        <w:rPr>
          <w:i/>
          <w:szCs w:val="16"/>
        </w:rPr>
      </w:pPr>
      <w:r>
        <w:rPr>
          <w:szCs w:val="16"/>
        </w:rPr>
        <w:t xml:space="preserve"> Мнения воронежцев и россиян в целом по прогнозу относительно «</w:t>
      </w:r>
      <w:proofErr w:type="spellStart"/>
      <w:r>
        <w:rPr>
          <w:szCs w:val="16"/>
        </w:rPr>
        <w:t>фейковых</w:t>
      </w:r>
      <w:proofErr w:type="spellEnd"/>
      <w:r>
        <w:rPr>
          <w:szCs w:val="16"/>
        </w:rPr>
        <w:t xml:space="preserve"> новостей» после принятия закона во многом сходны. Россияне даже чаще, чем наши земляки надеются,  что закон б</w:t>
      </w:r>
      <w:r>
        <w:rPr>
          <w:szCs w:val="16"/>
        </w:rPr>
        <w:t>у</w:t>
      </w:r>
      <w:r>
        <w:rPr>
          <w:szCs w:val="16"/>
        </w:rPr>
        <w:t xml:space="preserve">дет способствовать сокращению потока лжи в СМИ и Интернете. </w:t>
      </w:r>
      <w:r>
        <w:rPr>
          <w:i/>
          <w:szCs w:val="16"/>
        </w:rPr>
        <w:br w:type="page"/>
      </w:r>
    </w:p>
    <w:p w:rsidR="00325C71" w:rsidRPr="00BA2104" w:rsidRDefault="00325C71" w:rsidP="00325C7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BA2104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BA2104">
        <w:rPr>
          <w:rFonts w:ascii="Arial" w:hAnsi="Arial" w:cs="Arial"/>
          <w:b/>
          <w:caps/>
          <w:sz w:val="22"/>
        </w:rPr>
        <w:t>квалитас</w:t>
      </w:r>
      <w:r w:rsidRPr="00BA2104">
        <w:rPr>
          <w:rFonts w:ascii="Arial" w:hAnsi="Arial" w:cs="Arial"/>
          <w:b/>
          <w:sz w:val="22"/>
        </w:rPr>
        <w:t>»</w:t>
      </w:r>
      <w:proofErr w:type="gramStart"/>
      <w:r w:rsidRPr="00BA2104">
        <w:rPr>
          <w:rFonts w:ascii="Arial" w:hAnsi="Arial" w:cs="Arial"/>
          <w:b/>
          <w:sz w:val="22"/>
        </w:rPr>
        <w:t>.</w:t>
      </w:r>
      <w:proofErr w:type="gramEnd"/>
      <w:r w:rsidRPr="00BA2104">
        <w:rPr>
          <w:rFonts w:ascii="Arial" w:hAnsi="Arial" w:cs="Arial"/>
          <w:b/>
          <w:sz w:val="22"/>
        </w:rPr>
        <w:t xml:space="preserve"> </w:t>
      </w:r>
      <w:proofErr w:type="gramStart"/>
      <w:r w:rsidRPr="00BA2104">
        <w:rPr>
          <w:rFonts w:ascii="Arial" w:hAnsi="Arial" w:cs="Arial"/>
          <w:b/>
          <w:sz w:val="22"/>
        </w:rPr>
        <w:t>т</w:t>
      </w:r>
      <w:proofErr w:type="gramEnd"/>
      <w:r w:rsidRPr="00BA2104">
        <w:rPr>
          <w:rFonts w:ascii="Arial" w:hAnsi="Arial" w:cs="Arial"/>
          <w:b/>
          <w:sz w:val="22"/>
        </w:rPr>
        <w:t>ел.: (473) 251-90-75, 251-20-75</w:t>
      </w:r>
    </w:p>
    <w:p w:rsidR="00325C71" w:rsidRPr="00BA2104" w:rsidRDefault="00325C71" w:rsidP="00325C71">
      <w:pPr>
        <w:framePr w:hSpace="180" w:wrap="around" w:vAnchor="text" w:hAnchor="page" w:x="922" w:y="-250"/>
        <w:jc w:val="center"/>
      </w:pPr>
      <w:r w:rsidRPr="00BA2104">
        <w:rPr>
          <w:b/>
          <w:caps/>
          <w:noProof/>
          <w:sz w:val="28"/>
          <w:szCs w:val="28"/>
        </w:rPr>
        <w:drawing>
          <wp:inline distT="0" distB="0" distL="0" distR="0" wp14:anchorId="2122FCAE" wp14:editId="564453A9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C71" w:rsidRPr="00BA2104" w:rsidRDefault="00325C71" w:rsidP="00325C71">
      <w:pPr>
        <w:jc w:val="center"/>
        <w:rPr>
          <w:rFonts w:ascii="Arial" w:hAnsi="Arial" w:cs="Arial"/>
          <w:sz w:val="20"/>
          <w:szCs w:val="20"/>
        </w:rPr>
      </w:pPr>
      <w:r w:rsidRPr="00BA2104">
        <w:rPr>
          <w:rFonts w:ascii="Arial" w:hAnsi="Arial" w:cs="Arial"/>
          <w:sz w:val="20"/>
          <w:szCs w:val="20"/>
        </w:rPr>
        <w:t>Опрос проведён ИОМ "Квалитас" 27 – 28 марта 2019 года методом телефонного интервью.</w:t>
      </w:r>
    </w:p>
    <w:p w:rsidR="00325C71" w:rsidRPr="00BA2104" w:rsidRDefault="00325C71" w:rsidP="00325C71">
      <w:pPr>
        <w:jc w:val="center"/>
        <w:rPr>
          <w:rFonts w:ascii="Arial" w:hAnsi="Arial" w:cs="Arial"/>
          <w:sz w:val="20"/>
          <w:szCs w:val="20"/>
        </w:rPr>
      </w:pPr>
      <w:r w:rsidRPr="00BA2104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A2104">
        <w:t xml:space="preserve"> </w:t>
      </w:r>
      <w:r w:rsidRPr="00BA2104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25C71" w:rsidRPr="00BA2104" w:rsidRDefault="00325C71" w:rsidP="00325C7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A2104">
        <w:rPr>
          <w:rFonts w:ascii="Arial" w:hAnsi="Arial" w:cs="Arial"/>
          <w:sz w:val="20"/>
          <w:szCs w:val="20"/>
        </w:rPr>
        <w:t>Опрошен 601 человек</w:t>
      </w:r>
      <w:r w:rsidRPr="00BA2104">
        <w:rPr>
          <w:rFonts w:ascii="Arial" w:hAnsi="Arial" w:cs="Arial"/>
          <w:color w:val="000000"/>
          <w:sz w:val="20"/>
          <w:szCs w:val="20"/>
        </w:rPr>
        <w:t>.</w:t>
      </w:r>
    </w:p>
    <w:p w:rsidR="00325C71" w:rsidRPr="00BA2104" w:rsidRDefault="00325C71" w:rsidP="00325C71">
      <w:pPr>
        <w:jc w:val="center"/>
      </w:pPr>
      <w:r w:rsidRPr="00BA2104">
        <w:rPr>
          <w:noProof/>
        </w:rPr>
        <mc:AlternateContent>
          <mc:Choice Requires="wps">
            <w:drawing>
              <wp:anchor distT="4294967294" distB="4294967294" distL="114300" distR="114300" simplePos="0" relativeHeight="251771904" behindDoc="0" locked="0" layoutInCell="1" allowOverlap="1" wp14:anchorId="164A59EE" wp14:editId="3D68C9A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3" o:spid="_x0000_s1026" style="position:absolute;z-index:2517719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9U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rs8f&#10;V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325C71" w:rsidRDefault="00325C71" w:rsidP="00325C71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 xml:space="preserve">4 </w:t>
      </w:r>
      <w:r w:rsidRPr="006C5483">
        <w:rPr>
          <w:b/>
          <w:bCs/>
          <w:i/>
          <w:caps/>
          <w:kern w:val="32"/>
        </w:rPr>
        <w:t>раздел:</w:t>
      </w:r>
      <w:r w:rsidR="006C04F6" w:rsidRPr="006C04F6">
        <w:rPr>
          <w:b/>
          <w:bCs/>
          <w:i/>
          <w:caps/>
          <w:kern w:val="32"/>
        </w:rPr>
        <w:t xml:space="preserve">  ЗАКОН ОБ ОСК</w:t>
      </w:r>
      <w:r w:rsidR="004C3891">
        <w:rPr>
          <w:b/>
          <w:bCs/>
          <w:i/>
          <w:caps/>
          <w:kern w:val="32"/>
        </w:rPr>
        <w:t>орблении</w:t>
      </w:r>
      <w:r w:rsidR="006C04F6" w:rsidRPr="006C04F6">
        <w:rPr>
          <w:b/>
          <w:bCs/>
          <w:i/>
          <w:caps/>
          <w:kern w:val="32"/>
        </w:rPr>
        <w:t xml:space="preserve"> ВЛАСТИ</w:t>
      </w:r>
      <w:r w:rsidR="004C3891">
        <w:rPr>
          <w:b/>
          <w:bCs/>
          <w:i/>
          <w:caps/>
          <w:kern w:val="32"/>
        </w:rPr>
        <w:t xml:space="preserve"> и общественное мнение</w:t>
      </w:r>
    </w:p>
    <w:p w:rsidR="00325C71" w:rsidRPr="00BA2104" w:rsidRDefault="00325C71" w:rsidP="00325C71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BA2104">
        <w:rPr>
          <w:rFonts w:cs="Arial"/>
          <w:b/>
          <w:bCs/>
          <w:caps/>
          <w:spacing w:val="-4"/>
        </w:rPr>
        <w:t>Скажите, Вы знаете, что-то слышали о законе, по которому предусматривается наказание за неуважение и оскорбление власти, или впервые слышите об этом?</w:t>
      </w:r>
    </w:p>
    <w:p w:rsidR="00325C71" w:rsidRPr="00BA2104" w:rsidRDefault="00325C71" w:rsidP="00325C71">
      <w:pPr>
        <w:jc w:val="right"/>
        <w:rPr>
          <w:i/>
          <w:szCs w:val="16"/>
        </w:rPr>
      </w:pPr>
      <w:r w:rsidRPr="00BA2104">
        <w:rPr>
          <w:i/>
          <w:szCs w:val="16"/>
        </w:rPr>
        <w:t xml:space="preserve">Таблица </w:t>
      </w:r>
      <w:r w:rsidR="006C04F6">
        <w:rPr>
          <w:i/>
          <w:szCs w:val="16"/>
        </w:rPr>
        <w:t>12</w:t>
      </w:r>
    </w:p>
    <w:bookmarkStart w:id="9" w:name="_MON_1615295416"/>
    <w:bookmarkEnd w:id="9"/>
    <w:p w:rsidR="00325C71" w:rsidRPr="00BA2104" w:rsidRDefault="006C04F6" w:rsidP="00325C71">
      <w:pPr>
        <w:jc w:val="center"/>
      </w:pPr>
      <w:r w:rsidRPr="00BA2104">
        <w:object w:dxaOrig="10054" w:dyaOrig="6267">
          <v:shape id="_x0000_i1033" type="#_x0000_t75" style="width:465.75pt;height:294.75pt" o:ole="" fillcolor="window">
            <v:imagedata r:id="rId33" o:title=""/>
          </v:shape>
          <o:OLEObject Type="Embed" ProgID="Excel.Sheet.12" ShapeID="_x0000_i1033" DrawAspect="Content" ObjectID="_1616223033" r:id="rId34"/>
        </w:object>
      </w:r>
    </w:p>
    <w:p w:rsidR="00325C71" w:rsidRPr="00BA2104" w:rsidRDefault="00325C71" w:rsidP="00325C71">
      <w:pPr>
        <w:jc w:val="center"/>
        <w:rPr>
          <w:i/>
          <w:szCs w:val="16"/>
        </w:rPr>
      </w:pPr>
      <w:r w:rsidRPr="00BA2104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6C04F6" w:rsidRDefault="006C04F6" w:rsidP="00325C71">
      <w:pPr>
        <w:ind w:firstLine="567"/>
        <w:jc w:val="both"/>
        <w:rPr>
          <w:szCs w:val="16"/>
        </w:rPr>
      </w:pPr>
    </w:p>
    <w:p w:rsidR="00325C71" w:rsidRDefault="00325C71" w:rsidP="00325C71">
      <w:pPr>
        <w:ind w:firstLine="567"/>
        <w:jc w:val="both"/>
        <w:rPr>
          <w:szCs w:val="16"/>
        </w:rPr>
      </w:pPr>
      <w:r>
        <w:rPr>
          <w:szCs w:val="16"/>
        </w:rPr>
        <w:t xml:space="preserve">Это далеко не новый закон с точки зрения исторической практики. Законы, которые карали за неуважительные высказывания по отношению к монарху и именовались «оскорблением величества», встречались ещё в римском праве. А в России специальные постановления «о государевой чести» впервые появились в Соборном уложении 1649 года. Петр Великий за словестное </w:t>
      </w:r>
      <w:r w:rsidRPr="00534355">
        <w:rPr>
          <w:szCs w:val="16"/>
        </w:rPr>
        <w:t>оскорбление велич</w:t>
      </w:r>
      <w:r w:rsidRPr="00534355">
        <w:rPr>
          <w:szCs w:val="16"/>
        </w:rPr>
        <w:t>е</w:t>
      </w:r>
      <w:r w:rsidRPr="00534355">
        <w:rPr>
          <w:szCs w:val="16"/>
        </w:rPr>
        <w:t xml:space="preserve">ства и неодобрение действий правящего государя </w:t>
      </w:r>
      <w:r>
        <w:rPr>
          <w:szCs w:val="16"/>
        </w:rPr>
        <w:t>наказывал смертной казнью и конфискацией имущ</w:t>
      </w:r>
      <w:r>
        <w:rPr>
          <w:szCs w:val="16"/>
        </w:rPr>
        <w:t>е</w:t>
      </w:r>
      <w:r>
        <w:rPr>
          <w:szCs w:val="16"/>
        </w:rPr>
        <w:t xml:space="preserve">ства. Екатерина </w:t>
      </w:r>
      <w:r>
        <w:rPr>
          <w:szCs w:val="16"/>
          <w:lang w:val="en-US"/>
        </w:rPr>
        <w:t>II</w:t>
      </w:r>
      <w:r w:rsidRPr="00534355">
        <w:rPr>
          <w:szCs w:val="16"/>
        </w:rPr>
        <w:t xml:space="preserve"> </w:t>
      </w:r>
      <w:r>
        <w:rPr>
          <w:szCs w:val="16"/>
        </w:rPr>
        <w:t>смягчила закон, считая преступлениями лишь покушение на жизнь и</w:t>
      </w:r>
      <w:r w:rsidRPr="00534355">
        <w:rPr>
          <w:szCs w:val="16"/>
        </w:rPr>
        <w:t xml:space="preserve"> безопасност</w:t>
      </w:r>
      <w:r>
        <w:rPr>
          <w:szCs w:val="16"/>
        </w:rPr>
        <w:t>ь</w:t>
      </w:r>
      <w:r w:rsidRPr="00534355">
        <w:rPr>
          <w:szCs w:val="16"/>
        </w:rPr>
        <w:t xml:space="preserve"> государя и измену государству;</w:t>
      </w:r>
      <w:r w:rsidRPr="00534355">
        <w:t xml:space="preserve"> </w:t>
      </w:r>
      <w:r>
        <w:t xml:space="preserve">а </w:t>
      </w:r>
      <w:r w:rsidRPr="00534355">
        <w:rPr>
          <w:szCs w:val="16"/>
        </w:rPr>
        <w:t>неодобрение действий государя не должны</w:t>
      </w:r>
      <w:r>
        <w:rPr>
          <w:szCs w:val="16"/>
        </w:rPr>
        <w:t>, по её мнению,</w:t>
      </w:r>
      <w:r w:rsidRPr="00534355">
        <w:rPr>
          <w:szCs w:val="16"/>
        </w:rPr>
        <w:t xml:space="preserve"> </w:t>
      </w:r>
      <w:r>
        <w:rPr>
          <w:szCs w:val="16"/>
        </w:rPr>
        <w:t>рассма</w:t>
      </w:r>
      <w:r>
        <w:rPr>
          <w:szCs w:val="16"/>
        </w:rPr>
        <w:t>т</w:t>
      </w:r>
      <w:r>
        <w:rPr>
          <w:szCs w:val="16"/>
        </w:rPr>
        <w:t>риваться как преступления (</w:t>
      </w:r>
      <w:r w:rsidRPr="00534355">
        <w:rPr>
          <w:szCs w:val="16"/>
        </w:rPr>
        <w:t>слова могут быть преследуемы только тогда, когда переходят в дело, во</w:t>
      </w:r>
      <w:r w:rsidRPr="00534355">
        <w:rPr>
          <w:szCs w:val="16"/>
        </w:rPr>
        <w:t>з</w:t>
      </w:r>
      <w:r w:rsidRPr="00534355">
        <w:rPr>
          <w:szCs w:val="16"/>
        </w:rPr>
        <w:t>буждают к восстанию</w:t>
      </w:r>
      <w:r>
        <w:rPr>
          <w:szCs w:val="16"/>
        </w:rPr>
        <w:t>)</w:t>
      </w:r>
      <w:r w:rsidRPr="00534355">
        <w:rPr>
          <w:szCs w:val="16"/>
        </w:rPr>
        <w:t>.</w:t>
      </w:r>
      <w:r>
        <w:rPr>
          <w:szCs w:val="16"/>
        </w:rPr>
        <w:t xml:space="preserve"> В последние годы царской России о</w:t>
      </w:r>
      <w:r w:rsidRPr="00347566">
        <w:rPr>
          <w:szCs w:val="16"/>
        </w:rPr>
        <w:t xml:space="preserve">скорблением величества </w:t>
      </w:r>
      <w:r>
        <w:rPr>
          <w:szCs w:val="16"/>
        </w:rPr>
        <w:t xml:space="preserve">признавались как очные, так и заочные оскорбления, </w:t>
      </w:r>
      <w:r w:rsidRPr="00347566">
        <w:rPr>
          <w:szCs w:val="16"/>
        </w:rPr>
        <w:t>направл</w:t>
      </w:r>
      <w:r>
        <w:rPr>
          <w:szCs w:val="16"/>
        </w:rPr>
        <w:t>енные</w:t>
      </w:r>
      <w:r w:rsidRPr="00347566">
        <w:rPr>
          <w:szCs w:val="16"/>
        </w:rPr>
        <w:t xml:space="preserve"> на портреты, статуи и вообще на всякие изображ</w:t>
      </w:r>
      <w:r w:rsidRPr="00347566">
        <w:rPr>
          <w:szCs w:val="16"/>
        </w:rPr>
        <w:t>е</w:t>
      </w:r>
      <w:r w:rsidRPr="00347566">
        <w:rPr>
          <w:szCs w:val="16"/>
        </w:rPr>
        <w:t xml:space="preserve">ния императора или членов императорского дома. </w:t>
      </w:r>
      <w:r>
        <w:rPr>
          <w:szCs w:val="16"/>
        </w:rPr>
        <w:t>Как видим, это некие шаги к защите государстве</w:t>
      </w:r>
      <w:r>
        <w:rPr>
          <w:szCs w:val="16"/>
        </w:rPr>
        <w:t>н</w:t>
      </w:r>
      <w:r>
        <w:rPr>
          <w:szCs w:val="16"/>
        </w:rPr>
        <w:t>ной сим</w:t>
      </w:r>
      <w:r w:rsidR="006C04F6">
        <w:rPr>
          <w:szCs w:val="16"/>
        </w:rPr>
        <w:t>в</w:t>
      </w:r>
      <w:r>
        <w:rPr>
          <w:szCs w:val="16"/>
        </w:rPr>
        <w:t>олик</w:t>
      </w:r>
      <w:r w:rsidR="00A363EB">
        <w:rPr>
          <w:szCs w:val="16"/>
        </w:rPr>
        <w:t>и</w:t>
      </w:r>
      <w:r>
        <w:rPr>
          <w:szCs w:val="16"/>
        </w:rPr>
        <w:t>.</w:t>
      </w:r>
    </w:p>
    <w:p w:rsidR="00325C71" w:rsidRDefault="00325C71" w:rsidP="00325C71">
      <w:pPr>
        <w:ind w:firstLine="567"/>
        <w:jc w:val="both"/>
        <w:rPr>
          <w:szCs w:val="16"/>
        </w:rPr>
      </w:pPr>
      <w:r>
        <w:rPr>
          <w:szCs w:val="16"/>
        </w:rPr>
        <w:t>Нынешняя статья 15.11 закона «</w:t>
      </w:r>
      <w:r w:rsidRPr="00347566">
        <w:rPr>
          <w:szCs w:val="16"/>
        </w:rPr>
        <w:t>Об информации, информационных технологиях и о защите и</w:t>
      </w:r>
      <w:r w:rsidRPr="00347566">
        <w:rPr>
          <w:szCs w:val="16"/>
        </w:rPr>
        <w:t>н</w:t>
      </w:r>
      <w:r w:rsidRPr="00347566">
        <w:rPr>
          <w:szCs w:val="16"/>
        </w:rPr>
        <w:t>формации»</w:t>
      </w:r>
      <w:r>
        <w:rPr>
          <w:szCs w:val="16"/>
        </w:rPr>
        <w:t xml:space="preserve"> </w:t>
      </w:r>
      <w:r w:rsidRPr="00347566">
        <w:rPr>
          <w:szCs w:val="16"/>
        </w:rPr>
        <w:t>определяет порядок ограничения доступа к информации, которая выражает в неприличной форме «явное неуважение к обществу, государству, официальным государственным символам РФ, Конституции РФ или органам, осуществляющим государственную власть в РФ».</w:t>
      </w:r>
      <w:r w:rsidRPr="00F3484C">
        <w:rPr>
          <w:rFonts w:ascii="PT Serif" w:hAnsi="PT Serif"/>
          <w:color w:val="444444"/>
          <w:sz w:val="21"/>
          <w:szCs w:val="21"/>
        </w:rPr>
        <w:t xml:space="preserve"> </w:t>
      </w:r>
      <w:r w:rsidRPr="00F3484C">
        <w:rPr>
          <w:szCs w:val="16"/>
        </w:rPr>
        <w:t xml:space="preserve">За его выполнение отвечает прокуратура совместно с </w:t>
      </w:r>
      <w:proofErr w:type="spellStart"/>
      <w:r w:rsidRPr="00F3484C">
        <w:rPr>
          <w:szCs w:val="16"/>
        </w:rPr>
        <w:t>Роскомнадзором</w:t>
      </w:r>
      <w:proofErr w:type="spellEnd"/>
      <w:r w:rsidRPr="00F3484C">
        <w:rPr>
          <w:szCs w:val="16"/>
        </w:rPr>
        <w:t>, который блокирует доступ к допустившим нар</w:t>
      </w:r>
      <w:r w:rsidRPr="00F3484C">
        <w:rPr>
          <w:szCs w:val="16"/>
        </w:rPr>
        <w:t>у</w:t>
      </w:r>
      <w:r w:rsidRPr="00F3484C">
        <w:rPr>
          <w:szCs w:val="16"/>
        </w:rPr>
        <w:t>шение ресурсам по первому требованию ведомства.</w:t>
      </w:r>
    </w:p>
    <w:p w:rsidR="00325C71" w:rsidRDefault="00325C71" w:rsidP="006C04F6">
      <w:pPr>
        <w:ind w:firstLine="567"/>
        <w:jc w:val="both"/>
        <w:rPr>
          <w:szCs w:val="16"/>
        </w:rPr>
      </w:pPr>
      <w:r>
        <w:rPr>
          <w:szCs w:val="16"/>
        </w:rPr>
        <w:t>Большинство воронежцев хотя бы краем уха слышали об этом законе (</w:t>
      </w:r>
      <w:r w:rsidRPr="00D47254">
        <w:rPr>
          <w:b/>
          <w:szCs w:val="16"/>
        </w:rPr>
        <w:t>55%</w:t>
      </w:r>
      <w:r>
        <w:rPr>
          <w:szCs w:val="16"/>
        </w:rPr>
        <w:t xml:space="preserve">), а </w:t>
      </w:r>
      <w:r w:rsidRPr="00D47254">
        <w:rPr>
          <w:b/>
          <w:szCs w:val="16"/>
        </w:rPr>
        <w:t>22%</w:t>
      </w:r>
      <w:r>
        <w:rPr>
          <w:szCs w:val="16"/>
        </w:rPr>
        <w:t xml:space="preserve"> горожан х</w:t>
      </w:r>
      <w:r>
        <w:rPr>
          <w:szCs w:val="16"/>
        </w:rPr>
        <w:t>о</w:t>
      </w:r>
      <w:r>
        <w:rPr>
          <w:szCs w:val="16"/>
        </w:rPr>
        <w:t xml:space="preserve">рошо о нем </w:t>
      </w:r>
      <w:proofErr w:type="gramStart"/>
      <w:r>
        <w:rPr>
          <w:szCs w:val="16"/>
        </w:rPr>
        <w:t>осведомлены</w:t>
      </w:r>
      <w:proofErr w:type="gramEnd"/>
      <w:r>
        <w:rPr>
          <w:szCs w:val="16"/>
        </w:rPr>
        <w:t xml:space="preserve">. Среди молодежи осведомленность возрастает до </w:t>
      </w:r>
      <w:r w:rsidRPr="00D47254">
        <w:rPr>
          <w:b/>
          <w:szCs w:val="16"/>
        </w:rPr>
        <w:t>31%</w:t>
      </w:r>
      <w:r>
        <w:rPr>
          <w:szCs w:val="16"/>
        </w:rPr>
        <w:t xml:space="preserve">. Однако </w:t>
      </w:r>
      <w:r w:rsidRPr="00D47254">
        <w:rPr>
          <w:b/>
          <w:szCs w:val="16"/>
        </w:rPr>
        <w:t>23%</w:t>
      </w:r>
      <w:r>
        <w:rPr>
          <w:szCs w:val="16"/>
        </w:rPr>
        <w:t xml:space="preserve"> жителей Воронежа ничего не знают об этом законе. Женщины вдвое чаще (</w:t>
      </w:r>
      <w:r w:rsidRPr="00D47254">
        <w:rPr>
          <w:b/>
          <w:szCs w:val="16"/>
        </w:rPr>
        <w:t>29%</w:t>
      </w:r>
      <w:r>
        <w:rPr>
          <w:szCs w:val="16"/>
        </w:rPr>
        <w:t>), чем мужчины (</w:t>
      </w:r>
      <w:r w:rsidRPr="00D47254">
        <w:rPr>
          <w:b/>
          <w:szCs w:val="16"/>
        </w:rPr>
        <w:t>15%</w:t>
      </w:r>
      <w:r>
        <w:rPr>
          <w:szCs w:val="16"/>
        </w:rPr>
        <w:t>) призн</w:t>
      </w:r>
      <w:r>
        <w:rPr>
          <w:szCs w:val="16"/>
        </w:rPr>
        <w:t>а</w:t>
      </w:r>
      <w:r>
        <w:rPr>
          <w:szCs w:val="16"/>
        </w:rPr>
        <w:t xml:space="preserve">вались, что впервые услышали об этом во время опроса.  </w:t>
      </w:r>
      <w:r>
        <w:rPr>
          <w:szCs w:val="16"/>
        </w:rPr>
        <w:br w:type="page"/>
      </w:r>
    </w:p>
    <w:p w:rsidR="00325C71" w:rsidRPr="00BA2104" w:rsidRDefault="00325C71" w:rsidP="00325C7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BA2104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BA2104">
        <w:rPr>
          <w:rFonts w:ascii="Arial" w:hAnsi="Arial" w:cs="Arial"/>
          <w:b/>
          <w:caps/>
          <w:sz w:val="22"/>
        </w:rPr>
        <w:t>квалитас</w:t>
      </w:r>
      <w:r w:rsidRPr="00BA2104">
        <w:rPr>
          <w:rFonts w:ascii="Arial" w:hAnsi="Arial" w:cs="Arial"/>
          <w:b/>
          <w:sz w:val="22"/>
        </w:rPr>
        <w:t>»</w:t>
      </w:r>
      <w:proofErr w:type="gramStart"/>
      <w:r w:rsidRPr="00BA2104">
        <w:rPr>
          <w:rFonts w:ascii="Arial" w:hAnsi="Arial" w:cs="Arial"/>
          <w:b/>
          <w:sz w:val="22"/>
        </w:rPr>
        <w:t>.</w:t>
      </w:r>
      <w:proofErr w:type="gramEnd"/>
      <w:r w:rsidRPr="00BA2104">
        <w:rPr>
          <w:rFonts w:ascii="Arial" w:hAnsi="Arial" w:cs="Arial"/>
          <w:b/>
          <w:sz w:val="22"/>
        </w:rPr>
        <w:t xml:space="preserve"> </w:t>
      </w:r>
      <w:proofErr w:type="gramStart"/>
      <w:r w:rsidRPr="00BA2104">
        <w:rPr>
          <w:rFonts w:ascii="Arial" w:hAnsi="Arial" w:cs="Arial"/>
          <w:b/>
          <w:sz w:val="22"/>
        </w:rPr>
        <w:t>т</w:t>
      </w:r>
      <w:proofErr w:type="gramEnd"/>
      <w:r w:rsidRPr="00BA2104">
        <w:rPr>
          <w:rFonts w:ascii="Arial" w:hAnsi="Arial" w:cs="Arial"/>
          <w:b/>
          <w:sz w:val="22"/>
        </w:rPr>
        <w:t>ел.: (473) 251-90-75, 251-20-75</w:t>
      </w:r>
    </w:p>
    <w:p w:rsidR="00325C71" w:rsidRPr="00BA2104" w:rsidRDefault="00325C71" w:rsidP="00325C71">
      <w:pPr>
        <w:framePr w:hSpace="180" w:wrap="around" w:vAnchor="text" w:hAnchor="page" w:x="922" w:y="-250"/>
        <w:jc w:val="center"/>
      </w:pPr>
      <w:r w:rsidRPr="00BA2104">
        <w:rPr>
          <w:b/>
          <w:caps/>
          <w:noProof/>
          <w:sz w:val="28"/>
          <w:szCs w:val="28"/>
        </w:rPr>
        <w:drawing>
          <wp:inline distT="0" distB="0" distL="0" distR="0" wp14:anchorId="780C6BAC" wp14:editId="0F8B902F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C71" w:rsidRPr="00BA2104" w:rsidRDefault="00325C71" w:rsidP="00325C71">
      <w:pPr>
        <w:jc w:val="center"/>
        <w:rPr>
          <w:rFonts w:ascii="Arial" w:hAnsi="Arial" w:cs="Arial"/>
          <w:sz w:val="20"/>
          <w:szCs w:val="20"/>
        </w:rPr>
      </w:pPr>
      <w:r w:rsidRPr="00BA2104">
        <w:rPr>
          <w:rFonts w:ascii="Arial" w:hAnsi="Arial" w:cs="Arial"/>
          <w:sz w:val="20"/>
          <w:szCs w:val="20"/>
        </w:rPr>
        <w:t>Опрос проведён ИОМ "Квалитас" 27 – 28 марта 2019 года методом телефонного интервью.</w:t>
      </w:r>
    </w:p>
    <w:p w:rsidR="00325C71" w:rsidRPr="00BA2104" w:rsidRDefault="00325C71" w:rsidP="00325C71">
      <w:pPr>
        <w:jc w:val="center"/>
        <w:rPr>
          <w:rFonts w:ascii="Arial" w:hAnsi="Arial" w:cs="Arial"/>
          <w:sz w:val="20"/>
          <w:szCs w:val="20"/>
        </w:rPr>
      </w:pPr>
      <w:r w:rsidRPr="00BA2104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A2104">
        <w:t xml:space="preserve"> </w:t>
      </w:r>
      <w:r w:rsidRPr="00BA2104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25C71" w:rsidRPr="00BA2104" w:rsidRDefault="00325C71" w:rsidP="00325C7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A2104">
        <w:rPr>
          <w:rFonts w:ascii="Arial" w:hAnsi="Arial" w:cs="Arial"/>
          <w:sz w:val="20"/>
          <w:szCs w:val="20"/>
        </w:rPr>
        <w:t>Опрошен 601 человек</w:t>
      </w:r>
      <w:r w:rsidRPr="00BA2104">
        <w:rPr>
          <w:rFonts w:ascii="Arial" w:hAnsi="Arial" w:cs="Arial"/>
          <w:color w:val="000000"/>
          <w:sz w:val="20"/>
          <w:szCs w:val="20"/>
        </w:rPr>
        <w:t>.</w:t>
      </w:r>
    </w:p>
    <w:p w:rsidR="00325C71" w:rsidRPr="00BA2104" w:rsidRDefault="00325C71" w:rsidP="00325C71">
      <w:pPr>
        <w:jc w:val="center"/>
      </w:pPr>
      <w:r w:rsidRPr="00BA2104">
        <w:rPr>
          <w:noProof/>
        </w:rPr>
        <mc:AlternateContent>
          <mc:Choice Requires="wps">
            <w:drawing>
              <wp:anchor distT="4294967294" distB="4294967294" distL="114300" distR="114300" simplePos="0" relativeHeight="251772928" behindDoc="0" locked="0" layoutInCell="1" allowOverlap="1" wp14:anchorId="782727B9" wp14:editId="112BDD7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3" name="Прямая соединительная линия 6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83" o:spid="_x0000_s1026" style="position:absolute;z-index:2517729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h&#10;1zdF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325C71" w:rsidRPr="00BA2104" w:rsidRDefault="00325C71" w:rsidP="00325C71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BA2104">
        <w:rPr>
          <w:rFonts w:cs="Arial"/>
          <w:b/>
          <w:bCs/>
          <w:caps/>
          <w:spacing w:val="-4"/>
        </w:rPr>
        <w:t>Как Вы считаете, нужен или не нужен в нашей стране закон, с</w:t>
      </w:r>
      <w:r w:rsidRPr="00BA2104">
        <w:rPr>
          <w:rFonts w:cs="Arial"/>
          <w:b/>
          <w:bCs/>
          <w:caps/>
          <w:spacing w:val="-4"/>
        </w:rPr>
        <w:t>о</w:t>
      </w:r>
      <w:r w:rsidRPr="00BA2104">
        <w:rPr>
          <w:rFonts w:cs="Arial"/>
          <w:b/>
          <w:bCs/>
          <w:caps/>
          <w:spacing w:val="-4"/>
        </w:rPr>
        <w:t>гласно которому предусматривается наказание за неуважение и оскорблении власти?</w:t>
      </w:r>
    </w:p>
    <w:p w:rsidR="00325C71" w:rsidRPr="00BA2104" w:rsidRDefault="00325C71" w:rsidP="00325C71">
      <w:pPr>
        <w:jc w:val="right"/>
        <w:rPr>
          <w:i/>
          <w:szCs w:val="16"/>
        </w:rPr>
      </w:pPr>
      <w:r w:rsidRPr="00BA2104">
        <w:rPr>
          <w:i/>
          <w:szCs w:val="16"/>
        </w:rPr>
        <w:t xml:space="preserve">Таблица </w:t>
      </w:r>
      <w:r w:rsidR="006C04F6">
        <w:rPr>
          <w:i/>
          <w:szCs w:val="16"/>
        </w:rPr>
        <w:t>13</w:t>
      </w:r>
    </w:p>
    <w:bookmarkStart w:id="10" w:name="_MON_1615295491"/>
    <w:bookmarkEnd w:id="10"/>
    <w:p w:rsidR="00325C71" w:rsidRPr="00BA2104" w:rsidRDefault="006C04F6" w:rsidP="00325C71">
      <w:pPr>
        <w:jc w:val="center"/>
      </w:pPr>
      <w:r w:rsidRPr="00BA2104">
        <w:object w:dxaOrig="10054" w:dyaOrig="7646">
          <v:shape id="_x0000_i1034" type="#_x0000_t75" style="width:465.75pt;height:359.25pt" o:ole="" fillcolor="window">
            <v:imagedata r:id="rId35" o:title=""/>
          </v:shape>
          <o:OLEObject Type="Embed" ProgID="Excel.Sheet.12" ShapeID="_x0000_i1034" DrawAspect="Content" ObjectID="_1616223034" r:id="rId36"/>
        </w:object>
      </w:r>
    </w:p>
    <w:p w:rsidR="00325C71" w:rsidRPr="00BA2104" w:rsidRDefault="00325C71" w:rsidP="00325C71">
      <w:pPr>
        <w:jc w:val="center"/>
        <w:rPr>
          <w:i/>
          <w:szCs w:val="16"/>
        </w:rPr>
      </w:pPr>
      <w:r w:rsidRPr="00BA2104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325C71" w:rsidRDefault="00325C71" w:rsidP="00325C71">
      <w:pPr>
        <w:spacing w:line="276" w:lineRule="auto"/>
        <w:ind w:firstLine="567"/>
        <w:jc w:val="both"/>
        <w:rPr>
          <w:szCs w:val="16"/>
        </w:rPr>
      </w:pPr>
    </w:p>
    <w:p w:rsidR="00325C71" w:rsidRPr="009D72C9" w:rsidRDefault="00325C71" w:rsidP="00325C71">
      <w:pPr>
        <w:ind w:firstLine="567"/>
        <w:jc w:val="both"/>
        <w:rPr>
          <w:szCs w:val="16"/>
        </w:rPr>
      </w:pPr>
      <w:r>
        <w:rPr>
          <w:szCs w:val="16"/>
        </w:rPr>
        <w:t xml:space="preserve">Законодатели подчеркивают, что «неуважение» к органам власти подразумевает </w:t>
      </w:r>
      <w:r w:rsidRPr="009D72C9">
        <w:rPr>
          <w:b/>
          <w:i/>
          <w:szCs w:val="16"/>
        </w:rPr>
        <w:t xml:space="preserve">намеренное </w:t>
      </w:r>
      <w:r w:rsidRPr="009D72C9">
        <w:rPr>
          <w:b/>
          <w:szCs w:val="16"/>
        </w:rPr>
        <w:t xml:space="preserve"> </w:t>
      </w:r>
      <w:r w:rsidRPr="009D72C9">
        <w:rPr>
          <w:szCs w:val="16"/>
        </w:rPr>
        <w:t>оскорбительное высказывание</w:t>
      </w:r>
      <w:r>
        <w:rPr>
          <w:b/>
          <w:szCs w:val="16"/>
        </w:rPr>
        <w:t xml:space="preserve"> </w:t>
      </w:r>
      <w:r w:rsidRPr="009D72C9">
        <w:rPr>
          <w:szCs w:val="16"/>
        </w:rPr>
        <w:t xml:space="preserve">в адрес конституционных органов власти. </w:t>
      </w:r>
      <w:r>
        <w:rPr>
          <w:szCs w:val="16"/>
        </w:rPr>
        <w:t>Иными словами, если кому-то чьи-то слова показались обидными, это ещё не повод привлекать автора этих слов к ответственн</w:t>
      </w:r>
      <w:r>
        <w:rPr>
          <w:szCs w:val="16"/>
        </w:rPr>
        <w:t>о</w:t>
      </w:r>
      <w:r>
        <w:rPr>
          <w:szCs w:val="16"/>
        </w:rPr>
        <w:t xml:space="preserve">сти. Следует доказать наличие </w:t>
      </w:r>
      <w:r w:rsidRPr="009D72C9">
        <w:rPr>
          <w:b/>
          <w:i/>
          <w:szCs w:val="16"/>
        </w:rPr>
        <w:t xml:space="preserve">намерения </w:t>
      </w:r>
      <w:r>
        <w:rPr>
          <w:szCs w:val="16"/>
        </w:rPr>
        <w:t>оскорбить власть. Конечно, подобные законы – не новш</w:t>
      </w:r>
      <w:r>
        <w:rPr>
          <w:szCs w:val="16"/>
        </w:rPr>
        <w:t>е</w:t>
      </w:r>
      <w:r>
        <w:rPr>
          <w:szCs w:val="16"/>
        </w:rPr>
        <w:t>ство в истории. Новшеством по отношению к прошлым векам является привлечение к ответственности за оскорбительные высказывания в адрес власти в Интернете и социальных сетях. Пользователи ви</w:t>
      </w:r>
      <w:r>
        <w:rPr>
          <w:szCs w:val="16"/>
        </w:rPr>
        <w:t>р</w:t>
      </w:r>
      <w:r>
        <w:rPr>
          <w:szCs w:val="16"/>
        </w:rPr>
        <w:t>туальной сети порой чувствуют себя безнаказанно, скрываясь под чужими именами. То, что они не позволят себе сказать на улице, безбоязненно говорят в социальных сетях. Владимиру Путину прип</w:t>
      </w:r>
      <w:r>
        <w:rPr>
          <w:szCs w:val="16"/>
        </w:rPr>
        <w:t>и</w:t>
      </w:r>
      <w:r>
        <w:rPr>
          <w:szCs w:val="16"/>
        </w:rPr>
        <w:t>сывают слова:</w:t>
      </w:r>
      <w:r w:rsidRPr="001408C4">
        <w:rPr>
          <w:szCs w:val="16"/>
        </w:rPr>
        <w:t xml:space="preserve"> «Что справедливо для улицы, должно быть справедливо для </w:t>
      </w:r>
      <w:r>
        <w:rPr>
          <w:szCs w:val="16"/>
        </w:rPr>
        <w:t>И</w:t>
      </w:r>
      <w:r w:rsidRPr="001408C4">
        <w:rPr>
          <w:szCs w:val="16"/>
        </w:rPr>
        <w:t>нтернета».</w:t>
      </w:r>
    </w:p>
    <w:p w:rsidR="00325C71" w:rsidRDefault="00325C71" w:rsidP="00325C71">
      <w:pPr>
        <w:ind w:firstLine="567"/>
        <w:jc w:val="both"/>
        <w:rPr>
          <w:szCs w:val="16"/>
        </w:rPr>
      </w:pPr>
      <w:r>
        <w:rPr>
          <w:szCs w:val="16"/>
        </w:rPr>
        <w:t>Воронежцы неоднозначно относятся к новому закону об оскорблении власти. Большинство г</w:t>
      </w:r>
      <w:r>
        <w:rPr>
          <w:szCs w:val="16"/>
        </w:rPr>
        <w:t>о</w:t>
      </w:r>
      <w:r>
        <w:rPr>
          <w:szCs w:val="16"/>
        </w:rPr>
        <w:t>рожан (</w:t>
      </w:r>
      <w:r w:rsidRPr="00D47254">
        <w:rPr>
          <w:b/>
          <w:szCs w:val="16"/>
        </w:rPr>
        <w:t>56%</w:t>
      </w:r>
      <w:r>
        <w:rPr>
          <w:szCs w:val="16"/>
        </w:rPr>
        <w:t>) считают, что он не нужен. Мужчины чаще отрицают его необходимость (</w:t>
      </w:r>
      <w:r w:rsidRPr="00D47254">
        <w:rPr>
          <w:b/>
          <w:szCs w:val="16"/>
        </w:rPr>
        <w:t>63%</w:t>
      </w:r>
      <w:r>
        <w:rPr>
          <w:szCs w:val="16"/>
        </w:rPr>
        <w:t>), чем женщины (</w:t>
      </w:r>
      <w:r w:rsidRPr="00D47254">
        <w:rPr>
          <w:b/>
          <w:szCs w:val="16"/>
        </w:rPr>
        <w:t>51%</w:t>
      </w:r>
      <w:r>
        <w:rPr>
          <w:szCs w:val="16"/>
        </w:rPr>
        <w:t xml:space="preserve">). Среди воронежских предпринимателей число противников закона возрастает до </w:t>
      </w:r>
      <w:r w:rsidRPr="00D47254">
        <w:rPr>
          <w:b/>
          <w:szCs w:val="16"/>
        </w:rPr>
        <w:t>71%</w:t>
      </w:r>
      <w:r>
        <w:rPr>
          <w:szCs w:val="16"/>
        </w:rPr>
        <w:t>.</w:t>
      </w:r>
    </w:p>
    <w:p w:rsidR="00325C71" w:rsidRPr="00BA2104" w:rsidRDefault="00325C71" w:rsidP="006C04F6">
      <w:pPr>
        <w:ind w:firstLine="567"/>
        <w:jc w:val="both"/>
        <w:rPr>
          <w:i/>
          <w:szCs w:val="16"/>
        </w:rPr>
      </w:pPr>
      <w:r>
        <w:rPr>
          <w:szCs w:val="16"/>
        </w:rPr>
        <w:t xml:space="preserve">В то же время </w:t>
      </w:r>
      <w:r w:rsidRPr="00D47254">
        <w:rPr>
          <w:b/>
          <w:szCs w:val="16"/>
        </w:rPr>
        <w:t>38%</w:t>
      </w:r>
      <w:r>
        <w:rPr>
          <w:szCs w:val="16"/>
        </w:rPr>
        <w:t xml:space="preserve"> горожан полагают, что закон, защищающий власть и государственную си</w:t>
      </w:r>
      <w:r>
        <w:rPr>
          <w:szCs w:val="16"/>
        </w:rPr>
        <w:t>м</w:t>
      </w:r>
      <w:r>
        <w:rPr>
          <w:szCs w:val="16"/>
        </w:rPr>
        <w:t xml:space="preserve">волику от оскорблений, нужен. По мере поднятия возрастной планки респондентов число сторонников закона возрастает от </w:t>
      </w:r>
      <w:r w:rsidRPr="00D47254">
        <w:rPr>
          <w:b/>
          <w:szCs w:val="16"/>
        </w:rPr>
        <w:t>30%</w:t>
      </w:r>
      <w:r>
        <w:rPr>
          <w:szCs w:val="16"/>
        </w:rPr>
        <w:t xml:space="preserve"> среди самых молодых до </w:t>
      </w:r>
      <w:r w:rsidRPr="00D47254">
        <w:rPr>
          <w:b/>
          <w:szCs w:val="16"/>
        </w:rPr>
        <w:t>49%</w:t>
      </w:r>
      <w:r>
        <w:rPr>
          <w:szCs w:val="16"/>
        </w:rPr>
        <w:t xml:space="preserve"> среди пожилых горожан. Бедные люди чаще ратуют за введение этого закона (</w:t>
      </w:r>
      <w:r w:rsidRPr="00D47254">
        <w:rPr>
          <w:b/>
          <w:szCs w:val="16"/>
        </w:rPr>
        <w:t>61%</w:t>
      </w:r>
      <w:r>
        <w:rPr>
          <w:szCs w:val="16"/>
        </w:rPr>
        <w:t>), чем богатые (</w:t>
      </w:r>
      <w:r w:rsidRPr="00D47254">
        <w:rPr>
          <w:b/>
          <w:szCs w:val="16"/>
        </w:rPr>
        <w:t>29%</w:t>
      </w:r>
      <w:r>
        <w:rPr>
          <w:szCs w:val="16"/>
        </w:rPr>
        <w:t>). Большинство домохозяек (</w:t>
      </w:r>
      <w:r w:rsidRPr="00D47254">
        <w:rPr>
          <w:b/>
          <w:szCs w:val="16"/>
        </w:rPr>
        <w:t>53%</w:t>
      </w:r>
      <w:r>
        <w:rPr>
          <w:szCs w:val="16"/>
        </w:rPr>
        <w:t>) его по</w:t>
      </w:r>
      <w:r>
        <w:rPr>
          <w:szCs w:val="16"/>
        </w:rPr>
        <w:t>д</w:t>
      </w:r>
      <w:r>
        <w:rPr>
          <w:szCs w:val="16"/>
        </w:rPr>
        <w:t xml:space="preserve">держивает. </w:t>
      </w:r>
      <w:r w:rsidRPr="00BA2104">
        <w:rPr>
          <w:i/>
          <w:szCs w:val="16"/>
        </w:rPr>
        <w:br w:type="page"/>
      </w:r>
    </w:p>
    <w:p w:rsidR="00325C71" w:rsidRPr="00BA2104" w:rsidRDefault="00325C71" w:rsidP="00325C7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BA2104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BA2104">
        <w:rPr>
          <w:rFonts w:ascii="Arial" w:hAnsi="Arial" w:cs="Arial"/>
          <w:b/>
          <w:caps/>
          <w:sz w:val="22"/>
        </w:rPr>
        <w:t>квалитас</w:t>
      </w:r>
      <w:r w:rsidRPr="00BA2104">
        <w:rPr>
          <w:rFonts w:ascii="Arial" w:hAnsi="Arial" w:cs="Arial"/>
          <w:b/>
          <w:sz w:val="22"/>
        </w:rPr>
        <w:t>»</w:t>
      </w:r>
      <w:proofErr w:type="gramStart"/>
      <w:r w:rsidRPr="00BA2104">
        <w:rPr>
          <w:rFonts w:ascii="Arial" w:hAnsi="Arial" w:cs="Arial"/>
          <w:b/>
          <w:sz w:val="22"/>
        </w:rPr>
        <w:t>.</w:t>
      </w:r>
      <w:proofErr w:type="gramEnd"/>
      <w:r w:rsidRPr="00BA2104">
        <w:rPr>
          <w:rFonts w:ascii="Arial" w:hAnsi="Arial" w:cs="Arial"/>
          <w:b/>
          <w:sz w:val="22"/>
        </w:rPr>
        <w:t xml:space="preserve"> </w:t>
      </w:r>
      <w:proofErr w:type="gramStart"/>
      <w:r w:rsidRPr="00BA2104">
        <w:rPr>
          <w:rFonts w:ascii="Arial" w:hAnsi="Arial" w:cs="Arial"/>
          <w:b/>
          <w:sz w:val="22"/>
        </w:rPr>
        <w:t>т</w:t>
      </w:r>
      <w:proofErr w:type="gramEnd"/>
      <w:r w:rsidRPr="00BA2104">
        <w:rPr>
          <w:rFonts w:ascii="Arial" w:hAnsi="Arial" w:cs="Arial"/>
          <w:b/>
          <w:sz w:val="22"/>
        </w:rPr>
        <w:t>ел.: (473) 251-90-75, 251-20-75</w:t>
      </w:r>
    </w:p>
    <w:p w:rsidR="00325C71" w:rsidRPr="00BA2104" w:rsidRDefault="00325C71" w:rsidP="00325C71">
      <w:pPr>
        <w:framePr w:hSpace="180" w:wrap="around" w:vAnchor="text" w:hAnchor="page" w:x="922" w:y="-250"/>
        <w:jc w:val="center"/>
      </w:pPr>
      <w:r w:rsidRPr="00BA2104">
        <w:rPr>
          <w:b/>
          <w:caps/>
          <w:noProof/>
          <w:sz w:val="28"/>
          <w:szCs w:val="28"/>
        </w:rPr>
        <w:drawing>
          <wp:inline distT="0" distB="0" distL="0" distR="0" wp14:anchorId="5ADB0DD8" wp14:editId="20AEF07C">
            <wp:extent cx="466090" cy="548640"/>
            <wp:effectExtent l="0" t="0" r="0" b="3810"/>
            <wp:docPr id="684" name="Рисунок 68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C71" w:rsidRPr="00BA2104" w:rsidRDefault="00325C71" w:rsidP="00325C71">
      <w:pPr>
        <w:jc w:val="center"/>
        <w:rPr>
          <w:rFonts w:ascii="Arial" w:hAnsi="Arial" w:cs="Arial"/>
          <w:sz w:val="20"/>
          <w:szCs w:val="20"/>
        </w:rPr>
      </w:pPr>
      <w:r w:rsidRPr="00BA2104">
        <w:rPr>
          <w:rFonts w:ascii="Arial" w:hAnsi="Arial" w:cs="Arial"/>
          <w:sz w:val="20"/>
          <w:szCs w:val="20"/>
        </w:rPr>
        <w:t>Опрос проведён ИОМ "Квалитас" 27 – 28 марта 2019 года методом телефонного интервью.</w:t>
      </w:r>
    </w:p>
    <w:p w:rsidR="00325C71" w:rsidRPr="00BA2104" w:rsidRDefault="00325C71" w:rsidP="00325C71">
      <w:pPr>
        <w:jc w:val="center"/>
        <w:rPr>
          <w:rFonts w:ascii="Arial" w:hAnsi="Arial" w:cs="Arial"/>
          <w:sz w:val="20"/>
          <w:szCs w:val="20"/>
        </w:rPr>
      </w:pPr>
      <w:r w:rsidRPr="00BA2104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BA2104">
        <w:t xml:space="preserve"> </w:t>
      </w:r>
      <w:r w:rsidRPr="00BA2104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25C71" w:rsidRPr="00BA2104" w:rsidRDefault="00325C71" w:rsidP="00325C7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BA2104">
        <w:rPr>
          <w:rFonts w:ascii="Arial" w:hAnsi="Arial" w:cs="Arial"/>
          <w:sz w:val="20"/>
          <w:szCs w:val="20"/>
        </w:rPr>
        <w:t>Опрошен 601 человек</w:t>
      </w:r>
      <w:r w:rsidRPr="00BA2104">
        <w:rPr>
          <w:rFonts w:ascii="Arial" w:hAnsi="Arial" w:cs="Arial"/>
          <w:color w:val="000000"/>
          <w:sz w:val="20"/>
          <w:szCs w:val="20"/>
        </w:rPr>
        <w:t>.</w:t>
      </w:r>
    </w:p>
    <w:p w:rsidR="00325C71" w:rsidRPr="00BA2104" w:rsidRDefault="00325C71" w:rsidP="00325C71">
      <w:pPr>
        <w:jc w:val="center"/>
      </w:pPr>
      <w:r w:rsidRPr="00BA2104">
        <w:rPr>
          <w:noProof/>
        </w:rPr>
        <mc:AlternateContent>
          <mc:Choice Requires="wps">
            <w:drawing>
              <wp:anchor distT="4294967294" distB="4294967294" distL="114300" distR="114300" simplePos="0" relativeHeight="251773952" behindDoc="0" locked="0" layoutInCell="1" allowOverlap="1" wp14:anchorId="724C96CA" wp14:editId="7F41CA1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3" name="Прямая соединительная линия 7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03" o:spid="_x0000_s1026" style="position:absolute;z-index:25177395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69gTgIAAF0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CE&#10;x69g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325C71" w:rsidRPr="00BA2104" w:rsidRDefault="00325C71" w:rsidP="00325C71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BA2104">
        <w:rPr>
          <w:rFonts w:cs="Arial"/>
          <w:b/>
          <w:bCs/>
          <w:caps/>
          <w:spacing w:val="-4"/>
        </w:rPr>
        <w:t>Как Вы считаете, после вступления этого законопроекта в з</w:t>
      </w:r>
      <w:r w:rsidRPr="00BA2104">
        <w:rPr>
          <w:rFonts w:cs="Arial"/>
          <w:b/>
          <w:bCs/>
          <w:caps/>
          <w:spacing w:val="-4"/>
        </w:rPr>
        <w:t>а</w:t>
      </w:r>
      <w:r w:rsidRPr="00BA2104">
        <w:rPr>
          <w:rFonts w:cs="Arial"/>
          <w:b/>
          <w:bCs/>
          <w:caps/>
          <w:spacing w:val="-4"/>
        </w:rPr>
        <w:t>конную силу количество оскорблений и неуважения к власти изменится или нет? И если изменится, то как: их станет меньше или их станет больше?</w:t>
      </w:r>
    </w:p>
    <w:p w:rsidR="00325C71" w:rsidRPr="00BA2104" w:rsidRDefault="00325C71" w:rsidP="00325C71">
      <w:pPr>
        <w:jc w:val="right"/>
        <w:rPr>
          <w:i/>
          <w:szCs w:val="16"/>
        </w:rPr>
      </w:pPr>
      <w:r w:rsidRPr="00BA2104">
        <w:rPr>
          <w:i/>
          <w:szCs w:val="16"/>
        </w:rPr>
        <w:t xml:space="preserve">Таблица </w:t>
      </w:r>
      <w:r w:rsidR="006C04F6">
        <w:rPr>
          <w:i/>
          <w:szCs w:val="16"/>
        </w:rPr>
        <w:t>14</w:t>
      </w:r>
    </w:p>
    <w:bookmarkStart w:id="11" w:name="_MON_1615295567"/>
    <w:bookmarkEnd w:id="11"/>
    <w:p w:rsidR="00325C71" w:rsidRPr="00BA2104" w:rsidRDefault="00325C71" w:rsidP="00325C71">
      <w:pPr>
        <w:jc w:val="center"/>
      </w:pPr>
      <w:r w:rsidRPr="00BA2104">
        <w:object w:dxaOrig="11425" w:dyaOrig="6979">
          <v:shape id="_x0000_i1035" type="#_x0000_t75" style="width:528.75pt;height:327.75pt" o:ole="" fillcolor="window">
            <v:imagedata r:id="rId37" o:title=""/>
          </v:shape>
          <o:OLEObject Type="Embed" ProgID="Excel.Sheet.12" ShapeID="_x0000_i1035" DrawAspect="Content" ObjectID="_1616223035" r:id="rId38"/>
        </w:object>
      </w:r>
    </w:p>
    <w:p w:rsidR="00325C71" w:rsidRPr="00BA2104" w:rsidRDefault="00325C71" w:rsidP="00325C71">
      <w:pPr>
        <w:jc w:val="center"/>
        <w:rPr>
          <w:i/>
          <w:szCs w:val="16"/>
        </w:rPr>
      </w:pPr>
      <w:r w:rsidRPr="00BA2104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325C71" w:rsidRDefault="00325C71" w:rsidP="00325C71">
      <w:pPr>
        <w:ind w:firstLine="567"/>
        <w:jc w:val="both"/>
      </w:pPr>
      <w:r>
        <w:t>Прогнозы – дело ненадежное и неблагодарное для самого предсказателя. Не сбудутся – будут р</w:t>
      </w:r>
      <w:r>
        <w:t>у</w:t>
      </w:r>
      <w:r>
        <w:t>гать, а сбудутся, будут ругать, что «</w:t>
      </w:r>
      <w:proofErr w:type="gramStart"/>
      <w:r>
        <w:t>накаркал</w:t>
      </w:r>
      <w:proofErr w:type="gramEnd"/>
      <w:r>
        <w:t xml:space="preserve">». Таким образом, человек приобретает дурную славу Кассандры из древней Трои. Прогнозы населения в отличие от </w:t>
      </w:r>
      <w:proofErr w:type="gramStart"/>
      <w:r>
        <w:t>экспертных</w:t>
      </w:r>
      <w:proofErr w:type="gramEnd"/>
      <w:r>
        <w:t xml:space="preserve"> не предполагают личной ответственности, поэтому более легковесны и вольны. Нужно понимать, что каждый респондент дает прогноз, отталкиваясь от собственных намерений и наблюдений за ближайшим окружением.</w:t>
      </w:r>
    </w:p>
    <w:p w:rsidR="00325C71" w:rsidRDefault="00325C71" w:rsidP="00325C71">
      <w:pPr>
        <w:ind w:firstLine="567"/>
        <w:jc w:val="both"/>
      </w:pPr>
      <w:r>
        <w:t>Чаще всего воронежцы считают, что количество оскорблений власти не изменится (</w:t>
      </w:r>
      <w:r w:rsidRPr="00D47254">
        <w:rPr>
          <w:b/>
        </w:rPr>
        <w:t>45%</w:t>
      </w:r>
      <w:r>
        <w:t xml:space="preserve">). Чем респонденты моложе, тем увереннее они это утверждают. </w:t>
      </w:r>
    </w:p>
    <w:p w:rsidR="00325C71" w:rsidRDefault="00325C71" w:rsidP="00325C71">
      <w:pPr>
        <w:ind w:firstLine="567"/>
        <w:jc w:val="both"/>
      </w:pPr>
      <w:r>
        <w:t>В то же время почти каждый третий опрошенный (</w:t>
      </w:r>
      <w:r w:rsidRPr="00D47254">
        <w:rPr>
          <w:b/>
        </w:rPr>
        <w:t>32%</w:t>
      </w:r>
      <w:r>
        <w:t xml:space="preserve">) полагает, что подобных оскорблений после принятия закона станет меньше. Чем старше респонденты, тем чаще они склоняются к этому мнению. И напротив, </w:t>
      </w:r>
      <w:r w:rsidRPr="00D47254">
        <w:rPr>
          <w:b/>
        </w:rPr>
        <w:t>18%</w:t>
      </w:r>
      <w:r>
        <w:t xml:space="preserve"> опрошенных угрожают, что новый закон может спровоцировать увеличение числа оскорбительных высказываний в адрес власти. Среди молодежи наблюдается всплеск этого негативного прогноза до </w:t>
      </w:r>
      <w:r w:rsidRPr="00D47254">
        <w:rPr>
          <w:b/>
        </w:rPr>
        <w:t>31%</w:t>
      </w:r>
      <w:r>
        <w:t xml:space="preserve">. </w:t>
      </w:r>
    </w:p>
    <w:p w:rsidR="00325C71" w:rsidRDefault="00325C71" w:rsidP="00325C71">
      <w:pPr>
        <w:ind w:firstLine="567"/>
        <w:jc w:val="both"/>
      </w:pPr>
      <w:r>
        <w:t xml:space="preserve">Надо сказать, что подобные законы существуют и в других современных странах. К примеру, в Нидерландах, Кувейте, Таиланде, Брунее, Бахрейне за оскорбление величества полагается уголовное наказание. В Испании и Дании – штраф, превышающий </w:t>
      </w:r>
      <w:r w:rsidRPr="00337A6D">
        <w:t>по размеру штраф за оскорбление обычного гражданина</w:t>
      </w:r>
      <w:r>
        <w:t xml:space="preserve">. В Таиланде самое строгое наказание  - такого преступника могут посадить в тюрьму на срок до 15 лет. В Нидерландах – на срок до 5 лет. </w:t>
      </w:r>
    </w:p>
    <w:p w:rsidR="00325C71" w:rsidRDefault="00325C71" w:rsidP="00325C71">
      <w:pPr>
        <w:ind w:firstLine="567"/>
        <w:jc w:val="both"/>
      </w:pPr>
      <w:r>
        <w:t xml:space="preserve">Где нет монархии, там оскорбление главы государства карается уголовным законодательством. </w:t>
      </w:r>
      <w:proofErr w:type="gramStart"/>
      <w:r>
        <w:t xml:space="preserve">В частности, в Польше – до трех лет заключения, </w:t>
      </w:r>
      <w:r w:rsidR="00A363EB">
        <w:t>в</w:t>
      </w:r>
      <w:r>
        <w:t xml:space="preserve"> Азербайджане – до двух лет, в Венесуэле – до 30 м</w:t>
      </w:r>
      <w:r>
        <w:t>е</w:t>
      </w:r>
      <w:r>
        <w:t xml:space="preserve">сяцев, в Турции – до четырех лет, в Иране – до шести месяцев, кроме того, предусмотрены и телесные наказания. </w:t>
      </w:r>
      <w:proofErr w:type="gramEnd"/>
    </w:p>
    <w:p w:rsidR="00721874" w:rsidRPr="006C5483" w:rsidRDefault="00721874" w:rsidP="0072187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721874" w:rsidRPr="006C5483" w:rsidRDefault="00721874" w:rsidP="0072187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8EE28A2" wp14:editId="239997D5">
            <wp:extent cx="466090" cy="548640"/>
            <wp:effectExtent l="0" t="0" r="0" b="3810"/>
            <wp:docPr id="701" name="Рисунок 70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874" w:rsidRPr="006C5483" w:rsidRDefault="00721874" w:rsidP="0072187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8 </w:t>
      </w:r>
      <w:r>
        <w:rPr>
          <w:rFonts w:ascii="Arial" w:hAnsi="Arial" w:cs="Arial"/>
          <w:sz w:val="20"/>
          <w:szCs w:val="20"/>
        </w:rPr>
        <w:t>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21874" w:rsidRPr="006C5483" w:rsidRDefault="00721874" w:rsidP="0072187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721874" w:rsidRPr="006C5483" w:rsidRDefault="00721874" w:rsidP="0072187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721874" w:rsidRPr="006C5483" w:rsidRDefault="00721874" w:rsidP="0072187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4192" behindDoc="0" locked="0" layoutInCell="1" allowOverlap="1" wp14:anchorId="56629D12" wp14:editId="20309B7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00" name="Прямая соединительная линия 7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00" o:spid="_x0000_s1026" style="position:absolute;z-index:251784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mRtTAIAAF0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7kZk&#10;bUwCAABd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721874" w:rsidRDefault="00721874" w:rsidP="00721874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Pr="006C5483">
        <w:rPr>
          <w:b/>
          <w:bCs/>
          <w:i/>
          <w:caps/>
          <w:kern w:val="32"/>
        </w:rPr>
        <w:t xml:space="preserve"> раздел: </w:t>
      </w:r>
      <w:r>
        <w:rPr>
          <w:b/>
          <w:bCs/>
          <w:i/>
          <w:caps/>
          <w:kern w:val="32"/>
        </w:rPr>
        <w:t>Что смотрим?</w:t>
      </w:r>
    </w:p>
    <w:p w:rsidR="00721874" w:rsidRPr="006C5483" w:rsidRDefault="00721874" w:rsidP="0072187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proofErr w:type="gramStart"/>
      <w:r w:rsidRPr="00496054">
        <w:rPr>
          <w:rFonts w:cs="Arial"/>
          <w:b/>
          <w:bCs/>
          <w:caps/>
          <w:spacing w:val="-4"/>
        </w:rPr>
        <w:t>КАК ВЫ СЧИТАЕТЕ, ЗА ПОСЛЕДНИЕ 2-3 ГОДА ВАШ ИНТЕРЕС К ИНФО</w:t>
      </w:r>
      <w:r w:rsidRPr="00496054">
        <w:rPr>
          <w:rFonts w:cs="Arial"/>
          <w:b/>
          <w:bCs/>
          <w:caps/>
          <w:spacing w:val="-4"/>
        </w:rPr>
        <w:t>Р</w:t>
      </w:r>
      <w:r w:rsidRPr="00496054">
        <w:rPr>
          <w:rFonts w:cs="Arial"/>
          <w:b/>
          <w:bCs/>
          <w:caps/>
          <w:spacing w:val="-4"/>
        </w:rPr>
        <w:t>МАЦИОННЫМ ТЕЛЕПЕРЕДАЧАМ УВЕЛИЧИЛСЯ, УМЕНЬШИЛСЯ ИЛИ ОСТАЛСЯ ТАКИМ ЖЕ?</w:t>
      </w:r>
      <w:proofErr w:type="gramEnd"/>
    </w:p>
    <w:p w:rsidR="00721874" w:rsidRPr="00F016C3" w:rsidRDefault="00721874" w:rsidP="00721874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>
        <w:rPr>
          <w:i/>
          <w:szCs w:val="16"/>
        </w:rPr>
        <w:t>15</w:t>
      </w:r>
    </w:p>
    <w:bookmarkStart w:id="12" w:name="_MON_1604406823"/>
    <w:bookmarkEnd w:id="12"/>
    <w:p w:rsidR="00721874" w:rsidRPr="006C5483" w:rsidRDefault="00721874" w:rsidP="00721874">
      <w:pPr>
        <w:jc w:val="center"/>
        <w:rPr>
          <w:i/>
          <w:szCs w:val="16"/>
        </w:rPr>
      </w:pPr>
      <w:r w:rsidRPr="006C5483">
        <w:object w:dxaOrig="11175" w:dyaOrig="5759">
          <v:shape id="_x0000_i1036" type="#_x0000_t75" style="width:518.25pt;height:270pt" o:ole="" fillcolor="window">
            <v:imagedata r:id="rId39" o:title=""/>
          </v:shape>
          <o:OLEObject Type="Embed" ProgID="Excel.Sheet.12" ShapeID="_x0000_i1036" DrawAspect="Content" ObjectID="_1616223036" r:id="rId40"/>
        </w:object>
      </w:r>
    </w:p>
    <w:p w:rsidR="00721874" w:rsidRDefault="00721874" w:rsidP="00721874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721874" w:rsidRDefault="00721874" w:rsidP="00721874">
      <w:pPr>
        <w:tabs>
          <w:tab w:val="left" w:pos="142"/>
        </w:tabs>
        <w:autoSpaceDE w:val="0"/>
        <w:autoSpaceDN w:val="0"/>
        <w:adjustRightInd w:val="0"/>
        <w:ind w:left="142" w:firstLine="425"/>
        <w:jc w:val="both"/>
      </w:pPr>
      <w:r>
        <w:t>За последние два-три года интерес к информационным передачам у воронежцев уменьшился – это самый популярный ответ (</w:t>
      </w:r>
      <w:r w:rsidRPr="00D21269">
        <w:rPr>
          <w:b/>
        </w:rPr>
        <w:t>37%</w:t>
      </w:r>
      <w:r>
        <w:t>). На втором месте по популярности утверждение респондентов, что их интерес не изменился (</w:t>
      </w:r>
      <w:r w:rsidRPr="00D21269">
        <w:rPr>
          <w:b/>
        </w:rPr>
        <w:t>35%</w:t>
      </w:r>
      <w:r>
        <w:t>). В то же время каждый четвёртый горожанин  засвидетельств</w:t>
      </w:r>
      <w:r>
        <w:t>о</w:t>
      </w:r>
      <w:r>
        <w:t>вал  увеличение собственного спроса на информационные программы. Ожидаемо, что об уменьш</w:t>
      </w:r>
      <w:r>
        <w:t>е</w:t>
      </w:r>
      <w:r>
        <w:t xml:space="preserve">нии привлекательности таких телепрограмм чаще говорила молодежь, а об увеличении – пожилые люди. Во-первых, молодые люди, вообще меньше интересуются новостями, чем представители старших поколений. Во-вторых, у молодежи под рукой чаще компьютер и </w:t>
      </w:r>
      <w:r w:rsidR="00D73A2D">
        <w:t xml:space="preserve">больше </w:t>
      </w:r>
      <w:r>
        <w:t>возможност</w:t>
      </w:r>
      <w:r w:rsidR="00D73A2D">
        <w:t>ей</w:t>
      </w:r>
      <w:r>
        <w:t xml:space="preserve"> черпать новости из Интернета, чем у пожилых людей. </w:t>
      </w:r>
    </w:p>
    <w:p w:rsidR="00721874" w:rsidRPr="007F7FDC" w:rsidRDefault="00721874" w:rsidP="00721874">
      <w:pPr>
        <w:ind w:right="49" w:firstLine="567"/>
      </w:pPr>
      <w:r>
        <w:t xml:space="preserve">Начиная с 2005 года, мы периодически задаем воронежцам этот вопрос. Сравним ответы. </w:t>
      </w:r>
    </w:p>
    <w:p w:rsidR="00721874" w:rsidRPr="00BA4472" w:rsidRDefault="00721874" w:rsidP="00721874">
      <w:pPr>
        <w:ind w:right="49"/>
        <w:jc w:val="center"/>
        <w:rPr>
          <w:b/>
          <w:i/>
        </w:rPr>
      </w:pPr>
    </w:p>
    <w:p w:rsidR="00721874" w:rsidRDefault="00721874" w:rsidP="00721874">
      <w:pPr>
        <w:ind w:right="49"/>
        <w:jc w:val="center"/>
        <w:rPr>
          <w:b/>
          <w:i/>
        </w:rPr>
      </w:pPr>
      <w:proofErr w:type="gramStart"/>
      <w:r w:rsidRPr="00F238BF">
        <w:rPr>
          <w:b/>
          <w:i/>
        </w:rPr>
        <w:t xml:space="preserve">Как Вы считаете, за последние 2-3 года Ваш интерес к информационным телепередачам </w:t>
      </w:r>
      <w:proofErr w:type="gramEnd"/>
    </w:p>
    <w:p w:rsidR="00721874" w:rsidRDefault="00721874" w:rsidP="00721874">
      <w:pPr>
        <w:ind w:right="49"/>
        <w:jc w:val="center"/>
        <w:rPr>
          <w:b/>
          <w:i/>
        </w:rPr>
      </w:pPr>
      <w:r w:rsidRPr="00F238BF">
        <w:rPr>
          <w:b/>
          <w:i/>
        </w:rPr>
        <w:t>увеличился, уменьшился или остался таким же?</w:t>
      </w:r>
    </w:p>
    <w:p w:rsidR="00721874" w:rsidRPr="0020775D" w:rsidRDefault="00721874" w:rsidP="00721874">
      <w:pPr>
        <w:ind w:right="49"/>
        <w:jc w:val="center"/>
        <w:rPr>
          <w:b/>
          <w:i/>
          <w:sz w:val="12"/>
          <w:szCs w:val="12"/>
        </w:rPr>
      </w:pPr>
    </w:p>
    <w:p w:rsidR="00721874" w:rsidRDefault="00721874" w:rsidP="00721874">
      <w:pPr>
        <w:ind w:right="51"/>
        <w:jc w:val="center"/>
      </w:pPr>
      <w:r>
        <w:rPr>
          <w:noProof/>
        </w:rPr>
        <w:drawing>
          <wp:inline distT="0" distB="0" distL="0" distR="0" wp14:anchorId="03C85170" wp14:editId="36E8F42E">
            <wp:extent cx="5972175" cy="1790700"/>
            <wp:effectExtent l="0" t="0" r="9525" b="19050"/>
            <wp:docPr id="53" name="Диаграмма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:rsidR="00721874" w:rsidRPr="00A12093" w:rsidRDefault="00721874" w:rsidP="00721874">
      <w:pPr>
        <w:tabs>
          <w:tab w:val="left" w:pos="142"/>
        </w:tabs>
        <w:autoSpaceDE w:val="0"/>
        <w:autoSpaceDN w:val="0"/>
        <w:adjustRightInd w:val="0"/>
        <w:ind w:left="142" w:firstLine="425"/>
        <w:jc w:val="both"/>
      </w:pPr>
      <w:r>
        <w:t>Растущий с начала века интерес информационным телепередачам достиг своего пика в 2015 г</w:t>
      </w:r>
      <w:r>
        <w:t>о</w:t>
      </w:r>
      <w:r>
        <w:t>ду, а затем пошел на убыль.</w:t>
      </w:r>
    </w:p>
    <w:p w:rsidR="00721874" w:rsidRPr="006C5483" w:rsidRDefault="00721874" w:rsidP="00721874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721874" w:rsidRPr="006C5483" w:rsidRDefault="00721874" w:rsidP="0072187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1EC4EEC" wp14:editId="019C6EC8">
            <wp:extent cx="466090" cy="548640"/>
            <wp:effectExtent l="0" t="0" r="0" b="3810"/>
            <wp:docPr id="15" name="Рисунок 1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874" w:rsidRPr="006C5483" w:rsidRDefault="00721874" w:rsidP="0072187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8 </w:t>
      </w:r>
      <w:r>
        <w:rPr>
          <w:rFonts w:ascii="Arial" w:hAnsi="Arial" w:cs="Arial"/>
          <w:sz w:val="20"/>
          <w:szCs w:val="20"/>
        </w:rPr>
        <w:t>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21874" w:rsidRPr="006C5483" w:rsidRDefault="00721874" w:rsidP="0072187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721874" w:rsidRPr="006C5483" w:rsidRDefault="00721874" w:rsidP="0072187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721874" w:rsidRPr="006C5483" w:rsidRDefault="00721874" w:rsidP="0072187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9072" behindDoc="0" locked="0" layoutInCell="1" allowOverlap="1" wp14:anchorId="6952A73A" wp14:editId="22E63B3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779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q1Z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xrqt&#10;W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721874" w:rsidRPr="006C5483" w:rsidRDefault="00721874" w:rsidP="0072187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C0438">
        <w:rPr>
          <w:rFonts w:cs="Arial"/>
          <w:b/>
          <w:bCs/>
          <w:caps/>
          <w:spacing w:val="-4"/>
        </w:rPr>
        <w:t xml:space="preserve">СКАЖИТЕ, </w:t>
      </w:r>
      <w:r w:rsidRPr="00D21269">
        <w:rPr>
          <w:rFonts w:cs="Arial"/>
          <w:b/>
          <w:bCs/>
          <w:caps/>
          <w:spacing w:val="-4"/>
        </w:rPr>
        <w:t>ПОЖАЛУЙСТА,</w:t>
      </w:r>
      <w:r w:rsidRPr="002527E4">
        <w:rPr>
          <w:rFonts w:cs="Arial"/>
          <w:b/>
          <w:bCs/>
          <w:caps/>
          <w:spacing w:val="-4"/>
        </w:rPr>
        <w:t xml:space="preserve"> </w:t>
      </w:r>
      <w:r w:rsidRPr="00CC0438">
        <w:rPr>
          <w:rFonts w:cs="Arial"/>
          <w:b/>
          <w:bCs/>
          <w:caps/>
          <w:spacing w:val="-4"/>
        </w:rPr>
        <w:t xml:space="preserve">ТЕЛЕВИЗИОННЫЕ </w:t>
      </w:r>
      <w:proofErr w:type="gramStart"/>
      <w:r w:rsidRPr="00CC0438">
        <w:rPr>
          <w:rFonts w:cs="Arial"/>
          <w:b/>
          <w:bCs/>
          <w:caps/>
          <w:spacing w:val="-4"/>
        </w:rPr>
        <w:t>РЕПОРТАЖИ</w:t>
      </w:r>
      <w:proofErr w:type="gramEnd"/>
      <w:r w:rsidRPr="00CC0438">
        <w:rPr>
          <w:rFonts w:cs="Arial"/>
          <w:b/>
          <w:bCs/>
          <w:caps/>
          <w:spacing w:val="-4"/>
        </w:rPr>
        <w:t xml:space="preserve"> О КАКОМ В</w:t>
      </w:r>
      <w:r w:rsidRPr="00CC0438">
        <w:rPr>
          <w:rFonts w:cs="Arial"/>
          <w:b/>
          <w:bCs/>
          <w:caps/>
          <w:spacing w:val="-4"/>
        </w:rPr>
        <w:t>И</w:t>
      </w:r>
      <w:r w:rsidRPr="00CC0438">
        <w:rPr>
          <w:rFonts w:cs="Arial"/>
          <w:b/>
          <w:bCs/>
          <w:caps/>
          <w:spacing w:val="-4"/>
        </w:rPr>
        <w:t>ДЕ СПОРТА ВЫ ПРЕДПОЧИТАЕТЕ СМОТРЕТЬ ЧАЩЕ ВСЕГО?</w:t>
      </w:r>
    </w:p>
    <w:p w:rsidR="00721874" w:rsidRPr="00CC0438" w:rsidRDefault="00721874" w:rsidP="00721874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50B04">
        <w:rPr>
          <w:i/>
          <w:szCs w:val="16"/>
        </w:rPr>
        <w:t>16</w:t>
      </w:r>
      <w:r>
        <w:rPr>
          <w:i/>
          <w:szCs w:val="16"/>
        </w:rPr>
        <w:t xml:space="preserve"> (Окончание на следующей странице)</w:t>
      </w:r>
    </w:p>
    <w:bookmarkStart w:id="13" w:name="_MON_1604407794"/>
    <w:bookmarkEnd w:id="13"/>
    <w:p w:rsidR="00721874" w:rsidRPr="006C5483" w:rsidRDefault="00721874" w:rsidP="00721874">
      <w:pPr>
        <w:jc w:val="center"/>
        <w:rPr>
          <w:i/>
          <w:szCs w:val="16"/>
        </w:rPr>
      </w:pPr>
      <w:r w:rsidRPr="006C5483">
        <w:object w:dxaOrig="10109" w:dyaOrig="5860">
          <v:shape id="_x0000_i1037" type="#_x0000_t75" style="width:468.75pt;height:274.5pt" o:ole="" fillcolor="window">
            <v:imagedata r:id="rId42" o:title=""/>
          </v:shape>
          <o:OLEObject Type="Embed" ProgID="Excel.Sheet.12" ShapeID="_x0000_i1037" DrawAspect="Content" ObjectID="_1616223037" r:id="rId43"/>
        </w:object>
      </w:r>
    </w:p>
    <w:p w:rsidR="00721874" w:rsidRDefault="00721874" w:rsidP="00721874">
      <w:pPr>
        <w:jc w:val="center"/>
        <w:rPr>
          <w:i/>
          <w:szCs w:val="16"/>
        </w:rPr>
      </w:pPr>
      <w:proofErr w:type="gramStart"/>
      <w:r w:rsidRPr="00B35291">
        <w:rPr>
          <w:i/>
          <w:szCs w:val="16"/>
        </w:rPr>
        <w:t xml:space="preserve">(Примечание: </w:t>
      </w:r>
      <w:r>
        <w:rPr>
          <w:i/>
          <w:szCs w:val="16"/>
        </w:rPr>
        <w:t xml:space="preserve">ввиду того что на вопрос допускалось несколько вариантов ответа, </w:t>
      </w:r>
      <w:proofErr w:type="gramEnd"/>
    </w:p>
    <w:p w:rsidR="00721874" w:rsidRDefault="00721874" w:rsidP="00721874">
      <w:pPr>
        <w:jc w:val="center"/>
        <w:rPr>
          <w:i/>
          <w:szCs w:val="16"/>
        </w:rPr>
      </w:pPr>
      <w:r w:rsidRPr="00B35291">
        <w:rPr>
          <w:i/>
          <w:szCs w:val="16"/>
        </w:rPr>
        <w:t xml:space="preserve">распределение ответов респондентов по строке </w:t>
      </w:r>
      <w:r>
        <w:rPr>
          <w:i/>
          <w:szCs w:val="16"/>
        </w:rPr>
        <w:t>превышает</w:t>
      </w:r>
      <w:r w:rsidRPr="00B35291">
        <w:rPr>
          <w:i/>
          <w:szCs w:val="16"/>
        </w:rPr>
        <w:t xml:space="preserve"> 100%)</w:t>
      </w:r>
    </w:p>
    <w:p w:rsidR="00721874" w:rsidRDefault="00721874" w:rsidP="00721874">
      <w:pPr>
        <w:ind w:firstLine="567"/>
        <w:jc w:val="both"/>
        <w:rPr>
          <w:szCs w:val="16"/>
        </w:rPr>
      </w:pPr>
      <w:r>
        <w:rPr>
          <w:szCs w:val="16"/>
        </w:rPr>
        <w:t>Большой спорт сегодня мало кого оставляет равнодушным. Подавляющее большинство вор</w:t>
      </w:r>
      <w:r>
        <w:rPr>
          <w:szCs w:val="16"/>
        </w:rPr>
        <w:t>о</w:t>
      </w:r>
      <w:r>
        <w:rPr>
          <w:szCs w:val="16"/>
        </w:rPr>
        <w:t>нежцев (</w:t>
      </w:r>
      <w:r w:rsidRPr="00D21269">
        <w:rPr>
          <w:b/>
          <w:szCs w:val="16"/>
        </w:rPr>
        <w:t>83%</w:t>
      </w:r>
      <w:r>
        <w:rPr>
          <w:szCs w:val="16"/>
        </w:rPr>
        <w:t>) готовы отложить свои дела ради просмотра телевизионных спортивных репортажей. Интерес к спорту не определяется полом, возрастом и образованием, но почему-то зависит от матер</w:t>
      </w:r>
      <w:r>
        <w:rPr>
          <w:szCs w:val="16"/>
        </w:rPr>
        <w:t>и</w:t>
      </w:r>
      <w:r>
        <w:rPr>
          <w:szCs w:val="16"/>
        </w:rPr>
        <w:t>ального положения. К примеру, среди самых бедных горожан спортивными репортажами интересую</w:t>
      </w:r>
      <w:r>
        <w:rPr>
          <w:szCs w:val="16"/>
        </w:rPr>
        <w:t>т</w:t>
      </w:r>
      <w:r>
        <w:rPr>
          <w:szCs w:val="16"/>
        </w:rPr>
        <w:t xml:space="preserve">ся на </w:t>
      </w:r>
      <w:r w:rsidRPr="00D21269">
        <w:rPr>
          <w:b/>
          <w:szCs w:val="16"/>
        </w:rPr>
        <w:t>20%</w:t>
      </w:r>
      <w:r>
        <w:rPr>
          <w:szCs w:val="16"/>
        </w:rPr>
        <w:t xml:space="preserve"> меньше респондентов,  чем в среднем по городу. Возможно, некоторые неимущие заняты решением насущных проблем, связанных с выживанием, и им просто не до спорта. </w:t>
      </w:r>
    </w:p>
    <w:p w:rsidR="00721874" w:rsidRPr="00D21269" w:rsidRDefault="00721874" w:rsidP="00721874">
      <w:pPr>
        <w:ind w:firstLine="567"/>
        <w:jc w:val="both"/>
        <w:rPr>
          <w:szCs w:val="16"/>
        </w:rPr>
      </w:pPr>
      <w:r w:rsidRPr="00D21269">
        <w:rPr>
          <w:szCs w:val="16"/>
        </w:rPr>
        <w:t>Несмотря на то, что современные женщины интересуются спортом не менее мужчин, объекты их интереса различны. Футбол – один из видов спорта, который сейчас в фаворе и у прекрасной (</w:t>
      </w:r>
      <w:r w:rsidRPr="00D21269">
        <w:rPr>
          <w:b/>
          <w:szCs w:val="16"/>
        </w:rPr>
        <w:t>32%</w:t>
      </w:r>
      <w:r w:rsidRPr="00D21269">
        <w:rPr>
          <w:szCs w:val="16"/>
        </w:rPr>
        <w:t>), и у сильной половины человечества (</w:t>
      </w:r>
      <w:r w:rsidRPr="00D21269">
        <w:rPr>
          <w:b/>
          <w:szCs w:val="16"/>
        </w:rPr>
        <w:t>46%</w:t>
      </w:r>
      <w:r>
        <w:rPr>
          <w:szCs w:val="16"/>
        </w:rPr>
        <w:t>)</w:t>
      </w:r>
      <w:r w:rsidRPr="00D21269">
        <w:rPr>
          <w:szCs w:val="16"/>
        </w:rPr>
        <w:t>. В остальных видах спорта интересы могут решительно не совпадать. Например, у мужчин вторым по популярности видом спорта после футбола является хоккей (</w:t>
      </w:r>
      <w:r w:rsidRPr="00D21269">
        <w:rPr>
          <w:b/>
          <w:szCs w:val="16"/>
        </w:rPr>
        <w:t>27%</w:t>
      </w:r>
      <w:r w:rsidRPr="00D21269">
        <w:rPr>
          <w:szCs w:val="16"/>
        </w:rPr>
        <w:t>). А у женщин – на первом месте фигурное катание (</w:t>
      </w:r>
      <w:r w:rsidRPr="00D21269">
        <w:rPr>
          <w:b/>
          <w:szCs w:val="16"/>
        </w:rPr>
        <w:t>47%</w:t>
      </w:r>
      <w:r w:rsidRPr="00D21269">
        <w:rPr>
          <w:szCs w:val="16"/>
        </w:rPr>
        <w:t>), футбол – на втором, а хоккей лишь на третьем с большим отрывом от мужчин (</w:t>
      </w:r>
      <w:r w:rsidRPr="00D21269">
        <w:rPr>
          <w:b/>
          <w:szCs w:val="16"/>
        </w:rPr>
        <w:t>16%</w:t>
      </w:r>
      <w:r w:rsidRPr="00D21269">
        <w:rPr>
          <w:szCs w:val="16"/>
        </w:rPr>
        <w:t xml:space="preserve">). </w:t>
      </w:r>
    </w:p>
    <w:p w:rsidR="00721874" w:rsidRDefault="00721874" w:rsidP="00721874">
      <w:pPr>
        <w:ind w:firstLine="567"/>
        <w:jc w:val="both"/>
        <w:rPr>
          <w:szCs w:val="16"/>
        </w:rPr>
      </w:pPr>
      <w:r>
        <w:rPr>
          <w:szCs w:val="16"/>
        </w:rPr>
        <w:t>На фигурное катание мужчины смотрят лишь в полглаза (</w:t>
      </w:r>
      <w:r w:rsidRPr="00D21269">
        <w:rPr>
          <w:b/>
          <w:szCs w:val="16"/>
        </w:rPr>
        <w:t>4%</w:t>
      </w:r>
      <w:r>
        <w:rPr>
          <w:szCs w:val="16"/>
        </w:rPr>
        <w:t xml:space="preserve">), а также не «западают» ни на стройных девушек в трико (интерес к художественной гимнастике - </w:t>
      </w:r>
      <w:r w:rsidRPr="00D21269">
        <w:rPr>
          <w:b/>
          <w:szCs w:val="16"/>
        </w:rPr>
        <w:t>2%</w:t>
      </w:r>
      <w:r>
        <w:rPr>
          <w:szCs w:val="16"/>
        </w:rPr>
        <w:t xml:space="preserve">), ни на «русалок» в бассейне (интерес к плаванию – </w:t>
      </w:r>
      <w:r w:rsidRPr="00D21269">
        <w:rPr>
          <w:b/>
          <w:szCs w:val="16"/>
        </w:rPr>
        <w:t>1,5%</w:t>
      </w:r>
      <w:r>
        <w:rPr>
          <w:szCs w:val="16"/>
        </w:rPr>
        <w:t>). А вот ради бокса (</w:t>
      </w:r>
      <w:r w:rsidRPr="00D21269">
        <w:rPr>
          <w:b/>
          <w:szCs w:val="16"/>
        </w:rPr>
        <w:t>11%</w:t>
      </w:r>
      <w:r>
        <w:rPr>
          <w:szCs w:val="16"/>
        </w:rPr>
        <w:t>), или биатлона (</w:t>
      </w:r>
      <w:r w:rsidRPr="00D21269">
        <w:rPr>
          <w:b/>
          <w:szCs w:val="16"/>
        </w:rPr>
        <w:t>12%</w:t>
      </w:r>
      <w:r>
        <w:rPr>
          <w:szCs w:val="16"/>
        </w:rPr>
        <w:t>) каждый десятый из них отложит свои мужские дела. Кстати, биатлон и женщины посмотреть не прочь (</w:t>
      </w:r>
      <w:r w:rsidRPr="00D21269">
        <w:rPr>
          <w:b/>
          <w:szCs w:val="16"/>
        </w:rPr>
        <w:t>11%</w:t>
      </w:r>
      <w:r>
        <w:rPr>
          <w:szCs w:val="16"/>
        </w:rPr>
        <w:t>) наряду с худ</w:t>
      </w:r>
      <w:r>
        <w:rPr>
          <w:szCs w:val="16"/>
        </w:rPr>
        <w:t>о</w:t>
      </w:r>
      <w:r>
        <w:rPr>
          <w:szCs w:val="16"/>
        </w:rPr>
        <w:t>жественной гимнастикой (</w:t>
      </w:r>
      <w:r w:rsidRPr="00D21269">
        <w:rPr>
          <w:b/>
          <w:szCs w:val="16"/>
        </w:rPr>
        <w:t>12%</w:t>
      </w:r>
      <w:r>
        <w:rPr>
          <w:szCs w:val="16"/>
        </w:rPr>
        <w:t>). Среди прекрасных дам есть даже заядлые любители бокса (</w:t>
      </w:r>
      <w:r w:rsidRPr="00D21269">
        <w:rPr>
          <w:b/>
          <w:szCs w:val="16"/>
        </w:rPr>
        <w:t>2%</w:t>
      </w:r>
      <w:r>
        <w:rPr>
          <w:szCs w:val="16"/>
        </w:rPr>
        <w:t>), но все же чаще найдем тех, кто склонен наблюдать за соревнованиями по плаванию (</w:t>
      </w:r>
      <w:r w:rsidRPr="00D21269">
        <w:rPr>
          <w:b/>
          <w:szCs w:val="16"/>
        </w:rPr>
        <w:t>5%</w:t>
      </w:r>
      <w:r>
        <w:rPr>
          <w:szCs w:val="16"/>
        </w:rPr>
        <w:t>), волейболу (</w:t>
      </w:r>
      <w:r w:rsidRPr="00D21269">
        <w:rPr>
          <w:b/>
          <w:szCs w:val="16"/>
        </w:rPr>
        <w:t>3%</w:t>
      </w:r>
      <w:r>
        <w:rPr>
          <w:szCs w:val="16"/>
        </w:rPr>
        <w:t>) и легкой атлетике (</w:t>
      </w:r>
      <w:r w:rsidRPr="00D21269">
        <w:rPr>
          <w:b/>
          <w:szCs w:val="16"/>
        </w:rPr>
        <w:t>3%</w:t>
      </w:r>
      <w:r>
        <w:rPr>
          <w:szCs w:val="16"/>
        </w:rPr>
        <w:t>). Волейбол (</w:t>
      </w:r>
      <w:r w:rsidRPr="00D21269">
        <w:rPr>
          <w:b/>
          <w:szCs w:val="16"/>
        </w:rPr>
        <w:t>6%</w:t>
      </w:r>
      <w:r>
        <w:rPr>
          <w:szCs w:val="16"/>
        </w:rPr>
        <w:t>) и баскетбол (</w:t>
      </w:r>
      <w:r w:rsidRPr="00D21269">
        <w:rPr>
          <w:b/>
          <w:szCs w:val="16"/>
        </w:rPr>
        <w:t>5%</w:t>
      </w:r>
      <w:r>
        <w:rPr>
          <w:szCs w:val="16"/>
        </w:rPr>
        <w:t>) пользуются у мужчин примерно ра</w:t>
      </w:r>
      <w:r>
        <w:rPr>
          <w:szCs w:val="16"/>
        </w:rPr>
        <w:t>в</w:t>
      </w:r>
      <w:r>
        <w:rPr>
          <w:szCs w:val="16"/>
        </w:rPr>
        <w:t xml:space="preserve">ной популярностью. Удивительно, что автомобильные гонки собирают среди мужчин лишь </w:t>
      </w:r>
      <w:r w:rsidRPr="00D21269">
        <w:rPr>
          <w:b/>
          <w:szCs w:val="16"/>
        </w:rPr>
        <w:t>3%</w:t>
      </w:r>
      <w:r>
        <w:rPr>
          <w:szCs w:val="16"/>
        </w:rPr>
        <w:t xml:space="preserve"> б</w:t>
      </w:r>
      <w:r>
        <w:rPr>
          <w:szCs w:val="16"/>
        </w:rPr>
        <w:t>о</w:t>
      </w:r>
      <w:r>
        <w:rPr>
          <w:szCs w:val="16"/>
        </w:rPr>
        <w:t xml:space="preserve">лельщиков, а остальные виды спорта </w:t>
      </w:r>
      <w:r>
        <w:rPr>
          <w:szCs w:val="16"/>
        </w:rPr>
        <w:softHyphen/>
      </w:r>
      <w:r>
        <w:rPr>
          <w:szCs w:val="16"/>
        </w:rPr>
        <w:softHyphen/>
        <w:t>– и того меньше. Экстремальные вины спорта будут смотреть только мужчины (</w:t>
      </w:r>
      <w:r w:rsidRPr="00D21269">
        <w:rPr>
          <w:b/>
          <w:szCs w:val="16"/>
        </w:rPr>
        <w:t>2%</w:t>
      </w:r>
      <w:r>
        <w:rPr>
          <w:szCs w:val="16"/>
        </w:rPr>
        <w:t>), тогда как большой теннис – почти поголовно женщины (</w:t>
      </w:r>
      <w:r w:rsidRPr="00D21269">
        <w:rPr>
          <w:b/>
          <w:szCs w:val="16"/>
        </w:rPr>
        <w:t>2%</w:t>
      </w:r>
      <w:r>
        <w:rPr>
          <w:szCs w:val="16"/>
        </w:rPr>
        <w:t xml:space="preserve">). Реже всего люди интересуются тяжелой атлетикой – меньше одного процента респондентов уделят ей внимание. </w:t>
      </w:r>
    </w:p>
    <w:p w:rsidR="00721874" w:rsidRPr="00B54010" w:rsidRDefault="00721874" w:rsidP="00721874">
      <w:pPr>
        <w:ind w:firstLine="567"/>
        <w:jc w:val="both"/>
      </w:pPr>
      <w:r>
        <w:rPr>
          <w:szCs w:val="16"/>
        </w:rPr>
        <w:t xml:space="preserve">Кроме перечисленных видов спорта воронежцы называли </w:t>
      </w:r>
      <w:r>
        <w:rPr>
          <w:i/>
          <w:szCs w:val="16"/>
        </w:rPr>
        <w:t xml:space="preserve">смешанные единоборства, бальные танцы, лыжи, боевые искусства, бильярд, борьбу, прыжки в воду, фехтование </w:t>
      </w:r>
      <w:r>
        <w:rPr>
          <w:szCs w:val="16"/>
        </w:rPr>
        <w:t>и проч. Эти ответы с</w:t>
      </w:r>
      <w:r>
        <w:rPr>
          <w:szCs w:val="16"/>
        </w:rPr>
        <w:t>о</w:t>
      </w:r>
      <w:r>
        <w:rPr>
          <w:szCs w:val="16"/>
        </w:rPr>
        <w:t xml:space="preserve">браны в позиции «другое». </w:t>
      </w:r>
      <w:r w:rsidRPr="00B54010">
        <w:br w:type="page"/>
      </w:r>
    </w:p>
    <w:p w:rsidR="00721874" w:rsidRPr="006C5483" w:rsidRDefault="00721874" w:rsidP="00721874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721874" w:rsidRPr="006C5483" w:rsidRDefault="00721874" w:rsidP="0072187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57B1F98" wp14:editId="0F781045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874" w:rsidRPr="006C5483" w:rsidRDefault="00721874" w:rsidP="0072187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8 </w:t>
      </w:r>
      <w:r>
        <w:rPr>
          <w:rFonts w:ascii="Arial" w:hAnsi="Arial" w:cs="Arial"/>
          <w:sz w:val="20"/>
          <w:szCs w:val="20"/>
        </w:rPr>
        <w:t>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21874" w:rsidRPr="006C5483" w:rsidRDefault="00721874" w:rsidP="0072187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721874" w:rsidRPr="006C5483" w:rsidRDefault="00721874" w:rsidP="0072187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721874" w:rsidRPr="006C5483" w:rsidRDefault="00721874" w:rsidP="0072187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0096" behindDoc="0" locked="0" layoutInCell="1" allowOverlap="1" wp14:anchorId="0C14D8E6" wp14:editId="16D19B0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78009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LYc&#10;jkl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721874" w:rsidRPr="006C5483" w:rsidRDefault="00721874" w:rsidP="00721874">
      <w:pPr>
        <w:autoSpaceDE w:val="0"/>
        <w:autoSpaceDN w:val="0"/>
        <w:adjustRightInd w:val="0"/>
        <w:ind w:left="1985"/>
        <w:jc w:val="both"/>
        <w:rPr>
          <w:rFonts w:cs="Arial"/>
          <w:b/>
          <w:bCs/>
          <w:caps/>
          <w:spacing w:val="-4"/>
        </w:rPr>
      </w:pPr>
      <w:r w:rsidRPr="00CC0438">
        <w:rPr>
          <w:rFonts w:cs="Arial"/>
          <w:b/>
          <w:bCs/>
          <w:caps/>
          <w:spacing w:val="-4"/>
        </w:rPr>
        <w:t xml:space="preserve">СКАЖИТЕ, </w:t>
      </w:r>
      <w:r w:rsidRPr="00D21269">
        <w:rPr>
          <w:rFonts w:cs="Arial"/>
          <w:b/>
          <w:bCs/>
          <w:caps/>
          <w:spacing w:val="-4"/>
        </w:rPr>
        <w:t>ПОЖАЛУЙСТА,</w:t>
      </w:r>
      <w:r w:rsidRPr="00C541FB">
        <w:rPr>
          <w:rFonts w:cs="Arial"/>
          <w:b/>
          <w:bCs/>
          <w:caps/>
          <w:color w:val="FF0000"/>
          <w:spacing w:val="-4"/>
        </w:rPr>
        <w:t xml:space="preserve"> </w:t>
      </w:r>
      <w:r w:rsidRPr="00CC0438">
        <w:rPr>
          <w:rFonts w:cs="Arial"/>
          <w:b/>
          <w:bCs/>
          <w:caps/>
          <w:spacing w:val="-4"/>
        </w:rPr>
        <w:t xml:space="preserve">ТЕЛЕВИЗИОННЫЕ </w:t>
      </w:r>
      <w:proofErr w:type="gramStart"/>
      <w:r w:rsidRPr="00CC0438">
        <w:rPr>
          <w:rFonts w:cs="Arial"/>
          <w:b/>
          <w:bCs/>
          <w:caps/>
          <w:spacing w:val="-4"/>
        </w:rPr>
        <w:t>РЕПОРТАЖИ</w:t>
      </w:r>
      <w:proofErr w:type="gramEnd"/>
      <w:r w:rsidRPr="00CC0438">
        <w:rPr>
          <w:rFonts w:cs="Arial"/>
          <w:b/>
          <w:bCs/>
          <w:caps/>
          <w:spacing w:val="-4"/>
        </w:rPr>
        <w:t xml:space="preserve"> О КАКОМ ВИДЕ СПОРТА ВЫ ПРЕДПОЧИТАЕТЕ СМОТРЕТЬ ЧАЩЕ ВСЕГО?</w:t>
      </w:r>
    </w:p>
    <w:p w:rsidR="00721874" w:rsidRPr="00B54010" w:rsidRDefault="00721874" w:rsidP="00721874">
      <w:pPr>
        <w:jc w:val="right"/>
        <w:rPr>
          <w:i/>
          <w:szCs w:val="16"/>
          <w:lang w:val="en-US"/>
        </w:rPr>
      </w:pPr>
      <w:r>
        <w:rPr>
          <w:i/>
          <w:szCs w:val="16"/>
        </w:rPr>
        <w:t xml:space="preserve">Окончание </w:t>
      </w:r>
      <w:r w:rsidRPr="006C5483">
        <w:rPr>
          <w:i/>
          <w:szCs w:val="16"/>
        </w:rPr>
        <w:t>Таблиц</w:t>
      </w:r>
      <w:r>
        <w:rPr>
          <w:i/>
          <w:szCs w:val="16"/>
        </w:rPr>
        <w:t>ы</w:t>
      </w:r>
      <w:r w:rsidRPr="006C5483">
        <w:rPr>
          <w:i/>
          <w:szCs w:val="16"/>
        </w:rPr>
        <w:t xml:space="preserve"> </w:t>
      </w:r>
      <w:r w:rsidR="00C50B04">
        <w:rPr>
          <w:i/>
          <w:szCs w:val="16"/>
        </w:rPr>
        <w:t>16</w:t>
      </w:r>
    </w:p>
    <w:bookmarkStart w:id="14" w:name="_MON_1604408019"/>
    <w:bookmarkEnd w:id="14"/>
    <w:p w:rsidR="00721874" w:rsidRPr="006C5483" w:rsidRDefault="00721874" w:rsidP="00721874">
      <w:pPr>
        <w:jc w:val="center"/>
        <w:rPr>
          <w:i/>
          <w:szCs w:val="16"/>
        </w:rPr>
      </w:pPr>
      <w:r w:rsidRPr="006C5483">
        <w:object w:dxaOrig="10109" w:dyaOrig="5977">
          <v:shape id="_x0000_i1038" type="#_x0000_t75" style="width:468.75pt;height:280.5pt" o:ole="" fillcolor="window">
            <v:imagedata r:id="rId44" o:title=""/>
          </v:shape>
          <o:OLEObject Type="Embed" ProgID="Excel.Sheet.12" ShapeID="_x0000_i1038" DrawAspect="Content" ObjectID="_1616223038" r:id="rId45"/>
        </w:object>
      </w:r>
    </w:p>
    <w:p w:rsidR="00721874" w:rsidRDefault="00721874" w:rsidP="00721874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721874" w:rsidRPr="004D038E" w:rsidRDefault="00721874" w:rsidP="00721874">
      <w:pPr>
        <w:ind w:left="180"/>
      </w:pPr>
      <w:r>
        <w:t xml:space="preserve">Как менялись спортивные предпочтения зрителей на протяжении последних полутора десятков лет? </w:t>
      </w:r>
    </w:p>
    <w:p w:rsidR="00721874" w:rsidRDefault="00721874" w:rsidP="00721874">
      <w:pPr>
        <w:ind w:left="180"/>
        <w:jc w:val="center"/>
        <w:rPr>
          <w:b/>
          <w:i/>
        </w:rPr>
      </w:pPr>
    </w:p>
    <w:p w:rsidR="00721874" w:rsidRPr="00C541FB" w:rsidRDefault="00721874" w:rsidP="00721874">
      <w:pPr>
        <w:ind w:left="180"/>
        <w:jc w:val="center"/>
        <w:rPr>
          <w:b/>
          <w:i/>
        </w:rPr>
      </w:pPr>
      <w:r w:rsidRPr="00C541FB">
        <w:rPr>
          <w:b/>
          <w:i/>
        </w:rPr>
        <w:t xml:space="preserve">Скажите, пожалуйста, телевизионные </w:t>
      </w:r>
      <w:proofErr w:type="gramStart"/>
      <w:r w:rsidRPr="00C541FB">
        <w:rPr>
          <w:b/>
          <w:i/>
        </w:rPr>
        <w:t>репортажи</w:t>
      </w:r>
      <w:proofErr w:type="gramEnd"/>
      <w:r w:rsidRPr="00C541FB">
        <w:rPr>
          <w:b/>
          <w:i/>
        </w:rPr>
        <w:t xml:space="preserve"> о каком виде спорта </w:t>
      </w:r>
    </w:p>
    <w:p w:rsidR="00721874" w:rsidRPr="00C541FB" w:rsidRDefault="00721874" w:rsidP="00721874">
      <w:pPr>
        <w:ind w:left="180"/>
        <w:jc w:val="center"/>
        <w:rPr>
          <w:b/>
          <w:i/>
        </w:rPr>
      </w:pPr>
      <w:r w:rsidRPr="00C541FB">
        <w:rPr>
          <w:b/>
          <w:i/>
        </w:rPr>
        <w:t>Вы предпочитаете смотреть чаще всего?</w:t>
      </w:r>
    </w:p>
    <w:p w:rsidR="00721874" w:rsidRPr="00C541FB" w:rsidRDefault="00721874" w:rsidP="00721874">
      <w:pPr>
        <w:ind w:left="180"/>
        <w:jc w:val="center"/>
        <w:rPr>
          <w:b/>
          <w:i/>
          <w:sz w:val="12"/>
          <w:szCs w:val="12"/>
        </w:rPr>
      </w:pPr>
    </w:p>
    <w:tbl>
      <w:tblPr>
        <w:tblW w:w="9677" w:type="dxa"/>
        <w:jc w:val="center"/>
        <w:tblInd w:w="93" w:type="dxa"/>
        <w:tblLook w:val="0000" w:firstRow="0" w:lastRow="0" w:firstColumn="0" w:lastColumn="0" w:noHBand="0" w:noVBand="0"/>
      </w:tblPr>
      <w:tblGrid>
        <w:gridCol w:w="800"/>
        <w:gridCol w:w="606"/>
        <w:gridCol w:w="696"/>
        <w:gridCol w:w="495"/>
        <w:gridCol w:w="606"/>
        <w:gridCol w:w="495"/>
        <w:gridCol w:w="606"/>
        <w:gridCol w:w="495"/>
        <w:gridCol w:w="606"/>
        <w:gridCol w:w="495"/>
        <w:gridCol w:w="495"/>
        <w:gridCol w:w="495"/>
        <w:gridCol w:w="495"/>
        <w:gridCol w:w="495"/>
        <w:gridCol w:w="696"/>
        <w:gridCol w:w="495"/>
        <w:gridCol w:w="606"/>
      </w:tblGrid>
      <w:tr w:rsidR="00721874" w:rsidRPr="00C541FB" w:rsidTr="00D73A2D">
        <w:trPr>
          <w:trHeight w:val="2735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sz w:val="20"/>
                <w:szCs w:val="20"/>
              </w:rPr>
              <w:t>Футбол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sz w:val="20"/>
                <w:szCs w:val="20"/>
              </w:rPr>
              <w:t xml:space="preserve">Автомобильные гонки </w:t>
            </w:r>
          </w:p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sz w:val="20"/>
                <w:szCs w:val="20"/>
              </w:rPr>
              <w:t>(Формула 1)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sz w:val="20"/>
                <w:szCs w:val="20"/>
              </w:rPr>
              <w:t>Биатлон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sz w:val="20"/>
                <w:szCs w:val="20"/>
              </w:rPr>
              <w:t>Фигурное катание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sz w:val="20"/>
                <w:szCs w:val="20"/>
              </w:rPr>
              <w:t>Экстремальные виды спорта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sz w:val="20"/>
                <w:szCs w:val="20"/>
              </w:rPr>
              <w:t>Бокс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sz w:val="20"/>
                <w:szCs w:val="20"/>
              </w:rPr>
              <w:t xml:space="preserve">Большой теннис 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sz w:val="20"/>
                <w:szCs w:val="20"/>
              </w:rPr>
              <w:t>Хоккей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sz w:val="20"/>
                <w:szCs w:val="20"/>
              </w:rPr>
              <w:t>Баскетбол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sz w:val="20"/>
                <w:szCs w:val="20"/>
              </w:rPr>
              <w:t>Легкая атлетика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sz w:val="20"/>
                <w:szCs w:val="20"/>
              </w:rPr>
              <w:t xml:space="preserve">Тяжелая атлетика 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sz w:val="20"/>
                <w:szCs w:val="20"/>
              </w:rPr>
              <w:t>Волейбол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sz w:val="20"/>
                <w:szCs w:val="20"/>
              </w:rPr>
              <w:t>Плавание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sz w:val="20"/>
                <w:szCs w:val="20"/>
                <w:lang w:val="en-US"/>
              </w:rPr>
            </w:pPr>
            <w:r w:rsidRPr="00C541FB">
              <w:rPr>
                <w:rFonts w:ascii="Arial CYR" w:hAnsi="Arial CYR" w:cs="Arial CYR"/>
                <w:sz w:val="20"/>
                <w:szCs w:val="20"/>
              </w:rPr>
              <w:t xml:space="preserve">Художественная </w:t>
            </w:r>
          </w:p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sz w:val="20"/>
                <w:szCs w:val="20"/>
              </w:rPr>
              <w:t>гимнастика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sz w:val="20"/>
                <w:szCs w:val="20"/>
              </w:rPr>
              <w:t>Другое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sz w:val="20"/>
                <w:szCs w:val="20"/>
              </w:rPr>
              <w:t>Я не интересуюсь спортом</w:t>
            </w:r>
          </w:p>
        </w:tc>
      </w:tr>
      <w:tr w:rsidR="00721874" w:rsidRPr="00C541FB" w:rsidTr="00D73A2D">
        <w:trPr>
          <w:trHeight w:val="255"/>
          <w:jc w:val="center"/>
        </w:trPr>
        <w:tc>
          <w:tcPr>
            <w:tcW w:w="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6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6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%</w:t>
            </w:r>
          </w:p>
        </w:tc>
      </w:tr>
      <w:tr w:rsidR="00721874" w:rsidRPr="00C541FB" w:rsidTr="00D73A2D">
        <w:trPr>
          <w:trHeight w:val="3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2005г.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34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29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25</w:t>
            </w:r>
          </w:p>
        </w:tc>
      </w:tr>
      <w:tr w:rsidR="00721874" w:rsidRPr="00C541FB" w:rsidTr="00D73A2D">
        <w:trPr>
          <w:trHeight w:val="3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2008г.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37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27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16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23</w:t>
            </w:r>
          </w:p>
        </w:tc>
      </w:tr>
      <w:tr w:rsidR="00721874" w:rsidRPr="00C541FB" w:rsidTr="00D73A2D">
        <w:trPr>
          <w:trHeight w:val="3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2015г.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13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17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0,3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0,3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 w:rsidRPr="00C541FB">
              <w:rPr>
                <w:rFonts w:ascii="Arial CYR" w:hAnsi="Arial CYR" w:cs="Arial CYR"/>
                <w:b/>
                <w:bCs/>
                <w:sz w:val="20"/>
                <w:szCs w:val="20"/>
              </w:rPr>
              <w:t>27</w:t>
            </w:r>
          </w:p>
        </w:tc>
      </w:tr>
      <w:tr w:rsidR="00721874" w:rsidRPr="00C541FB" w:rsidTr="00D73A2D">
        <w:trPr>
          <w:trHeight w:val="3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2019г.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38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28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21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0,3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6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21874" w:rsidRPr="00C541FB" w:rsidRDefault="00721874" w:rsidP="00D73A2D">
            <w:pPr>
              <w:jc w:val="center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17</w:t>
            </w:r>
          </w:p>
        </w:tc>
      </w:tr>
    </w:tbl>
    <w:p w:rsidR="00721874" w:rsidRPr="008A01B8" w:rsidRDefault="00721874" w:rsidP="00721874">
      <w:pPr>
        <w:ind w:firstLine="567"/>
        <w:jc w:val="both"/>
      </w:pPr>
      <w:r>
        <w:t xml:space="preserve">Первое, что бросается в глаза, это подъем интереса к спорту вообще: если четыре года назад </w:t>
      </w:r>
      <w:r w:rsidRPr="002051C8">
        <w:rPr>
          <w:b/>
        </w:rPr>
        <w:t>27%</w:t>
      </w:r>
      <w:r>
        <w:t xml:space="preserve"> воронежцев не интересовались спортом, то сегодня таковых осталось только </w:t>
      </w:r>
      <w:r w:rsidRPr="002051C8">
        <w:rPr>
          <w:b/>
        </w:rPr>
        <w:t>17%</w:t>
      </w:r>
      <w:r>
        <w:t>. Вот уже почти 15 лет три первых места</w:t>
      </w:r>
      <w:r w:rsidRPr="007E123F">
        <w:t xml:space="preserve"> </w:t>
      </w:r>
      <w:r>
        <w:t xml:space="preserve">по привлекательности для зрителей держат </w:t>
      </w:r>
      <w:r w:rsidRPr="007E123F">
        <w:rPr>
          <w:i/>
        </w:rPr>
        <w:t>футбол, фигурное катание и хоккей</w:t>
      </w:r>
      <w:r>
        <w:t xml:space="preserve">. Упал интерес к </w:t>
      </w:r>
      <w:r w:rsidRPr="007E123F">
        <w:rPr>
          <w:i/>
        </w:rPr>
        <w:t>автомобильным гонкам, боксу, экстремальным видам спорта, большому теннису, тяжелой атлетике, художественной гимнастике.</w:t>
      </w:r>
      <w:r>
        <w:t xml:space="preserve"> Вырос интерес </w:t>
      </w:r>
      <w:r w:rsidRPr="007E123F">
        <w:rPr>
          <w:i/>
        </w:rPr>
        <w:t xml:space="preserve">биатлону </w:t>
      </w:r>
      <w:r>
        <w:t xml:space="preserve">и  </w:t>
      </w:r>
      <w:r w:rsidRPr="007E123F">
        <w:rPr>
          <w:i/>
        </w:rPr>
        <w:t>хоккею</w:t>
      </w:r>
      <w:r>
        <w:t xml:space="preserve">. Возможно, зрители сосредоточились на тех видах спорта, которые чаще приносят России победу. </w:t>
      </w:r>
      <w:r w:rsidRPr="008A01B8">
        <w:br w:type="page"/>
      </w:r>
    </w:p>
    <w:p w:rsidR="00721874" w:rsidRPr="006C5483" w:rsidRDefault="00721874" w:rsidP="00721874">
      <w:pPr>
        <w:tabs>
          <w:tab w:val="left" w:pos="142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721874" w:rsidRPr="006C5483" w:rsidRDefault="00721874" w:rsidP="0072187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D273BD3" wp14:editId="252ED5BC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874" w:rsidRPr="006C5483" w:rsidRDefault="00721874" w:rsidP="0072187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8 </w:t>
      </w:r>
      <w:r>
        <w:rPr>
          <w:rFonts w:ascii="Arial" w:hAnsi="Arial" w:cs="Arial"/>
          <w:sz w:val="20"/>
          <w:szCs w:val="20"/>
        </w:rPr>
        <w:t>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21874" w:rsidRPr="006C5483" w:rsidRDefault="00721874" w:rsidP="0072187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721874" w:rsidRPr="006C5483" w:rsidRDefault="00721874" w:rsidP="0072187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721874" w:rsidRPr="006C5483" w:rsidRDefault="00721874" w:rsidP="0072187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1120" behindDoc="0" locked="0" layoutInCell="1" allowOverlap="1" wp14:anchorId="10CA5D19" wp14:editId="3E624CB7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z-index:251781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Ngf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IjY&#10;H0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721874" w:rsidRPr="006C5483" w:rsidRDefault="00721874" w:rsidP="0072187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C0438">
        <w:rPr>
          <w:rFonts w:cs="Arial"/>
          <w:b/>
          <w:bCs/>
          <w:caps/>
          <w:spacing w:val="-4"/>
        </w:rPr>
        <w:t xml:space="preserve">СКАЖИТЕ, ПОЖАЛУЙСТА, СМОТРИТЕ ЛИ ВЫ ПО ТЕЛЕВИЗОРУ РЕАЛИТИ-ШОУ, И ЕСЛИ “ДА”, </w:t>
      </w:r>
      <w:proofErr w:type="gramStart"/>
      <w:r w:rsidRPr="00CC0438">
        <w:rPr>
          <w:rFonts w:cs="Arial"/>
          <w:b/>
          <w:bCs/>
          <w:caps/>
          <w:spacing w:val="-4"/>
        </w:rPr>
        <w:t>ТО</w:t>
      </w:r>
      <w:proofErr w:type="gramEnd"/>
      <w:r w:rsidRPr="00CC0438">
        <w:rPr>
          <w:rFonts w:cs="Arial"/>
          <w:b/>
          <w:bCs/>
          <w:caps/>
          <w:spacing w:val="-4"/>
        </w:rPr>
        <w:t xml:space="preserve"> КАК ЧАСТО?</w:t>
      </w:r>
    </w:p>
    <w:p w:rsidR="00721874" w:rsidRPr="00F016C3" w:rsidRDefault="00721874" w:rsidP="00721874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50B04">
        <w:rPr>
          <w:i/>
          <w:szCs w:val="16"/>
        </w:rPr>
        <w:t>17</w:t>
      </w:r>
    </w:p>
    <w:bookmarkStart w:id="15" w:name="_MON_1604408342"/>
    <w:bookmarkEnd w:id="15"/>
    <w:p w:rsidR="00721874" w:rsidRPr="006C5483" w:rsidRDefault="00721874" w:rsidP="00721874">
      <w:pPr>
        <w:jc w:val="center"/>
        <w:rPr>
          <w:i/>
          <w:szCs w:val="16"/>
        </w:rPr>
      </w:pPr>
      <w:r w:rsidRPr="006C5483">
        <w:object w:dxaOrig="9550" w:dyaOrig="5759">
          <v:shape id="_x0000_i1039" type="#_x0000_t75" style="width:443.25pt;height:270pt" o:ole="" fillcolor="window">
            <v:imagedata r:id="rId46" o:title=""/>
          </v:shape>
          <o:OLEObject Type="Embed" ProgID="Excel.Sheet.12" ShapeID="_x0000_i1039" DrawAspect="Content" ObjectID="_1616223039" r:id="rId47"/>
        </w:object>
      </w:r>
    </w:p>
    <w:p w:rsidR="00721874" w:rsidRDefault="00721874" w:rsidP="00721874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721874" w:rsidRDefault="00721874" w:rsidP="00721874">
      <w:pPr>
        <w:tabs>
          <w:tab w:val="left" w:pos="142"/>
        </w:tabs>
        <w:autoSpaceDE w:val="0"/>
        <w:autoSpaceDN w:val="0"/>
        <w:adjustRightInd w:val="0"/>
        <w:ind w:firstLine="426"/>
        <w:jc w:val="both"/>
      </w:pPr>
      <w:r>
        <w:t>Р</w:t>
      </w:r>
      <w:r w:rsidRPr="00BF400C">
        <w:t xml:space="preserve">еалити-шоу представляют собой наблюдение с экранов телевизоров за жизнью «всамделишных»  людей, чаще всего – вовсе не артистов. </w:t>
      </w:r>
      <w:r>
        <w:t>Большинство воронежцев (</w:t>
      </w:r>
      <w:r w:rsidRPr="004943C0">
        <w:rPr>
          <w:b/>
        </w:rPr>
        <w:t>65%</w:t>
      </w:r>
      <w:r>
        <w:t>) не смотрят реалити-шоу по телевизору. А те, кто смотрят, чаще делают это от случая к случаю (</w:t>
      </w:r>
      <w:r w:rsidRPr="004943C0">
        <w:rPr>
          <w:b/>
        </w:rPr>
        <w:t>27%</w:t>
      </w:r>
      <w:r>
        <w:t>). Правда, среди горожан есть и люди, что называется, «подсевшие на иглу</w:t>
      </w:r>
      <w:r w:rsidR="00490698">
        <w:t xml:space="preserve"> жизни за стеклом</w:t>
      </w:r>
      <w:r>
        <w:t xml:space="preserve">» реалити-шоу. Их немного – всего </w:t>
      </w:r>
      <w:r w:rsidRPr="004943C0">
        <w:rPr>
          <w:b/>
        </w:rPr>
        <w:t>7%</w:t>
      </w:r>
      <w:r>
        <w:t>. Хотя для миллионного города не так уж мало – 70 000 зрителей. Кто они? Пожилые люди со средним образованием и бедственным материальным положением чаще других оказались охочи до подобных зрелищ, сходных с подглядыванием в чужие окна. Домашние хозяйки тоже частенько не могут себе в этом отказать (</w:t>
      </w:r>
      <w:r w:rsidRPr="004943C0">
        <w:rPr>
          <w:b/>
        </w:rPr>
        <w:t>15%</w:t>
      </w:r>
      <w:r>
        <w:t xml:space="preserve">). </w:t>
      </w:r>
    </w:p>
    <w:p w:rsidR="00721874" w:rsidRDefault="00721874" w:rsidP="00721874">
      <w:pPr>
        <w:tabs>
          <w:tab w:val="left" w:pos="142"/>
        </w:tabs>
        <w:autoSpaceDE w:val="0"/>
        <w:autoSpaceDN w:val="0"/>
        <w:adjustRightInd w:val="0"/>
        <w:ind w:firstLine="426"/>
        <w:jc w:val="both"/>
      </w:pPr>
      <w:r>
        <w:t>Сравним, как изменились пристрастия воронежцев к реалити-шоу за последние годы?</w:t>
      </w:r>
    </w:p>
    <w:p w:rsidR="00721874" w:rsidRDefault="00721874" w:rsidP="00721874">
      <w:pPr>
        <w:ind w:right="49"/>
        <w:jc w:val="center"/>
        <w:rPr>
          <w:b/>
          <w:i/>
        </w:rPr>
      </w:pPr>
    </w:p>
    <w:p w:rsidR="00721874" w:rsidRDefault="00721874" w:rsidP="00721874">
      <w:pPr>
        <w:ind w:right="49"/>
        <w:jc w:val="center"/>
        <w:rPr>
          <w:b/>
          <w:i/>
        </w:rPr>
      </w:pPr>
      <w:r w:rsidRPr="00291984">
        <w:rPr>
          <w:b/>
          <w:i/>
        </w:rPr>
        <w:t xml:space="preserve">Скажите, пожалуйста, смотрите ли Вы по телевизору реалити-шоу, </w:t>
      </w:r>
    </w:p>
    <w:p w:rsidR="00721874" w:rsidRDefault="00721874" w:rsidP="00721874">
      <w:pPr>
        <w:ind w:right="49"/>
        <w:jc w:val="center"/>
        <w:rPr>
          <w:b/>
          <w:i/>
        </w:rPr>
      </w:pPr>
      <w:r w:rsidRPr="00291984">
        <w:rPr>
          <w:b/>
          <w:i/>
        </w:rPr>
        <w:t>и, если “да”,</w:t>
      </w:r>
      <w:r>
        <w:rPr>
          <w:b/>
          <w:i/>
        </w:rPr>
        <w:t xml:space="preserve"> </w:t>
      </w:r>
      <w:proofErr w:type="gramStart"/>
      <w:r w:rsidRPr="00291984">
        <w:rPr>
          <w:b/>
          <w:i/>
        </w:rPr>
        <w:t>то</w:t>
      </w:r>
      <w:proofErr w:type="gramEnd"/>
      <w:r w:rsidRPr="00291984">
        <w:rPr>
          <w:b/>
          <w:i/>
        </w:rPr>
        <w:t xml:space="preserve"> как часто?</w:t>
      </w:r>
    </w:p>
    <w:p w:rsidR="00721874" w:rsidRPr="007D7DE9" w:rsidRDefault="00721874" w:rsidP="00721874">
      <w:pPr>
        <w:ind w:right="49"/>
        <w:jc w:val="center"/>
        <w:rPr>
          <w:b/>
          <w:i/>
          <w:sz w:val="12"/>
          <w:szCs w:val="12"/>
        </w:rPr>
      </w:pPr>
    </w:p>
    <w:p w:rsidR="00721874" w:rsidRDefault="00721874" w:rsidP="00721874">
      <w:pPr>
        <w:ind w:right="51"/>
      </w:pPr>
      <w:r>
        <w:rPr>
          <w:noProof/>
        </w:rPr>
        <w:drawing>
          <wp:inline distT="0" distB="0" distL="0" distR="0" wp14:anchorId="5C25F101" wp14:editId="369B9C1D">
            <wp:extent cx="6629400" cy="2028825"/>
            <wp:effectExtent l="0" t="0" r="19050" b="9525"/>
            <wp:docPr id="58" name="Диаграмма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:rsidR="00721874" w:rsidRPr="00052E98" w:rsidRDefault="00721874" w:rsidP="00721874">
      <w:pPr>
        <w:tabs>
          <w:tab w:val="left" w:pos="142"/>
        </w:tabs>
        <w:autoSpaceDE w:val="0"/>
        <w:autoSpaceDN w:val="0"/>
        <w:adjustRightInd w:val="0"/>
        <w:ind w:firstLine="567"/>
        <w:jc w:val="both"/>
      </w:pPr>
      <w:r>
        <w:t xml:space="preserve">Тенденция отказа от </w:t>
      </w:r>
      <w:proofErr w:type="spellStart"/>
      <w:r>
        <w:t>телесмотрения</w:t>
      </w:r>
      <w:proofErr w:type="spellEnd"/>
      <w:r>
        <w:t xml:space="preserve">  реалити-шоу, которая начала складываться к 2015 году, с</w:t>
      </w:r>
      <w:r>
        <w:t>е</w:t>
      </w:r>
      <w:r>
        <w:t xml:space="preserve">годня сломлена. Число любителей подобных передач снова возросло до уровня десятилетней давности – </w:t>
      </w:r>
      <w:r w:rsidR="00490698">
        <w:rPr>
          <w:b/>
        </w:rPr>
        <w:t>34</w:t>
      </w:r>
      <w:r w:rsidRPr="004943C0">
        <w:rPr>
          <w:b/>
        </w:rPr>
        <w:t>%</w:t>
      </w:r>
      <w:r>
        <w:t xml:space="preserve">. </w:t>
      </w:r>
    </w:p>
    <w:p w:rsidR="00721874" w:rsidRPr="006C5483" w:rsidRDefault="00721874" w:rsidP="00721874">
      <w:pPr>
        <w:tabs>
          <w:tab w:val="left" w:pos="142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BF400C">
        <w:rPr>
          <w:color w:val="00B0F0"/>
        </w:rPr>
        <w:br w:type="page"/>
      </w: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721874" w:rsidRPr="006C5483" w:rsidRDefault="00721874" w:rsidP="0072187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AC0DBD5" wp14:editId="23BE1EF2">
            <wp:extent cx="466090" cy="548640"/>
            <wp:effectExtent l="0" t="0" r="0" b="3810"/>
            <wp:docPr id="28" name="Рисунок 2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874" w:rsidRPr="006C5483" w:rsidRDefault="00721874" w:rsidP="0072187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8 </w:t>
      </w:r>
      <w:r>
        <w:rPr>
          <w:rFonts w:ascii="Arial" w:hAnsi="Arial" w:cs="Arial"/>
          <w:sz w:val="20"/>
          <w:szCs w:val="20"/>
        </w:rPr>
        <w:t>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21874" w:rsidRPr="006C5483" w:rsidRDefault="00721874" w:rsidP="0072187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721874" w:rsidRPr="006C5483" w:rsidRDefault="00721874" w:rsidP="0072187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721874" w:rsidRPr="006C5483" w:rsidRDefault="00721874" w:rsidP="0072187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2144" behindDoc="0" locked="0" layoutInCell="1" allowOverlap="1" wp14:anchorId="4FB5F5F7" wp14:editId="12A9EC9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7821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WoSTAIAAFsEAAAOAAAAZHJzL2Uyb0RvYy54bWysVN1u0zAUvkfiHazcd0lK1m1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yP1q&#10;E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721874" w:rsidRPr="005A1CC1" w:rsidRDefault="00721874" w:rsidP="0072187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34CD0">
        <w:rPr>
          <w:rFonts w:cs="Arial"/>
          <w:b/>
          <w:bCs/>
          <w:caps/>
          <w:spacing w:val="-4"/>
        </w:rPr>
        <w:t>НАЗОВИТЕ, ПОЖАЛУЙСТА, САМУЮ ИНТЕРЕСНУЮ, НА ВАШ ВЗГЛЯД, ЮМОРИСТИЧЕСКУЮ ТЕЛЕВИЗИОННУЮ ПЕРЕДАЧУ?</w:t>
      </w:r>
    </w:p>
    <w:p w:rsidR="00721874" w:rsidRPr="00BF1280" w:rsidRDefault="00721874" w:rsidP="00721874">
      <w:pPr>
        <w:jc w:val="right"/>
        <w:rPr>
          <w:i/>
          <w:szCs w:val="16"/>
        </w:rPr>
      </w:pPr>
      <w:r w:rsidRPr="006C5483">
        <w:rPr>
          <w:i/>
          <w:szCs w:val="16"/>
        </w:rPr>
        <w:t xml:space="preserve">Таблица </w:t>
      </w:r>
      <w:r w:rsidR="00C50B04">
        <w:rPr>
          <w:i/>
          <w:szCs w:val="16"/>
        </w:rPr>
        <w:t>18</w:t>
      </w:r>
    </w:p>
    <w:bookmarkStart w:id="16" w:name="_MON_1604409074"/>
    <w:bookmarkEnd w:id="16"/>
    <w:p w:rsidR="00721874" w:rsidRDefault="00721874" w:rsidP="00721874">
      <w:pPr>
        <w:jc w:val="center"/>
        <w:rPr>
          <w:i/>
          <w:szCs w:val="16"/>
        </w:rPr>
      </w:pPr>
      <w:r w:rsidRPr="006C5483">
        <w:object w:dxaOrig="11732" w:dyaOrig="4205">
          <v:shape id="_x0000_i1040" type="#_x0000_t75" style="width:544.5pt;height:197.25pt" o:ole="" fillcolor="window">
            <v:imagedata r:id="rId49" o:title=""/>
          </v:shape>
          <o:OLEObject Type="Embed" ProgID="Excel.Sheet.12" ShapeID="_x0000_i1040" DrawAspect="Content" ObjectID="_1616223040" r:id="rId50"/>
        </w:object>
      </w: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721874" w:rsidRDefault="00721874" w:rsidP="00721874">
      <w:pPr>
        <w:ind w:firstLine="567"/>
        <w:jc w:val="both"/>
      </w:pPr>
      <w:proofErr w:type="spellStart"/>
      <w:r w:rsidRPr="00703806">
        <w:t>Comedy</w:t>
      </w:r>
      <w:proofErr w:type="spellEnd"/>
      <w:r w:rsidRPr="00703806">
        <w:t xml:space="preserve"> </w:t>
      </w:r>
      <w:proofErr w:type="spellStart"/>
      <w:r w:rsidRPr="00703806">
        <w:t>Club</w:t>
      </w:r>
      <w:proofErr w:type="spellEnd"/>
      <w:r w:rsidRPr="00703806">
        <w:t xml:space="preserve"> </w:t>
      </w:r>
      <w:r>
        <w:t>держит бесспорное первенство по популярности среди юмористических телепер</w:t>
      </w:r>
      <w:r>
        <w:t>е</w:t>
      </w:r>
      <w:r>
        <w:t>дач (</w:t>
      </w:r>
      <w:r w:rsidRPr="00703806">
        <w:rPr>
          <w:b/>
        </w:rPr>
        <w:t>17%</w:t>
      </w:r>
      <w:r>
        <w:t>). Правда, с оговоркой, что смотрит его в основном, молодежь (</w:t>
      </w:r>
      <w:r w:rsidRPr="00703806">
        <w:rPr>
          <w:b/>
        </w:rPr>
        <w:t>31%</w:t>
      </w:r>
      <w:r>
        <w:t>). Второе место занимает бессмертный КВН, которому «все возрасты покорны» (</w:t>
      </w:r>
      <w:r w:rsidRPr="00703806">
        <w:rPr>
          <w:b/>
        </w:rPr>
        <w:t>12%</w:t>
      </w:r>
      <w:r>
        <w:t>). На третьем месте – шоу «Уральские пельмени» (</w:t>
      </w:r>
      <w:r w:rsidRPr="00703806">
        <w:rPr>
          <w:b/>
        </w:rPr>
        <w:t>8%</w:t>
      </w:r>
      <w:r>
        <w:t>), которые пришлись по вкусу самым бедным слоям населения с невысоким образов</w:t>
      </w:r>
      <w:r>
        <w:t>а</w:t>
      </w:r>
      <w:r>
        <w:t>нием, возможно, из-за своего подчеркнуто народного юмора. Петросян-шоу занимает четвертое место (</w:t>
      </w:r>
      <w:r w:rsidRPr="00703806">
        <w:rPr>
          <w:b/>
        </w:rPr>
        <w:t>7%</w:t>
      </w:r>
      <w:r>
        <w:t xml:space="preserve">), собирая симпатии, в основном, среди пожилых людей.  Остальные передачи не дотянули даже до </w:t>
      </w:r>
      <w:r w:rsidRPr="00703806">
        <w:rPr>
          <w:b/>
        </w:rPr>
        <w:t>5%</w:t>
      </w:r>
      <w:r w:rsidR="003E20DB">
        <w:t xml:space="preserve"> зрительского интереса</w:t>
      </w:r>
      <w:r>
        <w:t xml:space="preserve">. </w:t>
      </w:r>
    </w:p>
    <w:p w:rsidR="00721874" w:rsidRPr="00A74A13" w:rsidRDefault="00721874" w:rsidP="00721874">
      <w:pPr>
        <w:ind w:firstLine="567"/>
        <w:jc w:val="both"/>
        <w:rPr>
          <w:i/>
        </w:rPr>
      </w:pPr>
      <w:proofErr w:type="gramStart"/>
      <w:r>
        <w:t xml:space="preserve">Кроме перечисленных, люди называли </w:t>
      </w:r>
      <w:r>
        <w:rPr>
          <w:i/>
        </w:rPr>
        <w:t>«6 кадров», «Ералаш», «Юморина», «Импровизация», «Лучше всех», «Где логика</w:t>
      </w:r>
      <w:r w:rsidR="003E20DB">
        <w:rPr>
          <w:i/>
        </w:rPr>
        <w:t>?</w:t>
      </w:r>
      <w:r>
        <w:rPr>
          <w:i/>
        </w:rPr>
        <w:t xml:space="preserve">» </w:t>
      </w:r>
      <w:r w:rsidRPr="006B72DF">
        <w:t>и прочие передачи</w:t>
      </w:r>
      <w:r>
        <w:rPr>
          <w:i/>
        </w:rPr>
        <w:t xml:space="preserve">  </w:t>
      </w:r>
      <w:r>
        <w:t>(такие</w:t>
      </w:r>
      <w:r w:rsidR="00816BE1">
        <w:t xml:space="preserve"> ответы собраны в позиции «другая</w:t>
      </w:r>
      <w:r>
        <w:t>»).</w:t>
      </w:r>
      <w:proofErr w:type="gramEnd"/>
    </w:p>
    <w:p w:rsidR="00721874" w:rsidRDefault="00721874" w:rsidP="00721874">
      <w:pPr>
        <w:ind w:firstLine="567"/>
        <w:jc w:val="both"/>
      </w:pPr>
      <w:r>
        <w:t>Этот вопрос мы впервые задали воронежцам около 20 лет назад. С тех пор неоднократно уточн</w:t>
      </w:r>
      <w:r>
        <w:t>я</w:t>
      </w:r>
      <w:r>
        <w:t>ли мнение воронежцев. Сравним ответы, с учетом, что какие-то передачи пропадали, другие появл</w:t>
      </w:r>
      <w:r>
        <w:t>я</w:t>
      </w:r>
      <w:r>
        <w:t xml:space="preserve">лись.  </w:t>
      </w:r>
    </w:p>
    <w:p w:rsidR="00721874" w:rsidRPr="00DF4F54" w:rsidRDefault="00721874" w:rsidP="00721874">
      <w:pPr>
        <w:ind w:right="49"/>
        <w:jc w:val="center"/>
        <w:rPr>
          <w:b/>
          <w:i/>
        </w:rPr>
      </w:pPr>
      <w:r w:rsidRPr="00DF4F54">
        <w:rPr>
          <w:b/>
          <w:i/>
        </w:rPr>
        <w:t xml:space="preserve">Назовите, пожалуйста, </w:t>
      </w:r>
      <w:proofErr w:type="gramStart"/>
      <w:r w:rsidRPr="00DF4F54">
        <w:rPr>
          <w:b/>
          <w:i/>
        </w:rPr>
        <w:t>самую</w:t>
      </w:r>
      <w:proofErr w:type="gramEnd"/>
      <w:r w:rsidRPr="00DF4F54">
        <w:rPr>
          <w:b/>
          <w:i/>
        </w:rPr>
        <w:t xml:space="preserve"> интересную, на Ваш взгляд, юмористическую </w:t>
      </w:r>
    </w:p>
    <w:p w:rsidR="00721874" w:rsidRPr="00DF4F54" w:rsidRDefault="00721874" w:rsidP="00721874">
      <w:pPr>
        <w:ind w:right="49"/>
        <w:jc w:val="center"/>
        <w:rPr>
          <w:b/>
          <w:i/>
        </w:rPr>
      </w:pPr>
      <w:r w:rsidRPr="00DF4F54">
        <w:rPr>
          <w:b/>
          <w:i/>
        </w:rPr>
        <w:t>телевизионную передачу?</w:t>
      </w:r>
    </w:p>
    <w:p w:rsidR="00721874" w:rsidRPr="00DF4F54" w:rsidRDefault="00721874" w:rsidP="00721874">
      <w:pPr>
        <w:ind w:right="49"/>
        <w:jc w:val="center"/>
        <w:rPr>
          <w:b/>
          <w:i/>
        </w:rPr>
      </w:pPr>
    </w:p>
    <w:p w:rsidR="00721874" w:rsidRPr="00DF4F54" w:rsidRDefault="00721874" w:rsidP="00721874">
      <w:pPr>
        <w:ind w:right="51" w:firstLine="567"/>
      </w:pPr>
      <w:r w:rsidRPr="00DF4F54">
        <w:rPr>
          <w:i/>
          <w:noProof/>
        </w:rPr>
        <w:drawing>
          <wp:inline distT="0" distB="0" distL="0" distR="0" wp14:anchorId="1BE5E088" wp14:editId="5CE3710F">
            <wp:extent cx="6115050" cy="2133600"/>
            <wp:effectExtent l="0" t="0" r="19050" b="19050"/>
            <wp:docPr id="26" name="Диаграмма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</w:p>
    <w:p w:rsidR="00721874" w:rsidRDefault="00721874" w:rsidP="00721874">
      <w:pPr>
        <w:ind w:right="51" w:firstLine="567"/>
        <w:jc w:val="both"/>
      </w:pPr>
    </w:p>
    <w:p w:rsidR="00721874" w:rsidRPr="00CB4F35" w:rsidRDefault="00721874" w:rsidP="00721874">
      <w:pPr>
        <w:ind w:right="51" w:firstLine="567"/>
        <w:jc w:val="both"/>
        <w:rPr>
          <w:rFonts w:eastAsiaTheme="minorHAnsi"/>
          <w:lang w:eastAsia="en-US"/>
        </w:rPr>
      </w:pPr>
      <w:r>
        <w:t>За все годы измерения самой большой популярностью пользовалось «Кривое зеркало» в 2005 году (</w:t>
      </w:r>
      <w:r w:rsidRPr="003E20DB">
        <w:rPr>
          <w:b/>
        </w:rPr>
        <w:t>30%</w:t>
      </w:r>
      <w:r>
        <w:t xml:space="preserve">). </w:t>
      </w:r>
      <w:proofErr w:type="gramStart"/>
      <w:r>
        <w:t>Стоящий</w:t>
      </w:r>
      <w:proofErr w:type="gramEnd"/>
      <w:r>
        <w:t xml:space="preserve"> на первом месте сегодня </w:t>
      </w:r>
      <w:proofErr w:type="spellStart"/>
      <w:r w:rsidRPr="00703806">
        <w:t>Comedy</w:t>
      </w:r>
      <w:proofErr w:type="spellEnd"/>
      <w:r w:rsidRPr="00703806">
        <w:t xml:space="preserve"> </w:t>
      </w:r>
      <w:proofErr w:type="spellStart"/>
      <w:r w:rsidRPr="00703806">
        <w:t>Club</w:t>
      </w:r>
      <w:proofErr w:type="spellEnd"/>
      <w:r w:rsidRPr="00703806">
        <w:t xml:space="preserve"> </w:t>
      </w:r>
      <w:r>
        <w:t>не достиг этой планки (</w:t>
      </w:r>
      <w:r w:rsidRPr="00703806">
        <w:rPr>
          <w:b/>
        </w:rPr>
        <w:t>17%</w:t>
      </w:r>
      <w:r>
        <w:t>), но старае</w:t>
      </w:r>
      <w:r>
        <w:t>т</w:t>
      </w:r>
      <w:r>
        <w:t xml:space="preserve">ся сохранить стабильность. Стабилен также и КВН. </w:t>
      </w:r>
      <w:r w:rsidRPr="00E74BB5">
        <w:t>За последние годы «почили» «Городок» и «</w:t>
      </w:r>
      <w:proofErr w:type="gramStart"/>
      <w:r w:rsidRPr="00E74BB5">
        <w:t>Наша</w:t>
      </w:r>
      <w:proofErr w:type="gramEnd"/>
      <w:r w:rsidRPr="00E74BB5">
        <w:t xml:space="preserve"> Раша», но зато </w:t>
      </w:r>
      <w:r>
        <w:t xml:space="preserve">появились новые передачи, которые прокладывают дорогу к сердцам зрителей. </w:t>
      </w:r>
      <w:r w:rsidRPr="00CB4F35">
        <w:rPr>
          <w:rFonts w:eastAsiaTheme="minorHAnsi"/>
          <w:lang w:eastAsia="en-US"/>
        </w:rPr>
        <w:br w:type="page"/>
      </w:r>
    </w:p>
    <w:p w:rsidR="00721874" w:rsidRPr="006C5483" w:rsidRDefault="00721874" w:rsidP="00721874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721874" w:rsidRPr="006C5483" w:rsidRDefault="00721874" w:rsidP="0072187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C753A5F" wp14:editId="584D13E5">
            <wp:extent cx="466090" cy="548640"/>
            <wp:effectExtent l="0" t="0" r="0" b="3810"/>
            <wp:docPr id="29" name="Рисунок 2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874" w:rsidRPr="006C5483" w:rsidRDefault="00721874" w:rsidP="0072187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8 </w:t>
      </w:r>
      <w:r>
        <w:rPr>
          <w:rFonts w:ascii="Arial" w:hAnsi="Arial" w:cs="Arial"/>
          <w:sz w:val="20"/>
          <w:szCs w:val="20"/>
        </w:rPr>
        <w:t>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721874" w:rsidRPr="006C5483" w:rsidRDefault="00721874" w:rsidP="0072187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721874" w:rsidRPr="006C5483" w:rsidRDefault="00721874" w:rsidP="0072187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721874" w:rsidRPr="006C5483" w:rsidRDefault="00721874" w:rsidP="0072187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83168" behindDoc="0" locked="0" layoutInCell="1" allowOverlap="1" wp14:anchorId="200119AD" wp14:editId="6542C16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" o:spid="_x0000_s1026" style="position:absolute;z-index:251783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K440&#10;K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:rsidR="00721874" w:rsidRPr="006C5483" w:rsidRDefault="00721874" w:rsidP="00721874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E75CA">
        <w:rPr>
          <w:rFonts w:cs="Arial"/>
          <w:b/>
          <w:bCs/>
          <w:caps/>
          <w:spacing w:val="-4"/>
        </w:rPr>
        <w:t>СКАЖИТЕ, ПОЖАЛУЙСТА, НА КАКИХ МЕСТНЫХ ТЕЛЕКАНАЛАХ ВЫ ОБЫЧНО СМОТРИТЕ НОВОСТИ О ЖИЗНИ В НАШЕЙ ОБЛАСТИ?</w:t>
      </w:r>
    </w:p>
    <w:p w:rsidR="00721874" w:rsidRPr="003E75CA" w:rsidRDefault="00721874" w:rsidP="00721874">
      <w:pPr>
        <w:jc w:val="right"/>
        <w:rPr>
          <w:i/>
          <w:szCs w:val="16"/>
          <w:lang w:val="en-US"/>
        </w:rPr>
      </w:pPr>
      <w:r w:rsidRPr="006C5483">
        <w:rPr>
          <w:i/>
          <w:szCs w:val="16"/>
        </w:rPr>
        <w:t xml:space="preserve">Таблица </w:t>
      </w:r>
      <w:r w:rsidR="00C50B04">
        <w:rPr>
          <w:i/>
          <w:szCs w:val="16"/>
        </w:rPr>
        <w:t>19</w:t>
      </w:r>
    </w:p>
    <w:bookmarkStart w:id="17" w:name="_MON_1604409461"/>
    <w:bookmarkEnd w:id="17"/>
    <w:p w:rsidR="00721874" w:rsidRPr="006C5483" w:rsidRDefault="00721874" w:rsidP="00721874">
      <w:pPr>
        <w:jc w:val="center"/>
        <w:rPr>
          <w:i/>
          <w:szCs w:val="16"/>
        </w:rPr>
      </w:pPr>
      <w:r w:rsidRPr="006C5483">
        <w:object w:dxaOrig="10349" w:dyaOrig="7023">
          <v:shape id="_x0000_i1041" type="#_x0000_t75" style="width:480pt;height:329.25pt" o:ole="" fillcolor="window">
            <v:imagedata r:id="rId52" o:title=""/>
          </v:shape>
          <o:OLEObject Type="Embed" ProgID="Excel.Sheet.12" ShapeID="_x0000_i1041" DrawAspect="Content" ObjectID="_1616223041" r:id="rId53"/>
        </w:object>
      </w:r>
    </w:p>
    <w:p w:rsidR="00721874" w:rsidRDefault="00721874" w:rsidP="00721874">
      <w:pPr>
        <w:jc w:val="center"/>
        <w:rPr>
          <w:i/>
          <w:szCs w:val="16"/>
        </w:rPr>
      </w:pPr>
      <w:proofErr w:type="gramStart"/>
      <w:r w:rsidRPr="00B35291">
        <w:rPr>
          <w:i/>
          <w:szCs w:val="16"/>
        </w:rPr>
        <w:t xml:space="preserve">(Примечание: </w:t>
      </w:r>
      <w:r>
        <w:rPr>
          <w:i/>
          <w:szCs w:val="16"/>
        </w:rPr>
        <w:t xml:space="preserve">ввиду того что на вопрос допускалось несколько вариантов ответа, </w:t>
      </w:r>
      <w:proofErr w:type="gramEnd"/>
    </w:p>
    <w:p w:rsidR="00721874" w:rsidRDefault="00721874" w:rsidP="00721874">
      <w:pPr>
        <w:jc w:val="center"/>
        <w:rPr>
          <w:i/>
          <w:szCs w:val="16"/>
        </w:rPr>
      </w:pPr>
      <w:r w:rsidRPr="00B35291">
        <w:rPr>
          <w:i/>
          <w:szCs w:val="16"/>
        </w:rPr>
        <w:t xml:space="preserve">распределение ответов респондентов по строке </w:t>
      </w:r>
      <w:r>
        <w:rPr>
          <w:i/>
          <w:szCs w:val="16"/>
        </w:rPr>
        <w:t>превышает</w:t>
      </w:r>
      <w:r w:rsidRPr="00B35291">
        <w:rPr>
          <w:i/>
          <w:szCs w:val="16"/>
        </w:rPr>
        <w:t xml:space="preserve"> 100%)</w:t>
      </w:r>
    </w:p>
    <w:p w:rsidR="00721874" w:rsidRDefault="00721874" w:rsidP="00721874">
      <w:pPr>
        <w:ind w:firstLine="567"/>
        <w:jc w:val="both"/>
      </w:pPr>
      <w:r>
        <w:t>О событиях в Воронежской области большинство горожан (</w:t>
      </w:r>
      <w:r w:rsidRPr="000A105D">
        <w:rPr>
          <w:b/>
        </w:rPr>
        <w:t>57%</w:t>
      </w:r>
      <w:r>
        <w:t>) узнают из передачи «</w:t>
      </w:r>
      <w:proofErr w:type="gramStart"/>
      <w:r>
        <w:t>Вести-Воронеж</w:t>
      </w:r>
      <w:proofErr w:type="gramEnd"/>
      <w:r>
        <w:t xml:space="preserve">» по каналу «Россия-1». По мере поднятия возрастной планки респондентов популярность этих новостей возрастает до </w:t>
      </w:r>
      <w:r w:rsidRPr="000A105D">
        <w:rPr>
          <w:b/>
        </w:rPr>
        <w:t>75%</w:t>
      </w:r>
      <w:r>
        <w:t xml:space="preserve"> (среди тех, кому за 60 лет). Новости на канале «ТВ-Губерния» (</w:t>
      </w:r>
      <w:r w:rsidRPr="000A105D">
        <w:rPr>
          <w:b/>
        </w:rPr>
        <w:t>19%</w:t>
      </w:r>
      <w:r>
        <w:t>) чуть опережают по популярности «Россию-24» (</w:t>
      </w:r>
      <w:r w:rsidRPr="000A105D">
        <w:rPr>
          <w:b/>
        </w:rPr>
        <w:t>16%</w:t>
      </w:r>
      <w:r>
        <w:t xml:space="preserve">). Причем «ТНТ-Губерния» более </w:t>
      </w:r>
      <w:proofErr w:type="gramStart"/>
      <w:r>
        <w:t>привлекательна</w:t>
      </w:r>
      <w:proofErr w:type="gramEnd"/>
      <w:r>
        <w:t xml:space="preserve"> для молодежи, а «Россия-24» - для людей более солидного возраста. Новости на «41 канале» отметили лишь </w:t>
      </w:r>
      <w:r w:rsidRPr="000A105D">
        <w:rPr>
          <w:b/>
        </w:rPr>
        <w:t>3%</w:t>
      </w:r>
      <w:r>
        <w:t xml:space="preserve"> респондентов, а КТВ – и того меньше (</w:t>
      </w:r>
      <w:r w:rsidRPr="00AA31D2">
        <w:t>&lt;</w:t>
      </w:r>
      <w:r>
        <w:t xml:space="preserve"> </w:t>
      </w:r>
      <w:r w:rsidRPr="000A105D">
        <w:rPr>
          <w:b/>
        </w:rPr>
        <w:t>1%</w:t>
      </w:r>
      <w:r w:rsidRPr="00AA31D2">
        <w:t>)</w:t>
      </w:r>
      <w:r>
        <w:t xml:space="preserve">.  </w:t>
      </w:r>
    </w:p>
    <w:p w:rsidR="00721874" w:rsidRPr="00DF4F54" w:rsidRDefault="00721874" w:rsidP="00721874">
      <w:pPr>
        <w:ind w:firstLine="567"/>
      </w:pPr>
      <w:r>
        <w:t xml:space="preserve">Сопоставим </w:t>
      </w:r>
      <w:r w:rsidRPr="00DF4F54">
        <w:t xml:space="preserve">ответы на этот вопрос за </w:t>
      </w:r>
      <w:r>
        <w:t>разные годы</w:t>
      </w:r>
    </w:p>
    <w:p w:rsidR="00721874" w:rsidRPr="00DF4F54" w:rsidRDefault="00721874" w:rsidP="00721874">
      <w:pPr>
        <w:ind w:right="49"/>
        <w:jc w:val="center"/>
        <w:rPr>
          <w:b/>
          <w:i/>
        </w:rPr>
      </w:pPr>
      <w:r w:rsidRPr="00DF4F54">
        <w:rPr>
          <w:b/>
          <w:i/>
        </w:rPr>
        <w:t xml:space="preserve">Скажите, пожалуйста, на каких местных телеканалах Вы обычно смотрите новости </w:t>
      </w:r>
    </w:p>
    <w:p w:rsidR="00721874" w:rsidRPr="00DF4F54" w:rsidRDefault="00721874" w:rsidP="00721874">
      <w:pPr>
        <w:ind w:right="49"/>
        <w:jc w:val="center"/>
        <w:rPr>
          <w:b/>
          <w:i/>
        </w:rPr>
      </w:pPr>
      <w:r w:rsidRPr="00DF4F54">
        <w:rPr>
          <w:b/>
          <w:i/>
        </w:rPr>
        <w:t>о жизни в нашей области?</w:t>
      </w:r>
    </w:p>
    <w:p w:rsidR="00721874" w:rsidRPr="00DF4F54" w:rsidRDefault="00721874" w:rsidP="00721874">
      <w:pPr>
        <w:ind w:right="49"/>
        <w:jc w:val="center"/>
        <w:rPr>
          <w:b/>
          <w:i/>
          <w:sz w:val="12"/>
          <w:szCs w:val="12"/>
        </w:rPr>
      </w:pPr>
    </w:p>
    <w:p w:rsidR="00721874" w:rsidRPr="00DF4F54" w:rsidRDefault="00721874" w:rsidP="00721874">
      <w:pPr>
        <w:jc w:val="center"/>
      </w:pPr>
      <w:r w:rsidRPr="00DF4F54">
        <w:rPr>
          <w:noProof/>
        </w:rPr>
        <w:drawing>
          <wp:inline distT="0" distB="0" distL="0" distR="0" wp14:anchorId="4D01CE01" wp14:editId="5948CA70">
            <wp:extent cx="6477000" cy="1676400"/>
            <wp:effectExtent l="0" t="0" r="19050" b="19050"/>
            <wp:docPr id="672" name="Диаграмма 6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4"/>
              </a:graphicData>
            </a:graphic>
          </wp:inline>
        </w:drawing>
      </w:r>
    </w:p>
    <w:p w:rsidR="00721874" w:rsidRDefault="00721874" w:rsidP="00721874">
      <w:pPr>
        <w:ind w:firstLine="567"/>
      </w:pPr>
      <w:r>
        <w:t>Популярность новостей  ВГТРК сегодня самая высокая за все время измерения (</w:t>
      </w:r>
      <w:r w:rsidRPr="00AA2903">
        <w:rPr>
          <w:b/>
        </w:rPr>
        <w:t>57%</w:t>
      </w:r>
      <w:r>
        <w:t>). «ТНТ Г</w:t>
      </w:r>
      <w:r>
        <w:t>у</w:t>
      </w:r>
      <w:r>
        <w:t xml:space="preserve">берния» несколько растеряла свою аудиторию. </w:t>
      </w:r>
    </w:p>
    <w:p w:rsidR="00721874" w:rsidRDefault="00721874" w:rsidP="00721874">
      <w:pPr>
        <w:spacing w:after="200" w:line="276" w:lineRule="auto"/>
      </w:pPr>
      <w:r>
        <w:br w:type="page"/>
      </w:r>
    </w:p>
    <w:p w:rsidR="00325C71" w:rsidRPr="006C5483" w:rsidRDefault="00325C71" w:rsidP="00325C71">
      <w:pPr>
        <w:tabs>
          <w:tab w:val="left" w:pos="142"/>
        </w:tabs>
        <w:autoSpaceDE w:val="0"/>
        <w:autoSpaceDN w:val="0"/>
        <w:adjustRightInd w:val="0"/>
        <w:ind w:left="567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325C71" w:rsidRPr="006C5483" w:rsidRDefault="00325C71" w:rsidP="00325C7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9F337EA" wp14:editId="22B4D836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C71" w:rsidRPr="006C5483" w:rsidRDefault="00325C71" w:rsidP="00325C7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8 </w:t>
      </w:r>
      <w:r>
        <w:rPr>
          <w:rFonts w:ascii="Arial" w:hAnsi="Arial" w:cs="Arial"/>
          <w:sz w:val="20"/>
          <w:szCs w:val="20"/>
        </w:rPr>
        <w:t>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325C71" w:rsidRPr="006C5483" w:rsidRDefault="00325C71" w:rsidP="00325C71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325C71" w:rsidRPr="006C5483" w:rsidRDefault="00325C71" w:rsidP="00325C71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325C71" w:rsidRDefault="00325C71" w:rsidP="00325C71">
      <w:pPr>
        <w:jc w:val="center"/>
        <w:rPr>
          <w:b/>
          <w:bCs/>
          <w:i/>
          <w:caps/>
          <w:kern w:val="32"/>
        </w:rPr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74976" behindDoc="0" locked="0" layoutInCell="1" allowOverlap="1" wp14:anchorId="0ED75F0B" wp14:editId="7765F12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0" name="Прямая соединительная линия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0" o:spid="_x0000_s1026" style="position:absolute;z-index:2517749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SUi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R2DPBI30KPuy+bj5qb70X3d3KDNp+5X97371t12P7vbzTXEd5vPEPtkd7db&#10;vkFwHLRstc0BciwvjFeDrOSlPlfknUVSjWss5yzUdLXWcE/qT8QPjviJ1cBo1r5SFPbghVNB2FVl&#10;Gg8JkqFV6N/60D+2cojA4mDQP80SqIP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E10l&#10;I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  <w:r w:rsidRPr="006C5483">
        <w:rPr>
          <w:b/>
          <w:bCs/>
          <w:i/>
          <w:caps/>
          <w:kern w:val="32"/>
        </w:rPr>
        <w:t xml:space="preserve"> </w:t>
      </w:r>
    </w:p>
    <w:p w:rsidR="001F2C10" w:rsidRDefault="00325C71" w:rsidP="001F2C10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5</w:t>
      </w:r>
      <w:r w:rsidR="001F2C10" w:rsidRPr="006C5483">
        <w:rPr>
          <w:b/>
          <w:bCs/>
          <w:i/>
          <w:caps/>
          <w:kern w:val="32"/>
        </w:rPr>
        <w:t xml:space="preserve"> раздел: </w:t>
      </w:r>
      <w:r w:rsidR="006C04F6" w:rsidRPr="006C04F6">
        <w:rPr>
          <w:b/>
          <w:bCs/>
          <w:i/>
          <w:caps/>
          <w:kern w:val="32"/>
        </w:rPr>
        <w:t>ЧТО НАМ ДЕЛАТЬ С ТЕАТРОМ?</w:t>
      </w:r>
    </w:p>
    <w:p w:rsidR="001F2C10" w:rsidRPr="00200829" w:rsidRDefault="001F2C10" w:rsidP="001F2C10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F275ED">
        <w:rPr>
          <w:rFonts w:cs="Arial"/>
          <w:b/>
          <w:bCs/>
          <w:caps/>
          <w:spacing w:val="-4"/>
        </w:rPr>
        <w:t>Скаж</w:t>
      </w:r>
      <w:r w:rsidR="00D87BE1">
        <w:rPr>
          <w:rFonts w:cs="Arial"/>
          <w:b/>
          <w:bCs/>
          <w:caps/>
          <w:spacing w:val="-4"/>
        </w:rPr>
        <w:t>ите, пожалуйста, Вы знаете, что-</w:t>
      </w:r>
      <w:r w:rsidRPr="00F275ED">
        <w:rPr>
          <w:rFonts w:cs="Arial"/>
          <w:b/>
          <w:bCs/>
          <w:caps/>
          <w:spacing w:val="-4"/>
        </w:rPr>
        <w:t>то слышали или слышите впервые о планируемой реконструкции здания театра Оперы и балета на площади им.</w:t>
      </w:r>
      <w:r>
        <w:rPr>
          <w:rFonts w:cs="Arial"/>
          <w:b/>
          <w:bCs/>
          <w:caps/>
          <w:spacing w:val="-4"/>
        </w:rPr>
        <w:t xml:space="preserve"> </w:t>
      </w:r>
      <w:r w:rsidRPr="00F275ED">
        <w:rPr>
          <w:rFonts w:cs="Arial"/>
          <w:b/>
          <w:bCs/>
          <w:caps/>
          <w:spacing w:val="-4"/>
        </w:rPr>
        <w:t>Ленина</w:t>
      </w:r>
      <w:r>
        <w:rPr>
          <w:rFonts w:cs="Arial"/>
          <w:b/>
          <w:bCs/>
          <w:caps/>
          <w:spacing w:val="-4"/>
        </w:rPr>
        <w:t>?</w:t>
      </w:r>
    </w:p>
    <w:p w:rsidR="001F2C10" w:rsidRPr="00DC2ACC" w:rsidRDefault="001F2C10" w:rsidP="001F2C10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C50B04">
        <w:rPr>
          <w:i/>
          <w:szCs w:val="16"/>
        </w:rPr>
        <w:t>20</w:t>
      </w:r>
    </w:p>
    <w:bookmarkStart w:id="18" w:name="_MON_1615298076"/>
    <w:bookmarkEnd w:id="18"/>
    <w:p w:rsidR="001F2C10" w:rsidRDefault="00D87BE1" w:rsidP="001F2C10">
      <w:pPr>
        <w:jc w:val="center"/>
      </w:pPr>
      <w:r w:rsidRPr="006C5483">
        <w:object w:dxaOrig="10077" w:dyaOrig="7177">
          <v:shape id="_x0000_i1042" type="#_x0000_t75" style="width:466.5pt;height:337.5pt" o:ole="" fillcolor="window">
            <v:imagedata r:id="rId55" o:title=""/>
          </v:shape>
          <o:OLEObject Type="Embed" ProgID="Excel.Sheet.12" ShapeID="_x0000_i1042" DrawAspect="Content" ObjectID="_1616223042" r:id="rId56"/>
        </w:object>
      </w:r>
    </w:p>
    <w:p w:rsidR="001F2C10" w:rsidRDefault="001F2C10" w:rsidP="001F2C10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5E2387" w:rsidRPr="005E2387" w:rsidRDefault="005E2387" w:rsidP="006C04F6">
      <w:pPr>
        <w:ind w:firstLine="567"/>
        <w:jc w:val="both"/>
        <w:rPr>
          <w:sz w:val="12"/>
          <w:szCs w:val="12"/>
        </w:rPr>
      </w:pPr>
    </w:p>
    <w:p w:rsidR="001F2C10" w:rsidRDefault="007618A3" w:rsidP="006C04F6">
      <w:pPr>
        <w:ind w:firstLine="567"/>
        <w:jc w:val="both"/>
      </w:pPr>
      <w:r>
        <w:t>То,</w:t>
      </w:r>
      <w:r w:rsidR="00F44ED5">
        <w:t xml:space="preserve"> что Воронежский театр </w:t>
      </w:r>
      <w:r w:rsidR="006C04F6">
        <w:t>о</w:t>
      </w:r>
      <w:r w:rsidR="00F44ED5">
        <w:t xml:space="preserve">перы и балета нуждается  </w:t>
      </w:r>
      <w:r w:rsidR="00D87BE1">
        <w:t xml:space="preserve">в </w:t>
      </w:r>
      <w:r w:rsidR="00F44ED5">
        <w:t>капитальном ремонте, истина, известная каждому театралу и не только. Здание театра было построено около 60 лет назад и с тех пор ни разу капитально не ремонтировалось.</w:t>
      </w:r>
    </w:p>
    <w:p w:rsidR="00F44ED5" w:rsidRDefault="00F44ED5" w:rsidP="006C04F6">
      <w:pPr>
        <w:ind w:firstLine="567"/>
        <w:jc w:val="both"/>
      </w:pPr>
      <w:r>
        <w:t>Достаточно подойти к входной группе театра и посмотреть на криво лежащие массивные каме</w:t>
      </w:r>
      <w:r>
        <w:t>н</w:t>
      </w:r>
      <w:r>
        <w:t>ные ступени, чтобы понять, что не всё в порядке у этого «старика». Хотя само здание снаружи выгл</w:t>
      </w:r>
      <w:r>
        <w:t>я</w:t>
      </w:r>
      <w:r>
        <w:t>дит вполне ухоженным. Как оказалось, только снаружи.</w:t>
      </w:r>
    </w:p>
    <w:p w:rsidR="00F44ED5" w:rsidRDefault="00F44ED5" w:rsidP="006C04F6">
      <w:pPr>
        <w:ind w:firstLine="567"/>
        <w:jc w:val="both"/>
      </w:pPr>
      <w:r>
        <w:t xml:space="preserve">Вот и региональные власти повернулись лицом к этой проблеме. Как заявил губернатор </w:t>
      </w:r>
      <w:proofErr w:type="spellStart"/>
      <w:r>
        <w:t>А.Гусев</w:t>
      </w:r>
      <w:proofErr w:type="spellEnd"/>
      <w:r>
        <w:t xml:space="preserve">, «Правительство Воронежской области намерено сделать Воронежский театр </w:t>
      </w:r>
      <w:r w:rsidR="006C04F6">
        <w:t>о</w:t>
      </w:r>
      <w:r>
        <w:t>перы и балета совр</w:t>
      </w:r>
      <w:r>
        <w:t>е</w:t>
      </w:r>
      <w:r>
        <w:t>менным…». А вот как? Было озвучено несколько вариантов реконструкции театра. Некоторые из них всколыхнули общественное мнение – пошли общенародные обсуждения, сбор подписей под петици</w:t>
      </w:r>
      <w:r>
        <w:t>я</w:t>
      </w:r>
      <w:r>
        <w:t>ми, заседания общественного совета при департаменте культуры…</w:t>
      </w:r>
    </w:p>
    <w:p w:rsidR="00F44ED5" w:rsidRDefault="00F44ED5" w:rsidP="006C04F6">
      <w:pPr>
        <w:ind w:firstLine="567"/>
        <w:jc w:val="both"/>
      </w:pPr>
      <w:r>
        <w:t xml:space="preserve">А знают ли о планируемой реконструкции здания Воронежского театра </w:t>
      </w:r>
      <w:r w:rsidR="006C04F6">
        <w:t>о</w:t>
      </w:r>
      <w:r>
        <w:t>перы и балета рядовые воронежцы? Знают! Знают или хотя бы что</w:t>
      </w:r>
      <w:r w:rsidR="004C3891">
        <w:t>-</w:t>
      </w:r>
      <w:r>
        <w:t>то слышали две трети жителей областного центра. И это много.</w:t>
      </w:r>
    </w:p>
    <w:p w:rsidR="001F2C10" w:rsidRPr="001F2C10" w:rsidRDefault="004C3891" w:rsidP="006C04F6">
      <w:pPr>
        <w:ind w:firstLine="567"/>
        <w:jc w:val="both"/>
      </w:pPr>
      <w:r>
        <w:t>Вместе с тем в</w:t>
      </w:r>
      <w:r w:rsidR="00F44ED5">
        <w:t>первые услышали</w:t>
      </w:r>
      <w:r w:rsidR="006C04F6">
        <w:t xml:space="preserve"> в ходе </w:t>
      </w:r>
      <w:r>
        <w:t xml:space="preserve">социологического </w:t>
      </w:r>
      <w:r w:rsidR="006C04F6">
        <w:t>опроса</w:t>
      </w:r>
      <w:r w:rsidR="00F44ED5">
        <w:t xml:space="preserve"> об обсуждаемой проблеме </w:t>
      </w:r>
      <w:r w:rsidR="00F44ED5" w:rsidRPr="006C04F6">
        <w:rPr>
          <w:b/>
        </w:rPr>
        <w:t>34%</w:t>
      </w:r>
      <w:r w:rsidR="00F44ED5">
        <w:t xml:space="preserve"> </w:t>
      </w:r>
      <w:r>
        <w:t>респондентов</w:t>
      </w:r>
      <w:r w:rsidR="00F44ED5">
        <w:t>. Как правило, это люди с низким уровнем образования и бедственным материальным положением. Естественно предположить, что наиболее осведомлены о перипетиях, связанных с реко</w:t>
      </w:r>
      <w:r w:rsidR="00F44ED5">
        <w:t>н</w:t>
      </w:r>
      <w:r w:rsidR="00F44ED5">
        <w:t xml:space="preserve">струкцией театра </w:t>
      </w:r>
      <w:r w:rsidR="006C04F6">
        <w:t>о</w:t>
      </w:r>
      <w:r w:rsidR="00F44ED5">
        <w:t>перы и балета, люди с высшим уровнем образования и хорошим материальным д</w:t>
      </w:r>
      <w:r w:rsidR="00F44ED5">
        <w:t>о</w:t>
      </w:r>
      <w:r w:rsidR="00F44ED5">
        <w:t>статком. Так оно и оказа</w:t>
      </w:r>
      <w:r w:rsidR="006E7BC7">
        <w:t xml:space="preserve">лось. Именно в этих слоях </w:t>
      </w:r>
      <w:r w:rsidR="00F44ED5">
        <w:t>респондентов наблюдаются наибольшее колич</w:t>
      </w:r>
      <w:r w:rsidR="00F44ED5">
        <w:t>е</w:t>
      </w:r>
      <w:r w:rsidR="00F44ED5">
        <w:t xml:space="preserve">ство хорошо осведомленных </w:t>
      </w:r>
      <w:r w:rsidR="006C04F6">
        <w:t>горожан</w:t>
      </w:r>
      <w:r w:rsidR="00F44ED5">
        <w:t>.</w:t>
      </w:r>
      <w:r w:rsidR="001F2C10" w:rsidRPr="001F2C10">
        <w:br w:type="page"/>
      </w:r>
    </w:p>
    <w:p w:rsidR="008A01B8" w:rsidRPr="006C5483" w:rsidRDefault="008A01B8" w:rsidP="008A01B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8A01B8" w:rsidRPr="006C5483" w:rsidRDefault="008A01B8" w:rsidP="008A01B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C0B9807" wp14:editId="03D412FF">
            <wp:extent cx="466090" cy="548640"/>
            <wp:effectExtent l="0" t="0" r="0" b="3810"/>
            <wp:docPr id="647" name="Рисунок 64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01B8" w:rsidRPr="006C5483" w:rsidRDefault="008A01B8" w:rsidP="008A01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8 </w:t>
      </w:r>
      <w:r>
        <w:rPr>
          <w:rFonts w:ascii="Arial" w:hAnsi="Arial" w:cs="Arial"/>
          <w:sz w:val="20"/>
          <w:szCs w:val="20"/>
        </w:rPr>
        <w:t>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8A01B8" w:rsidRPr="006C5483" w:rsidRDefault="008A01B8" w:rsidP="008A01B8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8A01B8" w:rsidRPr="006C5483" w:rsidRDefault="008A01B8" w:rsidP="008A01B8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8A01B8" w:rsidRPr="006C5483" w:rsidRDefault="008A01B8" w:rsidP="008A01B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2512" behindDoc="0" locked="0" layoutInCell="1" allowOverlap="1" wp14:anchorId="79E97AED" wp14:editId="0D1DE27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6" name="Прямая соединительная линия 6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6" o:spid="_x0000_s1026" style="position:absolute;z-index:2517125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IBR&#10;UYt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8A01B8" w:rsidRPr="00200829" w:rsidRDefault="008A01B8" w:rsidP="008A01B8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383DE6">
        <w:rPr>
          <w:rFonts w:cs="Arial"/>
          <w:b/>
          <w:bCs/>
          <w:caps/>
          <w:spacing w:val="-4"/>
        </w:rPr>
        <w:t>Как Вы считаете, нужна ли театру Опер</w:t>
      </w:r>
      <w:r w:rsidR="00D87BE1">
        <w:rPr>
          <w:rFonts w:cs="Arial"/>
          <w:b/>
          <w:bCs/>
          <w:caps/>
          <w:spacing w:val="-4"/>
        </w:rPr>
        <w:t>ы</w:t>
      </w:r>
      <w:r w:rsidRPr="00383DE6">
        <w:rPr>
          <w:rFonts w:cs="Arial"/>
          <w:b/>
          <w:bCs/>
          <w:caps/>
          <w:spacing w:val="-4"/>
        </w:rPr>
        <w:t xml:space="preserve"> и балета реконстру</w:t>
      </w:r>
      <w:r w:rsidRPr="00383DE6">
        <w:rPr>
          <w:rFonts w:cs="Arial"/>
          <w:b/>
          <w:bCs/>
          <w:caps/>
          <w:spacing w:val="-4"/>
        </w:rPr>
        <w:t>к</w:t>
      </w:r>
      <w:r w:rsidRPr="00383DE6">
        <w:rPr>
          <w:rFonts w:cs="Arial"/>
          <w:b/>
          <w:bCs/>
          <w:caps/>
          <w:spacing w:val="-4"/>
        </w:rPr>
        <w:t>ция</w:t>
      </w:r>
      <w:r w:rsidR="00583AA5">
        <w:rPr>
          <w:rFonts w:cs="Arial"/>
          <w:b/>
          <w:bCs/>
          <w:caps/>
          <w:spacing w:val="-4"/>
        </w:rPr>
        <w:t>,</w:t>
      </w:r>
      <w:r w:rsidRPr="00383DE6">
        <w:rPr>
          <w:rFonts w:cs="Arial"/>
          <w:b/>
          <w:bCs/>
          <w:caps/>
          <w:spacing w:val="-4"/>
        </w:rPr>
        <w:t xml:space="preserve"> и если да, то в какой степени?</w:t>
      </w:r>
    </w:p>
    <w:p w:rsidR="008A01B8" w:rsidRPr="00DC2ACC" w:rsidRDefault="008A01B8" w:rsidP="008A01B8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C50B04">
        <w:rPr>
          <w:i/>
          <w:szCs w:val="16"/>
        </w:rPr>
        <w:t>21</w:t>
      </w:r>
    </w:p>
    <w:bookmarkStart w:id="19" w:name="_MON_1615298307"/>
    <w:bookmarkEnd w:id="19"/>
    <w:p w:rsidR="008A01B8" w:rsidRDefault="00B26BFD" w:rsidP="008A01B8">
      <w:pPr>
        <w:jc w:val="center"/>
      </w:pPr>
      <w:r w:rsidRPr="006C5483">
        <w:object w:dxaOrig="9488" w:dyaOrig="7589">
          <v:shape id="_x0000_i1043" type="#_x0000_t75" style="width:439.5pt;height:357pt" o:ole="" fillcolor="window">
            <v:imagedata r:id="rId57" o:title=""/>
          </v:shape>
          <o:OLEObject Type="Embed" ProgID="Excel.Sheet.12" ShapeID="_x0000_i1043" DrawAspect="Content" ObjectID="_1616223043" r:id="rId58"/>
        </w:object>
      </w:r>
    </w:p>
    <w:p w:rsidR="008A01B8" w:rsidRDefault="008A01B8" w:rsidP="008A01B8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C84D4D" w:rsidRDefault="00C84D4D" w:rsidP="008A01B8">
      <w:pPr>
        <w:ind w:firstLine="567"/>
      </w:pPr>
    </w:p>
    <w:p w:rsidR="008A01B8" w:rsidRDefault="008A01B8" w:rsidP="006E3C00">
      <w:pPr>
        <w:ind w:firstLine="567"/>
        <w:jc w:val="both"/>
      </w:pPr>
      <w:r>
        <w:t>А нужна ли эта реконструкция? И насколько «глубоко» надо заняться зданием театра? Все пон</w:t>
      </w:r>
      <w:r>
        <w:t>и</w:t>
      </w:r>
      <w:r>
        <w:t xml:space="preserve">мают, что денег уйдет </w:t>
      </w:r>
      <w:r w:rsidR="00D87BE1">
        <w:t>значительно</w:t>
      </w:r>
      <w:r>
        <w:t>, а вот любителей оперы и балета не так уж и много. Ну, не в сег</w:t>
      </w:r>
      <w:r>
        <w:t>о</w:t>
      </w:r>
      <w:r>
        <w:t>дняшних реалиях</w:t>
      </w:r>
      <w:r w:rsidR="00266C8F">
        <w:t>, не массовое это искусство. Губернатор озвучил цифры: строительство нового зд</w:t>
      </w:r>
      <w:r w:rsidR="00266C8F">
        <w:t>а</w:t>
      </w:r>
      <w:r w:rsidR="00266C8F">
        <w:t>ния оценивается в 3,5 миллиарда рублей, а реконструкция существующего будет стоить 3,1 миллиа</w:t>
      </w:r>
      <w:r w:rsidR="00266C8F">
        <w:t>р</w:t>
      </w:r>
      <w:r w:rsidR="00266C8F">
        <w:t>да.</w:t>
      </w:r>
    </w:p>
    <w:p w:rsidR="00266C8F" w:rsidRDefault="00266C8F" w:rsidP="006E3C00">
      <w:pPr>
        <w:ind w:firstLine="567"/>
        <w:jc w:val="both"/>
      </w:pPr>
      <w:r>
        <w:t>А вот что по этому поводу говорит художественный руководитель Камерного театра и Плат</w:t>
      </w:r>
      <w:r>
        <w:t>о</w:t>
      </w:r>
      <w:r>
        <w:t xml:space="preserve">новского фестиваля искусств </w:t>
      </w:r>
      <w:proofErr w:type="spellStart"/>
      <w:r>
        <w:t>М.Бычков</w:t>
      </w:r>
      <w:proofErr w:type="spellEnd"/>
      <w:r>
        <w:t>: «Начиная от сцены в театре нужно менять абсолютно всё. В нём невозможно ставить технически сложные, современные спектакли, привозить музыкальные п</w:t>
      </w:r>
      <w:r>
        <w:t>о</w:t>
      </w:r>
      <w:r>
        <w:t>становки других театров, да даже просто нормально репетировать. В этом здании в чудовищных усл</w:t>
      </w:r>
      <w:r>
        <w:t>о</w:t>
      </w:r>
      <w:r>
        <w:t>виях, друг у друга на головах сосуществуют солисты, хор, оркестр, балет</w:t>
      </w:r>
      <w:r w:rsidR="005E2387">
        <w:t>, технические службы</w:t>
      </w:r>
      <w:proofErr w:type="gramStart"/>
      <w:r w:rsidR="005E2387">
        <w:t>…</w:t>
      </w:r>
      <w:r>
        <w:t xml:space="preserve"> З</w:t>
      </w:r>
      <w:proofErr w:type="gramEnd"/>
      <w:r>
        <w:t>а</w:t>
      </w:r>
      <w:r>
        <w:t>тем, в театре нужна вторая, малая сцена, по размерам аналогичная большой. Наконец, там негде хр</w:t>
      </w:r>
      <w:r>
        <w:t>а</w:t>
      </w:r>
      <w:r>
        <w:t>нить костюмы, в ужасном состоянии система хранения декораций… Звук, свет, всё морально устарело, в тесную оркестровую яму нельзя посадить нормальный оркестр…».</w:t>
      </w:r>
    </w:p>
    <w:p w:rsidR="00266C8F" w:rsidRDefault="00F7019E" w:rsidP="006E3C00">
      <w:pPr>
        <w:ind w:firstLine="567"/>
        <w:jc w:val="both"/>
      </w:pPr>
      <w:r>
        <w:t>А как думают рядовые горожане? То, что не нужно вообще тратиться на какой</w:t>
      </w:r>
      <w:r w:rsidR="00D87BE1">
        <w:t>-</w:t>
      </w:r>
      <w:r>
        <w:t>либо ремонт, сч</w:t>
      </w:r>
      <w:r>
        <w:t>и</w:t>
      </w:r>
      <w:r>
        <w:t xml:space="preserve">тают только </w:t>
      </w:r>
      <w:r w:rsidRPr="006E3C00">
        <w:rPr>
          <w:b/>
        </w:rPr>
        <w:t>4%</w:t>
      </w:r>
      <w:r>
        <w:t xml:space="preserve"> </w:t>
      </w:r>
      <w:proofErr w:type="gramStart"/>
      <w:r>
        <w:t>опрошенных</w:t>
      </w:r>
      <w:proofErr w:type="gramEnd"/>
      <w:r>
        <w:t>. Не трудно догадаться, что это в основном люди с бедственным матер</w:t>
      </w:r>
      <w:r>
        <w:t>и</w:t>
      </w:r>
      <w:r>
        <w:t>альным положением.</w:t>
      </w:r>
    </w:p>
    <w:p w:rsidR="00C84D4D" w:rsidRPr="005E2387" w:rsidRDefault="00F7019E" w:rsidP="006E3C00">
      <w:pPr>
        <w:tabs>
          <w:tab w:val="left" w:pos="0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  <w:b/>
          <w:spacing w:val="-2"/>
          <w:sz w:val="22"/>
        </w:rPr>
      </w:pPr>
      <w:r w:rsidRPr="005E2387">
        <w:rPr>
          <w:spacing w:val="-2"/>
        </w:rPr>
        <w:t xml:space="preserve">Чаще же всего жители областного центра ратуют за проведение капитального ремонта. Видимо не до всех дошла информация, что стоимость полной реконструкции, включая строительство совершенно нового здания по современному </w:t>
      </w:r>
      <w:proofErr w:type="gramStart"/>
      <w:r w:rsidRPr="005E2387">
        <w:rPr>
          <w:spacing w:val="-2"/>
        </w:rPr>
        <w:t>архитектурному проекту</w:t>
      </w:r>
      <w:proofErr w:type="gramEnd"/>
      <w:r w:rsidRPr="005E2387">
        <w:rPr>
          <w:spacing w:val="-2"/>
        </w:rPr>
        <w:t>, и капитального ремонта почти равны.</w:t>
      </w:r>
      <w:r w:rsidR="00C84D4D" w:rsidRPr="005E2387">
        <w:rPr>
          <w:rFonts w:ascii="Arial" w:hAnsi="Arial" w:cs="Arial"/>
          <w:b/>
          <w:spacing w:val="-2"/>
          <w:sz w:val="22"/>
        </w:rPr>
        <w:t xml:space="preserve"> </w:t>
      </w:r>
    </w:p>
    <w:p w:rsidR="00C84D4D" w:rsidRDefault="00C84D4D">
      <w:pPr>
        <w:spacing w:after="200" w:line="276" w:lineRule="auto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br w:type="page"/>
      </w:r>
    </w:p>
    <w:p w:rsidR="00C84D4D" w:rsidRPr="006C5483" w:rsidRDefault="00C84D4D" w:rsidP="00C84D4D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C84D4D" w:rsidRPr="006C5483" w:rsidRDefault="00C84D4D" w:rsidP="00C84D4D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E84C4C5" wp14:editId="567D8A7D">
            <wp:extent cx="466090" cy="548640"/>
            <wp:effectExtent l="0" t="0" r="0" b="3810"/>
            <wp:docPr id="650" name="Рисунок 65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D4D" w:rsidRPr="006C5483" w:rsidRDefault="00C84D4D" w:rsidP="00C84D4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8 </w:t>
      </w:r>
      <w:r>
        <w:rPr>
          <w:rFonts w:ascii="Arial" w:hAnsi="Arial" w:cs="Arial"/>
          <w:sz w:val="20"/>
          <w:szCs w:val="20"/>
        </w:rPr>
        <w:t>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C84D4D" w:rsidRPr="006C5483" w:rsidRDefault="00C84D4D" w:rsidP="00C84D4D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C84D4D" w:rsidRPr="006C5483" w:rsidRDefault="00C84D4D" w:rsidP="00C84D4D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C84D4D" w:rsidRPr="006C5483" w:rsidRDefault="00C84D4D" w:rsidP="00C84D4D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14560" behindDoc="0" locked="0" layoutInCell="1" allowOverlap="1" wp14:anchorId="2936BDD8" wp14:editId="341DD88B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9" name="Прямая соединительная линия 6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49" o:spid="_x0000_s1026" style="position:absolute;z-index:2517145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bSxTQIAAF0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ELV&#10;tLF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:rsidR="00C84D4D" w:rsidRPr="00200829" w:rsidRDefault="00C84D4D" w:rsidP="00C84D4D">
      <w:pPr>
        <w:keepNext/>
        <w:ind w:left="1418"/>
        <w:jc w:val="both"/>
        <w:outlineLvl w:val="2"/>
        <w:rPr>
          <w:rFonts w:cs="Arial"/>
          <w:b/>
          <w:bCs/>
          <w:caps/>
          <w:spacing w:val="-4"/>
        </w:rPr>
      </w:pPr>
      <w:r w:rsidRPr="00383DE6">
        <w:rPr>
          <w:rFonts w:cs="Arial"/>
          <w:b/>
          <w:bCs/>
          <w:caps/>
          <w:spacing w:val="-4"/>
        </w:rPr>
        <w:t xml:space="preserve">Если будет принято решение о реконструкции здания театра Оперы и балета, то какой </w:t>
      </w:r>
      <w:r w:rsidR="00583AA5">
        <w:rPr>
          <w:rFonts w:cs="Arial"/>
          <w:b/>
          <w:bCs/>
          <w:caps/>
          <w:spacing w:val="-4"/>
        </w:rPr>
        <w:t>в</w:t>
      </w:r>
      <w:r w:rsidRPr="00383DE6">
        <w:rPr>
          <w:rFonts w:cs="Arial"/>
          <w:b/>
          <w:bCs/>
          <w:caps/>
          <w:spacing w:val="-4"/>
        </w:rPr>
        <w:t>ариант был бы для Вас предпочт</w:t>
      </w:r>
      <w:r w:rsidRPr="00383DE6">
        <w:rPr>
          <w:rFonts w:cs="Arial"/>
          <w:b/>
          <w:bCs/>
          <w:caps/>
          <w:spacing w:val="-4"/>
        </w:rPr>
        <w:t>и</w:t>
      </w:r>
      <w:r w:rsidRPr="00383DE6">
        <w:rPr>
          <w:rFonts w:cs="Arial"/>
          <w:b/>
          <w:bCs/>
          <w:caps/>
          <w:spacing w:val="-4"/>
        </w:rPr>
        <w:t>тельней?</w:t>
      </w:r>
    </w:p>
    <w:p w:rsidR="00C84D4D" w:rsidRPr="00DC2ACC" w:rsidRDefault="00C84D4D" w:rsidP="00C84D4D">
      <w:pPr>
        <w:jc w:val="right"/>
        <w:rPr>
          <w:i/>
          <w:szCs w:val="16"/>
        </w:rPr>
      </w:pPr>
      <w:r w:rsidRPr="006C5483">
        <w:rPr>
          <w:i/>
          <w:szCs w:val="16"/>
        </w:rPr>
        <w:t>Таблица</w:t>
      </w:r>
      <w:r>
        <w:rPr>
          <w:i/>
          <w:szCs w:val="16"/>
        </w:rPr>
        <w:t xml:space="preserve"> </w:t>
      </w:r>
      <w:r w:rsidR="00C50B04">
        <w:rPr>
          <w:i/>
          <w:szCs w:val="16"/>
        </w:rPr>
        <w:t>22</w:t>
      </w:r>
    </w:p>
    <w:bookmarkStart w:id="20" w:name="_MON_1615298464"/>
    <w:bookmarkEnd w:id="20"/>
    <w:p w:rsidR="00C84D4D" w:rsidRDefault="00B26BFD" w:rsidP="00C84D4D">
      <w:pPr>
        <w:jc w:val="center"/>
      </w:pPr>
      <w:r w:rsidRPr="006C5483">
        <w:object w:dxaOrig="10167" w:dyaOrig="7792">
          <v:shape id="_x0000_i1044" type="#_x0000_t75" style="width:471pt;height:366pt" o:ole="" fillcolor="window">
            <v:imagedata r:id="rId59" o:title=""/>
          </v:shape>
          <o:OLEObject Type="Embed" ProgID="Excel.Sheet.12" ShapeID="_x0000_i1044" DrawAspect="Content" ObjectID="_1616223044" r:id="rId60"/>
        </w:object>
      </w:r>
    </w:p>
    <w:p w:rsidR="00C84D4D" w:rsidRDefault="00C84D4D" w:rsidP="00C84D4D">
      <w:pPr>
        <w:jc w:val="center"/>
        <w:rPr>
          <w:i/>
          <w:szCs w:val="16"/>
        </w:rPr>
      </w:pPr>
      <w:r w:rsidRPr="00B35291">
        <w:rPr>
          <w:i/>
          <w:szCs w:val="16"/>
        </w:rPr>
        <w:t>(Примечание: распределение ответов респондентов по строке составляет 100%)</w:t>
      </w:r>
    </w:p>
    <w:p w:rsidR="00B26BFD" w:rsidRDefault="00B26BFD" w:rsidP="006E3C00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</w:p>
    <w:p w:rsidR="00BF727A" w:rsidRDefault="00BF727A" w:rsidP="006E3C00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>Воронежцы консервативны. В очередной раз мы можем в этом убедиться при обсуждении буд</w:t>
      </w:r>
      <w:r>
        <w:t>у</w:t>
      </w:r>
      <w:r>
        <w:t xml:space="preserve">щего облика  здания театра </w:t>
      </w:r>
      <w:r w:rsidR="004A5133">
        <w:t>о</w:t>
      </w:r>
      <w:r>
        <w:t>перы и балета.</w:t>
      </w:r>
    </w:p>
    <w:p w:rsidR="00BF727A" w:rsidRDefault="00BF727A" w:rsidP="006E3C00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>Само здание построено после войны по типовому проекту. По всей стране таких театров н</w:t>
      </w:r>
      <w:r>
        <w:t>е</w:t>
      </w:r>
      <w:r>
        <w:t>сколько десятков. А в то же время многие мировые театры являются примером выдающегося зодч</w:t>
      </w:r>
      <w:r>
        <w:t>е</w:t>
      </w:r>
      <w:r>
        <w:t>ства. Даже легендарный парижский театр Гранд Опера переехал в новое современное помещение. А оперные театр</w:t>
      </w:r>
      <w:r w:rsidR="00B26BFD">
        <w:t xml:space="preserve">ы в Мюнхене, </w:t>
      </w:r>
      <w:proofErr w:type="spellStart"/>
      <w:r w:rsidR="00B26BFD">
        <w:t>Пусане</w:t>
      </w:r>
      <w:proofErr w:type="spellEnd"/>
      <w:r w:rsidR="00B26BFD">
        <w:t>, Осло, Пекине.</w:t>
      </w:r>
      <w:r w:rsidR="004A5133">
        <w:t>.</w:t>
      </w:r>
      <w:r w:rsidR="00B26BFD">
        <w:t>. Опять же в Сиднее. Такое впечатление, что именно в проектировании оперных театров идут негласные соревнования лучших архитекторов мира.</w:t>
      </w:r>
    </w:p>
    <w:p w:rsidR="006E3C00" w:rsidRDefault="006E3C00" w:rsidP="006E3C00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 xml:space="preserve">А что же воронежцы? А им, в подавляющем большинстве, мил наш старый театр, с колоннами и греческим портиком над ними. Именно так считают более </w:t>
      </w:r>
      <w:r w:rsidRPr="00B26BFD">
        <w:rPr>
          <w:b/>
        </w:rPr>
        <w:t>80%</w:t>
      </w:r>
      <w:r>
        <w:t xml:space="preserve"> горожан. И не факт, что сохраняя внешний облик существующего здания, даже глубокая реконструкция здания достигнет своих целей. То есть, в своих границах здание театра не позволит пристроить новые помещения: гримёрки, репет</w:t>
      </w:r>
      <w:r>
        <w:t>и</w:t>
      </w:r>
      <w:r>
        <w:t>ционные залы, ещё одну сцену, подсобные помещения…</w:t>
      </w:r>
    </w:p>
    <w:p w:rsidR="006E3C00" w:rsidRPr="006E3C00" w:rsidRDefault="006E3C00" w:rsidP="006E3C00">
      <w:pPr>
        <w:tabs>
          <w:tab w:val="left" w:pos="0"/>
        </w:tabs>
        <w:autoSpaceDE w:val="0"/>
        <w:autoSpaceDN w:val="0"/>
        <w:adjustRightInd w:val="0"/>
        <w:ind w:firstLine="567"/>
        <w:jc w:val="both"/>
      </w:pPr>
      <w:r>
        <w:t>Именно слух о том, что здание театра могут снести</w:t>
      </w:r>
      <w:r w:rsidR="00854EE5">
        <w:t>,</w:t>
      </w:r>
      <w:r>
        <w:t xml:space="preserve"> не на шутку взбудоражил общественное мнение.</w:t>
      </w:r>
      <w:r w:rsidR="00BF727A">
        <w:t xml:space="preserve"> Жители региона выступили с петицией против сноса театра, собрав за несколько дней более 6 тысяч подписей. Так что вопрос остался подвешенным. Как заявил губернатор: «Конечно, было бы правильно построить новое здание, а старое использовать как музей или как вторую сцену. Мы еще будем обсуждать все варианты».</w:t>
      </w:r>
    </w:p>
    <w:p w:rsidR="00C84D4D" w:rsidRPr="006E3C00" w:rsidRDefault="00C84D4D" w:rsidP="006E3C00">
      <w:pPr>
        <w:tabs>
          <w:tab w:val="left" w:pos="0"/>
        </w:tabs>
        <w:autoSpaceDE w:val="0"/>
        <w:autoSpaceDN w:val="0"/>
        <w:adjustRightInd w:val="0"/>
      </w:pPr>
      <w:r w:rsidRPr="006E3C00">
        <w:br w:type="page"/>
      </w:r>
    </w:p>
    <w:p w:rsidR="009B136A" w:rsidRPr="006C5483" w:rsidRDefault="009B136A" w:rsidP="009B136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</w:t>
      </w:r>
      <w:proofErr w:type="gramStart"/>
      <w:r w:rsidRPr="006C5483">
        <w:rPr>
          <w:rFonts w:ascii="Arial" w:hAnsi="Arial" w:cs="Arial"/>
          <w:b/>
          <w:sz w:val="22"/>
        </w:rPr>
        <w:t>.</w:t>
      </w:r>
      <w:proofErr w:type="gramEnd"/>
      <w:r w:rsidRPr="006C5483">
        <w:rPr>
          <w:rFonts w:ascii="Arial" w:hAnsi="Arial" w:cs="Arial"/>
          <w:b/>
          <w:sz w:val="22"/>
        </w:rPr>
        <w:t xml:space="preserve"> </w:t>
      </w:r>
      <w:proofErr w:type="gramStart"/>
      <w:r w:rsidRPr="006C5483">
        <w:rPr>
          <w:rFonts w:ascii="Arial" w:hAnsi="Arial" w:cs="Arial"/>
          <w:b/>
          <w:sz w:val="22"/>
        </w:rPr>
        <w:t>т</w:t>
      </w:r>
      <w:proofErr w:type="gramEnd"/>
      <w:r w:rsidRPr="006C5483">
        <w:rPr>
          <w:rFonts w:ascii="Arial" w:hAnsi="Arial" w:cs="Arial"/>
          <w:b/>
          <w:sz w:val="22"/>
        </w:rPr>
        <w:t>ел.: (473) 251-90-75, 251-20-75</w:t>
      </w:r>
    </w:p>
    <w:p w:rsidR="009B136A" w:rsidRPr="006C5483" w:rsidRDefault="009B136A" w:rsidP="009B136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5DE8093" wp14:editId="43F73A6E">
            <wp:extent cx="466090" cy="548640"/>
            <wp:effectExtent l="0" t="0" r="0" b="3810"/>
            <wp:docPr id="674" name="Рисунок 6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136A" w:rsidRPr="006C5483" w:rsidRDefault="009B136A" w:rsidP="009B13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27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</w:t>
      </w:r>
      <w:r w:rsidRPr="00416AE3">
        <w:rPr>
          <w:rFonts w:ascii="Arial" w:hAnsi="Arial" w:cs="Arial"/>
          <w:sz w:val="20"/>
          <w:szCs w:val="20"/>
        </w:rPr>
        <w:t xml:space="preserve">8 </w:t>
      </w:r>
      <w:r>
        <w:rPr>
          <w:rFonts w:ascii="Arial" w:hAnsi="Arial" w:cs="Arial"/>
          <w:sz w:val="20"/>
          <w:szCs w:val="20"/>
        </w:rPr>
        <w:t>марта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9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:rsidR="009B136A" w:rsidRPr="006C5483" w:rsidRDefault="009B136A" w:rsidP="009B136A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:rsidR="009B136A" w:rsidRPr="006C5483" w:rsidRDefault="009B136A" w:rsidP="009B136A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 60</w:t>
      </w:r>
      <w:r>
        <w:rPr>
          <w:rFonts w:ascii="Arial" w:hAnsi="Arial" w:cs="Arial"/>
          <w:sz w:val="20"/>
          <w:szCs w:val="20"/>
        </w:rPr>
        <w:t>1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:rsidR="009B136A" w:rsidRPr="006C5483" w:rsidRDefault="009B136A" w:rsidP="009B136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735040" behindDoc="0" locked="0" layoutInCell="1" allowOverlap="1" wp14:anchorId="7E895C2F" wp14:editId="76A2693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3" name="Прямая соединительная линия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73" o:spid="_x0000_s1026" style="position:absolute;z-index:251735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WcwTgIAAF0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5&#10;kWcw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:rsidR="00022449" w:rsidRPr="006C5483" w:rsidRDefault="00022449" w:rsidP="00022449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:rsidR="00022449" w:rsidRPr="006C5483" w:rsidRDefault="00022449" w:rsidP="00022449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022449" w:rsidRPr="006C5483" w:rsidTr="00325C71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22449" w:rsidRPr="006C5483" w:rsidTr="00325C71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022449" w:rsidRPr="00C44164" w:rsidRDefault="00022449" w:rsidP="00325C71">
            <w:pPr>
              <w:jc w:val="center"/>
            </w:pPr>
            <w:r w:rsidRPr="00C44164">
              <w:t>43,9</w:t>
            </w:r>
          </w:p>
        </w:tc>
      </w:tr>
      <w:tr w:rsidR="00022449" w:rsidRPr="006C5483" w:rsidTr="00325C71">
        <w:trPr>
          <w:trHeight w:val="236"/>
          <w:jc w:val="center"/>
        </w:trPr>
        <w:tc>
          <w:tcPr>
            <w:tcW w:w="5337" w:type="dxa"/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:rsidR="00022449" w:rsidRDefault="00022449" w:rsidP="00325C71">
            <w:pPr>
              <w:jc w:val="center"/>
            </w:pPr>
            <w:r w:rsidRPr="00C44164">
              <w:t>56,1</w:t>
            </w:r>
          </w:p>
        </w:tc>
      </w:tr>
    </w:tbl>
    <w:p w:rsidR="00022449" w:rsidRPr="006C5483" w:rsidRDefault="00022449" w:rsidP="00022449">
      <w:pPr>
        <w:rPr>
          <w:rFonts w:ascii="Arial" w:hAnsi="Arial" w:cs="Arial"/>
          <w:sz w:val="20"/>
          <w:szCs w:val="20"/>
        </w:rPr>
      </w:pPr>
    </w:p>
    <w:p w:rsidR="00022449" w:rsidRPr="006C5483" w:rsidRDefault="00022449" w:rsidP="0002244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022449" w:rsidRPr="006C5483" w:rsidTr="00325C71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22449" w:rsidRPr="006C5483" w:rsidTr="00325C71">
        <w:trPr>
          <w:trHeight w:val="284"/>
          <w:jc w:val="center"/>
        </w:trPr>
        <w:tc>
          <w:tcPr>
            <w:tcW w:w="5355" w:type="dxa"/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:rsidR="00022449" w:rsidRPr="004C2BFB" w:rsidRDefault="00022449" w:rsidP="00325C71">
            <w:pPr>
              <w:jc w:val="center"/>
            </w:pPr>
            <w:r w:rsidRPr="004C2BFB">
              <w:t>26,0</w:t>
            </w:r>
          </w:p>
        </w:tc>
      </w:tr>
      <w:tr w:rsidR="00022449" w:rsidRPr="006C5483" w:rsidTr="00325C71">
        <w:trPr>
          <w:trHeight w:val="350"/>
          <w:jc w:val="center"/>
        </w:trPr>
        <w:tc>
          <w:tcPr>
            <w:tcW w:w="5355" w:type="dxa"/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:rsidR="00022449" w:rsidRPr="004C2BFB" w:rsidRDefault="00022449" w:rsidP="00325C71">
            <w:pPr>
              <w:jc w:val="center"/>
            </w:pPr>
            <w:r w:rsidRPr="004C2BFB">
              <w:t>32,4</w:t>
            </w:r>
          </w:p>
        </w:tc>
      </w:tr>
      <w:tr w:rsidR="00022449" w:rsidRPr="006C5483" w:rsidTr="00325C71">
        <w:trPr>
          <w:trHeight w:val="346"/>
          <w:jc w:val="center"/>
        </w:trPr>
        <w:tc>
          <w:tcPr>
            <w:tcW w:w="5355" w:type="dxa"/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:rsidR="00022449" w:rsidRPr="004C2BFB" w:rsidRDefault="00022449" w:rsidP="00325C71">
            <w:pPr>
              <w:jc w:val="center"/>
            </w:pPr>
            <w:r w:rsidRPr="004C2BFB">
              <w:t>17,6</w:t>
            </w:r>
          </w:p>
        </w:tc>
      </w:tr>
      <w:tr w:rsidR="00022449" w:rsidRPr="006C5483" w:rsidTr="00325C71">
        <w:trPr>
          <w:trHeight w:val="348"/>
          <w:jc w:val="center"/>
        </w:trPr>
        <w:tc>
          <w:tcPr>
            <w:tcW w:w="5355" w:type="dxa"/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:rsidR="00022449" w:rsidRDefault="00022449" w:rsidP="00325C71">
            <w:pPr>
              <w:jc w:val="center"/>
            </w:pPr>
            <w:r w:rsidRPr="004C2BFB">
              <w:t>24,0</w:t>
            </w:r>
          </w:p>
        </w:tc>
      </w:tr>
    </w:tbl>
    <w:p w:rsidR="00022449" w:rsidRPr="006C5483" w:rsidRDefault="00022449" w:rsidP="00022449">
      <w:pPr>
        <w:rPr>
          <w:rFonts w:ascii="Arial" w:hAnsi="Arial" w:cs="Arial"/>
          <w:sz w:val="20"/>
          <w:szCs w:val="20"/>
        </w:rPr>
      </w:pPr>
    </w:p>
    <w:p w:rsidR="00022449" w:rsidRPr="006C5483" w:rsidRDefault="00022449" w:rsidP="0002244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022449" w:rsidRPr="006C5483" w:rsidTr="00325C71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22449" w:rsidRPr="006C5483" w:rsidTr="00325C71">
        <w:trPr>
          <w:trHeight w:val="280"/>
          <w:jc w:val="center"/>
        </w:trPr>
        <w:tc>
          <w:tcPr>
            <w:tcW w:w="5490" w:type="dxa"/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:rsidR="00022449" w:rsidRPr="00C24DBB" w:rsidRDefault="00022449" w:rsidP="00325C71">
            <w:pPr>
              <w:jc w:val="center"/>
            </w:pPr>
            <w:r w:rsidRPr="00C24DBB">
              <w:t>2,2</w:t>
            </w:r>
          </w:p>
        </w:tc>
      </w:tr>
      <w:tr w:rsidR="00022449" w:rsidRPr="006C5483" w:rsidTr="00325C71">
        <w:trPr>
          <w:trHeight w:val="280"/>
          <w:jc w:val="center"/>
        </w:trPr>
        <w:tc>
          <w:tcPr>
            <w:tcW w:w="5490" w:type="dxa"/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:rsidR="00022449" w:rsidRPr="00C24DBB" w:rsidRDefault="00022449" w:rsidP="00325C71">
            <w:pPr>
              <w:jc w:val="center"/>
            </w:pPr>
            <w:r w:rsidRPr="00C24DBB">
              <w:t>10,8</w:t>
            </w:r>
          </w:p>
        </w:tc>
      </w:tr>
      <w:tr w:rsidR="00022449" w:rsidRPr="006C5483" w:rsidTr="00325C71">
        <w:trPr>
          <w:trHeight w:val="345"/>
          <w:jc w:val="center"/>
        </w:trPr>
        <w:tc>
          <w:tcPr>
            <w:tcW w:w="5490" w:type="dxa"/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:rsidR="00022449" w:rsidRPr="00C24DBB" w:rsidRDefault="00022449" w:rsidP="00325C71">
            <w:pPr>
              <w:jc w:val="center"/>
            </w:pPr>
            <w:r w:rsidRPr="00C24DBB">
              <w:t>32,9</w:t>
            </w:r>
          </w:p>
        </w:tc>
      </w:tr>
      <w:tr w:rsidR="00022449" w:rsidRPr="006C5483" w:rsidTr="00325C71">
        <w:trPr>
          <w:trHeight w:val="336"/>
          <w:jc w:val="center"/>
        </w:trPr>
        <w:tc>
          <w:tcPr>
            <w:tcW w:w="5490" w:type="dxa"/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:rsidR="00022449" w:rsidRDefault="00022449" w:rsidP="00325C71">
            <w:pPr>
              <w:jc w:val="center"/>
            </w:pPr>
            <w:r w:rsidRPr="00C24DBB">
              <w:t>54,1</w:t>
            </w:r>
          </w:p>
        </w:tc>
      </w:tr>
    </w:tbl>
    <w:p w:rsidR="00022449" w:rsidRPr="006C5483" w:rsidRDefault="00022449" w:rsidP="00022449">
      <w:pPr>
        <w:rPr>
          <w:rFonts w:ascii="Arial" w:hAnsi="Arial" w:cs="Arial"/>
          <w:sz w:val="20"/>
          <w:szCs w:val="20"/>
        </w:rPr>
      </w:pPr>
    </w:p>
    <w:p w:rsidR="00022449" w:rsidRPr="006C5483" w:rsidRDefault="00022449" w:rsidP="0002244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022449" w:rsidRPr="006C5483" w:rsidTr="00325C71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22449" w:rsidRPr="006C5483" w:rsidTr="00325C71">
        <w:trPr>
          <w:trHeight w:val="495"/>
          <w:jc w:val="center"/>
        </w:trPr>
        <w:tc>
          <w:tcPr>
            <w:tcW w:w="5485" w:type="dxa"/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  <w:proofErr w:type="gramEnd"/>
          </w:p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:rsidR="00022449" w:rsidRPr="00A710AF" w:rsidRDefault="00022449" w:rsidP="00325C71">
            <w:pPr>
              <w:jc w:val="center"/>
            </w:pPr>
            <w:r w:rsidRPr="00A710AF">
              <w:t>4,7</w:t>
            </w:r>
          </w:p>
        </w:tc>
      </w:tr>
      <w:tr w:rsidR="00022449" w:rsidRPr="006C5483" w:rsidTr="00325C71">
        <w:trPr>
          <w:trHeight w:val="495"/>
          <w:jc w:val="center"/>
        </w:trPr>
        <w:tc>
          <w:tcPr>
            <w:tcW w:w="5485" w:type="dxa"/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  <w:proofErr w:type="gramEnd"/>
          </w:p>
        </w:tc>
        <w:tc>
          <w:tcPr>
            <w:tcW w:w="1800" w:type="dxa"/>
            <w:vAlign w:val="center"/>
          </w:tcPr>
          <w:p w:rsidR="00022449" w:rsidRPr="00A710AF" w:rsidRDefault="00022449" w:rsidP="00325C71">
            <w:pPr>
              <w:jc w:val="center"/>
            </w:pPr>
            <w:r w:rsidRPr="00A710AF">
              <w:t>19,0</w:t>
            </w:r>
          </w:p>
        </w:tc>
      </w:tr>
      <w:tr w:rsidR="00022449" w:rsidRPr="006C5483" w:rsidTr="00325C71">
        <w:trPr>
          <w:trHeight w:val="495"/>
          <w:jc w:val="center"/>
        </w:trPr>
        <w:tc>
          <w:tcPr>
            <w:tcW w:w="5485" w:type="dxa"/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Удовлетворительное</w:t>
            </w: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 xml:space="preserve"> /К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роме питания и квартплаты </w:t>
            </w:r>
          </w:p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:rsidR="00022449" w:rsidRPr="00A710AF" w:rsidRDefault="00022449" w:rsidP="00325C71">
            <w:pPr>
              <w:jc w:val="center"/>
            </w:pPr>
            <w:r w:rsidRPr="00A710AF">
              <w:t>50,7</w:t>
            </w:r>
          </w:p>
        </w:tc>
      </w:tr>
      <w:tr w:rsidR="00022449" w:rsidRPr="006C5483" w:rsidTr="00325C71">
        <w:trPr>
          <w:trHeight w:val="495"/>
          <w:jc w:val="center"/>
        </w:trPr>
        <w:tc>
          <w:tcPr>
            <w:tcW w:w="5485" w:type="dxa"/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Хорошее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/Могу покупать дорогие вещи, но далеко </w:t>
            </w:r>
          </w:p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:rsidR="00022449" w:rsidRPr="00A710AF" w:rsidRDefault="00022449" w:rsidP="00325C71">
            <w:pPr>
              <w:jc w:val="center"/>
            </w:pPr>
            <w:r w:rsidRPr="00A710AF">
              <w:t>24,5</w:t>
            </w:r>
          </w:p>
        </w:tc>
      </w:tr>
      <w:tr w:rsidR="00022449" w:rsidRPr="006C5483" w:rsidTr="00325C71">
        <w:trPr>
          <w:trHeight w:val="495"/>
          <w:jc w:val="center"/>
        </w:trPr>
        <w:tc>
          <w:tcPr>
            <w:tcW w:w="5485" w:type="dxa"/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6C5483">
              <w:rPr>
                <w:rFonts w:ascii="Arial" w:hAnsi="Arial" w:cs="Arial"/>
                <w:sz w:val="20"/>
                <w:szCs w:val="20"/>
              </w:rPr>
              <w:t>Отличное</w:t>
            </w:r>
            <w:proofErr w:type="gramEnd"/>
            <w:r w:rsidRPr="006C5483">
              <w:rPr>
                <w:rFonts w:ascii="Arial" w:hAnsi="Arial" w:cs="Arial"/>
                <w:sz w:val="20"/>
                <w:szCs w:val="20"/>
              </w:rPr>
              <w:t xml:space="preserve"> / Мы можем позволить себе достаточно </w:t>
            </w:r>
          </w:p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:rsidR="00022449" w:rsidRDefault="00022449" w:rsidP="00325C71">
            <w:pPr>
              <w:jc w:val="center"/>
            </w:pPr>
            <w:r w:rsidRPr="00A710AF">
              <w:t>1,</w:t>
            </w:r>
            <w:r>
              <w:t>1</w:t>
            </w:r>
          </w:p>
        </w:tc>
      </w:tr>
    </w:tbl>
    <w:p w:rsidR="00022449" w:rsidRPr="006C5483" w:rsidRDefault="00022449" w:rsidP="00022449">
      <w:pPr>
        <w:rPr>
          <w:i/>
        </w:rPr>
      </w:pPr>
    </w:p>
    <w:p w:rsidR="00022449" w:rsidRPr="006C5483" w:rsidRDefault="00022449" w:rsidP="00022449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022449" w:rsidRPr="006C5483" w:rsidTr="00325C71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22449" w:rsidRPr="006C5483" w:rsidTr="00325C71">
        <w:trPr>
          <w:trHeight w:val="280"/>
          <w:jc w:val="center"/>
        </w:trPr>
        <w:tc>
          <w:tcPr>
            <w:tcW w:w="5562" w:type="dxa"/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:rsidR="00022449" w:rsidRPr="00616135" w:rsidRDefault="00022449" w:rsidP="00325C71">
            <w:pPr>
              <w:jc w:val="center"/>
            </w:pPr>
            <w:r w:rsidRPr="00616135">
              <w:t>53,6</w:t>
            </w:r>
          </w:p>
        </w:tc>
      </w:tr>
      <w:tr w:rsidR="00022449" w:rsidRPr="006C5483" w:rsidTr="00325C71">
        <w:trPr>
          <w:trHeight w:val="280"/>
          <w:jc w:val="center"/>
        </w:trPr>
        <w:tc>
          <w:tcPr>
            <w:tcW w:w="5562" w:type="dxa"/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:rsidR="00022449" w:rsidRPr="00616135" w:rsidRDefault="00022449" w:rsidP="00325C71">
            <w:pPr>
              <w:jc w:val="center"/>
            </w:pPr>
            <w:r w:rsidRPr="00616135">
              <w:t>7,3</w:t>
            </w:r>
          </w:p>
        </w:tc>
      </w:tr>
      <w:tr w:rsidR="00022449" w:rsidRPr="006C5483" w:rsidTr="00325C71">
        <w:trPr>
          <w:trHeight w:val="345"/>
          <w:jc w:val="center"/>
        </w:trPr>
        <w:tc>
          <w:tcPr>
            <w:tcW w:w="5562" w:type="dxa"/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:rsidR="00022449" w:rsidRPr="00616135" w:rsidRDefault="00022449" w:rsidP="00325C71">
            <w:pPr>
              <w:jc w:val="center"/>
            </w:pPr>
            <w:r w:rsidRPr="00616135">
              <w:t>18,8</w:t>
            </w:r>
          </w:p>
        </w:tc>
      </w:tr>
      <w:tr w:rsidR="00022449" w:rsidRPr="006C5483" w:rsidTr="00325C71">
        <w:trPr>
          <w:trHeight w:val="65"/>
          <w:jc w:val="center"/>
        </w:trPr>
        <w:tc>
          <w:tcPr>
            <w:tcW w:w="5562" w:type="dxa"/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:rsidR="00022449" w:rsidRPr="00616135" w:rsidRDefault="00022449" w:rsidP="00325C71">
            <w:pPr>
              <w:jc w:val="center"/>
            </w:pPr>
            <w:r w:rsidRPr="00616135">
              <w:t>11,0</w:t>
            </w:r>
          </w:p>
        </w:tc>
      </w:tr>
      <w:tr w:rsidR="00022449" w:rsidRPr="006C5483" w:rsidTr="00325C71">
        <w:trPr>
          <w:trHeight w:val="336"/>
          <w:jc w:val="center"/>
        </w:trPr>
        <w:tc>
          <w:tcPr>
            <w:tcW w:w="5562" w:type="dxa"/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:rsidR="00022449" w:rsidRDefault="00022449" w:rsidP="00325C71">
            <w:pPr>
              <w:jc w:val="center"/>
            </w:pPr>
            <w:r w:rsidRPr="00616135">
              <w:t>9,3</w:t>
            </w:r>
          </w:p>
        </w:tc>
      </w:tr>
    </w:tbl>
    <w:p w:rsidR="00022449" w:rsidRPr="006C5483" w:rsidRDefault="00022449" w:rsidP="00022449"/>
    <w:p w:rsidR="00022449" w:rsidRPr="006C5483" w:rsidRDefault="00022449" w:rsidP="00022449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022449" w:rsidRPr="006C5483" w:rsidTr="00325C71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022449" w:rsidRPr="006C5483" w:rsidTr="00325C71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:rsidR="00022449" w:rsidRPr="008E54F1" w:rsidRDefault="00022449" w:rsidP="00325C71">
            <w:pPr>
              <w:jc w:val="center"/>
            </w:pPr>
            <w:r w:rsidRPr="008E54F1">
              <w:t>29,1</w:t>
            </w:r>
          </w:p>
        </w:tc>
      </w:tr>
      <w:tr w:rsidR="00022449" w:rsidRPr="006C5483" w:rsidTr="00325C71">
        <w:trPr>
          <w:trHeight w:val="236"/>
          <w:jc w:val="center"/>
        </w:trPr>
        <w:tc>
          <w:tcPr>
            <w:tcW w:w="5553" w:type="dxa"/>
            <w:vAlign w:val="center"/>
          </w:tcPr>
          <w:p w:rsidR="00022449" w:rsidRPr="006C5483" w:rsidRDefault="00022449" w:rsidP="00325C7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:rsidR="00022449" w:rsidRDefault="00022449" w:rsidP="00325C71">
            <w:pPr>
              <w:jc w:val="center"/>
            </w:pPr>
            <w:r w:rsidRPr="008E54F1">
              <w:t>70,9</w:t>
            </w:r>
          </w:p>
        </w:tc>
      </w:tr>
    </w:tbl>
    <w:p w:rsidR="00022449" w:rsidRPr="006C5483" w:rsidRDefault="00022449" w:rsidP="00022449">
      <w:pPr>
        <w:tabs>
          <w:tab w:val="left" w:pos="420"/>
        </w:tabs>
        <w:ind w:firstLine="540"/>
      </w:pPr>
    </w:p>
    <w:p w:rsidR="00D47254" w:rsidRPr="003855B6" w:rsidRDefault="00D47254" w:rsidP="00D47254">
      <w:pPr>
        <w:ind w:firstLine="567"/>
      </w:pPr>
    </w:p>
    <w:p w:rsidR="00182FB5" w:rsidRPr="000F299C" w:rsidRDefault="00182FB5" w:rsidP="005D04D2">
      <w:pPr>
        <w:ind w:firstLine="567"/>
        <w:jc w:val="both"/>
      </w:pPr>
    </w:p>
    <w:sectPr w:rsidR="00182FB5" w:rsidRPr="000F299C" w:rsidSect="00C2445E">
      <w:pgSz w:w="11906" w:h="16838"/>
      <w:pgMar w:top="568" w:right="566" w:bottom="709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C84" w:rsidRDefault="00B25C84" w:rsidP="00F2216F">
      <w:r>
        <w:separator/>
      </w:r>
    </w:p>
  </w:endnote>
  <w:endnote w:type="continuationSeparator" w:id="0">
    <w:p w:rsidR="00B25C84" w:rsidRDefault="00B25C84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erif">
    <w:altName w:val="Times New Roman"/>
    <w:charset w:val="00"/>
    <w:family w:val="auto"/>
    <w:pitch w:val="default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  <w:embedRegular r:id="rId1" w:fontKey="{B809DC60-3B7D-4850-AAEE-9E468C4D2435}"/>
    <w:embedBold r:id="rId2" w:fontKey="{0F9A8B01-254A-4FB3-99B7-9FB5C93F6E5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6015958"/>
      <w:docPartObj>
        <w:docPartGallery w:val="Page Numbers (Bottom of Page)"/>
        <w:docPartUnique/>
      </w:docPartObj>
    </w:sdtPr>
    <w:sdtEndPr/>
    <w:sdtContent>
      <w:p w:rsidR="00D73A2D" w:rsidRDefault="00D73A2D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C574DE3" wp14:editId="7C53C252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w15="http://schemas.microsoft.com/office/word/2012/wordml">
              <w:pict>
                <v:shapetype w14:anchorId="00E4873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:rsidR="00D73A2D" w:rsidRDefault="00D73A2D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0740D4">
          <w:rPr>
            <w:noProof/>
          </w:rPr>
          <w:t>23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C84" w:rsidRDefault="00B25C84" w:rsidP="00F2216F">
      <w:r>
        <w:separator/>
      </w:r>
    </w:p>
  </w:footnote>
  <w:footnote w:type="continuationSeparator" w:id="0">
    <w:p w:rsidR="00B25C84" w:rsidRDefault="00B25C84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6">
    <w:nsid w:val="176E033E"/>
    <w:multiLevelType w:val="multilevel"/>
    <w:tmpl w:val="1670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966D86"/>
    <w:multiLevelType w:val="hybridMultilevel"/>
    <w:tmpl w:val="05B07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9883261"/>
    <w:multiLevelType w:val="hybridMultilevel"/>
    <w:tmpl w:val="C4F8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9D05155"/>
    <w:multiLevelType w:val="multilevel"/>
    <w:tmpl w:val="DD5C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9FE7592"/>
    <w:multiLevelType w:val="multilevel"/>
    <w:tmpl w:val="7738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FA37DD"/>
    <w:multiLevelType w:val="hybridMultilevel"/>
    <w:tmpl w:val="B7A8386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7303021"/>
    <w:multiLevelType w:val="hybridMultilevel"/>
    <w:tmpl w:val="56404B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2D49C5"/>
    <w:multiLevelType w:val="hybridMultilevel"/>
    <w:tmpl w:val="894A7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1664FCB"/>
    <w:multiLevelType w:val="hybridMultilevel"/>
    <w:tmpl w:val="6554D06E"/>
    <w:lvl w:ilvl="0" w:tplc="86BA24CE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>
    <w:nsid w:val="66411513"/>
    <w:multiLevelType w:val="hybridMultilevel"/>
    <w:tmpl w:val="3B54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9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DE10F92"/>
    <w:multiLevelType w:val="hybridMultilevel"/>
    <w:tmpl w:val="1D06B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0CE55F2"/>
    <w:multiLevelType w:val="hybridMultilevel"/>
    <w:tmpl w:val="EE98E6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7A709D7"/>
    <w:multiLevelType w:val="hybridMultilevel"/>
    <w:tmpl w:val="63DEB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0"/>
  </w:num>
  <w:num w:numId="2">
    <w:abstractNumId w:val="5"/>
  </w:num>
  <w:num w:numId="3">
    <w:abstractNumId w:val="2"/>
  </w:num>
  <w:num w:numId="4">
    <w:abstractNumId w:val="27"/>
  </w:num>
  <w:num w:numId="5">
    <w:abstractNumId w:val="29"/>
  </w:num>
  <w:num w:numId="6">
    <w:abstractNumId w:val="4"/>
  </w:num>
  <w:num w:numId="7">
    <w:abstractNumId w:val="47"/>
  </w:num>
  <w:num w:numId="8">
    <w:abstractNumId w:val="38"/>
  </w:num>
  <w:num w:numId="9">
    <w:abstractNumId w:val="3"/>
  </w:num>
  <w:num w:numId="10">
    <w:abstractNumId w:val="43"/>
  </w:num>
  <w:num w:numId="11">
    <w:abstractNumId w:val="40"/>
  </w:num>
  <w:num w:numId="12">
    <w:abstractNumId w:val="9"/>
  </w:num>
  <w:num w:numId="13">
    <w:abstractNumId w:val="14"/>
  </w:num>
  <w:num w:numId="14">
    <w:abstractNumId w:val="26"/>
  </w:num>
  <w:num w:numId="15">
    <w:abstractNumId w:val="36"/>
  </w:num>
  <w:num w:numId="16">
    <w:abstractNumId w:val="39"/>
  </w:num>
  <w:num w:numId="17">
    <w:abstractNumId w:val="34"/>
  </w:num>
  <w:num w:numId="18">
    <w:abstractNumId w:val="11"/>
  </w:num>
  <w:num w:numId="19">
    <w:abstractNumId w:val="28"/>
  </w:num>
  <w:num w:numId="20">
    <w:abstractNumId w:val="46"/>
  </w:num>
  <w:num w:numId="21">
    <w:abstractNumId w:val="1"/>
  </w:num>
  <w:num w:numId="22">
    <w:abstractNumId w:val="0"/>
  </w:num>
  <w:num w:numId="23">
    <w:abstractNumId w:val="30"/>
  </w:num>
  <w:num w:numId="24">
    <w:abstractNumId w:val="33"/>
  </w:num>
  <w:num w:numId="25">
    <w:abstractNumId w:val="23"/>
  </w:num>
  <w:num w:numId="26">
    <w:abstractNumId w:val="31"/>
  </w:num>
  <w:num w:numId="27">
    <w:abstractNumId w:val="18"/>
  </w:num>
  <w:num w:numId="28">
    <w:abstractNumId w:val="17"/>
  </w:num>
  <w:num w:numId="29">
    <w:abstractNumId w:val="20"/>
  </w:num>
  <w:num w:numId="30">
    <w:abstractNumId w:val="25"/>
  </w:num>
  <w:num w:numId="31">
    <w:abstractNumId w:val="44"/>
  </w:num>
  <w:num w:numId="32">
    <w:abstractNumId w:val="21"/>
  </w:num>
  <w:num w:numId="33">
    <w:abstractNumId w:val="15"/>
  </w:num>
  <w:num w:numId="34">
    <w:abstractNumId w:val="12"/>
  </w:num>
  <w:num w:numId="35">
    <w:abstractNumId w:val="37"/>
  </w:num>
  <w:num w:numId="36">
    <w:abstractNumId w:val="45"/>
  </w:num>
  <w:num w:numId="37">
    <w:abstractNumId w:val="32"/>
  </w:num>
  <w:num w:numId="38">
    <w:abstractNumId w:val="7"/>
  </w:num>
  <w:num w:numId="39">
    <w:abstractNumId w:val="8"/>
  </w:num>
  <w:num w:numId="40">
    <w:abstractNumId w:val="41"/>
  </w:num>
  <w:num w:numId="41">
    <w:abstractNumId w:val="19"/>
  </w:num>
  <w:num w:numId="42">
    <w:abstractNumId w:val="13"/>
  </w:num>
  <w:num w:numId="43">
    <w:abstractNumId w:val="42"/>
  </w:num>
  <w:num w:numId="44">
    <w:abstractNumId w:val="22"/>
  </w:num>
  <w:num w:numId="45">
    <w:abstractNumId w:val="24"/>
  </w:num>
  <w:num w:numId="46">
    <w:abstractNumId w:val="6"/>
  </w:num>
  <w:num w:numId="47">
    <w:abstractNumId w:val="16"/>
  </w:num>
  <w:num w:numId="48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ABF"/>
    <w:rsid w:val="00003BD0"/>
    <w:rsid w:val="00003FD9"/>
    <w:rsid w:val="000049D6"/>
    <w:rsid w:val="00004DDF"/>
    <w:rsid w:val="00004E6E"/>
    <w:rsid w:val="000051FE"/>
    <w:rsid w:val="0000524B"/>
    <w:rsid w:val="000055D4"/>
    <w:rsid w:val="00005C70"/>
    <w:rsid w:val="00005CA4"/>
    <w:rsid w:val="00006D9B"/>
    <w:rsid w:val="0000767C"/>
    <w:rsid w:val="00010517"/>
    <w:rsid w:val="000106D6"/>
    <w:rsid w:val="00010A98"/>
    <w:rsid w:val="00010B33"/>
    <w:rsid w:val="00010FA6"/>
    <w:rsid w:val="000111BE"/>
    <w:rsid w:val="000113FC"/>
    <w:rsid w:val="000115B6"/>
    <w:rsid w:val="00011F6C"/>
    <w:rsid w:val="0001230D"/>
    <w:rsid w:val="000126C4"/>
    <w:rsid w:val="00013697"/>
    <w:rsid w:val="00013B20"/>
    <w:rsid w:val="000140B1"/>
    <w:rsid w:val="00014E85"/>
    <w:rsid w:val="00015621"/>
    <w:rsid w:val="00017678"/>
    <w:rsid w:val="0001787C"/>
    <w:rsid w:val="00021578"/>
    <w:rsid w:val="000219BF"/>
    <w:rsid w:val="00021A9B"/>
    <w:rsid w:val="00022449"/>
    <w:rsid w:val="00022E69"/>
    <w:rsid w:val="000237CD"/>
    <w:rsid w:val="00024A41"/>
    <w:rsid w:val="000251C2"/>
    <w:rsid w:val="000256DB"/>
    <w:rsid w:val="00025BE8"/>
    <w:rsid w:val="00026480"/>
    <w:rsid w:val="000267C2"/>
    <w:rsid w:val="00026A08"/>
    <w:rsid w:val="00026CA4"/>
    <w:rsid w:val="000271D6"/>
    <w:rsid w:val="00027C5E"/>
    <w:rsid w:val="00027DBC"/>
    <w:rsid w:val="00030237"/>
    <w:rsid w:val="00030B15"/>
    <w:rsid w:val="0003249B"/>
    <w:rsid w:val="000337AC"/>
    <w:rsid w:val="00033CC2"/>
    <w:rsid w:val="00034240"/>
    <w:rsid w:val="0003431D"/>
    <w:rsid w:val="000344A1"/>
    <w:rsid w:val="000363FC"/>
    <w:rsid w:val="0003693E"/>
    <w:rsid w:val="00040D1F"/>
    <w:rsid w:val="00041F5E"/>
    <w:rsid w:val="00041FB9"/>
    <w:rsid w:val="0004226F"/>
    <w:rsid w:val="0004256E"/>
    <w:rsid w:val="0004285C"/>
    <w:rsid w:val="0004397B"/>
    <w:rsid w:val="000478D1"/>
    <w:rsid w:val="00047F9F"/>
    <w:rsid w:val="00050639"/>
    <w:rsid w:val="00051A28"/>
    <w:rsid w:val="00051AA9"/>
    <w:rsid w:val="0005286A"/>
    <w:rsid w:val="00054FFD"/>
    <w:rsid w:val="000551D6"/>
    <w:rsid w:val="00055A28"/>
    <w:rsid w:val="00055F3A"/>
    <w:rsid w:val="0005693B"/>
    <w:rsid w:val="000571A5"/>
    <w:rsid w:val="000574A9"/>
    <w:rsid w:val="000600EE"/>
    <w:rsid w:val="000627F3"/>
    <w:rsid w:val="00063BF4"/>
    <w:rsid w:val="00064131"/>
    <w:rsid w:val="000664F2"/>
    <w:rsid w:val="00066FD9"/>
    <w:rsid w:val="00071F45"/>
    <w:rsid w:val="00072659"/>
    <w:rsid w:val="00072C52"/>
    <w:rsid w:val="00072DC0"/>
    <w:rsid w:val="00073AC3"/>
    <w:rsid w:val="00073CA3"/>
    <w:rsid w:val="000740D4"/>
    <w:rsid w:val="000753C5"/>
    <w:rsid w:val="0007541F"/>
    <w:rsid w:val="00077144"/>
    <w:rsid w:val="0007791B"/>
    <w:rsid w:val="000779E2"/>
    <w:rsid w:val="00077D19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40FB"/>
    <w:rsid w:val="00084981"/>
    <w:rsid w:val="00085086"/>
    <w:rsid w:val="00085476"/>
    <w:rsid w:val="000863B6"/>
    <w:rsid w:val="00086768"/>
    <w:rsid w:val="00087979"/>
    <w:rsid w:val="00091FFF"/>
    <w:rsid w:val="00092751"/>
    <w:rsid w:val="00092AF5"/>
    <w:rsid w:val="00096820"/>
    <w:rsid w:val="00096AA1"/>
    <w:rsid w:val="00096C27"/>
    <w:rsid w:val="00097377"/>
    <w:rsid w:val="000A034C"/>
    <w:rsid w:val="000A105D"/>
    <w:rsid w:val="000A1A3A"/>
    <w:rsid w:val="000A32D5"/>
    <w:rsid w:val="000A3D09"/>
    <w:rsid w:val="000A3EAE"/>
    <w:rsid w:val="000A3F9F"/>
    <w:rsid w:val="000A42E5"/>
    <w:rsid w:val="000A431C"/>
    <w:rsid w:val="000A7D22"/>
    <w:rsid w:val="000B0254"/>
    <w:rsid w:val="000B0935"/>
    <w:rsid w:val="000B1ADE"/>
    <w:rsid w:val="000B1BD0"/>
    <w:rsid w:val="000B1E08"/>
    <w:rsid w:val="000B2089"/>
    <w:rsid w:val="000B22A8"/>
    <w:rsid w:val="000B277D"/>
    <w:rsid w:val="000B2D61"/>
    <w:rsid w:val="000B2D9C"/>
    <w:rsid w:val="000B5455"/>
    <w:rsid w:val="000B6328"/>
    <w:rsid w:val="000B6C80"/>
    <w:rsid w:val="000C0563"/>
    <w:rsid w:val="000C0A83"/>
    <w:rsid w:val="000C16DD"/>
    <w:rsid w:val="000C3793"/>
    <w:rsid w:val="000C3836"/>
    <w:rsid w:val="000C410C"/>
    <w:rsid w:val="000C4177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217B"/>
    <w:rsid w:val="000D28C1"/>
    <w:rsid w:val="000D3728"/>
    <w:rsid w:val="000D3C55"/>
    <w:rsid w:val="000D3E57"/>
    <w:rsid w:val="000D3E59"/>
    <w:rsid w:val="000D45FC"/>
    <w:rsid w:val="000D4FDA"/>
    <w:rsid w:val="000D5DFF"/>
    <w:rsid w:val="000D653C"/>
    <w:rsid w:val="000D6D19"/>
    <w:rsid w:val="000E1936"/>
    <w:rsid w:val="000E1E50"/>
    <w:rsid w:val="000E264D"/>
    <w:rsid w:val="000E3C66"/>
    <w:rsid w:val="000E439A"/>
    <w:rsid w:val="000E4759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674"/>
    <w:rsid w:val="000F299C"/>
    <w:rsid w:val="000F4786"/>
    <w:rsid w:val="000F4D2E"/>
    <w:rsid w:val="000F5AD1"/>
    <w:rsid w:val="000F68BD"/>
    <w:rsid w:val="000F6EC4"/>
    <w:rsid w:val="000F7973"/>
    <w:rsid w:val="000F7DAF"/>
    <w:rsid w:val="000F7EBD"/>
    <w:rsid w:val="00100069"/>
    <w:rsid w:val="0010103D"/>
    <w:rsid w:val="00103235"/>
    <w:rsid w:val="001043AB"/>
    <w:rsid w:val="00104757"/>
    <w:rsid w:val="00104B39"/>
    <w:rsid w:val="00105B6E"/>
    <w:rsid w:val="00105CE7"/>
    <w:rsid w:val="00106160"/>
    <w:rsid w:val="0010656B"/>
    <w:rsid w:val="00106CAC"/>
    <w:rsid w:val="001072CA"/>
    <w:rsid w:val="001078B0"/>
    <w:rsid w:val="00107C39"/>
    <w:rsid w:val="00110204"/>
    <w:rsid w:val="0011043E"/>
    <w:rsid w:val="001115FD"/>
    <w:rsid w:val="001124AB"/>
    <w:rsid w:val="0011276F"/>
    <w:rsid w:val="00113009"/>
    <w:rsid w:val="00113982"/>
    <w:rsid w:val="00114AB8"/>
    <w:rsid w:val="00115C20"/>
    <w:rsid w:val="001201AD"/>
    <w:rsid w:val="001202D1"/>
    <w:rsid w:val="001209C7"/>
    <w:rsid w:val="0012134C"/>
    <w:rsid w:val="00122687"/>
    <w:rsid w:val="00122B8B"/>
    <w:rsid w:val="00123E3A"/>
    <w:rsid w:val="00124625"/>
    <w:rsid w:val="0012476A"/>
    <w:rsid w:val="00124AEE"/>
    <w:rsid w:val="00126967"/>
    <w:rsid w:val="00127879"/>
    <w:rsid w:val="00131B4E"/>
    <w:rsid w:val="00131C56"/>
    <w:rsid w:val="00131D91"/>
    <w:rsid w:val="00132038"/>
    <w:rsid w:val="001320F5"/>
    <w:rsid w:val="00132F42"/>
    <w:rsid w:val="00133C0E"/>
    <w:rsid w:val="0013453D"/>
    <w:rsid w:val="00134A6C"/>
    <w:rsid w:val="00135167"/>
    <w:rsid w:val="00135BD3"/>
    <w:rsid w:val="00136690"/>
    <w:rsid w:val="00136C99"/>
    <w:rsid w:val="00137D9E"/>
    <w:rsid w:val="00140026"/>
    <w:rsid w:val="001401C4"/>
    <w:rsid w:val="0014184F"/>
    <w:rsid w:val="0014273D"/>
    <w:rsid w:val="00143230"/>
    <w:rsid w:val="0014402F"/>
    <w:rsid w:val="00144B86"/>
    <w:rsid w:val="0014628E"/>
    <w:rsid w:val="00146EC2"/>
    <w:rsid w:val="001507DC"/>
    <w:rsid w:val="00150DA1"/>
    <w:rsid w:val="00152803"/>
    <w:rsid w:val="00155755"/>
    <w:rsid w:val="00155835"/>
    <w:rsid w:val="00155A2C"/>
    <w:rsid w:val="00155F67"/>
    <w:rsid w:val="00156BD7"/>
    <w:rsid w:val="00157B92"/>
    <w:rsid w:val="001623DE"/>
    <w:rsid w:val="0016339D"/>
    <w:rsid w:val="00163A8F"/>
    <w:rsid w:val="00164B89"/>
    <w:rsid w:val="0016531E"/>
    <w:rsid w:val="00165BEF"/>
    <w:rsid w:val="00166F64"/>
    <w:rsid w:val="00167E8D"/>
    <w:rsid w:val="00170AA8"/>
    <w:rsid w:val="001720DD"/>
    <w:rsid w:val="00172426"/>
    <w:rsid w:val="001726F0"/>
    <w:rsid w:val="00172A05"/>
    <w:rsid w:val="00172B70"/>
    <w:rsid w:val="00173244"/>
    <w:rsid w:val="001739F5"/>
    <w:rsid w:val="00174B7B"/>
    <w:rsid w:val="00176FCB"/>
    <w:rsid w:val="00177EAF"/>
    <w:rsid w:val="00181B84"/>
    <w:rsid w:val="00181EDA"/>
    <w:rsid w:val="00182B5E"/>
    <w:rsid w:val="00182FB5"/>
    <w:rsid w:val="0018386C"/>
    <w:rsid w:val="00183B75"/>
    <w:rsid w:val="00184921"/>
    <w:rsid w:val="0018493B"/>
    <w:rsid w:val="00184D80"/>
    <w:rsid w:val="00185478"/>
    <w:rsid w:val="00186D23"/>
    <w:rsid w:val="00191CCB"/>
    <w:rsid w:val="001925CE"/>
    <w:rsid w:val="001925F1"/>
    <w:rsid w:val="0019277A"/>
    <w:rsid w:val="001928D6"/>
    <w:rsid w:val="00193087"/>
    <w:rsid w:val="00193756"/>
    <w:rsid w:val="00194266"/>
    <w:rsid w:val="00194477"/>
    <w:rsid w:val="00195B06"/>
    <w:rsid w:val="00197979"/>
    <w:rsid w:val="0019797C"/>
    <w:rsid w:val="00197CBE"/>
    <w:rsid w:val="001A0441"/>
    <w:rsid w:val="001A0673"/>
    <w:rsid w:val="001A2DDD"/>
    <w:rsid w:val="001A34FD"/>
    <w:rsid w:val="001A4C11"/>
    <w:rsid w:val="001A5A3E"/>
    <w:rsid w:val="001A5D81"/>
    <w:rsid w:val="001A67E6"/>
    <w:rsid w:val="001A6C79"/>
    <w:rsid w:val="001A6D2A"/>
    <w:rsid w:val="001B001C"/>
    <w:rsid w:val="001B037A"/>
    <w:rsid w:val="001B134A"/>
    <w:rsid w:val="001B1B58"/>
    <w:rsid w:val="001B252A"/>
    <w:rsid w:val="001B367C"/>
    <w:rsid w:val="001B375F"/>
    <w:rsid w:val="001B3DA8"/>
    <w:rsid w:val="001B46F8"/>
    <w:rsid w:val="001B4CA4"/>
    <w:rsid w:val="001B626D"/>
    <w:rsid w:val="001B6734"/>
    <w:rsid w:val="001B690C"/>
    <w:rsid w:val="001B72F0"/>
    <w:rsid w:val="001B7A62"/>
    <w:rsid w:val="001B7BD5"/>
    <w:rsid w:val="001C00D0"/>
    <w:rsid w:val="001C07BA"/>
    <w:rsid w:val="001C1A0B"/>
    <w:rsid w:val="001C437E"/>
    <w:rsid w:val="001C49D6"/>
    <w:rsid w:val="001C6B90"/>
    <w:rsid w:val="001C7E85"/>
    <w:rsid w:val="001D0575"/>
    <w:rsid w:val="001D07EF"/>
    <w:rsid w:val="001D1B4A"/>
    <w:rsid w:val="001D2ECF"/>
    <w:rsid w:val="001D3553"/>
    <w:rsid w:val="001D3A5E"/>
    <w:rsid w:val="001D3CD7"/>
    <w:rsid w:val="001D4D8C"/>
    <w:rsid w:val="001D562E"/>
    <w:rsid w:val="001D594C"/>
    <w:rsid w:val="001D6522"/>
    <w:rsid w:val="001D71D5"/>
    <w:rsid w:val="001E1220"/>
    <w:rsid w:val="001E1D6E"/>
    <w:rsid w:val="001E28A1"/>
    <w:rsid w:val="001E28C8"/>
    <w:rsid w:val="001E2A5C"/>
    <w:rsid w:val="001E41B4"/>
    <w:rsid w:val="001E4BED"/>
    <w:rsid w:val="001E6E24"/>
    <w:rsid w:val="001E7B6A"/>
    <w:rsid w:val="001F097A"/>
    <w:rsid w:val="001F2AEF"/>
    <w:rsid w:val="001F2C10"/>
    <w:rsid w:val="001F557C"/>
    <w:rsid w:val="001F5682"/>
    <w:rsid w:val="001F5FCE"/>
    <w:rsid w:val="001F6128"/>
    <w:rsid w:val="001F7260"/>
    <w:rsid w:val="0020045D"/>
    <w:rsid w:val="00200829"/>
    <w:rsid w:val="0020133A"/>
    <w:rsid w:val="00202340"/>
    <w:rsid w:val="00202C21"/>
    <w:rsid w:val="00203181"/>
    <w:rsid w:val="00204140"/>
    <w:rsid w:val="00204155"/>
    <w:rsid w:val="00204B15"/>
    <w:rsid w:val="00204FCA"/>
    <w:rsid w:val="002051C8"/>
    <w:rsid w:val="00206359"/>
    <w:rsid w:val="0020723D"/>
    <w:rsid w:val="0020749C"/>
    <w:rsid w:val="00207A2A"/>
    <w:rsid w:val="0021192E"/>
    <w:rsid w:val="00212311"/>
    <w:rsid w:val="00212AE4"/>
    <w:rsid w:val="0021319D"/>
    <w:rsid w:val="002139C4"/>
    <w:rsid w:val="002145ED"/>
    <w:rsid w:val="002147C6"/>
    <w:rsid w:val="00214C31"/>
    <w:rsid w:val="00215058"/>
    <w:rsid w:val="00215757"/>
    <w:rsid w:val="00215ADD"/>
    <w:rsid w:val="00215D0A"/>
    <w:rsid w:val="00215E67"/>
    <w:rsid w:val="00216235"/>
    <w:rsid w:val="00216EC7"/>
    <w:rsid w:val="002174DC"/>
    <w:rsid w:val="00217908"/>
    <w:rsid w:val="00220679"/>
    <w:rsid w:val="00221922"/>
    <w:rsid w:val="00222535"/>
    <w:rsid w:val="002228DA"/>
    <w:rsid w:val="00222C97"/>
    <w:rsid w:val="002238FE"/>
    <w:rsid w:val="00223C06"/>
    <w:rsid w:val="00224955"/>
    <w:rsid w:val="002249C6"/>
    <w:rsid w:val="002257A1"/>
    <w:rsid w:val="00226916"/>
    <w:rsid w:val="00226D2F"/>
    <w:rsid w:val="0023043D"/>
    <w:rsid w:val="00230BB5"/>
    <w:rsid w:val="00231631"/>
    <w:rsid w:val="00231CE9"/>
    <w:rsid w:val="00231F4F"/>
    <w:rsid w:val="00232748"/>
    <w:rsid w:val="002336B1"/>
    <w:rsid w:val="00233D85"/>
    <w:rsid w:val="00234A5A"/>
    <w:rsid w:val="00234B8A"/>
    <w:rsid w:val="002355F2"/>
    <w:rsid w:val="00235692"/>
    <w:rsid w:val="002369A0"/>
    <w:rsid w:val="00237792"/>
    <w:rsid w:val="00240EC8"/>
    <w:rsid w:val="00242C66"/>
    <w:rsid w:val="00244371"/>
    <w:rsid w:val="00244BF3"/>
    <w:rsid w:val="00245FC5"/>
    <w:rsid w:val="002460CF"/>
    <w:rsid w:val="00246588"/>
    <w:rsid w:val="002473B5"/>
    <w:rsid w:val="00247C4A"/>
    <w:rsid w:val="00250891"/>
    <w:rsid w:val="002509D3"/>
    <w:rsid w:val="00250B73"/>
    <w:rsid w:val="00250FF5"/>
    <w:rsid w:val="0025148B"/>
    <w:rsid w:val="0025176A"/>
    <w:rsid w:val="002527E4"/>
    <w:rsid w:val="00253865"/>
    <w:rsid w:val="00254A7E"/>
    <w:rsid w:val="00255656"/>
    <w:rsid w:val="002567E4"/>
    <w:rsid w:val="00256A64"/>
    <w:rsid w:val="00256CA3"/>
    <w:rsid w:val="002570B3"/>
    <w:rsid w:val="00257244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631F"/>
    <w:rsid w:val="002665DB"/>
    <w:rsid w:val="00266C8F"/>
    <w:rsid w:val="00267557"/>
    <w:rsid w:val="0026770D"/>
    <w:rsid w:val="00267D50"/>
    <w:rsid w:val="00267EDF"/>
    <w:rsid w:val="002701C7"/>
    <w:rsid w:val="00270E41"/>
    <w:rsid w:val="002713B2"/>
    <w:rsid w:val="0027252D"/>
    <w:rsid w:val="00272570"/>
    <w:rsid w:val="00273431"/>
    <w:rsid w:val="00273498"/>
    <w:rsid w:val="00274E2B"/>
    <w:rsid w:val="0027532F"/>
    <w:rsid w:val="002767DB"/>
    <w:rsid w:val="00276992"/>
    <w:rsid w:val="00277C65"/>
    <w:rsid w:val="00280835"/>
    <w:rsid w:val="00280850"/>
    <w:rsid w:val="0028112C"/>
    <w:rsid w:val="00281DDA"/>
    <w:rsid w:val="00282DCB"/>
    <w:rsid w:val="002832D0"/>
    <w:rsid w:val="0028455F"/>
    <w:rsid w:val="00285BA7"/>
    <w:rsid w:val="00286C73"/>
    <w:rsid w:val="00287132"/>
    <w:rsid w:val="002871DA"/>
    <w:rsid w:val="00287483"/>
    <w:rsid w:val="002877E0"/>
    <w:rsid w:val="00287B80"/>
    <w:rsid w:val="0029095C"/>
    <w:rsid w:val="00291790"/>
    <w:rsid w:val="0029203F"/>
    <w:rsid w:val="00292FAC"/>
    <w:rsid w:val="002940AE"/>
    <w:rsid w:val="00294B15"/>
    <w:rsid w:val="00294F8A"/>
    <w:rsid w:val="00295761"/>
    <w:rsid w:val="0029607E"/>
    <w:rsid w:val="00297151"/>
    <w:rsid w:val="002972DB"/>
    <w:rsid w:val="002972F5"/>
    <w:rsid w:val="002978F5"/>
    <w:rsid w:val="002A0F9E"/>
    <w:rsid w:val="002A1A23"/>
    <w:rsid w:val="002A1BB9"/>
    <w:rsid w:val="002A2BEC"/>
    <w:rsid w:val="002A374A"/>
    <w:rsid w:val="002A4584"/>
    <w:rsid w:val="002A4B36"/>
    <w:rsid w:val="002A6026"/>
    <w:rsid w:val="002A6039"/>
    <w:rsid w:val="002A6ADC"/>
    <w:rsid w:val="002B06A8"/>
    <w:rsid w:val="002B0A8F"/>
    <w:rsid w:val="002B14EF"/>
    <w:rsid w:val="002B16AC"/>
    <w:rsid w:val="002B277F"/>
    <w:rsid w:val="002B414D"/>
    <w:rsid w:val="002B42B3"/>
    <w:rsid w:val="002B6413"/>
    <w:rsid w:val="002B67F5"/>
    <w:rsid w:val="002C0704"/>
    <w:rsid w:val="002C3EAB"/>
    <w:rsid w:val="002C459B"/>
    <w:rsid w:val="002C5460"/>
    <w:rsid w:val="002C68B4"/>
    <w:rsid w:val="002C71C5"/>
    <w:rsid w:val="002C722A"/>
    <w:rsid w:val="002C7FDC"/>
    <w:rsid w:val="002D0DC6"/>
    <w:rsid w:val="002D1769"/>
    <w:rsid w:val="002D18BA"/>
    <w:rsid w:val="002D20AC"/>
    <w:rsid w:val="002D256D"/>
    <w:rsid w:val="002D2D54"/>
    <w:rsid w:val="002D3249"/>
    <w:rsid w:val="002D4156"/>
    <w:rsid w:val="002D4495"/>
    <w:rsid w:val="002D7058"/>
    <w:rsid w:val="002D72AD"/>
    <w:rsid w:val="002E0110"/>
    <w:rsid w:val="002E03B2"/>
    <w:rsid w:val="002E0460"/>
    <w:rsid w:val="002E04B1"/>
    <w:rsid w:val="002E1075"/>
    <w:rsid w:val="002E1A58"/>
    <w:rsid w:val="002E2484"/>
    <w:rsid w:val="002E4C03"/>
    <w:rsid w:val="002E4C61"/>
    <w:rsid w:val="002E555F"/>
    <w:rsid w:val="002E5DD5"/>
    <w:rsid w:val="002E5E6C"/>
    <w:rsid w:val="002E62FA"/>
    <w:rsid w:val="002E7E22"/>
    <w:rsid w:val="002F0279"/>
    <w:rsid w:val="002F13FD"/>
    <w:rsid w:val="002F20A7"/>
    <w:rsid w:val="002F2991"/>
    <w:rsid w:val="002F2CAB"/>
    <w:rsid w:val="002F446C"/>
    <w:rsid w:val="002F45C6"/>
    <w:rsid w:val="002F5058"/>
    <w:rsid w:val="002F509B"/>
    <w:rsid w:val="002F5F8D"/>
    <w:rsid w:val="002F7EA2"/>
    <w:rsid w:val="00300443"/>
    <w:rsid w:val="00300FD1"/>
    <w:rsid w:val="00301DA6"/>
    <w:rsid w:val="003027E9"/>
    <w:rsid w:val="00302FDC"/>
    <w:rsid w:val="003031B7"/>
    <w:rsid w:val="00303D3A"/>
    <w:rsid w:val="00304A30"/>
    <w:rsid w:val="003062E8"/>
    <w:rsid w:val="003069BF"/>
    <w:rsid w:val="00306C59"/>
    <w:rsid w:val="003074BB"/>
    <w:rsid w:val="00307529"/>
    <w:rsid w:val="00310617"/>
    <w:rsid w:val="003106A7"/>
    <w:rsid w:val="00311296"/>
    <w:rsid w:val="00311394"/>
    <w:rsid w:val="0031173D"/>
    <w:rsid w:val="00313022"/>
    <w:rsid w:val="003134B6"/>
    <w:rsid w:val="0031517A"/>
    <w:rsid w:val="003160D3"/>
    <w:rsid w:val="00316235"/>
    <w:rsid w:val="003164FF"/>
    <w:rsid w:val="00317360"/>
    <w:rsid w:val="00317DDD"/>
    <w:rsid w:val="0032044A"/>
    <w:rsid w:val="00320E55"/>
    <w:rsid w:val="00321032"/>
    <w:rsid w:val="00323941"/>
    <w:rsid w:val="00323B12"/>
    <w:rsid w:val="00323C08"/>
    <w:rsid w:val="003248A1"/>
    <w:rsid w:val="00325C71"/>
    <w:rsid w:val="003263BC"/>
    <w:rsid w:val="00326CFC"/>
    <w:rsid w:val="00326F9B"/>
    <w:rsid w:val="00330B3F"/>
    <w:rsid w:val="00330F74"/>
    <w:rsid w:val="003311E3"/>
    <w:rsid w:val="003316A6"/>
    <w:rsid w:val="00331CDA"/>
    <w:rsid w:val="00332756"/>
    <w:rsid w:val="00332C0C"/>
    <w:rsid w:val="00332F7C"/>
    <w:rsid w:val="003338D4"/>
    <w:rsid w:val="00333E92"/>
    <w:rsid w:val="0033407C"/>
    <w:rsid w:val="003355D2"/>
    <w:rsid w:val="0033673E"/>
    <w:rsid w:val="00337AA3"/>
    <w:rsid w:val="00340412"/>
    <w:rsid w:val="00340ED5"/>
    <w:rsid w:val="00343AA9"/>
    <w:rsid w:val="00344F79"/>
    <w:rsid w:val="00345741"/>
    <w:rsid w:val="00345D27"/>
    <w:rsid w:val="00345EA3"/>
    <w:rsid w:val="003462C2"/>
    <w:rsid w:val="00346421"/>
    <w:rsid w:val="00346D34"/>
    <w:rsid w:val="00346E92"/>
    <w:rsid w:val="0035001E"/>
    <w:rsid w:val="0035019F"/>
    <w:rsid w:val="003513D1"/>
    <w:rsid w:val="003516B9"/>
    <w:rsid w:val="00352094"/>
    <w:rsid w:val="00353201"/>
    <w:rsid w:val="00353983"/>
    <w:rsid w:val="00353BD6"/>
    <w:rsid w:val="003556A6"/>
    <w:rsid w:val="00355FB0"/>
    <w:rsid w:val="003563CD"/>
    <w:rsid w:val="003566ED"/>
    <w:rsid w:val="003573AA"/>
    <w:rsid w:val="003574A7"/>
    <w:rsid w:val="0036063F"/>
    <w:rsid w:val="00363021"/>
    <w:rsid w:val="00363023"/>
    <w:rsid w:val="00363308"/>
    <w:rsid w:val="00364B3D"/>
    <w:rsid w:val="00364F8B"/>
    <w:rsid w:val="003654C4"/>
    <w:rsid w:val="00366669"/>
    <w:rsid w:val="00367F66"/>
    <w:rsid w:val="00370C04"/>
    <w:rsid w:val="00371259"/>
    <w:rsid w:val="003724EF"/>
    <w:rsid w:val="00372BA5"/>
    <w:rsid w:val="003737E2"/>
    <w:rsid w:val="00373869"/>
    <w:rsid w:val="00373885"/>
    <w:rsid w:val="003738B1"/>
    <w:rsid w:val="003746B0"/>
    <w:rsid w:val="00375045"/>
    <w:rsid w:val="00375064"/>
    <w:rsid w:val="0037586E"/>
    <w:rsid w:val="00377097"/>
    <w:rsid w:val="003800B9"/>
    <w:rsid w:val="00380B66"/>
    <w:rsid w:val="00380ED8"/>
    <w:rsid w:val="0038107C"/>
    <w:rsid w:val="003812A8"/>
    <w:rsid w:val="003835E4"/>
    <w:rsid w:val="00383D71"/>
    <w:rsid w:val="003855B6"/>
    <w:rsid w:val="0038666E"/>
    <w:rsid w:val="00386EE7"/>
    <w:rsid w:val="0038763E"/>
    <w:rsid w:val="003876EF"/>
    <w:rsid w:val="00390262"/>
    <w:rsid w:val="003903B7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7212"/>
    <w:rsid w:val="00397B2E"/>
    <w:rsid w:val="00397FCD"/>
    <w:rsid w:val="003A04A1"/>
    <w:rsid w:val="003A1085"/>
    <w:rsid w:val="003A1339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5E5D"/>
    <w:rsid w:val="003B0573"/>
    <w:rsid w:val="003B13E7"/>
    <w:rsid w:val="003B2FCA"/>
    <w:rsid w:val="003B3152"/>
    <w:rsid w:val="003B33EE"/>
    <w:rsid w:val="003B34A4"/>
    <w:rsid w:val="003B3B47"/>
    <w:rsid w:val="003B3F11"/>
    <w:rsid w:val="003B490E"/>
    <w:rsid w:val="003B4979"/>
    <w:rsid w:val="003B6A07"/>
    <w:rsid w:val="003C0015"/>
    <w:rsid w:val="003C023E"/>
    <w:rsid w:val="003C1EB9"/>
    <w:rsid w:val="003C2498"/>
    <w:rsid w:val="003C2EAD"/>
    <w:rsid w:val="003C4402"/>
    <w:rsid w:val="003C4454"/>
    <w:rsid w:val="003C5B83"/>
    <w:rsid w:val="003C788A"/>
    <w:rsid w:val="003D03BD"/>
    <w:rsid w:val="003D0AEC"/>
    <w:rsid w:val="003D2B90"/>
    <w:rsid w:val="003D2CD8"/>
    <w:rsid w:val="003D4B1E"/>
    <w:rsid w:val="003D5566"/>
    <w:rsid w:val="003D6557"/>
    <w:rsid w:val="003D730E"/>
    <w:rsid w:val="003E0CE3"/>
    <w:rsid w:val="003E18CD"/>
    <w:rsid w:val="003E18EB"/>
    <w:rsid w:val="003E19C0"/>
    <w:rsid w:val="003E1BDE"/>
    <w:rsid w:val="003E20DB"/>
    <w:rsid w:val="003E54B7"/>
    <w:rsid w:val="003E5B31"/>
    <w:rsid w:val="003E71F9"/>
    <w:rsid w:val="003E76E2"/>
    <w:rsid w:val="003F13DA"/>
    <w:rsid w:val="003F20C4"/>
    <w:rsid w:val="003F3254"/>
    <w:rsid w:val="003F3BA9"/>
    <w:rsid w:val="003F4A69"/>
    <w:rsid w:val="003F53B5"/>
    <w:rsid w:val="003F54A8"/>
    <w:rsid w:val="003F5709"/>
    <w:rsid w:val="003F5E84"/>
    <w:rsid w:val="003F6E34"/>
    <w:rsid w:val="003F732F"/>
    <w:rsid w:val="003F7E07"/>
    <w:rsid w:val="004003B0"/>
    <w:rsid w:val="00400D6E"/>
    <w:rsid w:val="00401B51"/>
    <w:rsid w:val="00402842"/>
    <w:rsid w:val="00402BF3"/>
    <w:rsid w:val="00403850"/>
    <w:rsid w:val="00403E6C"/>
    <w:rsid w:val="0040472B"/>
    <w:rsid w:val="00404CDE"/>
    <w:rsid w:val="00405AAA"/>
    <w:rsid w:val="00407328"/>
    <w:rsid w:val="00407449"/>
    <w:rsid w:val="004113C2"/>
    <w:rsid w:val="00411409"/>
    <w:rsid w:val="00411B04"/>
    <w:rsid w:val="00411BDA"/>
    <w:rsid w:val="00413BA1"/>
    <w:rsid w:val="0041446B"/>
    <w:rsid w:val="004146A7"/>
    <w:rsid w:val="0041481D"/>
    <w:rsid w:val="00414C75"/>
    <w:rsid w:val="00415650"/>
    <w:rsid w:val="00415EC3"/>
    <w:rsid w:val="00416AE3"/>
    <w:rsid w:val="00416C7C"/>
    <w:rsid w:val="00416D6B"/>
    <w:rsid w:val="00417E11"/>
    <w:rsid w:val="00420408"/>
    <w:rsid w:val="004220D2"/>
    <w:rsid w:val="00422CAE"/>
    <w:rsid w:val="00423425"/>
    <w:rsid w:val="004248D8"/>
    <w:rsid w:val="00424F4B"/>
    <w:rsid w:val="00425AB0"/>
    <w:rsid w:val="0042602A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35B6"/>
    <w:rsid w:val="004358C4"/>
    <w:rsid w:val="00435ED0"/>
    <w:rsid w:val="00436C71"/>
    <w:rsid w:val="0043719D"/>
    <w:rsid w:val="00437A3B"/>
    <w:rsid w:val="0044054E"/>
    <w:rsid w:val="00441CA8"/>
    <w:rsid w:val="00443973"/>
    <w:rsid w:val="00443A70"/>
    <w:rsid w:val="004456D7"/>
    <w:rsid w:val="0044588A"/>
    <w:rsid w:val="00445902"/>
    <w:rsid w:val="004463A3"/>
    <w:rsid w:val="00446958"/>
    <w:rsid w:val="00446AD2"/>
    <w:rsid w:val="00447B3C"/>
    <w:rsid w:val="004500A0"/>
    <w:rsid w:val="00450AE5"/>
    <w:rsid w:val="004510FE"/>
    <w:rsid w:val="00451D20"/>
    <w:rsid w:val="00451D70"/>
    <w:rsid w:val="004523AB"/>
    <w:rsid w:val="00454634"/>
    <w:rsid w:val="00454BA9"/>
    <w:rsid w:val="00454F3C"/>
    <w:rsid w:val="0045529A"/>
    <w:rsid w:val="00456D76"/>
    <w:rsid w:val="00457698"/>
    <w:rsid w:val="004601DD"/>
    <w:rsid w:val="00460256"/>
    <w:rsid w:val="004606DD"/>
    <w:rsid w:val="00462DB7"/>
    <w:rsid w:val="004635A8"/>
    <w:rsid w:val="00463E50"/>
    <w:rsid w:val="00464E33"/>
    <w:rsid w:val="00465F32"/>
    <w:rsid w:val="004672F4"/>
    <w:rsid w:val="00467344"/>
    <w:rsid w:val="00467CB0"/>
    <w:rsid w:val="00471466"/>
    <w:rsid w:val="0047169F"/>
    <w:rsid w:val="0047179F"/>
    <w:rsid w:val="00472905"/>
    <w:rsid w:val="00472BFA"/>
    <w:rsid w:val="004738EE"/>
    <w:rsid w:val="00474075"/>
    <w:rsid w:val="00475273"/>
    <w:rsid w:val="004754D5"/>
    <w:rsid w:val="00476331"/>
    <w:rsid w:val="00476FB7"/>
    <w:rsid w:val="00477620"/>
    <w:rsid w:val="0047772B"/>
    <w:rsid w:val="00477C3B"/>
    <w:rsid w:val="004834CF"/>
    <w:rsid w:val="0048356E"/>
    <w:rsid w:val="00483A53"/>
    <w:rsid w:val="00484FE5"/>
    <w:rsid w:val="004859B3"/>
    <w:rsid w:val="00485F69"/>
    <w:rsid w:val="004864EE"/>
    <w:rsid w:val="0048677F"/>
    <w:rsid w:val="0048721B"/>
    <w:rsid w:val="004878C6"/>
    <w:rsid w:val="00487D23"/>
    <w:rsid w:val="004905F5"/>
    <w:rsid w:val="00490698"/>
    <w:rsid w:val="00490D11"/>
    <w:rsid w:val="00490E54"/>
    <w:rsid w:val="00491C8B"/>
    <w:rsid w:val="00492159"/>
    <w:rsid w:val="00492767"/>
    <w:rsid w:val="00492C5B"/>
    <w:rsid w:val="004936B1"/>
    <w:rsid w:val="004943C0"/>
    <w:rsid w:val="0049467E"/>
    <w:rsid w:val="00494BDD"/>
    <w:rsid w:val="00494CD4"/>
    <w:rsid w:val="0049502D"/>
    <w:rsid w:val="00495141"/>
    <w:rsid w:val="00496528"/>
    <w:rsid w:val="00496779"/>
    <w:rsid w:val="004967AC"/>
    <w:rsid w:val="004975D1"/>
    <w:rsid w:val="004A0C14"/>
    <w:rsid w:val="004A0D08"/>
    <w:rsid w:val="004A144C"/>
    <w:rsid w:val="004A1CDC"/>
    <w:rsid w:val="004A1D2C"/>
    <w:rsid w:val="004A4707"/>
    <w:rsid w:val="004A4FF9"/>
    <w:rsid w:val="004A5133"/>
    <w:rsid w:val="004A5E16"/>
    <w:rsid w:val="004A5EC7"/>
    <w:rsid w:val="004A6711"/>
    <w:rsid w:val="004A6D61"/>
    <w:rsid w:val="004A7258"/>
    <w:rsid w:val="004A7F2B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F3E"/>
    <w:rsid w:val="004B70FE"/>
    <w:rsid w:val="004B7AB0"/>
    <w:rsid w:val="004B7EDA"/>
    <w:rsid w:val="004C06E0"/>
    <w:rsid w:val="004C0E02"/>
    <w:rsid w:val="004C0F30"/>
    <w:rsid w:val="004C17E7"/>
    <w:rsid w:val="004C3891"/>
    <w:rsid w:val="004C3BFE"/>
    <w:rsid w:val="004C6410"/>
    <w:rsid w:val="004C64A9"/>
    <w:rsid w:val="004C724C"/>
    <w:rsid w:val="004C7406"/>
    <w:rsid w:val="004D1884"/>
    <w:rsid w:val="004D1DD4"/>
    <w:rsid w:val="004D236D"/>
    <w:rsid w:val="004D34A3"/>
    <w:rsid w:val="004D3760"/>
    <w:rsid w:val="004D3C4D"/>
    <w:rsid w:val="004D3E68"/>
    <w:rsid w:val="004D4D65"/>
    <w:rsid w:val="004D5C04"/>
    <w:rsid w:val="004D6C8B"/>
    <w:rsid w:val="004D6EBF"/>
    <w:rsid w:val="004D7421"/>
    <w:rsid w:val="004E05DF"/>
    <w:rsid w:val="004E2528"/>
    <w:rsid w:val="004E2B71"/>
    <w:rsid w:val="004E46D0"/>
    <w:rsid w:val="004E524A"/>
    <w:rsid w:val="004E57C2"/>
    <w:rsid w:val="004E601C"/>
    <w:rsid w:val="004E66B6"/>
    <w:rsid w:val="004E7ED1"/>
    <w:rsid w:val="004F2519"/>
    <w:rsid w:val="004F3136"/>
    <w:rsid w:val="004F512A"/>
    <w:rsid w:val="004F55CB"/>
    <w:rsid w:val="004F55F7"/>
    <w:rsid w:val="004F6117"/>
    <w:rsid w:val="004F64A2"/>
    <w:rsid w:val="004F66E4"/>
    <w:rsid w:val="004F6B7D"/>
    <w:rsid w:val="004F6F5C"/>
    <w:rsid w:val="004F7E56"/>
    <w:rsid w:val="005004FE"/>
    <w:rsid w:val="00500DBA"/>
    <w:rsid w:val="005010F8"/>
    <w:rsid w:val="00501E4F"/>
    <w:rsid w:val="00502D38"/>
    <w:rsid w:val="00503433"/>
    <w:rsid w:val="00503E78"/>
    <w:rsid w:val="00504813"/>
    <w:rsid w:val="00505B5B"/>
    <w:rsid w:val="00506805"/>
    <w:rsid w:val="00507215"/>
    <w:rsid w:val="00507658"/>
    <w:rsid w:val="00507AC2"/>
    <w:rsid w:val="00507F4B"/>
    <w:rsid w:val="0051082C"/>
    <w:rsid w:val="00510EBB"/>
    <w:rsid w:val="00511717"/>
    <w:rsid w:val="00511940"/>
    <w:rsid w:val="005123FA"/>
    <w:rsid w:val="0051269F"/>
    <w:rsid w:val="005127C4"/>
    <w:rsid w:val="00513198"/>
    <w:rsid w:val="00513939"/>
    <w:rsid w:val="005149D7"/>
    <w:rsid w:val="00514C0C"/>
    <w:rsid w:val="005153AB"/>
    <w:rsid w:val="005155DA"/>
    <w:rsid w:val="00515987"/>
    <w:rsid w:val="00515C60"/>
    <w:rsid w:val="00515CF7"/>
    <w:rsid w:val="00517435"/>
    <w:rsid w:val="00517494"/>
    <w:rsid w:val="005200EF"/>
    <w:rsid w:val="00520609"/>
    <w:rsid w:val="005212E5"/>
    <w:rsid w:val="00524432"/>
    <w:rsid w:val="00524ADA"/>
    <w:rsid w:val="00526A95"/>
    <w:rsid w:val="00526B8D"/>
    <w:rsid w:val="00527439"/>
    <w:rsid w:val="00530494"/>
    <w:rsid w:val="00530D4A"/>
    <w:rsid w:val="00530F49"/>
    <w:rsid w:val="0053133B"/>
    <w:rsid w:val="00531C19"/>
    <w:rsid w:val="00532140"/>
    <w:rsid w:val="005331C1"/>
    <w:rsid w:val="00533401"/>
    <w:rsid w:val="00534700"/>
    <w:rsid w:val="0053519E"/>
    <w:rsid w:val="0053530B"/>
    <w:rsid w:val="00536233"/>
    <w:rsid w:val="00536ABB"/>
    <w:rsid w:val="0053791C"/>
    <w:rsid w:val="00537B3D"/>
    <w:rsid w:val="005403B6"/>
    <w:rsid w:val="005416BF"/>
    <w:rsid w:val="00542FB4"/>
    <w:rsid w:val="00543592"/>
    <w:rsid w:val="0054390A"/>
    <w:rsid w:val="0054549A"/>
    <w:rsid w:val="0054603E"/>
    <w:rsid w:val="00546368"/>
    <w:rsid w:val="00546724"/>
    <w:rsid w:val="005476A5"/>
    <w:rsid w:val="00551F4C"/>
    <w:rsid w:val="00553214"/>
    <w:rsid w:val="00553684"/>
    <w:rsid w:val="005551A0"/>
    <w:rsid w:val="005553DE"/>
    <w:rsid w:val="005555C8"/>
    <w:rsid w:val="00555809"/>
    <w:rsid w:val="00556A7A"/>
    <w:rsid w:val="00557715"/>
    <w:rsid w:val="005606FA"/>
    <w:rsid w:val="00560D2D"/>
    <w:rsid w:val="0056242F"/>
    <w:rsid w:val="00562AE7"/>
    <w:rsid w:val="00562FEE"/>
    <w:rsid w:val="00563CE9"/>
    <w:rsid w:val="00564B6F"/>
    <w:rsid w:val="00566013"/>
    <w:rsid w:val="005736B6"/>
    <w:rsid w:val="00574696"/>
    <w:rsid w:val="0057481E"/>
    <w:rsid w:val="00575E60"/>
    <w:rsid w:val="005768C8"/>
    <w:rsid w:val="00577240"/>
    <w:rsid w:val="00580CEA"/>
    <w:rsid w:val="005824FA"/>
    <w:rsid w:val="005827E1"/>
    <w:rsid w:val="005837FF"/>
    <w:rsid w:val="00583AA5"/>
    <w:rsid w:val="0058462E"/>
    <w:rsid w:val="00584720"/>
    <w:rsid w:val="00584AB5"/>
    <w:rsid w:val="00584D9E"/>
    <w:rsid w:val="0058532E"/>
    <w:rsid w:val="00585A31"/>
    <w:rsid w:val="005867F7"/>
    <w:rsid w:val="0058694F"/>
    <w:rsid w:val="00586CE8"/>
    <w:rsid w:val="00590B2C"/>
    <w:rsid w:val="00590D16"/>
    <w:rsid w:val="00590F6C"/>
    <w:rsid w:val="00591126"/>
    <w:rsid w:val="00593234"/>
    <w:rsid w:val="00593CBA"/>
    <w:rsid w:val="005960B5"/>
    <w:rsid w:val="00596263"/>
    <w:rsid w:val="00596655"/>
    <w:rsid w:val="005966D7"/>
    <w:rsid w:val="005A0A6C"/>
    <w:rsid w:val="005A1088"/>
    <w:rsid w:val="005A1CC1"/>
    <w:rsid w:val="005A3F82"/>
    <w:rsid w:val="005A477E"/>
    <w:rsid w:val="005A495B"/>
    <w:rsid w:val="005A533E"/>
    <w:rsid w:val="005A57AB"/>
    <w:rsid w:val="005A5AE1"/>
    <w:rsid w:val="005A5FAC"/>
    <w:rsid w:val="005A690C"/>
    <w:rsid w:val="005A71D3"/>
    <w:rsid w:val="005A7F4D"/>
    <w:rsid w:val="005B11F2"/>
    <w:rsid w:val="005B13B6"/>
    <w:rsid w:val="005B1685"/>
    <w:rsid w:val="005B17DB"/>
    <w:rsid w:val="005B1A67"/>
    <w:rsid w:val="005B20D6"/>
    <w:rsid w:val="005B3401"/>
    <w:rsid w:val="005B3EEA"/>
    <w:rsid w:val="005B4E45"/>
    <w:rsid w:val="005B62A0"/>
    <w:rsid w:val="005B658A"/>
    <w:rsid w:val="005B7933"/>
    <w:rsid w:val="005C04B1"/>
    <w:rsid w:val="005C0C06"/>
    <w:rsid w:val="005C1889"/>
    <w:rsid w:val="005C18E2"/>
    <w:rsid w:val="005C3B84"/>
    <w:rsid w:val="005C48A6"/>
    <w:rsid w:val="005C4EFD"/>
    <w:rsid w:val="005C6450"/>
    <w:rsid w:val="005C6BFB"/>
    <w:rsid w:val="005C6FC5"/>
    <w:rsid w:val="005D009F"/>
    <w:rsid w:val="005D0305"/>
    <w:rsid w:val="005D04D2"/>
    <w:rsid w:val="005D056A"/>
    <w:rsid w:val="005D0695"/>
    <w:rsid w:val="005D0CE3"/>
    <w:rsid w:val="005D14CA"/>
    <w:rsid w:val="005D1BDB"/>
    <w:rsid w:val="005D1CAD"/>
    <w:rsid w:val="005D1D27"/>
    <w:rsid w:val="005D2685"/>
    <w:rsid w:val="005D58A2"/>
    <w:rsid w:val="005D598A"/>
    <w:rsid w:val="005D5EA1"/>
    <w:rsid w:val="005E064F"/>
    <w:rsid w:val="005E2387"/>
    <w:rsid w:val="005E288C"/>
    <w:rsid w:val="005E3942"/>
    <w:rsid w:val="005E4435"/>
    <w:rsid w:val="005E5B11"/>
    <w:rsid w:val="005E5C23"/>
    <w:rsid w:val="005E5C99"/>
    <w:rsid w:val="005E5D4F"/>
    <w:rsid w:val="005E7A08"/>
    <w:rsid w:val="005F1A7E"/>
    <w:rsid w:val="005F25DD"/>
    <w:rsid w:val="005F301A"/>
    <w:rsid w:val="005F3FB3"/>
    <w:rsid w:val="005F6428"/>
    <w:rsid w:val="005F6738"/>
    <w:rsid w:val="005F6C09"/>
    <w:rsid w:val="005F7CC6"/>
    <w:rsid w:val="00601199"/>
    <w:rsid w:val="00601889"/>
    <w:rsid w:val="006025FF"/>
    <w:rsid w:val="00602937"/>
    <w:rsid w:val="0060308F"/>
    <w:rsid w:val="00603564"/>
    <w:rsid w:val="006036FF"/>
    <w:rsid w:val="006062A6"/>
    <w:rsid w:val="00610087"/>
    <w:rsid w:val="0061014A"/>
    <w:rsid w:val="00610484"/>
    <w:rsid w:val="0061082D"/>
    <w:rsid w:val="00611761"/>
    <w:rsid w:val="0061186E"/>
    <w:rsid w:val="0061264B"/>
    <w:rsid w:val="00612CF8"/>
    <w:rsid w:val="00613481"/>
    <w:rsid w:val="00614B5D"/>
    <w:rsid w:val="006152AC"/>
    <w:rsid w:val="0061627D"/>
    <w:rsid w:val="00617132"/>
    <w:rsid w:val="006178E1"/>
    <w:rsid w:val="006215FE"/>
    <w:rsid w:val="006224C6"/>
    <w:rsid w:val="00622539"/>
    <w:rsid w:val="0062344F"/>
    <w:rsid w:val="00623B85"/>
    <w:rsid w:val="00625D5D"/>
    <w:rsid w:val="006272B2"/>
    <w:rsid w:val="0062735E"/>
    <w:rsid w:val="00627D25"/>
    <w:rsid w:val="00630CC5"/>
    <w:rsid w:val="00630EC1"/>
    <w:rsid w:val="00630ECD"/>
    <w:rsid w:val="0063111E"/>
    <w:rsid w:val="00632A53"/>
    <w:rsid w:val="00633041"/>
    <w:rsid w:val="00633B54"/>
    <w:rsid w:val="006341DC"/>
    <w:rsid w:val="00634B46"/>
    <w:rsid w:val="00635159"/>
    <w:rsid w:val="00635A6A"/>
    <w:rsid w:val="00636939"/>
    <w:rsid w:val="00637376"/>
    <w:rsid w:val="006379F5"/>
    <w:rsid w:val="00640B4F"/>
    <w:rsid w:val="00640FFC"/>
    <w:rsid w:val="0064127D"/>
    <w:rsid w:val="006414FB"/>
    <w:rsid w:val="0064169A"/>
    <w:rsid w:val="0064172C"/>
    <w:rsid w:val="00642EFA"/>
    <w:rsid w:val="006435CF"/>
    <w:rsid w:val="00643707"/>
    <w:rsid w:val="00643AAC"/>
    <w:rsid w:val="00643FAC"/>
    <w:rsid w:val="00646E39"/>
    <w:rsid w:val="00647EA4"/>
    <w:rsid w:val="00650906"/>
    <w:rsid w:val="00650A57"/>
    <w:rsid w:val="00651BCF"/>
    <w:rsid w:val="00651DB6"/>
    <w:rsid w:val="00652B39"/>
    <w:rsid w:val="00653474"/>
    <w:rsid w:val="00654ACD"/>
    <w:rsid w:val="00655403"/>
    <w:rsid w:val="006557EF"/>
    <w:rsid w:val="00656EC3"/>
    <w:rsid w:val="00657CB2"/>
    <w:rsid w:val="00657DBE"/>
    <w:rsid w:val="00660261"/>
    <w:rsid w:val="00660729"/>
    <w:rsid w:val="00660DCC"/>
    <w:rsid w:val="006611AA"/>
    <w:rsid w:val="006614D1"/>
    <w:rsid w:val="00661B63"/>
    <w:rsid w:val="00665D03"/>
    <w:rsid w:val="006673DB"/>
    <w:rsid w:val="00667457"/>
    <w:rsid w:val="00667D31"/>
    <w:rsid w:val="00670FC7"/>
    <w:rsid w:val="00671229"/>
    <w:rsid w:val="006712A6"/>
    <w:rsid w:val="00671CCD"/>
    <w:rsid w:val="006727D0"/>
    <w:rsid w:val="00672D55"/>
    <w:rsid w:val="00673240"/>
    <w:rsid w:val="0067351C"/>
    <w:rsid w:val="00673E86"/>
    <w:rsid w:val="00674310"/>
    <w:rsid w:val="00674448"/>
    <w:rsid w:val="006752C3"/>
    <w:rsid w:val="00675889"/>
    <w:rsid w:val="0067628F"/>
    <w:rsid w:val="0067677D"/>
    <w:rsid w:val="00676E28"/>
    <w:rsid w:val="006773A9"/>
    <w:rsid w:val="00680A49"/>
    <w:rsid w:val="006818EB"/>
    <w:rsid w:val="006819A0"/>
    <w:rsid w:val="0068312B"/>
    <w:rsid w:val="00683157"/>
    <w:rsid w:val="00687382"/>
    <w:rsid w:val="006927BF"/>
    <w:rsid w:val="00694197"/>
    <w:rsid w:val="006956C4"/>
    <w:rsid w:val="006963C5"/>
    <w:rsid w:val="00697B04"/>
    <w:rsid w:val="00697B82"/>
    <w:rsid w:val="006A012E"/>
    <w:rsid w:val="006A1ED9"/>
    <w:rsid w:val="006A2018"/>
    <w:rsid w:val="006A26C3"/>
    <w:rsid w:val="006A364D"/>
    <w:rsid w:val="006A3E23"/>
    <w:rsid w:val="006A46FC"/>
    <w:rsid w:val="006A4D05"/>
    <w:rsid w:val="006A5666"/>
    <w:rsid w:val="006A5A60"/>
    <w:rsid w:val="006A66B4"/>
    <w:rsid w:val="006A6BC2"/>
    <w:rsid w:val="006A78D5"/>
    <w:rsid w:val="006B09DF"/>
    <w:rsid w:val="006B0A2C"/>
    <w:rsid w:val="006B16FF"/>
    <w:rsid w:val="006B2101"/>
    <w:rsid w:val="006B2450"/>
    <w:rsid w:val="006B31D4"/>
    <w:rsid w:val="006B3F4C"/>
    <w:rsid w:val="006B51A1"/>
    <w:rsid w:val="006B5ADD"/>
    <w:rsid w:val="006B5BF6"/>
    <w:rsid w:val="006B680C"/>
    <w:rsid w:val="006B68E8"/>
    <w:rsid w:val="006B6B67"/>
    <w:rsid w:val="006B70AB"/>
    <w:rsid w:val="006B766E"/>
    <w:rsid w:val="006C04F6"/>
    <w:rsid w:val="006C0D90"/>
    <w:rsid w:val="006C2218"/>
    <w:rsid w:val="006C2BD1"/>
    <w:rsid w:val="006C2BEC"/>
    <w:rsid w:val="006C3046"/>
    <w:rsid w:val="006C40B3"/>
    <w:rsid w:val="006C4627"/>
    <w:rsid w:val="006C5574"/>
    <w:rsid w:val="006C5D2B"/>
    <w:rsid w:val="006C5F42"/>
    <w:rsid w:val="006C686F"/>
    <w:rsid w:val="006C6BBC"/>
    <w:rsid w:val="006C74C0"/>
    <w:rsid w:val="006C7597"/>
    <w:rsid w:val="006D0343"/>
    <w:rsid w:val="006D03D5"/>
    <w:rsid w:val="006D0F9E"/>
    <w:rsid w:val="006D212D"/>
    <w:rsid w:val="006D39A8"/>
    <w:rsid w:val="006D4A92"/>
    <w:rsid w:val="006D5FC9"/>
    <w:rsid w:val="006D6CF4"/>
    <w:rsid w:val="006D6E16"/>
    <w:rsid w:val="006D6F73"/>
    <w:rsid w:val="006D7FF0"/>
    <w:rsid w:val="006E00B1"/>
    <w:rsid w:val="006E0D27"/>
    <w:rsid w:val="006E13B4"/>
    <w:rsid w:val="006E2248"/>
    <w:rsid w:val="006E2A16"/>
    <w:rsid w:val="006E3516"/>
    <w:rsid w:val="006E3C00"/>
    <w:rsid w:val="006E44D0"/>
    <w:rsid w:val="006E4520"/>
    <w:rsid w:val="006E4699"/>
    <w:rsid w:val="006E4A11"/>
    <w:rsid w:val="006E5A38"/>
    <w:rsid w:val="006E6571"/>
    <w:rsid w:val="006E6CA4"/>
    <w:rsid w:val="006E728F"/>
    <w:rsid w:val="006E7BC7"/>
    <w:rsid w:val="006F06CC"/>
    <w:rsid w:val="006F156A"/>
    <w:rsid w:val="006F1788"/>
    <w:rsid w:val="006F32B6"/>
    <w:rsid w:val="006F4302"/>
    <w:rsid w:val="006F5992"/>
    <w:rsid w:val="006F6667"/>
    <w:rsid w:val="006F6B9E"/>
    <w:rsid w:val="006F7B41"/>
    <w:rsid w:val="0070069F"/>
    <w:rsid w:val="00700C23"/>
    <w:rsid w:val="007012D0"/>
    <w:rsid w:val="007017F7"/>
    <w:rsid w:val="0070211F"/>
    <w:rsid w:val="0070328D"/>
    <w:rsid w:val="00703806"/>
    <w:rsid w:val="00705A3F"/>
    <w:rsid w:val="00705AF8"/>
    <w:rsid w:val="00705B74"/>
    <w:rsid w:val="00706212"/>
    <w:rsid w:val="0070633F"/>
    <w:rsid w:val="00712278"/>
    <w:rsid w:val="007123C3"/>
    <w:rsid w:val="007149BA"/>
    <w:rsid w:val="00715B52"/>
    <w:rsid w:val="00715DAC"/>
    <w:rsid w:val="00716594"/>
    <w:rsid w:val="007177A9"/>
    <w:rsid w:val="007204C3"/>
    <w:rsid w:val="00721874"/>
    <w:rsid w:val="00722B42"/>
    <w:rsid w:val="00723462"/>
    <w:rsid w:val="00726C59"/>
    <w:rsid w:val="00730E78"/>
    <w:rsid w:val="0073151F"/>
    <w:rsid w:val="00731621"/>
    <w:rsid w:val="00731706"/>
    <w:rsid w:val="00731A6A"/>
    <w:rsid w:val="00732E36"/>
    <w:rsid w:val="00732F6A"/>
    <w:rsid w:val="00732F90"/>
    <w:rsid w:val="00734520"/>
    <w:rsid w:val="0073586C"/>
    <w:rsid w:val="00735E87"/>
    <w:rsid w:val="00736454"/>
    <w:rsid w:val="007368B3"/>
    <w:rsid w:val="00737143"/>
    <w:rsid w:val="00737574"/>
    <w:rsid w:val="00737FCC"/>
    <w:rsid w:val="007403BF"/>
    <w:rsid w:val="00740BE2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F0F"/>
    <w:rsid w:val="0075009E"/>
    <w:rsid w:val="0075015C"/>
    <w:rsid w:val="00750BD3"/>
    <w:rsid w:val="00751118"/>
    <w:rsid w:val="007531A3"/>
    <w:rsid w:val="007546AD"/>
    <w:rsid w:val="007553BB"/>
    <w:rsid w:val="00756774"/>
    <w:rsid w:val="007570FC"/>
    <w:rsid w:val="00757173"/>
    <w:rsid w:val="00757197"/>
    <w:rsid w:val="00760AD7"/>
    <w:rsid w:val="0076163B"/>
    <w:rsid w:val="007618A3"/>
    <w:rsid w:val="00762AD2"/>
    <w:rsid w:val="007635B9"/>
    <w:rsid w:val="007636C9"/>
    <w:rsid w:val="007640E5"/>
    <w:rsid w:val="00764453"/>
    <w:rsid w:val="00764473"/>
    <w:rsid w:val="00764AD4"/>
    <w:rsid w:val="007656B0"/>
    <w:rsid w:val="00765784"/>
    <w:rsid w:val="00765802"/>
    <w:rsid w:val="007658A7"/>
    <w:rsid w:val="00765965"/>
    <w:rsid w:val="00766029"/>
    <w:rsid w:val="00766176"/>
    <w:rsid w:val="007661EC"/>
    <w:rsid w:val="007665C3"/>
    <w:rsid w:val="00766956"/>
    <w:rsid w:val="0076738E"/>
    <w:rsid w:val="007700C7"/>
    <w:rsid w:val="00770DDB"/>
    <w:rsid w:val="00770EFB"/>
    <w:rsid w:val="00770F93"/>
    <w:rsid w:val="007722E6"/>
    <w:rsid w:val="007726BB"/>
    <w:rsid w:val="00773077"/>
    <w:rsid w:val="00773EF1"/>
    <w:rsid w:val="0077659F"/>
    <w:rsid w:val="00776830"/>
    <w:rsid w:val="00776965"/>
    <w:rsid w:val="00776CDA"/>
    <w:rsid w:val="00781147"/>
    <w:rsid w:val="0078207F"/>
    <w:rsid w:val="0078239D"/>
    <w:rsid w:val="00782703"/>
    <w:rsid w:val="0078382D"/>
    <w:rsid w:val="0078400E"/>
    <w:rsid w:val="007858B2"/>
    <w:rsid w:val="007860C1"/>
    <w:rsid w:val="00786351"/>
    <w:rsid w:val="007868D8"/>
    <w:rsid w:val="00786C37"/>
    <w:rsid w:val="00790A90"/>
    <w:rsid w:val="00793F18"/>
    <w:rsid w:val="0079680E"/>
    <w:rsid w:val="00797170"/>
    <w:rsid w:val="007973C9"/>
    <w:rsid w:val="00797D4C"/>
    <w:rsid w:val="007A04E1"/>
    <w:rsid w:val="007A15B6"/>
    <w:rsid w:val="007A304B"/>
    <w:rsid w:val="007A5972"/>
    <w:rsid w:val="007A77EA"/>
    <w:rsid w:val="007B0291"/>
    <w:rsid w:val="007B0901"/>
    <w:rsid w:val="007B144F"/>
    <w:rsid w:val="007B2279"/>
    <w:rsid w:val="007B27D0"/>
    <w:rsid w:val="007B43C8"/>
    <w:rsid w:val="007B4621"/>
    <w:rsid w:val="007B6757"/>
    <w:rsid w:val="007C1976"/>
    <w:rsid w:val="007C1CF0"/>
    <w:rsid w:val="007C22D1"/>
    <w:rsid w:val="007C269D"/>
    <w:rsid w:val="007C4161"/>
    <w:rsid w:val="007C449F"/>
    <w:rsid w:val="007C469B"/>
    <w:rsid w:val="007C4EF1"/>
    <w:rsid w:val="007C5219"/>
    <w:rsid w:val="007C5568"/>
    <w:rsid w:val="007C6952"/>
    <w:rsid w:val="007C6FD0"/>
    <w:rsid w:val="007C71DF"/>
    <w:rsid w:val="007C7C60"/>
    <w:rsid w:val="007D1665"/>
    <w:rsid w:val="007D173A"/>
    <w:rsid w:val="007D2081"/>
    <w:rsid w:val="007D213A"/>
    <w:rsid w:val="007D2ACB"/>
    <w:rsid w:val="007D2EFF"/>
    <w:rsid w:val="007D43B7"/>
    <w:rsid w:val="007D5243"/>
    <w:rsid w:val="007D5741"/>
    <w:rsid w:val="007D5781"/>
    <w:rsid w:val="007D5E11"/>
    <w:rsid w:val="007D6DE7"/>
    <w:rsid w:val="007E0D50"/>
    <w:rsid w:val="007E22AC"/>
    <w:rsid w:val="007E30AD"/>
    <w:rsid w:val="007E3D23"/>
    <w:rsid w:val="007E3FA7"/>
    <w:rsid w:val="007E410B"/>
    <w:rsid w:val="007E430A"/>
    <w:rsid w:val="007E5320"/>
    <w:rsid w:val="007E5375"/>
    <w:rsid w:val="007E681B"/>
    <w:rsid w:val="007E7714"/>
    <w:rsid w:val="007F0BD5"/>
    <w:rsid w:val="007F108B"/>
    <w:rsid w:val="007F2159"/>
    <w:rsid w:val="007F27E7"/>
    <w:rsid w:val="007F2E98"/>
    <w:rsid w:val="007F3AB3"/>
    <w:rsid w:val="007F4D6C"/>
    <w:rsid w:val="007F5DB5"/>
    <w:rsid w:val="007F6841"/>
    <w:rsid w:val="007F6D32"/>
    <w:rsid w:val="007F70A5"/>
    <w:rsid w:val="007F7EEC"/>
    <w:rsid w:val="00800124"/>
    <w:rsid w:val="00800CDE"/>
    <w:rsid w:val="00801823"/>
    <w:rsid w:val="00802287"/>
    <w:rsid w:val="008028F1"/>
    <w:rsid w:val="0080461C"/>
    <w:rsid w:val="00804D57"/>
    <w:rsid w:val="00805A36"/>
    <w:rsid w:val="00806E3D"/>
    <w:rsid w:val="00807086"/>
    <w:rsid w:val="008078B3"/>
    <w:rsid w:val="00807CAB"/>
    <w:rsid w:val="0081027F"/>
    <w:rsid w:val="00810308"/>
    <w:rsid w:val="0081181D"/>
    <w:rsid w:val="00812E71"/>
    <w:rsid w:val="00812FF4"/>
    <w:rsid w:val="0081352E"/>
    <w:rsid w:val="00813553"/>
    <w:rsid w:val="008142B3"/>
    <w:rsid w:val="00815223"/>
    <w:rsid w:val="0081593A"/>
    <w:rsid w:val="00815C04"/>
    <w:rsid w:val="00816BE1"/>
    <w:rsid w:val="008212D5"/>
    <w:rsid w:val="00822374"/>
    <w:rsid w:val="00822508"/>
    <w:rsid w:val="008225CF"/>
    <w:rsid w:val="00822CCA"/>
    <w:rsid w:val="00823018"/>
    <w:rsid w:val="00823D2C"/>
    <w:rsid w:val="00823F7B"/>
    <w:rsid w:val="00824A7C"/>
    <w:rsid w:val="00825977"/>
    <w:rsid w:val="00827075"/>
    <w:rsid w:val="008275A1"/>
    <w:rsid w:val="00830157"/>
    <w:rsid w:val="008310BB"/>
    <w:rsid w:val="00831619"/>
    <w:rsid w:val="00831D12"/>
    <w:rsid w:val="008324ED"/>
    <w:rsid w:val="00833192"/>
    <w:rsid w:val="00834526"/>
    <w:rsid w:val="00835D36"/>
    <w:rsid w:val="00835E16"/>
    <w:rsid w:val="00840E55"/>
    <w:rsid w:val="0084147E"/>
    <w:rsid w:val="00841D57"/>
    <w:rsid w:val="00841E26"/>
    <w:rsid w:val="0084283C"/>
    <w:rsid w:val="00842A0A"/>
    <w:rsid w:val="008434E6"/>
    <w:rsid w:val="008442E9"/>
    <w:rsid w:val="008459CE"/>
    <w:rsid w:val="008464F9"/>
    <w:rsid w:val="00850E2A"/>
    <w:rsid w:val="00853109"/>
    <w:rsid w:val="008532AA"/>
    <w:rsid w:val="00853859"/>
    <w:rsid w:val="00854EE5"/>
    <w:rsid w:val="00855268"/>
    <w:rsid w:val="0085561B"/>
    <w:rsid w:val="0085599E"/>
    <w:rsid w:val="008559DA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3817"/>
    <w:rsid w:val="00864DF8"/>
    <w:rsid w:val="0086569A"/>
    <w:rsid w:val="0086596D"/>
    <w:rsid w:val="00865D9B"/>
    <w:rsid w:val="00866915"/>
    <w:rsid w:val="008671DE"/>
    <w:rsid w:val="008671F9"/>
    <w:rsid w:val="0086747E"/>
    <w:rsid w:val="0087026B"/>
    <w:rsid w:val="00870677"/>
    <w:rsid w:val="00871866"/>
    <w:rsid w:val="00872147"/>
    <w:rsid w:val="00872BFB"/>
    <w:rsid w:val="00872CA5"/>
    <w:rsid w:val="00873813"/>
    <w:rsid w:val="008744D4"/>
    <w:rsid w:val="00874753"/>
    <w:rsid w:val="00875995"/>
    <w:rsid w:val="00876397"/>
    <w:rsid w:val="008768C3"/>
    <w:rsid w:val="00876B91"/>
    <w:rsid w:val="00876F79"/>
    <w:rsid w:val="008805C6"/>
    <w:rsid w:val="008810AD"/>
    <w:rsid w:val="008827D7"/>
    <w:rsid w:val="00883475"/>
    <w:rsid w:val="00883C06"/>
    <w:rsid w:val="008873D2"/>
    <w:rsid w:val="0088797D"/>
    <w:rsid w:val="00887ED2"/>
    <w:rsid w:val="008905DC"/>
    <w:rsid w:val="00891CCD"/>
    <w:rsid w:val="00891E70"/>
    <w:rsid w:val="00892354"/>
    <w:rsid w:val="00893704"/>
    <w:rsid w:val="00896084"/>
    <w:rsid w:val="00896106"/>
    <w:rsid w:val="00896129"/>
    <w:rsid w:val="008964A3"/>
    <w:rsid w:val="00896AE1"/>
    <w:rsid w:val="0089725A"/>
    <w:rsid w:val="008975AB"/>
    <w:rsid w:val="00897ABC"/>
    <w:rsid w:val="00897DC6"/>
    <w:rsid w:val="008A01B8"/>
    <w:rsid w:val="008A04E3"/>
    <w:rsid w:val="008A070B"/>
    <w:rsid w:val="008A0D6B"/>
    <w:rsid w:val="008A12FF"/>
    <w:rsid w:val="008A16F9"/>
    <w:rsid w:val="008A2A44"/>
    <w:rsid w:val="008A42A4"/>
    <w:rsid w:val="008A5118"/>
    <w:rsid w:val="008A59B8"/>
    <w:rsid w:val="008A762A"/>
    <w:rsid w:val="008B10A3"/>
    <w:rsid w:val="008B3618"/>
    <w:rsid w:val="008B3CE0"/>
    <w:rsid w:val="008B506F"/>
    <w:rsid w:val="008B5A11"/>
    <w:rsid w:val="008B5E81"/>
    <w:rsid w:val="008B70AF"/>
    <w:rsid w:val="008B72C9"/>
    <w:rsid w:val="008B7FD1"/>
    <w:rsid w:val="008C082B"/>
    <w:rsid w:val="008C16C9"/>
    <w:rsid w:val="008C1964"/>
    <w:rsid w:val="008C1A60"/>
    <w:rsid w:val="008C1BAB"/>
    <w:rsid w:val="008C1D84"/>
    <w:rsid w:val="008C2A20"/>
    <w:rsid w:val="008C31D7"/>
    <w:rsid w:val="008C3616"/>
    <w:rsid w:val="008C5462"/>
    <w:rsid w:val="008C5BEE"/>
    <w:rsid w:val="008C6192"/>
    <w:rsid w:val="008D0934"/>
    <w:rsid w:val="008D0E27"/>
    <w:rsid w:val="008D157A"/>
    <w:rsid w:val="008D177F"/>
    <w:rsid w:val="008D188E"/>
    <w:rsid w:val="008D274B"/>
    <w:rsid w:val="008D2789"/>
    <w:rsid w:val="008D2DD0"/>
    <w:rsid w:val="008D3AEA"/>
    <w:rsid w:val="008D3C43"/>
    <w:rsid w:val="008D4843"/>
    <w:rsid w:val="008D56A0"/>
    <w:rsid w:val="008D56FF"/>
    <w:rsid w:val="008D708F"/>
    <w:rsid w:val="008E01AB"/>
    <w:rsid w:val="008E06DD"/>
    <w:rsid w:val="008E123E"/>
    <w:rsid w:val="008E1245"/>
    <w:rsid w:val="008E25BF"/>
    <w:rsid w:val="008E2880"/>
    <w:rsid w:val="008E37F2"/>
    <w:rsid w:val="008E3841"/>
    <w:rsid w:val="008E51B7"/>
    <w:rsid w:val="008E5691"/>
    <w:rsid w:val="008E5BB5"/>
    <w:rsid w:val="008E5F5A"/>
    <w:rsid w:val="008E7735"/>
    <w:rsid w:val="008E785B"/>
    <w:rsid w:val="008E7936"/>
    <w:rsid w:val="008F01FF"/>
    <w:rsid w:val="008F22AB"/>
    <w:rsid w:val="008F22CE"/>
    <w:rsid w:val="008F2E81"/>
    <w:rsid w:val="008F44B9"/>
    <w:rsid w:val="008F4EFD"/>
    <w:rsid w:val="008F5972"/>
    <w:rsid w:val="008F5E6C"/>
    <w:rsid w:val="008F65EA"/>
    <w:rsid w:val="008F67D7"/>
    <w:rsid w:val="008F6E1D"/>
    <w:rsid w:val="008F7A96"/>
    <w:rsid w:val="00900080"/>
    <w:rsid w:val="00900D88"/>
    <w:rsid w:val="0090131B"/>
    <w:rsid w:val="00901E7C"/>
    <w:rsid w:val="009025C9"/>
    <w:rsid w:val="00902EB6"/>
    <w:rsid w:val="00903483"/>
    <w:rsid w:val="00905B43"/>
    <w:rsid w:val="00905F8F"/>
    <w:rsid w:val="00906DD6"/>
    <w:rsid w:val="009077D9"/>
    <w:rsid w:val="009077FC"/>
    <w:rsid w:val="009079D8"/>
    <w:rsid w:val="00911F25"/>
    <w:rsid w:val="0091230D"/>
    <w:rsid w:val="00912B94"/>
    <w:rsid w:val="00912C0A"/>
    <w:rsid w:val="0091343E"/>
    <w:rsid w:val="00914239"/>
    <w:rsid w:val="009149FD"/>
    <w:rsid w:val="00915574"/>
    <w:rsid w:val="00915F23"/>
    <w:rsid w:val="00920856"/>
    <w:rsid w:val="00920957"/>
    <w:rsid w:val="009214C9"/>
    <w:rsid w:val="00921590"/>
    <w:rsid w:val="00921615"/>
    <w:rsid w:val="00922237"/>
    <w:rsid w:val="00922660"/>
    <w:rsid w:val="009226ED"/>
    <w:rsid w:val="009242E7"/>
    <w:rsid w:val="0092432C"/>
    <w:rsid w:val="00924C6C"/>
    <w:rsid w:val="00925617"/>
    <w:rsid w:val="00925C2B"/>
    <w:rsid w:val="00925CB6"/>
    <w:rsid w:val="00926214"/>
    <w:rsid w:val="009268F9"/>
    <w:rsid w:val="00927191"/>
    <w:rsid w:val="009271C4"/>
    <w:rsid w:val="0092765B"/>
    <w:rsid w:val="0093159E"/>
    <w:rsid w:val="0093207A"/>
    <w:rsid w:val="00932A3B"/>
    <w:rsid w:val="00932FEC"/>
    <w:rsid w:val="00934449"/>
    <w:rsid w:val="00934947"/>
    <w:rsid w:val="0093500B"/>
    <w:rsid w:val="009351E8"/>
    <w:rsid w:val="0093564E"/>
    <w:rsid w:val="00935650"/>
    <w:rsid w:val="00935AC0"/>
    <w:rsid w:val="00935B1F"/>
    <w:rsid w:val="00935E4A"/>
    <w:rsid w:val="0093618A"/>
    <w:rsid w:val="00940AC3"/>
    <w:rsid w:val="00940C6A"/>
    <w:rsid w:val="00940FE5"/>
    <w:rsid w:val="00943AAA"/>
    <w:rsid w:val="00944143"/>
    <w:rsid w:val="009443A8"/>
    <w:rsid w:val="0094565E"/>
    <w:rsid w:val="00946B4B"/>
    <w:rsid w:val="00946B4C"/>
    <w:rsid w:val="00946CDF"/>
    <w:rsid w:val="009478E5"/>
    <w:rsid w:val="0094799B"/>
    <w:rsid w:val="00947EAA"/>
    <w:rsid w:val="00950856"/>
    <w:rsid w:val="00950CE3"/>
    <w:rsid w:val="00950E3C"/>
    <w:rsid w:val="00950F15"/>
    <w:rsid w:val="009514E6"/>
    <w:rsid w:val="0095188E"/>
    <w:rsid w:val="00954FE8"/>
    <w:rsid w:val="00955322"/>
    <w:rsid w:val="009563DC"/>
    <w:rsid w:val="009571AE"/>
    <w:rsid w:val="009574C1"/>
    <w:rsid w:val="00963DEB"/>
    <w:rsid w:val="00964014"/>
    <w:rsid w:val="009657AE"/>
    <w:rsid w:val="009657CD"/>
    <w:rsid w:val="00966527"/>
    <w:rsid w:val="0096705D"/>
    <w:rsid w:val="0096716A"/>
    <w:rsid w:val="009675D5"/>
    <w:rsid w:val="009677FF"/>
    <w:rsid w:val="00967E62"/>
    <w:rsid w:val="00970E8F"/>
    <w:rsid w:val="00971C99"/>
    <w:rsid w:val="009726D0"/>
    <w:rsid w:val="00972961"/>
    <w:rsid w:val="00974791"/>
    <w:rsid w:val="00974EA9"/>
    <w:rsid w:val="00974F17"/>
    <w:rsid w:val="0097528B"/>
    <w:rsid w:val="00975CE5"/>
    <w:rsid w:val="00975E38"/>
    <w:rsid w:val="0097612C"/>
    <w:rsid w:val="009778B7"/>
    <w:rsid w:val="00977AB7"/>
    <w:rsid w:val="00977F81"/>
    <w:rsid w:val="00980A76"/>
    <w:rsid w:val="0098132A"/>
    <w:rsid w:val="00981912"/>
    <w:rsid w:val="009820C4"/>
    <w:rsid w:val="00983F04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CF1"/>
    <w:rsid w:val="00991E7B"/>
    <w:rsid w:val="00993105"/>
    <w:rsid w:val="00993B06"/>
    <w:rsid w:val="00993D3B"/>
    <w:rsid w:val="009943E2"/>
    <w:rsid w:val="00994E07"/>
    <w:rsid w:val="009974A7"/>
    <w:rsid w:val="00997C6A"/>
    <w:rsid w:val="00997E97"/>
    <w:rsid w:val="009A08BE"/>
    <w:rsid w:val="009A091E"/>
    <w:rsid w:val="009A138A"/>
    <w:rsid w:val="009A1C18"/>
    <w:rsid w:val="009A2CA2"/>
    <w:rsid w:val="009A2F5A"/>
    <w:rsid w:val="009A626F"/>
    <w:rsid w:val="009A6447"/>
    <w:rsid w:val="009A6531"/>
    <w:rsid w:val="009A681E"/>
    <w:rsid w:val="009A6AEE"/>
    <w:rsid w:val="009A6F54"/>
    <w:rsid w:val="009B0F01"/>
    <w:rsid w:val="009B136A"/>
    <w:rsid w:val="009B1547"/>
    <w:rsid w:val="009B1A57"/>
    <w:rsid w:val="009B5452"/>
    <w:rsid w:val="009B6053"/>
    <w:rsid w:val="009B6CD9"/>
    <w:rsid w:val="009B761B"/>
    <w:rsid w:val="009B77DC"/>
    <w:rsid w:val="009B794A"/>
    <w:rsid w:val="009C0D34"/>
    <w:rsid w:val="009C0EB2"/>
    <w:rsid w:val="009C10CE"/>
    <w:rsid w:val="009C2418"/>
    <w:rsid w:val="009C30BB"/>
    <w:rsid w:val="009C3823"/>
    <w:rsid w:val="009C3B48"/>
    <w:rsid w:val="009C4EB8"/>
    <w:rsid w:val="009C5469"/>
    <w:rsid w:val="009C59CF"/>
    <w:rsid w:val="009C5A60"/>
    <w:rsid w:val="009C5EE9"/>
    <w:rsid w:val="009C67A6"/>
    <w:rsid w:val="009C7FF4"/>
    <w:rsid w:val="009D080C"/>
    <w:rsid w:val="009D0CA8"/>
    <w:rsid w:val="009D14DF"/>
    <w:rsid w:val="009D1C94"/>
    <w:rsid w:val="009D2251"/>
    <w:rsid w:val="009D2676"/>
    <w:rsid w:val="009D2853"/>
    <w:rsid w:val="009D300F"/>
    <w:rsid w:val="009D3F13"/>
    <w:rsid w:val="009D406A"/>
    <w:rsid w:val="009D4FBE"/>
    <w:rsid w:val="009D5088"/>
    <w:rsid w:val="009D5E92"/>
    <w:rsid w:val="009D5F32"/>
    <w:rsid w:val="009D7070"/>
    <w:rsid w:val="009D7167"/>
    <w:rsid w:val="009D71DD"/>
    <w:rsid w:val="009E0445"/>
    <w:rsid w:val="009E064F"/>
    <w:rsid w:val="009E1CA4"/>
    <w:rsid w:val="009E294B"/>
    <w:rsid w:val="009E382F"/>
    <w:rsid w:val="009E4D09"/>
    <w:rsid w:val="009E569A"/>
    <w:rsid w:val="009E59E8"/>
    <w:rsid w:val="009F1325"/>
    <w:rsid w:val="009F23DC"/>
    <w:rsid w:val="009F3292"/>
    <w:rsid w:val="009F3CCF"/>
    <w:rsid w:val="009F5CAC"/>
    <w:rsid w:val="009F5DA3"/>
    <w:rsid w:val="009F5F77"/>
    <w:rsid w:val="009F6F25"/>
    <w:rsid w:val="00A00F0E"/>
    <w:rsid w:val="00A01228"/>
    <w:rsid w:val="00A01F9E"/>
    <w:rsid w:val="00A02190"/>
    <w:rsid w:val="00A02B3B"/>
    <w:rsid w:val="00A049D8"/>
    <w:rsid w:val="00A054A9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2093"/>
    <w:rsid w:val="00A120FA"/>
    <w:rsid w:val="00A12731"/>
    <w:rsid w:val="00A13B69"/>
    <w:rsid w:val="00A14BA2"/>
    <w:rsid w:val="00A15C72"/>
    <w:rsid w:val="00A15D8C"/>
    <w:rsid w:val="00A16E31"/>
    <w:rsid w:val="00A170FB"/>
    <w:rsid w:val="00A17243"/>
    <w:rsid w:val="00A17750"/>
    <w:rsid w:val="00A226B8"/>
    <w:rsid w:val="00A23B96"/>
    <w:rsid w:val="00A23EDA"/>
    <w:rsid w:val="00A249A6"/>
    <w:rsid w:val="00A24A6A"/>
    <w:rsid w:val="00A24D60"/>
    <w:rsid w:val="00A25A0D"/>
    <w:rsid w:val="00A25E90"/>
    <w:rsid w:val="00A25F16"/>
    <w:rsid w:val="00A25FD0"/>
    <w:rsid w:val="00A2712F"/>
    <w:rsid w:val="00A27921"/>
    <w:rsid w:val="00A302D7"/>
    <w:rsid w:val="00A304C8"/>
    <w:rsid w:val="00A305AD"/>
    <w:rsid w:val="00A3188F"/>
    <w:rsid w:val="00A33198"/>
    <w:rsid w:val="00A363EB"/>
    <w:rsid w:val="00A3651D"/>
    <w:rsid w:val="00A36847"/>
    <w:rsid w:val="00A3708F"/>
    <w:rsid w:val="00A403BB"/>
    <w:rsid w:val="00A41DA5"/>
    <w:rsid w:val="00A4216D"/>
    <w:rsid w:val="00A42474"/>
    <w:rsid w:val="00A426F3"/>
    <w:rsid w:val="00A43081"/>
    <w:rsid w:val="00A50ADD"/>
    <w:rsid w:val="00A50BF6"/>
    <w:rsid w:val="00A52A4E"/>
    <w:rsid w:val="00A52A6E"/>
    <w:rsid w:val="00A53258"/>
    <w:rsid w:val="00A53C7A"/>
    <w:rsid w:val="00A53F24"/>
    <w:rsid w:val="00A53F39"/>
    <w:rsid w:val="00A54137"/>
    <w:rsid w:val="00A54340"/>
    <w:rsid w:val="00A5437E"/>
    <w:rsid w:val="00A54F89"/>
    <w:rsid w:val="00A5581D"/>
    <w:rsid w:val="00A56EBC"/>
    <w:rsid w:val="00A57119"/>
    <w:rsid w:val="00A57660"/>
    <w:rsid w:val="00A577F9"/>
    <w:rsid w:val="00A61723"/>
    <w:rsid w:val="00A61E7D"/>
    <w:rsid w:val="00A61F99"/>
    <w:rsid w:val="00A62614"/>
    <w:rsid w:val="00A6342D"/>
    <w:rsid w:val="00A64C36"/>
    <w:rsid w:val="00A64E55"/>
    <w:rsid w:val="00A64F1B"/>
    <w:rsid w:val="00A65C0E"/>
    <w:rsid w:val="00A66C4A"/>
    <w:rsid w:val="00A67CAE"/>
    <w:rsid w:val="00A67D51"/>
    <w:rsid w:val="00A67DED"/>
    <w:rsid w:val="00A70FEB"/>
    <w:rsid w:val="00A71BE5"/>
    <w:rsid w:val="00A71E77"/>
    <w:rsid w:val="00A745DE"/>
    <w:rsid w:val="00A74C91"/>
    <w:rsid w:val="00A754F0"/>
    <w:rsid w:val="00A7617B"/>
    <w:rsid w:val="00A76299"/>
    <w:rsid w:val="00A76456"/>
    <w:rsid w:val="00A77712"/>
    <w:rsid w:val="00A80E8A"/>
    <w:rsid w:val="00A810E6"/>
    <w:rsid w:val="00A817B0"/>
    <w:rsid w:val="00A81885"/>
    <w:rsid w:val="00A82558"/>
    <w:rsid w:val="00A83EFC"/>
    <w:rsid w:val="00A84B7D"/>
    <w:rsid w:val="00A85663"/>
    <w:rsid w:val="00A858E0"/>
    <w:rsid w:val="00A86489"/>
    <w:rsid w:val="00A86667"/>
    <w:rsid w:val="00A8760A"/>
    <w:rsid w:val="00A90092"/>
    <w:rsid w:val="00A9040C"/>
    <w:rsid w:val="00A90E36"/>
    <w:rsid w:val="00A91CA0"/>
    <w:rsid w:val="00A922D1"/>
    <w:rsid w:val="00A92391"/>
    <w:rsid w:val="00A92633"/>
    <w:rsid w:val="00A9362D"/>
    <w:rsid w:val="00A93CE2"/>
    <w:rsid w:val="00A93FAA"/>
    <w:rsid w:val="00A943B1"/>
    <w:rsid w:val="00A943EC"/>
    <w:rsid w:val="00A94806"/>
    <w:rsid w:val="00A95535"/>
    <w:rsid w:val="00A96434"/>
    <w:rsid w:val="00A96749"/>
    <w:rsid w:val="00A9721F"/>
    <w:rsid w:val="00A977D8"/>
    <w:rsid w:val="00A97DE6"/>
    <w:rsid w:val="00AA0CE4"/>
    <w:rsid w:val="00AA1001"/>
    <w:rsid w:val="00AA13C6"/>
    <w:rsid w:val="00AA14E3"/>
    <w:rsid w:val="00AA17DE"/>
    <w:rsid w:val="00AA1EAC"/>
    <w:rsid w:val="00AA25D7"/>
    <w:rsid w:val="00AA2903"/>
    <w:rsid w:val="00AA2912"/>
    <w:rsid w:val="00AA2D09"/>
    <w:rsid w:val="00AA5C9E"/>
    <w:rsid w:val="00AA7373"/>
    <w:rsid w:val="00AA7D5F"/>
    <w:rsid w:val="00AB0A76"/>
    <w:rsid w:val="00AB0DD9"/>
    <w:rsid w:val="00AB2467"/>
    <w:rsid w:val="00AB384F"/>
    <w:rsid w:val="00AB3B5B"/>
    <w:rsid w:val="00AB4687"/>
    <w:rsid w:val="00AB56AE"/>
    <w:rsid w:val="00AB57C8"/>
    <w:rsid w:val="00AB58C0"/>
    <w:rsid w:val="00AB6012"/>
    <w:rsid w:val="00AB6768"/>
    <w:rsid w:val="00AB710A"/>
    <w:rsid w:val="00AC154F"/>
    <w:rsid w:val="00AC296B"/>
    <w:rsid w:val="00AC2A03"/>
    <w:rsid w:val="00AC40A0"/>
    <w:rsid w:val="00AC58CF"/>
    <w:rsid w:val="00AC63B5"/>
    <w:rsid w:val="00AC6F92"/>
    <w:rsid w:val="00AC764C"/>
    <w:rsid w:val="00AD08C5"/>
    <w:rsid w:val="00AD0DA7"/>
    <w:rsid w:val="00AD1017"/>
    <w:rsid w:val="00AD112B"/>
    <w:rsid w:val="00AD395A"/>
    <w:rsid w:val="00AD3AEA"/>
    <w:rsid w:val="00AD3BC4"/>
    <w:rsid w:val="00AD3CFA"/>
    <w:rsid w:val="00AD53BB"/>
    <w:rsid w:val="00AD54D6"/>
    <w:rsid w:val="00AD5894"/>
    <w:rsid w:val="00AD5961"/>
    <w:rsid w:val="00AD5DE0"/>
    <w:rsid w:val="00AD7770"/>
    <w:rsid w:val="00AD7F1C"/>
    <w:rsid w:val="00AE0642"/>
    <w:rsid w:val="00AE1011"/>
    <w:rsid w:val="00AE16F0"/>
    <w:rsid w:val="00AE21F5"/>
    <w:rsid w:val="00AE5B77"/>
    <w:rsid w:val="00AE6BCC"/>
    <w:rsid w:val="00AE6DE7"/>
    <w:rsid w:val="00AF06E6"/>
    <w:rsid w:val="00AF0D12"/>
    <w:rsid w:val="00AF0EF7"/>
    <w:rsid w:val="00AF1B4A"/>
    <w:rsid w:val="00AF1B75"/>
    <w:rsid w:val="00AF28CE"/>
    <w:rsid w:val="00AF2A6D"/>
    <w:rsid w:val="00AF3498"/>
    <w:rsid w:val="00AF4051"/>
    <w:rsid w:val="00AF4967"/>
    <w:rsid w:val="00AF4EE7"/>
    <w:rsid w:val="00AF6513"/>
    <w:rsid w:val="00AF66E2"/>
    <w:rsid w:val="00AF6DF6"/>
    <w:rsid w:val="00AF708C"/>
    <w:rsid w:val="00AF71E8"/>
    <w:rsid w:val="00AF7837"/>
    <w:rsid w:val="00AF7C45"/>
    <w:rsid w:val="00B00933"/>
    <w:rsid w:val="00B00E5E"/>
    <w:rsid w:val="00B02E92"/>
    <w:rsid w:val="00B03BA6"/>
    <w:rsid w:val="00B03CCE"/>
    <w:rsid w:val="00B03F49"/>
    <w:rsid w:val="00B04A18"/>
    <w:rsid w:val="00B059AE"/>
    <w:rsid w:val="00B0639F"/>
    <w:rsid w:val="00B0644D"/>
    <w:rsid w:val="00B070A3"/>
    <w:rsid w:val="00B073D0"/>
    <w:rsid w:val="00B073EC"/>
    <w:rsid w:val="00B075E1"/>
    <w:rsid w:val="00B07933"/>
    <w:rsid w:val="00B07963"/>
    <w:rsid w:val="00B07C8A"/>
    <w:rsid w:val="00B10F4B"/>
    <w:rsid w:val="00B11786"/>
    <w:rsid w:val="00B11896"/>
    <w:rsid w:val="00B126B9"/>
    <w:rsid w:val="00B1347C"/>
    <w:rsid w:val="00B16174"/>
    <w:rsid w:val="00B16494"/>
    <w:rsid w:val="00B16AF8"/>
    <w:rsid w:val="00B171B6"/>
    <w:rsid w:val="00B173D8"/>
    <w:rsid w:val="00B1795B"/>
    <w:rsid w:val="00B17BB7"/>
    <w:rsid w:val="00B17E79"/>
    <w:rsid w:val="00B21C21"/>
    <w:rsid w:val="00B2239B"/>
    <w:rsid w:val="00B2254A"/>
    <w:rsid w:val="00B23069"/>
    <w:rsid w:val="00B2368A"/>
    <w:rsid w:val="00B24514"/>
    <w:rsid w:val="00B24598"/>
    <w:rsid w:val="00B247CA"/>
    <w:rsid w:val="00B24A49"/>
    <w:rsid w:val="00B25679"/>
    <w:rsid w:val="00B25C84"/>
    <w:rsid w:val="00B25E2F"/>
    <w:rsid w:val="00B264B4"/>
    <w:rsid w:val="00B26BFD"/>
    <w:rsid w:val="00B26DDF"/>
    <w:rsid w:val="00B2706F"/>
    <w:rsid w:val="00B3216D"/>
    <w:rsid w:val="00B32E38"/>
    <w:rsid w:val="00B32FDA"/>
    <w:rsid w:val="00B33B4C"/>
    <w:rsid w:val="00B33C72"/>
    <w:rsid w:val="00B3426A"/>
    <w:rsid w:val="00B36A3A"/>
    <w:rsid w:val="00B36C01"/>
    <w:rsid w:val="00B401EA"/>
    <w:rsid w:val="00B40F5D"/>
    <w:rsid w:val="00B40F7B"/>
    <w:rsid w:val="00B412DB"/>
    <w:rsid w:val="00B4139B"/>
    <w:rsid w:val="00B41D1D"/>
    <w:rsid w:val="00B42419"/>
    <w:rsid w:val="00B43501"/>
    <w:rsid w:val="00B44D7D"/>
    <w:rsid w:val="00B45013"/>
    <w:rsid w:val="00B46D49"/>
    <w:rsid w:val="00B46E9D"/>
    <w:rsid w:val="00B50499"/>
    <w:rsid w:val="00B505C9"/>
    <w:rsid w:val="00B5110C"/>
    <w:rsid w:val="00B5124D"/>
    <w:rsid w:val="00B51A6E"/>
    <w:rsid w:val="00B51D27"/>
    <w:rsid w:val="00B52D8C"/>
    <w:rsid w:val="00B53B29"/>
    <w:rsid w:val="00B54EE0"/>
    <w:rsid w:val="00B552B9"/>
    <w:rsid w:val="00B55A6D"/>
    <w:rsid w:val="00B55DB0"/>
    <w:rsid w:val="00B575D0"/>
    <w:rsid w:val="00B57B53"/>
    <w:rsid w:val="00B635B0"/>
    <w:rsid w:val="00B6530F"/>
    <w:rsid w:val="00B65346"/>
    <w:rsid w:val="00B6571C"/>
    <w:rsid w:val="00B65836"/>
    <w:rsid w:val="00B6634D"/>
    <w:rsid w:val="00B67784"/>
    <w:rsid w:val="00B67B2B"/>
    <w:rsid w:val="00B7068E"/>
    <w:rsid w:val="00B71901"/>
    <w:rsid w:val="00B71CEB"/>
    <w:rsid w:val="00B720D4"/>
    <w:rsid w:val="00B72247"/>
    <w:rsid w:val="00B72C2F"/>
    <w:rsid w:val="00B72ED9"/>
    <w:rsid w:val="00B736A3"/>
    <w:rsid w:val="00B74325"/>
    <w:rsid w:val="00B75174"/>
    <w:rsid w:val="00B76047"/>
    <w:rsid w:val="00B76384"/>
    <w:rsid w:val="00B76B22"/>
    <w:rsid w:val="00B800A2"/>
    <w:rsid w:val="00B80C84"/>
    <w:rsid w:val="00B80CF3"/>
    <w:rsid w:val="00B812F7"/>
    <w:rsid w:val="00B81D45"/>
    <w:rsid w:val="00B81D74"/>
    <w:rsid w:val="00B821D8"/>
    <w:rsid w:val="00B822C8"/>
    <w:rsid w:val="00B824DA"/>
    <w:rsid w:val="00B82AB9"/>
    <w:rsid w:val="00B83B0A"/>
    <w:rsid w:val="00B8560D"/>
    <w:rsid w:val="00B856FE"/>
    <w:rsid w:val="00B85EDF"/>
    <w:rsid w:val="00B87207"/>
    <w:rsid w:val="00B87233"/>
    <w:rsid w:val="00B8762C"/>
    <w:rsid w:val="00B87979"/>
    <w:rsid w:val="00B9120B"/>
    <w:rsid w:val="00B91974"/>
    <w:rsid w:val="00B92517"/>
    <w:rsid w:val="00B927AD"/>
    <w:rsid w:val="00B94FF1"/>
    <w:rsid w:val="00B9667F"/>
    <w:rsid w:val="00B96915"/>
    <w:rsid w:val="00B97CB4"/>
    <w:rsid w:val="00BA0171"/>
    <w:rsid w:val="00BA0DB2"/>
    <w:rsid w:val="00BA1CC7"/>
    <w:rsid w:val="00BA1D9A"/>
    <w:rsid w:val="00BA240F"/>
    <w:rsid w:val="00BA2B6F"/>
    <w:rsid w:val="00BA2DB9"/>
    <w:rsid w:val="00BA3467"/>
    <w:rsid w:val="00BA615F"/>
    <w:rsid w:val="00BA68A9"/>
    <w:rsid w:val="00BA68F6"/>
    <w:rsid w:val="00BB198B"/>
    <w:rsid w:val="00BB218C"/>
    <w:rsid w:val="00BB21E4"/>
    <w:rsid w:val="00BB4E1A"/>
    <w:rsid w:val="00BB587B"/>
    <w:rsid w:val="00BB58BB"/>
    <w:rsid w:val="00BB6394"/>
    <w:rsid w:val="00BB6874"/>
    <w:rsid w:val="00BB6FE5"/>
    <w:rsid w:val="00BB7D29"/>
    <w:rsid w:val="00BC0960"/>
    <w:rsid w:val="00BC0E9F"/>
    <w:rsid w:val="00BC24D5"/>
    <w:rsid w:val="00BC28D6"/>
    <w:rsid w:val="00BC3B35"/>
    <w:rsid w:val="00BC42EF"/>
    <w:rsid w:val="00BC4A8E"/>
    <w:rsid w:val="00BC5B0D"/>
    <w:rsid w:val="00BC61BD"/>
    <w:rsid w:val="00BC6DB9"/>
    <w:rsid w:val="00BC78C0"/>
    <w:rsid w:val="00BC7E5D"/>
    <w:rsid w:val="00BD0076"/>
    <w:rsid w:val="00BD05ED"/>
    <w:rsid w:val="00BD12E9"/>
    <w:rsid w:val="00BD1999"/>
    <w:rsid w:val="00BD4BF4"/>
    <w:rsid w:val="00BD5E59"/>
    <w:rsid w:val="00BD6EDC"/>
    <w:rsid w:val="00BD72E0"/>
    <w:rsid w:val="00BD7404"/>
    <w:rsid w:val="00BD7DB0"/>
    <w:rsid w:val="00BE1040"/>
    <w:rsid w:val="00BE18F9"/>
    <w:rsid w:val="00BE2AD2"/>
    <w:rsid w:val="00BE30C0"/>
    <w:rsid w:val="00BE3B6D"/>
    <w:rsid w:val="00BE4355"/>
    <w:rsid w:val="00BE4DD2"/>
    <w:rsid w:val="00BE6C42"/>
    <w:rsid w:val="00BE7D0A"/>
    <w:rsid w:val="00BF12D5"/>
    <w:rsid w:val="00BF16D3"/>
    <w:rsid w:val="00BF185A"/>
    <w:rsid w:val="00BF2620"/>
    <w:rsid w:val="00BF3F52"/>
    <w:rsid w:val="00BF3FA3"/>
    <w:rsid w:val="00BF4A6B"/>
    <w:rsid w:val="00BF6273"/>
    <w:rsid w:val="00BF697E"/>
    <w:rsid w:val="00BF6B5A"/>
    <w:rsid w:val="00BF727A"/>
    <w:rsid w:val="00BF7603"/>
    <w:rsid w:val="00BF76E7"/>
    <w:rsid w:val="00C01236"/>
    <w:rsid w:val="00C025BE"/>
    <w:rsid w:val="00C03118"/>
    <w:rsid w:val="00C03360"/>
    <w:rsid w:val="00C038CA"/>
    <w:rsid w:val="00C109DF"/>
    <w:rsid w:val="00C10BDD"/>
    <w:rsid w:val="00C11001"/>
    <w:rsid w:val="00C11F11"/>
    <w:rsid w:val="00C1316B"/>
    <w:rsid w:val="00C13819"/>
    <w:rsid w:val="00C1405C"/>
    <w:rsid w:val="00C141C0"/>
    <w:rsid w:val="00C14B1F"/>
    <w:rsid w:val="00C164F1"/>
    <w:rsid w:val="00C17AEB"/>
    <w:rsid w:val="00C20268"/>
    <w:rsid w:val="00C21282"/>
    <w:rsid w:val="00C227BF"/>
    <w:rsid w:val="00C235D4"/>
    <w:rsid w:val="00C2445E"/>
    <w:rsid w:val="00C249BE"/>
    <w:rsid w:val="00C24A50"/>
    <w:rsid w:val="00C24EA7"/>
    <w:rsid w:val="00C27679"/>
    <w:rsid w:val="00C27E2E"/>
    <w:rsid w:val="00C300AA"/>
    <w:rsid w:val="00C305F6"/>
    <w:rsid w:val="00C309DC"/>
    <w:rsid w:val="00C30D7B"/>
    <w:rsid w:val="00C312ED"/>
    <w:rsid w:val="00C32DBC"/>
    <w:rsid w:val="00C33032"/>
    <w:rsid w:val="00C342EE"/>
    <w:rsid w:val="00C3490C"/>
    <w:rsid w:val="00C37D40"/>
    <w:rsid w:val="00C4050F"/>
    <w:rsid w:val="00C40608"/>
    <w:rsid w:val="00C422F3"/>
    <w:rsid w:val="00C428B4"/>
    <w:rsid w:val="00C42AF5"/>
    <w:rsid w:val="00C42B70"/>
    <w:rsid w:val="00C42BDD"/>
    <w:rsid w:val="00C42F48"/>
    <w:rsid w:val="00C4423E"/>
    <w:rsid w:val="00C44768"/>
    <w:rsid w:val="00C44FA1"/>
    <w:rsid w:val="00C464AF"/>
    <w:rsid w:val="00C46967"/>
    <w:rsid w:val="00C472D8"/>
    <w:rsid w:val="00C4778B"/>
    <w:rsid w:val="00C50293"/>
    <w:rsid w:val="00C50B04"/>
    <w:rsid w:val="00C50DBB"/>
    <w:rsid w:val="00C51033"/>
    <w:rsid w:val="00C51A38"/>
    <w:rsid w:val="00C52159"/>
    <w:rsid w:val="00C524CB"/>
    <w:rsid w:val="00C524E5"/>
    <w:rsid w:val="00C52765"/>
    <w:rsid w:val="00C52C5C"/>
    <w:rsid w:val="00C53C31"/>
    <w:rsid w:val="00C5597F"/>
    <w:rsid w:val="00C5753F"/>
    <w:rsid w:val="00C57C08"/>
    <w:rsid w:val="00C57FBE"/>
    <w:rsid w:val="00C6013B"/>
    <w:rsid w:val="00C60CA4"/>
    <w:rsid w:val="00C6180C"/>
    <w:rsid w:val="00C624B8"/>
    <w:rsid w:val="00C62DFA"/>
    <w:rsid w:val="00C62F8A"/>
    <w:rsid w:val="00C63602"/>
    <w:rsid w:val="00C63E64"/>
    <w:rsid w:val="00C6421A"/>
    <w:rsid w:val="00C64732"/>
    <w:rsid w:val="00C64828"/>
    <w:rsid w:val="00C659DF"/>
    <w:rsid w:val="00C66C43"/>
    <w:rsid w:val="00C67042"/>
    <w:rsid w:val="00C67098"/>
    <w:rsid w:val="00C70448"/>
    <w:rsid w:val="00C70A38"/>
    <w:rsid w:val="00C71745"/>
    <w:rsid w:val="00C71CEC"/>
    <w:rsid w:val="00C73CBB"/>
    <w:rsid w:val="00C7460E"/>
    <w:rsid w:val="00C74C2B"/>
    <w:rsid w:val="00C74F8E"/>
    <w:rsid w:val="00C75938"/>
    <w:rsid w:val="00C816EC"/>
    <w:rsid w:val="00C817A8"/>
    <w:rsid w:val="00C81C95"/>
    <w:rsid w:val="00C81CBE"/>
    <w:rsid w:val="00C82252"/>
    <w:rsid w:val="00C84D4D"/>
    <w:rsid w:val="00C8576C"/>
    <w:rsid w:val="00C86225"/>
    <w:rsid w:val="00C87646"/>
    <w:rsid w:val="00C87FC2"/>
    <w:rsid w:val="00C9115F"/>
    <w:rsid w:val="00C92589"/>
    <w:rsid w:val="00C927B7"/>
    <w:rsid w:val="00C93E78"/>
    <w:rsid w:val="00C94E00"/>
    <w:rsid w:val="00C96444"/>
    <w:rsid w:val="00C968DC"/>
    <w:rsid w:val="00C973A3"/>
    <w:rsid w:val="00C97954"/>
    <w:rsid w:val="00CA1634"/>
    <w:rsid w:val="00CA2245"/>
    <w:rsid w:val="00CA406F"/>
    <w:rsid w:val="00CA4594"/>
    <w:rsid w:val="00CA4618"/>
    <w:rsid w:val="00CA5062"/>
    <w:rsid w:val="00CA5077"/>
    <w:rsid w:val="00CB0045"/>
    <w:rsid w:val="00CB02FA"/>
    <w:rsid w:val="00CB0A70"/>
    <w:rsid w:val="00CB0C49"/>
    <w:rsid w:val="00CB284F"/>
    <w:rsid w:val="00CB2894"/>
    <w:rsid w:val="00CB2D23"/>
    <w:rsid w:val="00CB32CF"/>
    <w:rsid w:val="00CB3508"/>
    <w:rsid w:val="00CB5140"/>
    <w:rsid w:val="00CB5252"/>
    <w:rsid w:val="00CB59B1"/>
    <w:rsid w:val="00CB612F"/>
    <w:rsid w:val="00CB67C8"/>
    <w:rsid w:val="00CC0455"/>
    <w:rsid w:val="00CC05D3"/>
    <w:rsid w:val="00CC175A"/>
    <w:rsid w:val="00CC17EC"/>
    <w:rsid w:val="00CC1E19"/>
    <w:rsid w:val="00CC1ED6"/>
    <w:rsid w:val="00CC2370"/>
    <w:rsid w:val="00CC2AA6"/>
    <w:rsid w:val="00CC38F7"/>
    <w:rsid w:val="00CC4031"/>
    <w:rsid w:val="00CC4179"/>
    <w:rsid w:val="00CC4F9B"/>
    <w:rsid w:val="00CC777A"/>
    <w:rsid w:val="00CC7F99"/>
    <w:rsid w:val="00CD04DB"/>
    <w:rsid w:val="00CD0506"/>
    <w:rsid w:val="00CD0DF2"/>
    <w:rsid w:val="00CD0E6B"/>
    <w:rsid w:val="00CD1846"/>
    <w:rsid w:val="00CD2C14"/>
    <w:rsid w:val="00CD2DF7"/>
    <w:rsid w:val="00CD323D"/>
    <w:rsid w:val="00CD3C24"/>
    <w:rsid w:val="00CD3F5D"/>
    <w:rsid w:val="00CD50DB"/>
    <w:rsid w:val="00CD5517"/>
    <w:rsid w:val="00CD5BFC"/>
    <w:rsid w:val="00CD63C3"/>
    <w:rsid w:val="00CD6ED3"/>
    <w:rsid w:val="00CD6F5C"/>
    <w:rsid w:val="00CD7482"/>
    <w:rsid w:val="00CE026E"/>
    <w:rsid w:val="00CE0610"/>
    <w:rsid w:val="00CE0C3B"/>
    <w:rsid w:val="00CE0F74"/>
    <w:rsid w:val="00CE1A4A"/>
    <w:rsid w:val="00CE2D49"/>
    <w:rsid w:val="00CE2DA3"/>
    <w:rsid w:val="00CE39A0"/>
    <w:rsid w:val="00CE3EF6"/>
    <w:rsid w:val="00CE4188"/>
    <w:rsid w:val="00CE43AE"/>
    <w:rsid w:val="00CE5639"/>
    <w:rsid w:val="00CE5890"/>
    <w:rsid w:val="00CE5963"/>
    <w:rsid w:val="00CE6A88"/>
    <w:rsid w:val="00CE6C52"/>
    <w:rsid w:val="00CE737C"/>
    <w:rsid w:val="00CE75E2"/>
    <w:rsid w:val="00CF080F"/>
    <w:rsid w:val="00CF0C68"/>
    <w:rsid w:val="00CF182C"/>
    <w:rsid w:val="00CF2BF1"/>
    <w:rsid w:val="00CF2D35"/>
    <w:rsid w:val="00CF3F38"/>
    <w:rsid w:val="00CF6962"/>
    <w:rsid w:val="00CF721E"/>
    <w:rsid w:val="00CF77C4"/>
    <w:rsid w:val="00D00400"/>
    <w:rsid w:val="00D0051D"/>
    <w:rsid w:val="00D00AC4"/>
    <w:rsid w:val="00D02E42"/>
    <w:rsid w:val="00D037C1"/>
    <w:rsid w:val="00D04054"/>
    <w:rsid w:val="00D048FE"/>
    <w:rsid w:val="00D05CC8"/>
    <w:rsid w:val="00D05D3D"/>
    <w:rsid w:val="00D06192"/>
    <w:rsid w:val="00D06200"/>
    <w:rsid w:val="00D067D8"/>
    <w:rsid w:val="00D06CA9"/>
    <w:rsid w:val="00D07203"/>
    <w:rsid w:val="00D07BC1"/>
    <w:rsid w:val="00D1034D"/>
    <w:rsid w:val="00D1037A"/>
    <w:rsid w:val="00D111A9"/>
    <w:rsid w:val="00D12FB7"/>
    <w:rsid w:val="00D1338A"/>
    <w:rsid w:val="00D133CD"/>
    <w:rsid w:val="00D13A16"/>
    <w:rsid w:val="00D14BEB"/>
    <w:rsid w:val="00D14FF1"/>
    <w:rsid w:val="00D15C64"/>
    <w:rsid w:val="00D16946"/>
    <w:rsid w:val="00D16C2F"/>
    <w:rsid w:val="00D17A59"/>
    <w:rsid w:val="00D17D49"/>
    <w:rsid w:val="00D21269"/>
    <w:rsid w:val="00D212D2"/>
    <w:rsid w:val="00D21390"/>
    <w:rsid w:val="00D21498"/>
    <w:rsid w:val="00D22A8A"/>
    <w:rsid w:val="00D23CCF"/>
    <w:rsid w:val="00D24966"/>
    <w:rsid w:val="00D254F8"/>
    <w:rsid w:val="00D25884"/>
    <w:rsid w:val="00D25A5D"/>
    <w:rsid w:val="00D25FCC"/>
    <w:rsid w:val="00D26019"/>
    <w:rsid w:val="00D261BD"/>
    <w:rsid w:val="00D26836"/>
    <w:rsid w:val="00D26885"/>
    <w:rsid w:val="00D2694C"/>
    <w:rsid w:val="00D274B3"/>
    <w:rsid w:val="00D2757D"/>
    <w:rsid w:val="00D2768B"/>
    <w:rsid w:val="00D3037F"/>
    <w:rsid w:val="00D3068D"/>
    <w:rsid w:val="00D310A3"/>
    <w:rsid w:val="00D32BA7"/>
    <w:rsid w:val="00D34045"/>
    <w:rsid w:val="00D34254"/>
    <w:rsid w:val="00D349D5"/>
    <w:rsid w:val="00D34D3F"/>
    <w:rsid w:val="00D35480"/>
    <w:rsid w:val="00D357E6"/>
    <w:rsid w:val="00D35DBC"/>
    <w:rsid w:val="00D3641B"/>
    <w:rsid w:val="00D36942"/>
    <w:rsid w:val="00D36C1E"/>
    <w:rsid w:val="00D36EAA"/>
    <w:rsid w:val="00D37795"/>
    <w:rsid w:val="00D37E5A"/>
    <w:rsid w:val="00D40E3B"/>
    <w:rsid w:val="00D40EE0"/>
    <w:rsid w:val="00D40F3F"/>
    <w:rsid w:val="00D43611"/>
    <w:rsid w:val="00D44E69"/>
    <w:rsid w:val="00D45751"/>
    <w:rsid w:val="00D45F39"/>
    <w:rsid w:val="00D463BC"/>
    <w:rsid w:val="00D46B33"/>
    <w:rsid w:val="00D47254"/>
    <w:rsid w:val="00D47D87"/>
    <w:rsid w:val="00D508BE"/>
    <w:rsid w:val="00D50F4C"/>
    <w:rsid w:val="00D525E9"/>
    <w:rsid w:val="00D52E97"/>
    <w:rsid w:val="00D53349"/>
    <w:rsid w:val="00D54A07"/>
    <w:rsid w:val="00D54D43"/>
    <w:rsid w:val="00D55887"/>
    <w:rsid w:val="00D571E1"/>
    <w:rsid w:val="00D57246"/>
    <w:rsid w:val="00D606F3"/>
    <w:rsid w:val="00D6219C"/>
    <w:rsid w:val="00D62883"/>
    <w:rsid w:val="00D62AB1"/>
    <w:rsid w:val="00D62C67"/>
    <w:rsid w:val="00D62E2C"/>
    <w:rsid w:val="00D62E4C"/>
    <w:rsid w:val="00D62EAA"/>
    <w:rsid w:val="00D63C9D"/>
    <w:rsid w:val="00D64B85"/>
    <w:rsid w:val="00D6576C"/>
    <w:rsid w:val="00D65B17"/>
    <w:rsid w:val="00D65CF6"/>
    <w:rsid w:val="00D67F8D"/>
    <w:rsid w:val="00D70274"/>
    <w:rsid w:val="00D703E4"/>
    <w:rsid w:val="00D7108C"/>
    <w:rsid w:val="00D713AA"/>
    <w:rsid w:val="00D723FF"/>
    <w:rsid w:val="00D725C7"/>
    <w:rsid w:val="00D73453"/>
    <w:rsid w:val="00D73A2D"/>
    <w:rsid w:val="00D749AC"/>
    <w:rsid w:val="00D75E89"/>
    <w:rsid w:val="00D761FE"/>
    <w:rsid w:val="00D80492"/>
    <w:rsid w:val="00D816DA"/>
    <w:rsid w:val="00D8180F"/>
    <w:rsid w:val="00D81E3F"/>
    <w:rsid w:val="00D82DBC"/>
    <w:rsid w:val="00D82E4E"/>
    <w:rsid w:val="00D836E8"/>
    <w:rsid w:val="00D83762"/>
    <w:rsid w:val="00D83A28"/>
    <w:rsid w:val="00D8423C"/>
    <w:rsid w:val="00D845DE"/>
    <w:rsid w:val="00D85447"/>
    <w:rsid w:val="00D86375"/>
    <w:rsid w:val="00D87BE1"/>
    <w:rsid w:val="00D901E4"/>
    <w:rsid w:val="00D90D7D"/>
    <w:rsid w:val="00D90F60"/>
    <w:rsid w:val="00D91719"/>
    <w:rsid w:val="00D91922"/>
    <w:rsid w:val="00D91A48"/>
    <w:rsid w:val="00D91B9F"/>
    <w:rsid w:val="00D92005"/>
    <w:rsid w:val="00D923CD"/>
    <w:rsid w:val="00D9593C"/>
    <w:rsid w:val="00D966B5"/>
    <w:rsid w:val="00D97FA6"/>
    <w:rsid w:val="00DA0856"/>
    <w:rsid w:val="00DA08E8"/>
    <w:rsid w:val="00DA0C1F"/>
    <w:rsid w:val="00DA10A4"/>
    <w:rsid w:val="00DA554C"/>
    <w:rsid w:val="00DA6080"/>
    <w:rsid w:val="00DA6644"/>
    <w:rsid w:val="00DA7033"/>
    <w:rsid w:val="00DA7376"/>
    <w:rsid w:val="00DA7C85"/>
    <w:rsid w:val="00DB0262"/>
    <w:rsid w:val="00DB11F5"/>
    <w:rsid w:val="00DB126F"/>
    <w:rsid w:val="00DB2424"/>
    <w:rsid w:val="00DB25B4"/>
    <w:rsid w:val="00DB422F"/>
    <w:rsid w:val="00DB49D6"/>
    <w:rsid w:val="00DB4D09"/>
    <w:rsid w:val="00DB4DFD"/>
    <w:rsid w:val="00DB54DB"/>
    <w:rsid w:val="00DB745E"/>
    <w:rsid w:val="00DB7E8C"/>
    <w:rsid w:val="00DC0874"/>
    <w:rsid w:val="00DC1514"/>
    <w:rsid w:val="00DC17AE"/>
    <w:rsid w:val="00DC1ACB"/>
    <w:rsid w:val="00DC266B"/>
    <w:rsid w:val="00DC2ACC"/>
    <w:rsid w:val="00DC5273"/>
    <w:rsid w:val="00DC5790"/>
    <w:rsid w:val="00DC6DDA"/>
    <w:rsid w:val="00DC76AC"/>
    <w:rsid w:val="00DC781F"/>
    <w:rsid w:val="00DD0B53"/>
    <w:rsid w:val="00DD159A"/>
    <w:rsid w:val="00DD1D65"/>
    <w:rsid w:val="00DD29C2"/>
    <w:rsid w:val="00DD2D0A"/>
    <w:rsid w:val="00DD33D8"/>
    <w:rsid w:val="00DD34E9"/>
    <w:rsid w:val="00DD3946"/>
    <w:rsid w:val="00DD3BD0"/>
    <w:rsid w:val="00DD6616"/>
    <w:rsid w:val="00DD6FF7"/>
    <w:rsid w:val="00DD7F96"/>
    <w:rsid w:val="00DE064A"/>
    <w:rsid w:val="00DE15E2"/>
    <w:rsid w:val="00DE1981"/>
    <w:rsid w:val="00DE1DB3"/>
    <w:rsid w:val="00DE1F33"/>
    <w:rsid w:val="00DE26C4"/>
    <w:rsid w:val="00DE4A86"/>
    <w:rsid w:val="00DE5070"/>
    <w:rsid w:val="00DE6107"/>
    <w:rsid w:val="00DE61E7"/>
    <w:rsid w:val="00DE7081"/>
    <w:rsid w:val="00DF0D7A"/>
    <w:rsid w:val="00DF1784"/>
    <w:rsid w:val="00DF2741"/>
    <w:rsid w:val="00DF376A"/>
    <w:rsid w:val="00DF3DBA"/>
    <w:rsid w:val="00DF5089"/>
    <w:rsid w:val="00DF7084"/>
    <w:rsid w:val="00DF74F1"/>
    <w:rsid w:val="00E00A88"/>
    <w:rsid w:val="00E00B93"/>
    <w:rsid w:val="00E00E4B"/>
    <w:rsid w:val="00E027E4"/>
    <w:rsid w:val="00E04662"/>
    <w:rsid w:val="00E04846"/>
    <w:rsid w:val="00E04FD0"/>
    <w:rsid w:val="00E05DEF"/>
    <w:rsid w:val="00E065FF"/>
    <w:rsid w:val="00E10C8E"/>
    <w:rsid w:val="00E10E32"/>
    <w:rsid w:val="00E11D36"/>
    <w:rsid w:val="00E12A06"/>
    <w:rsid w:val="00E138E7"/>
    <w:rsid w:val="00E13D19"/>
    <w:rsid w:val="00E14893"/>
    <w:rsid w:val="00E14AB1"/>
    <w:rsid w:val="00E1522D"/>
    <w:rsid w:val="00E163DA"/>
    <w:rsid w:val="00E16902"/>
    <w:rsid w:val="00E16DA5"/>
    <w:rsid w:val="00E20309"/>
    <w:rsid w:val="00E2054A"/>
    <w:rsid w:val="00E20764"/>
    <w:rsid w:val="00E20B22"/>
    <w:rsid w:val="00E20D79"/>
    <w:rsid w:val="00E23385"/>
    <w:rsid w:val="00E233F9"/>
    <w:rsid w:val="00E2489E"/>
    <w:rsid w:val="00E24A64"/>
    <w:rsid w:val="00E24C07"/>
    <w:rsid w:val="00E25675"/>
    <w:rsid w:val="00E25A16"/>
    <w:rsid w:val="00E275E3"/>
    <w:rsid w:val="00E306C7"/>
    <w:rsid w:val="00E32A82"/>
    <w:rsid w:val="00E32C32"/>
    <w:rsid w:val="00E3335B"/>
    <w:rsid w:val="00E339D0"/>
    <w:rsid w:val="00E33CE7"/>
    <w:rsid w:val="00E34004"/>
    <w:rsid w:val="00E354F7"/>
    <w:rsid w:val="00E36107"/>
    <w:rsid w:val="00E3787C"/>
    <w:rsid w:val="00E401D3"/>
    <w:rsid w:val="00E4124E"/>
    <w:rsid w:val="00E41B79"/>
    <w:rsid w:val="00E41ED0"/>
    <w:rsid w:val="00E439AE"/>
    <w:rsid w:val="00E4400B"/>
    <w:rsid w:val="00E440B6"/>
    <w:rsid w:val="00E457EC"/>
    <w:rsid w:val="00E45D35"/>
    <w:rsid w:val="00E46174"/>
    <w:rsid w:val="00E46C39"/>
    <w:rsid w:val="00E472C7"/>
    <w:rsid w:val="00E4771D"/>
    <w:rsid w:val="00E5079C"/>
    <w:rsid w:val="00E50F54"/>
    <w:rsid w:val="00E5259F"/>
    <w:rsid w:val="00E532CE"/>
    <w:rsid w:val="00E54B37"/>
    <w:rsid w:val="00E55338"/>
    <w:rsid w:val="00E55CC7"/>
    <w:rsid w:val="00E56180"/>
    <w:rsid w:val="00E563F1"/>
    <w:rsid w:val="00E566A1"/>
    <w:rsid w:val="00E571A2"/>
    <w:rsid w:val="00E5724B"/>
    <w:rsid w:val="00E60598"/>
    <w:rsid w:val="00E6089A"/>
    <w:rsid w:val="00E60AC0"/>
    <w:rsid w:val="00E6168A"/>
    <w:rsid w:val="00E619B6"/>
    <w:rsid w:val="00E61BDD"/>
    <w:rsid w:val="00E62038"/>
    <w:rsid w:val="00E62E7D"/>
    <w:rsid w:val="00E633C5"/>
    <w:rsid w:val="00E63664"/>
    <w:rsid w:val="00E66839"/>
    <w:rsid w:val="00E70B05"/>
    <w:rsid w:val="00E7162F"/>
    <w:rsid w:val="00E71779"/>
    <w:rsid w:val="00E71871"/>
    <w:rsid w:val="00E73191"/>
    <w:rsid w:val="00E7335F"/>
    <w:rsid w:val="00E73715"/>
    <w:rsid w:val="00E739F4"/>
    <w:rsid w:val="00E73F38"/>
    <w:rsid w:val="00E74AEF"/>
    <w:rsid w:val="00E75B6B"/>
    <w:rsid w:val="00E76256"/>
    <w:rsid w:val="00E76D0E"/>
    <w:rsid w:val="00E80D7A"/>
    <w:rsid w:val="00E8168E"/>
    <w:rsid w:val="00E81C02"/>
    <w:rsid w:val="00E830AF"/>
    <w:rsid w:val="00E833D7"/>
    <w:rsid w:val="00E834A0"/>
    <w:rsid w:val="00E84923"/>
    <w:rsid w:val="00E854BC"/>
    <w:rsid w:val="00E859AA"/>
    <w:rsid w:val="00E85A72"/>
    <w:rsid w:val="00E86BE3"/>
    <w:rsid w:val="00E86DF1"/>
    <w:rsid w:val="00E87DF7"/>
    <w:rsid w:val="00E90300"/>
    <w:rsid w:val="00E905AB"/>
    <w:rsid w:val="00E9060A"/>
    <w:rsid w:val="00E90F61"/>
    <w:rsid w:val="00E926D0"/>
    <w:rsid w:val="00E93400"/>
    <w:rsid w:val="00E93AFC"/>
    <w:rsid w:val="00E94625"/>
    <w:rsid w:val="00E95DE5"/>
    <w:rsid w:val="00E95EF1"/>
    <w:rsid w:val="00E968CC"/>
    <w:rsid w:val="00E96DE9"/>
    <w:rsid w:val="00EA12F2"/>
    <w:rsid w:val="00EA16B9"/>
    <w:rsid w:val="00EA1EFC"/>
    <w:rsid w:val="00EA1FEC"/>
    <w:rsid w:val="00EA210B"/>
    <w:rsid w:val="00EA2E41"/>
    <w:rsid w:val="00EA42FE"/>
    <w:rsid w:val="00EA4377"/>
    <w:rsid w:val="00EA492F"/>
    <w:rsid w:val="00EA5355"/>
    <w:rsid w:val="00EA6291"/>
    <w:rsid w:val="00EA7C75"/>
    <w:rsid w:val="00EA7FB6"/>
    <w:rsid w:val="00EB079A"/>
    <w:rsid w:val="00EB1B1F"/>
    <w:rsid w:val="00EB1CBB"/>
    <w:rsid w:val="00EB296A"/>
    <w:rsid w:val="00EB3159"/>
    <w:rsid w:val="00EB4CD6"/>
    <w:rsid w:val="00EB54BA"/>
    <w:rsid w:val="00EB5834"/>
    <w:rsid w:val="00EB5B50"/>
    <w:rsid w:val="00EB5FFA"/>
    <w:rsid w:val="00EB746E"/>
    <w:rsid w:val="00EB74F2"/>
    <w:rsid w:val="00EB750C"/>
    <w:rsid w:val="00EC0F43"/>
    <w:rsid w:val="00EC16B4"/>
    <w:rsid w:val="00EC4E10"/>
    <w:rsid w:val="00EC60FF"/>
    <w:rsid w:val="00ED0829"/>
    <w:rsid w:val="00ED0B13"/>
    <w:rsid w:val="00ED0B6B"/>
    <w:rsid w:val="00ED0D9F"/>
    <w:rsid w:val="00ED0FAD"/>
    <w:rsid w:val="00ED191C"/>
    <w:rsid w:val="00ED1B12"/>
    <w:rsid w:val="00ED2229"/>
    <w:rsid w:val="00ED28C1"/>
    <w:rsid w:val="00ED2943"/>
    <w:rsid w:val="00ED3F42"/>
    <w:rsid w:val="00ED4A65"/>
    <w:rsid w:val="00ED50AD"/>
    <w:rsid w:val="00ED528B"/>
    <w:rsid w:val="00ED79FA"/>
    <w:rsid w:val="00EE0074"/>
    <w:rsid w:val="00EE09F2"/>
    <w:rsid w:val="00EE0DD0"/>
    <w:rsid w:val="00EE0FCA"/>
    <w:rsid w:val="00EE21F4"/>
    <w:rsid w:val="00EE2A45"/>
    <w:rsid w:val="00EE2B88"/>
    <w:rsid w:val="00EE35F0"/>
    <w:rsid w:val="00EE5ACD"/>
    <w:rsid w:val="00EE5C7C"/>
    <w:rsid w:val="00EE62C4"/>
    <w:rsid w:val="00EF0591"/>
    <w:rsid w:val="00EF136D"/>
    <w:rsid w:val="00EF2880"/>
    <w:rsid w:val="00EF3C47"/>
    <w:rsid w:val="00EF7298"/>
    <w:rsid w:val="00EF792D"/>
    <w:rsid w:val="00F00C96"/>
    <w:rsid w:val="00F01815"/>
    <w:rsid w:val="00F01F0E"/>
    <w:rsid w:val="00F02EF6"/>
    <w:rsid w:val="00F04A01"/>
    <w:rsid w:val="00F05A65"/>
    <w:rsid w:val="00F06308"/>
    <w:rsid w:val="00F06B5A"/>
    <w:rsid w:val="00F0783A"/>
    <w:rsid w:val="00F07E13"/>
    <w:rsid w:val="00F10CDC"/>
    <w:rsid w:val="00F112E7"/>
    <w:rsid w:val="00F11416"/>
    <w:rsid w:val="00F11679"/>
    <w:rsid w:val="00F1212C"/>
    <w:rsid w:val="00F14B59"/>
    <w:rsid w:val="00F161E6"/>
    <w:rsid w:val="00F172F3"/>
    <w:rsid w:val="00F205E0"/>
    <w:rsid w:val="00F2114A"/>
    <w:rsid w:val="00F216E7"/>
    <w:rsid w:val="00F2188A"/>
    <w:rsid w:val="00F2216F"/>
    <w:rsid w:val="00F221FB"/>
    <w:rsid w:val="00F227C1"/>
    <w:rsid w:val="00F2480A"/>
    <w:rsid w:val="00F24A4F"/>
    <w:rsid w:val="00F27859"/>
    <w:rsid w:val="00F310DA"/>
    <w:rsid w:val="00F31F68"/>
    <w:rsid w:val="00F323FD"/>
    <w:rsid w:val="00F3275A"/>
    <w:rsid w:val="00F32A87"/>
    <w:rsid w:val="00F3334B"/>
    <w:rsid w:val="00F33505"/>
    <w:rsid w:val="00F335DF"/>
    <w:rsid w:val="00F33767"/>
    <w:rsid w:val="00F3446D"/>
    <w:rsid w:val="00F3522D"/>
    <w:rsid w:val="00F361BF"/>
    <w:rsid w:val="00F36DF4"/>
    <w:rsid w:val="00F36F5D"/>
    <w:rsid w:val="00F37078"/>
    <w:rsid w:val="00F376CB"/>
    <w:rsid w:val="00F40519"/>
    <w:rsid w:val="00F4059C"/>
    <w:rsid w:val="00F405E8"/>
    <w:rsid w:val="00F405F3"/>
    <w:rsid w:val="00F407EF"/>
    <w:rsid w:val="00F41835"/>
    <w:rsid w:val="00F41C8C"/>
    <w:rsid w:val="00F42CB9"/>
    <w:rsid w:val="00F435AA"/>
    <w:rsid w:val="00F44887"/>
    <w:rsid w:val="00F44ED5"/>
    <w:rsid w:val="00F4542F"/>
    <w:rsid w:val="00F45D49"/>
    <w:rsid w:val="00F4635D"/>
    <w:rsid w:val="00F46469"/>
    <w:rsid w:val="00F47538"/>
    <w:rsid w:val="00F518FE"/>
    <w:rsid w:val="00F52B86"/>
    <w:rsid w:val="00F53528"/>
    <w:rsid w:val="00F536F3"/>
    <w:rsid w:val="00F53A96"/>
    <w:rsid w:val="00F5430B"/>
    <w:rsid w:val="00F54357"/>
    <w:rsid w:val="00F543A8"/>
    <w:rsid w:val="00F5454E"/>
    <w:rsid w:val="00F54C09"/>
    <w:rsid w:val="00F55230"/>
    <w:rsid w:val="00F55916"/>
    <w:rsid w:val="00F56C34"/>
    <w:rsid w:val="00F57AA5"/>
    <w:rsid w:val="00F6004C"/>
    <w:rsid w:val="00F609D2"/>
    <w:rsid w:val="00F630C7"/>
    <w:rsid w:val="00F637AF"/>
    <w:rsid w:val="00F643B1"/>
    <w:rsid w:val="00F64D76"/>
    <w:rsid w:val="00F664E0"/>
    <w:rsid w:val="00F665FB"/>
    <w:rsid w:val="00F6732A"/>
    <w:rsid w:val="00F7019E"/>
    <w:rsid w:val="00F714D4"/>
    <w:rsid w:val="00F71B79"/>
    <w:rsid w:val="00F725CE"/>
    <w:rsid w:val="00F72672"/>
    <w:rsid w:val="00F72AB6"/>
    <w:rsid w:val="00F739F4"/>
    <w:rsid w:val="00F75700"/>
    <w:rsid w:val="00F76432"/>
    <w:rsid w:val="00F76B37"/>
    <w:rsid w:val="00F77319"/>
    <w:rsid w:val="00F77E1D"/>
    <w:rsid w:val="00F80992"/>
    <w:rsid w:val="00F817EE"/>
    <w:rsid w:val="00F82D40"/>
    <w:rsid w:val="00F834FC"/>
    <w:rsid w:val="00F85BBA"/>
    <w:rsid w:val="00F86248"/>
    <w:rsid w:val="00F87454"/>
    <w:rsid w:val="00F90311"/>
    <w:rsid w:val="00F90921"/>
    <w:rsid w:val="00F9258E"/>
    <w:rsid w:val="00F928A2"/>
    <w:rsid w:val="00F938AD"/>
    <w:rsid w:val="00F944AF"/>
    <w:rsid w:val="00F94FEA"/>
    <w:rsid w:val="00F9543D"/>
    <w:rsid w:val="00F95476"/>
    <w:rsid w:val="00F95A59"/>
    <w:rsid w:val="00F96DFD"/>
    <w:rsid w:val="00F97507"/>
    <w:rsid w:val="00F97850"/>
    <w:rsid w:val="00FA2597"/>
    <w:rsid w:val="00FA2BD7"/>
    <w:rsid w:val="00FA3FD1"/>
    <w:rsid w:val="00FA4447"/>
    <w:rsid w:val="00FA4D42"/>
    <w:rsid w:val="00FA5761"/>
    <w:rsid w:val="00FA63F5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22C"/>
    <w:rsid w:val="00FB235C"/>
    <w:rsid w:val="00FB23F3"/>
    <w:rsid w:val="00FB32A0"/>
    <w:rsid w:val="00FB395B"/>
    <w:rsid w:val="00FB4321"/>
    <w:rsid w:val="00FB43EC"/>
    <w:rsid w:val="00FB5242"/>
    <w:rsid w:val="00FB59A4"/>
    <w:rsid w:val="00FB6AA9"/>
    <w:rsid w:val="00FB7321"/>
    <w:rsid w:val="00FB7734"/>
    <w:rsid w:val="00FC06CD"/>
    <w:rsid w:val="00FC1E3A"/>
    <w:rsid w:val="00FC234E"/>
    <w:rsid w:val="00FC27F1"/>
    <w:rsid w:val="00FC3001"/>
    <w:rsid w:val="00FC3D96"/>
    <w:rsid w:val="00FC40D4"/>
    <w:rsid w:val="00FC4243"/>
    <w:rsid w:val="00FC6B5F"/>
    <w:rsid w:val="00FC7044"/>
    <w:rsid w:val="00FD1038"/>
    <w:rsid w:val="00FD1896"/>
    <w:rsid w:val="00FD2B5F"/>
    <w:rsid w:val="00FD2C68"/>
    <w:rsid w:val="00FD3346"/>
    <w:rsid w:val="00FD3659"/>
    <w:rsid w:val="00FD424C"/>
    <w:rsid w:val="00FD43F7"/>
    <w:rsid w:val="00FD5592"/>
    <w:rsid w:val="00FD57D0"/>
    <w:rsid w:val="00FD7290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3F21"/>
    <w:rsid w:val="00FE4667"/>
    <w:rsid w:val="00FE4DD1"/>
    <w:rsid w:val="00FE567F"/>
    <w:rsid w:val="00FE58BC"/>
    <w:rsid w:val="00FE5E1B"/>
    <w:rsid w:val="00FE7279"/>
    <w:rsid w:val="00FF2200"/>
    <w:rsid w:val="00FF294F"/>
    <w:rsid w:val="00FF2D52"/>
    <w:rsid w:val="00FF308D"/>
    <w:rsid w:val="00FF3984"/>
    <w:rsid w:val="00FF3B8D"/>
    <w:rsid w:val="00FF4BF0"/>
    <w:rsid w:val="00FF5000"/>
    <w:rsid w:val="00FF51D7"/>
    <w:rsid w:val="00FF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1.xlsx"/><Relationship Id="rId18" Type="http://schemas.openxmlformats.org/officeDocument/2006/relationships/image" Target="media/image5.emf"/><Relationship Id="rId26" Type="http://schemas.openxmlformats.org/officeDocument/2006/relationships/chart" Target="charts/chart3.xml"/><Relationship Id="rId39" Type="http://schemas.openxmlformats.org/officeDocument/2006/relationships/image" Target="media/image14.emf"/><Relationship Id="rId21" Type="http://schemas.openxmlformats.org/officeDocument/2006/relationships/package" Target="embeddings/Microsoft_Excel_Worksheet6.xlsx"/><Relationship Id="rId34" Type="http://schemas.openxmlformats.org/officeDocument/2006/relationships/package" Target="embeddings/Microsoft_Excel_Worksheet14.xlsx"/><Relationship Id="rId42" Type="http://schemas.openxmlformats.org/officeDocument/2006/relationships/image" Target="media/image15.emf"/><Relationship Id="rId47" Type="http://schemas.openxmlformats.org/officeDocument/2006/relationships/package" Target="embeddings/Microsoft_Excel_Worksheet21.xlsx"/><Relationship Id="rId50" Type="http://schemas.openxmlformats.org/officeDocument/2006/relationships/package" Target="embeddings/Microsoft_Excel_Worksheet23.xlsx"/><Relationship Id="rId55" Type="http://schemas.openxmlformats.org/officeDocument/2006/relationships/image" Target="media/image20.emf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package" Target="embeddings/Microsoft_Excel_Worksheet3.xlsx"/><Relationship Id="rId20" Type="http://schemas.openxmlformats.org/officeDocument/2006/relationships/image" Target="media/image6.emf"/><Relationship Id="rId29" Type="http://schemas.openxmlformats.org/officeDocument/2006/relationships/chart" Target="charts/chart4.xml"/><Relationship Id="rId41" Type="http://schemas.openxmlformats.org/officeDocument/2006/relationships/chart" Target="charts/chart6.xml"/><Relationship Id="rId54" Type="http://schemas.openxmlformats.org/officeDocument/2006/relationships/chart" Target="charts/chart9.xml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24" Type="http://schemas.openxmlformats.org/officeDocument/2006/relationships/image" Target="media/image8.emf"/><Relationship Id="rId32" Type="http://schemas.openxmlformats.org/officeDocument/2006/relationships/chart" Target="charts/chart5.xml"/><Relationship Id="rId37" Type="http://schemas.openxmlformats.org/officeDocument/2006/relationships/image" Target="media/image13.emf"/><Relationship Id="rId40" Type="http://schemas.openxmlformats.org/officeDocument/2006/relationships/package" Target="embeddings/Microsoft_Excel_Worksheet17.xlsx"/><Relationship Id="rId45" Type="http://schemas.openxmlformats.org/officeDocument/2006/relationships/package" Target="embeddings/Microsoft_Excel_Worksheet20.xlsx"/><Relationship Id="rId53" Type="http://schemas.openxmlformats.org/officeDocument/2006/relationships/package" Target="embeddings/Microsoft_Excel_Worksheet25.xlsx"/><Relationship Id="rId58" Type="http://schemas.openxmlformats.org/officeDocument/2006/relationships/package" Target="embeddings/Microsoft_Excel_Worksheet28.xlsx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package" Target="embeddings/Microsoft_Excel_Worksheet7.xlsx"/><Relationship Id="rId28" Type="http://schemas.openxmlformats.org/officeDocument/2006/relationships/package" Target="embeddings/Microsoft_Excel_Worksheet10.xlsx"/><Relationship Id="rId36" Type="http://schemas.openxmlformats.org/officeDocument/2006/relationships/package" Target="embeddings/Microsoft_Excel_Worksheet15.xlsx"/><Relationship Id="rId49" Type="http://schemas.openxmlformats.org/officeDocument/2006/relationships/image" Target="media/image18.emf"/><Relationship Id="rId57" Type="http://schemas.openxmlformats.org/officeDocument/2006/relationships/image" Target="media/image21.emf"/><Relationship Id="rId61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package" Target="embeddings/Microsoft_Excel_Worksheet5.xlsx"/><Relationship Id="rId31" Type="http://schemas.openxmlformats.org/officeDocument/2006/relationships/package" Target="embeddings/Microsoft_Excel_Worksheet12.xlsx"/><Relationship Id="rId44" Type="http://schemas.openxmlformats.org/officeDocument/2006/relationships/image" Target="media/image16.emf"/><Relationship Id="rId52" Type="http://schemas.openxmlformats.org/officeDocument/2006/relationships/image" Target="media/image19.emf"/><Relationship Id="rId60" Type="http://schemas.openxmlformats.org/officeDocument/2006/relationships/package" Target="embeddings/Microsoft_Excel_Worksheet29.xlsx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hart" Target="charts/chart1.xml"/><Relationship Id="rId22" Type="http://schemas.openxmlformats.org/officeDocument/2006/relationships/image" Target="media/image7.emf"/><Relationship Id="rId27" Type="http://schemas.openxmlformats.org/officeDocument/2006/relationships/image" Target="media/image9.emf"/><Relationship Id="rId30" Type="http://schemas.openxmlformats.org/officeDocument/2006/relationships/image" Target="media/image10.emf"/><Relationship Id="rId35" Type="http://schemas.openxmlformats.org/officeDocument/2006/relationships/image" Target="media/image12.emf"/><Relationship Id="rId43" Type="http://schemas.openxmlformats.org/officeDocument/2006/relationships/package" Target="embeddings/Microsoft_Excel_Worksheet19.xlsx"/><Relationship Id="rId48" Type="http://schemas.openxmlformats.org/officeDocument/2006/relationships/chart" Target="charts/chart7.xml"/><Relationship Id="rId56" Type="http://schemas.openxmlformats.org/officeDocument/2006/relationships/package" Target="embeddings/Microsoft_Excel_Worksheet27.xlsx"/><Relationship Id="rId8" Type="http://schemas.openxmlformats.org/officeDocument/2006/relationships/endnotes" Target="endnotes.xml"/><Relationship Id="rId51" Type="http://schemas.openxmlformats.org/officeDocument/2006/relationships/chart" Target="charts/chart8.xml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chart" Target="charts/chart2.xml"/><Relationship Id="rId25" Type="http://schemas.openxmlformats.org/officeDocument/2006/relationships/package" Target="embeddings/Microsoft_Excel_Worksheet8.xlsx"/><Relationship Id="rId33" Type="http://schemas.openxmlformats.org/officeDocument/2006/relationships/image" Target="media/image11.emf"/><Relationship Id="rId38" Type="http://schemas.openxmlformats.org/officeDocument/2006/relationships/package" Target="embeddings/Microsoft_Excel_Worksheet16.xlsx"/><Relationship Id="rId46" Type="http://schemas.openxmlformats.org/officeDocument/2006/relationships/image" Target="media/image17.emf"/><Relationship Id="rId59" Type="http://schemas.openxmlformats.org/officeDocument/2006/relationships/image" Target="media/image22.emf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4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9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8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2.xlsx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4.xlsx"/><Relationship Id="rId1" Type="http://schemas.openxmlformats.org/officeDocument/2006/relationships/themeOverride" Target="../theme/themeOverride3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6.xlsx"/><Relationship Id="rId1" Type="http://schemas.openxmlformats.org/officeDocument/2006/relationships/themeOverride" Target="../theme/themeOverrid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5.7596691922943595E-2"/>
          <c:w val="0.91589209866116894"/>
          <c:h val="0.735013123359580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0.36</c:v>
                </c:pt>
                <c:pt idx="1">
                  <c:v>0.46</c:v>
                </c:pt>
                <c:pt idx="2">
                  <c:v>0.18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0.33</c:v>
                </c:pt>
                <c:pt idx="1">
                  <c:v>0.53</c:v>
                </c:pt>
                <c:pt idx="2">
                  <c:v>0.14000000000000001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111652224"/>
        <c:axId val="111662208"/>
      </c:barChart>
      <c:catAx>
        <c:axId val="111652224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11662208"/>
        <c:crosses val="autoZero"/>
        <c:auto val="1"/>
        <c:lblAlgn val="ctr"/>
        <c:lblOffset val="100"/>
        <c:noMultiLvlLbl val="0"/>
      </c:catAx>
      <c:valAx>
        <c:axId val="1116622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165222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74158258608841088"/>
          <c:y val="4.7909671668399947E-2"/>
          <c:w val="0.22951439429692735"/>
          <c:h val="0.2990679938592581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2262516869933841E-2"/>
          <c:y val="5.7596691922943595E-2"/>
          <c:w val="0.91589209866116894"/>
          <c:h val="0.7350131233595800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0.4</c:v>
                </c:pt>
                <c:pt idx="1">
                  <c:v>0.32</c:v>
                </c:pt>
                <c:pt idx="2">
                  <c:v>0.28000000000000003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Одобряю</c:v>
                </c:pt>
                <c:pt idx="1">
                  <c:v>Не одобряю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0.37</c:v>
                </c:pt>
                <c:pt idx="1">
                  <c:v>0.44</c:v>
                </c:pt>
                <c:pt idx="2">
                  <c:v>0.19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88"/>
        <c:axId val="111458560"/>
        <c:axId val="111468544"/>
      </c:barChart>
      <c:catAx>
        <c:axId val="111458560"/>
        <c:scaling>
          <c:orientation val="minMax"/>
        </c:scaling>
        <c:delete val="0"/>
        <c:axPos val="b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11468544"/>
        <c:crosses val="autoZero"/>
        <c:auto val="1"/>
        <c:lblAlgn val="ctr"/>
        <c:lblOffset val="100"/>
        <c:noMultiLvlLbl val="0"/>
      </c:catAx>
      <c:valAx>
        <c:axId val="11146854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1145856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067771181599146"/>
          <c:y val="4.6665247925090445E-3"/>
          <c:w val="0.18324730702037639"/>
          <c:h val="0.2342030219195573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630282098534744E-2"/>
          <c:y val="8.2862523540489647E-2"/>
          <c:w val="0.90964564781284496"/>
          <c:h val="0.649441107997093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Хорошо знаю об этом</c:v>
                </c:pt>
                <c:pt idx="1">
                  <c:v>Что-то слышал, но подробностей не знаю</c:v>
                </c:pt>
                <c:pt idx="2">
                  <c:v>В первый раз слышу об этом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0.16</c:v>
                </c:pt>
                <c:pt idx="1">
                  <c:v>0.64</c:v>
                </c:pt>
                <c:pt idx="2">
                  <c:v>0.2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Хорошо знаю об этом</c:v>
                </c:pt>
                <c:pt idx="1">
                  <c:v>Что-то слышал, но подробностей не знаю</c:v>
                </c:pt>
                <c:pt idx="2">
                  <c:v>В первый раз слышу об этом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0.17</c:v>
                </c:pt>
                <c:pt idx="1">
                  <c:v>0.61</c:v>
                </c:pt>
                <c:pt idx="2">
                  <c:v>0.22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0200576"/>
        <c:axId val="140210560"/>
      </c:barChart>
      <c:catAx>
        <c:axId val="140200576"/>
        <c:scaling>
          <c:orientation val="minMax"/>
        </c:scaling>
        <c:delete val="0"/>
        <c:axPos val="b"/>
        <c:majorTickMark val="out"/>
        <c:minorTickMark val="none"/>
        <c:tickLblPos val="nextTo"/>
        <c:crossAx val="140210560"/>
        <c:crosses val="autoZero"/>
        <c:auto val="1"/>
        <c:lblAlgn val="ctr"/>
        <c:lblOffset val="100"/>
        <c:noMultiLvlLbl val="0"/>
      </c:catAx>
      <c:valAx>
        <c:axId val="14021056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402005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52088353931209"/>
          <c:y val="6.1009831398193867E-2"/>
          <c:w val="0.14683918192713638"/>
          <c:h val="0.29040912258848994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630282098534744E-2"/>
          <c:y val="8.2862523540489647E-2"/>
          <c:w val="0.90964564781284496"/>
          <c:h val="0.649441107997093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Скорее нужен</c:v>
                </c:pt>
                <c:pt idx="1">
                  <c:v>Скорее не нужен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0.81</c:v>
                </c:pt>
                <c:pt idx="1">
                  <c:v>0.16</c:v>
                </c:pt>
                <c:pt idx="2">
                  <c:v>0.04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Лист1!$A$2:$A$4</c:f>
              <c:strCache>
                <c:ptCount val="3"/>
                <c:pt idx="0">
                  <c:v>Скорее нужен</c:v>
                </c:pt>
                <c:pt idx="1">
                  <c:v>Скорее не нужен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0.83</c:v>
                </c:pt>
                <c:pt idx="1">
                  <c:v>0.13</c:v>
                </c:pt>
                <c:pt idx="2">
                  <c:v>0.04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0220288"/>
        <c:axId val="140221824"/>
      </c:barChart>
      <c:catAx>
        <c:axId val="140220288"/>
        <c:scaling>
          <c:orientation val="minMax"/>
        </c:scaling>
        <c:delete val="0"/>
        <c:axPos val="b"/>
        <c:majorTickMark val="out"/>
        <c:minorTickMark val="none"/>
        <c:tickLblPos val="nextTo"/>
        <c:crossAx val="140221824"/>
        <c:crosses val="autoZero"/>
        <c:auto val="1"/>
        <c:lblAlgn val="ctr"/>
        <c:lblOffset val="100"/>
        <c:noMultiLvlLbl val="0"/>
      </c:catAx>
      <c:valAx>
        <c:axId val="1402218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402202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52088353931209"/>
          <c:y val="6.1009831398193867E-2"/>
          <c:w val="0.14683918192713638"/>
          <c:h val="0.29040912258848994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630282098534744E-2"/>
          <c:y val="0.11333843269591301"/>
          <c:w val="0.90964564781284496"/>
          <c:h val="0.618964829396325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Их количество не изменится</c:v>
                </c:pt>
                <c:pt idx="1">
                  <c:v>Станет меньше</c:v>
                </c:pt>
                <c:pt idx="2">
                  <c:v>Станет больше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0.37</c:v>
                </c:pt>
                <c:pt idx="1">
                  <c:v>0.53</c:v>
                </c:pt>
                <c:pt idx="2">
                  <c:v>0.04</c:v>
                </c:pt>
                <c:pt idx="3">
                  <c:v>0.06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Лист1!$A$2:$A$5</c:f>
              <c:strCache>
                <c:ptCount val="4"/>
                <c:pt idx="0">
                  <c:v>Их количество не изменится</c:v>
                </c:pt>
                <c:pt idx="1">
                  <c:v>Станет меньше</c:v>
                </c:pt>
                <c:pt idx="2">
                  <c:v>Станет больше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0.28999999999999998</c:v>
                </c:pt>
                <c:pt idx="1">
                  <c:v>0.56999999999999995</c:v>
                </c:pt>
                <c:pt idx="2">
                  <c:v>0.04</c:v>
                </c:pt>
                <c:pt idx="3">
                  <c:v>0.1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8018304"/>
        <c:axId val="148019840"/>
      </c:barChart>
      <c:catAx>
        <c:axId val="148018304"/>
        <c:scaling>
          <c:orientation val="minMax"/>
        </c:scaling>
        <c:delete val="0"/>
        <c:axPos val="b"/>
        <c:majorTickMark val="out"/>
        <c:minorTickMark val="none"/>
        <c:tickLblPos val="nextTo"/>
        <c:crossAx val="148019840"/>
        <c:crosses val="autoZero"/>
        <c:auto val="1"/>
        <c:lblAlgn val="ctr"/>
        <c:lblOffset val="100"/>
        <c:noMultiLvlLbl val="0"/>
      </c:catAx>
      <c:valAx>
        <c:axId val="14801984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480183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352088353931209"/>
          <c:y val="6.1009831398193867E-2"/>
          <c:w val="0.14683918192713638"/>
          <c:h val="0.29040912258848994"/>
        </c:manualLayout>
      </c:layout>
      <c:overlay val="0"/>
      <c:spPr>
        <a:ln>
          <a:solidFill>
            <a:srgbClr val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rgbClr val="000000"/>
      </a:solidFill>
    </a:ln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9674796747967486E-2"/>
          <c:y val="0.268218573742112"/>
          <c:w val="0.92195121951219516"/>
          <c:h val="0.4195342603451164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2005 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Увеличился </c:v>
                </c:pt>
                <c:pt idx="1">
                  <c:v>Уменьшился</c:v>
                </c:pt>
                <c:pt idx="2">
                  <c:v>Остался без изменения </c:v>
                </c:pt>
                <c:pt idx="3">
                  <c:v>Я вообще не смотрю информационные программы 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0.2</c:v>
                </c:pt>
                <c:pt idx="1">
                  <c:v>0.21</c:v>
                </c:pt>
                <c:pt idx="2">
                  <c:v>0.54</c:v>
                </c:pt>
                <c:pt idx="3">
                  <c:v>0.05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2008 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Увеличился </c:v>
                </c:pt>
                <c:pt idx="1">
                  <c:v>Уменьшился</c:v>
                </c:pt>
                <c:pt idx="2">
                  <c:v>Остался без изменения </c:v>
                </c:pt>
                <c:pt idx="3">
                  <c:v>Я вообще не смотрю информационные программы 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0.27</c:v>
                </c:pt>
                <c:pt idx="1">
                  <c:v>0.13</c:v>
                </c:pt>
                <c:pt idx="2">
                  <c:v>0.55000000000000004</c:v>
                </c:pt>
                <c:pt idx="3">
                  <c:v>0.05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2015 г.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Увеличился </c:v>
                </c:pt>
                <c:pt idx="1">
                  <c:v>Уменьшился</c:v>
                </c:pt>
                <c:pt idx="2">
                  <c:v>Остался без изменения </c:v>
                </c:pt>
                <c:pt idx="3">
                  <c:v>Я вообще не смотрю информационные программы 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0.38</c:v>
                </c:pt>
                <c:pt idx="1">
                  <c:v>0.2</c:v>
                </c:pt>
                <c:pt idx="2">
                  <c:v>0.36</c:v>
                </c:pt>
                <c:pt idx="3">
                  <c:v>0.06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2019 г.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Sheet1!$B$1:$E$1</c:f>
              <c:strCache>
                <c:ptCount val="4"/>
                <c:pt idx="0">
                  <c:v>Увеличился </c:v>
                </c:pt>
                <c:pt idx="1">
                  <c:v>Уменьшился</c:v>
                </c:pt>
                <c:pt idx="2">
                  <c:v>Остался без изменения </c:v>
                </c:pt>
                <c:pt idx="3">
                  <c:v>Я вообще не смотрю информационные программы 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0.26</c:v>
                </c:pt>
                <c:pt idx="1">
                  <c:v>0.37</c:v>
                </c:pt>
                <c:pt idx="2">
                  <c:v>0.35</c:v>
                </c:pt>
                <c:pt idx="3">
                  <c:v>0.02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863872"/>
        <c:axId val="150865408"/>
      </c:barChart>
      <c:catAx>
        <c:axId val="1508638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8654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08654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863872"/>
        <c:crosses val="autoZero"/>
        <c:crossBetween val="between"/>
      </c:valAx>
      <c:spPr>
        <a:noFill/>
        <a:ln w="25402">
          <a:noFill/>
        </a:ln>
      </c:spPr>
    </c:plotArea>
    <c:legend>
      <c:legendPos val="t"/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4650077760497674E-2"/>
          <c:y val="0.15492957746478872"/>
          <c:w val="0.92690513219284598"/>
          <c:h val="0.63292268153980757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2005 г.</c:v>
                </c:pt>
              </c:strCache>
            </c:strRef>
          </c:tx>
          <c:spPr>
            <a:pattFill prst="wdUp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Смотрю часто </c:v>
                </c:pt>
                <c:pt idx="1">
                  <c:v>Смотрю от случая к случаю </c:v>
                </c:pt>
                <c:pt idx="2">
                  <c:v>Не смотрю 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7.0000000000000007E-2</c:v>
                </c:pt>
                <c:pt idx="1">
                  <c:v>0.31</c:v>
                </c:pt>
                <c:pt idx="2">
                  <c:v>0.62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2008 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Смотрю часто </c:v>
                </c:pt>
                <c:pt idx="1">
                  <c:v>Смотрю от случая к случаю </c:v>
                </c:pt>
                <c:pt idx="2">
                  <c:v>Не смотрю 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7.0000000000000007E-2</c:v>
                </c:pt>
                <c:pt idx="1">
                  <c:v>0.27</c:v>
                </c:pt>
                <c:pt idx="2">
                  <c:v>0.66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2015 г.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Смотрю часто </c:v>
                </c:pt>
                <c:pt idx="1">
                  <c:v>Смотрю от случая к случаю </c:v>
                </c:pt>
                <c:pt idx="2">
                  <c:v>Не смотрю 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0.05</c:v>
                </c:pt>
                <c:pt idx="1">
                  <c:v>0.23</c:v>
                </c:pt>
                <c:pt idx="2">
                  <c:v>0.72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2019 г.</c:v>
                </c:pt>
              </c:strCache>
            </c:strRef>
          </c:tx>
          <c:spPr>
            <a:pattFill prst="shingle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Sheet1!$B$1:$D$1</c:f>
              <c:strCache>
                <c:ptCount val="3"/>
                <c:pt idx="0">
                  <c:v>Смотрю часто </c:v>
                </c:pt>
                <c:pt idx="1">
                  <c:v>Смотрю от случая к случаю </c:v>
                </c:pt>
                <c:pt idx="2">
                  <c:v>Не смотрю 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7.0000000000000007E-2</c:v>
                </c:pt>
                <c:pt idx="1">
                  <c:v>0.27</c:v>
                </c:pt>
                <c:pt idx="2">
                  <c:v>0.65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7013376"/>
        <c:axId val="167019264"/>
      </c:barChart>
      <c:catAx>
        <c:axId val="16701337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670192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70192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6701337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26039038223670319"/>
          <c:y val="5.5555555555555552E-2"/>
          <c:w val="0.43170317072434911"/>
          <c:h val="0.17433070866141726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5.7988405654900606E-2"/>
          <c:y val="0.10280371203599552"/>
          <c:w val="0.92539682539682544"/>
          <c:h val="0.45327102803738317"/>
        </c:manualLayout>
      </c:layout>
      <c:barChart>
        <c:barDir val="col"/>
        <c:grouping val="clustered"/>
        <c:varyColors val="0"/>
        <c:ser>
          <c:idx val="2"/>
          <c:order val="0"/>
          <c:tx>
            <c:strRef>
              <c:f>Sheet1!$A$2</c:f>
              <c:strCache>
                <c:ptCount val="1"/>
                <c:pt idx="0">
                  <c:v>2005 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0"/>
              <c:layout>
                <c:manualLayout>
                  <c:x val="-2.0768431983385254E-3"/>
                  <c:y val="1.78571428571428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2.0768431983385254E-3"/>
                  <c:y val="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Аншлаг</c:v>
                </c:pt>
                <c:pt idx="1">
                  <c:v>Кривое зеркало</c:v>
                </c:pt>
                <c:pt idx="2">
                  <c:v>КВН</c:v>
                </c:pt>
                <c:pt idx="3">
                  <c:v>Смехо-панорама</c:v>
                </c:pt>
                <c:pt idx="4">
                  <c:v>Comedy Club</c:v>
                </c:pt>
                <c:pt idx="5">
                  <c:v>Шоу "Уральские пельмени"</c:v>
                </c:pt>
                <c:pt idx="6">
                  <c:v>Концерты М.Задорнова</c:v>
                </c:pt>
                <c:pt idx="7">
                  <c:v>Stand Up</c:v>
                </c:pt>
                <c:pt idx="8">
                  <c:v>Comedy Women</c:v>
                </c:pt>
                <c:pt idx="9">
                  <c:v>Однажды в России</c:v>
                </c:pt>
                <c:pt idx="10">
                  <c:v>Вечерний Ургант</c:v>
                </c:pt>
              </c:strCache>
            </c:strRef>
          </c:cat>
          <c:val>
            <c:numRef>
              <c:f>Sheet1!$B$2:$L$2</c:f>
              <c:numCache>
                <c:formatCode>0%</c:formatCode>
                <c:ptCount val="11"/>
                <c:pt idx="0">
                  <c:v>0.14000000000000001</c:v>
                </c:pt>
                <c:pt idx="1">
                  <c:v>0.3</c:v>
                </c:pt>
                <c:pt idx="2">
                  <c:v>0.14000000000000001</c:v>
                </c:pt>
                <c:pt idx="3">
                  <c:v>0.09</c:v>
                </c:pt>
              </c:numCache>
            </c:numRef>
          </c:val>
        </c:ser>
        <c:ser>
          <c:idx val="3"/>
          <c:order val="1"/>
          <c:tx>
            <c:strRef>
              <c:f>Sheet1!$A$3</c:f>
              <c:strCache>
                <c:ptCount val="1"/>
                <c:pt idx="0">
                  <c:v>2008 г.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1.1437729162359397E-2"/>
                  <c:y val="-2.0064626851550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0961503643820248E-2"/>
                  <c:y val="-1.939706572893343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6.2305295950155761E-3"/>
                  <c:y val="1.78571428571428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1.2866452441108412E-2"/>
                  <c:y val="3.133202099737532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9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Аншлаг</c:v>
                </c:pt>
                <c:pt idx="1">
                  <c:v>Кривое зеркало</c:v>
                </c:pt>
                <c:pt idx="2">
                  <c:v>КВН</c:v>
                </c:pt>
                <c:pt idx="3">
                  <c:v>Смехо-панорама</c:v>
                </c:pt>
                <c:pt idx="4">
                  <c:v>Comedy Club</c:v>
                </c:pt>
                <c:pt idx="5">
                  <c:v>Шоу "Уральские пельмени"</c:v>
                </c:pt>
                <c:pt idx="6">
                  <c:v>Концерты М.Задорнова</c:v>
                </c:pt>
                <c:pt idx="7">
                  <c:v>Stand Up</c:v>
                </c:pt>
                <c:pt idx="8">
                  <c:v>Comedy Women</c:v>
                </c:pt>
                <c:pt idx="9">
                  <c:v>Однажды в России</c:v>
                </c:pt>
                <c:pt idx="10">
                  <c:v>Вечерний Ургант</c:v>
                </c:pt>
              </c:strCache>
            </c:strRef>
          </c:cat>
          <c:val>
            <c:numRef>
              <c:f>Sheet1!$B$3:$L$3</c:f>
              <c:numCache>
                <c:formatCode>0%</c:formatCode>
                <c:ptCount val="11"/>
                <c:pt idx="0">
                  <c:v>0.17</c:v>
                </c:pt>
                <c:pt idx="1">
                  <c:v>0.18</c:v>
                </c:pt>
                <c:pt idx="2">
                  <c:v>0.13</c:v>
                </c:pt>
                <c:pt idx="3">
                  <c:v>0.11</c:v>
                </c:pt>
                <c:pt idx="4">
                  <c:v>0.08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2015 г.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6.2305295950155761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1.0384215991692628E-2"/>
                  <c:y val="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1.2461059190031152E-2"/>
                  <c:y val="2.3809523809523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6.2305295950155761E-3"/>
                  <c:y val="-5.4562861748657112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2.0768431983385254E-3"/>
                  <c:y val="-4.6869141357330333E-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8.3073727933541015E-3"/>
                  <c:y val="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6.2305295950155761E-3"/>
                  <c:y val="1.78571428571428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Аншлаг</c:v>
                </c:pt>
                <c:pt idx="1">
                  <c:v>Кривое зеркало</c:v>
                </c:pt>
                <c:pt idx="2">
                  <c:v>КВН</c:v>
                </c:pt>
                <c:pt idx="3">
                  <c:v>Смехо-панорама</c:v>
                </c:pt>
                <c:pt idx="4">
                  <c:v>Comedy Club</c:v>
                </c:pt>
                <c:pt idx="5">
                  <c:v>Шоу "Уральские пельмени"</c:v>
                </c:pt>
                <c:pt idx="6">
                  <c:v>Концерты М.Задорнова</c:v>
                </c:pt>
                <c:pt idx="7">
                  <c:v>Stand Up</c:v>
                </c:pt>
                <c:pt idx="8">
                  <c:v>Comedy Women</c:v>
                </c:pt>
                <c:pt idx="9">
                  <c:v>Однажды в России</c:v>
                </c:pt>
                <c:pt idx="10">
                  <c:v>Вечерний Ургант</c:v>
                </c:pt>
              </c:strCache>
            </c:strRef>
          </c:cat>
          <c:val>
            <c:numRef>
              <c:f>Sheet1!$B$4:$L$4</c:f>
              <c:numCache>
                <c:formatCode>0%</c:formatCode>
                <c:ptCount val="11"/>
                <c:pt idx="0">
                  <c:v>0.01</c:v>
                </c:pt>
                <c:pt idx="1">
                  <c:v>0.11</c:v>
                </c:pt>
                <c:pt idx="2">
                  <c:v>0.12</c:v>
                </c:pt>
                <c:pt idx="3">
                  <c:v>0.03</c:v>
                </c:pt>
                <c:pt idx="4">
                  <c:v>0.19</c:v>
                </c:pt>
              </c:numCache>
            </c:numRef>
          </c:val>
        </c:ser>
        <c:ser>
          <c:idx val="1"/>
          <c:order val="3"/>
          <c:tx>
            <c:strRef>
              <c:f>Sheet1!$A$5</c:f>
              <c:strCache>
                <c:ptCount val="1"/>
                <c:pt idx="0">
                  <c:v>2019 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0"/>
              <c:layout>
                <c:manualLayout>
                  <c:x val="6.2305295950155761E-3"/>
                  <c:y val="-1.190476190476190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1536863966770508E-3"/>
                  <c:y val="1.78571428571428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delete val="1"/>
            </c:dLbl>
            <c:dLbl>
              <c:idx val="3"/>
              <c:layout>
                <c:manualLayout>
                  <c:x val="8.3073727933541015E-3"/>
                  <c:y val="-1.785714285714285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4"/>
              <c:layout>
                <c:manualLayout>
                  <c:x val="8.3073727933541015E-3"/>
                  <c:y val="2.3809523809523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Sheet1!$B$1:$L$1</c:f>
              <c:strCache>
                <c:ptCount val="11"/>
                <c:pt idx="0">
                  <c:v>Аншлаг</c:v>
                </c:pt>
                <c:pt idx="1">
                  <c:v>Кривое зеркало</c:v>
                </c:pt>
                <c:pt idx="2">
                  <c:v>КВН</c:v>
                </c:pt>
                <c:pt idx="3">
                  <c:v>Смехо-панорама</c:v>
                </c:pt>
                <c:pt idx="4">
                  <c:v>Comedy Club</c:v>
                </c:pt>
                <c:pt idx="5">
                  <c:v>Шоу "Уральские пельмени"</c:v>
                </c:pt>
                <c:pt idx="6">
                  <c:v>Концерты М.Задорнова</c:v>
                </c:pt>
                <c:pt idx="7">
                  <c:v>Stand Up</c:v>
                </c:pt>
                <c:pt idx="8">
                  <c:v>Comedy Women</c:v>
                </c:pt>
                <c:pt idx="9">
                  <c:v>Однажды в России</c:v>
                </c:pt>
                <c:pt idx="10">
                  <c:v>Вечерний Ургант</c:v>
                </c:pt>
              </c:strCache>
            </c:strRef>
          </c:cat>
          <c:val>
            <c:numRef>
              <c:f>Sheet1!$B$5:$L$5</c:f>
              <c:numCache>
                <c:formatCode>0%</c:formatCode>
                <c:ptCount val="11"/>
                <c:pt idx="0">
                  <c:v>0.04</c:v>
                </c:pt>
                <c:pt idx="1">
                  <c:v>7.0000000000000007E-2</c:v>
                </c:pt>
                <c:pt idx="2">
                  <c:v>0.12</c:v>
                </c:pt>
                <c:pt idx="3">
                  <c:v>0.04</c:v>
                </c:pt>
                <c:pt idx="4">
                  <c:v>0.17</c:v>
                </c:pt>
                <c:pt idx="5">
                  <c:v>0.08</c:v>
                </c:pt>
                <c:pt idx="6">
                  <c:v>0.03</c:v>
                </c:pt>
                <c:pt idx="7">
                  <c:v>0.03</c:v>
                </c:pt>
                <c:pt idx="8">
                  <c:v>0.03</c:v>
                </c:pt>
                <c:pt idx="9">
                  <c:v>0.02</c:v>
                </c:pt>
                <c:pt idx="10">
                  <c:v>0.01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67043072"/>
        <c:axId val="167044608"/>
      </c:barChart>
      <c:catAx>
        <c:axId val="1670430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540000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70446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70446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7043072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40476190476190477"/>
          <c:y val="0"/>
          <c:w val="0.49821587722095484"/>
          <c:h val="0.15873828271466067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1.740506329113924E-2"/>
          <c:y val="0.15134872345502268"/>
          <c:w val="0.98417721518987344"/>
          <c:h val="0.54422333571939874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2005 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Sheet1!$B$1:$G$1</c:f>
              <c:strCache>
                <c:ptCount val="6"/>
                <c:pt idx="0">
                  <c:v>ТНТ “Губерния”</c:v>
                </c:pt>
                <c:pt idx="1">
                  <c:v>4 канал “Воронеж”</c:v>
                </c:pt>
                <c:pt idx="2">
                  <c:v>ВГТРК (Россия)</c:v>
                </c:pt>
                <c:pt idx="3">
                  <c:v>ТВЦ (41 канал)</c:v>
                </c:pt>
                <c:pt idx="4">
                  <c:v>КТВ</c:v>
                </c:pt>
                <c:pt idx="5">
                  <c:v>Я не смотрю местные новости</c:v>
                </c:pt>
              </c:strCache>
            </c:strRef>
          </c:cat>
          <c:val>
            <c:numRef>
              <c:f>Sheet1!$B$2:$G$2</c:f>
              <c:numCache>
                <c:formatCode>0%</c:formatCode>
                <c:ptCount val="6"/>
                <c:pt idx="0">
                  <c:v>7.0000000000000007E-2</c:v>
                </c:pt>
                <c:pt idx="1">
                  <c:v>0.27</c:v>
                </c:pt>
                <c:pt idx="2">
                  <c:v>0.56000000000000005</c:v>
                </c:pt>
                <c:pt idx="3">
                  <c:v>0.05</c:v>
                </c:pt>
                <c:pt idx="4">
                  <c:v>0</c:v>
                </c:pt>
                <c:pt idx="5">
                  <c:v>0.11</c:v>
                </c:pt>
              </c:numCache>
            </c:numRef>
          </c:val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2008 г.</c:v>
                </c:pt>
              </c:strCache>
            </c:strRef>
          </c:tx>
          <c:spPr>
            <a:pattFill prst="open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8.281573498964823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5.0850702485719058E-3"/>
                  <c:y val="3.0303030303030304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1.9607843137254902E-3"/>
                  <c:y val="3.7878787878787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8"/>
              <c:layout>
                <c:manualLayout>
                  <c:x val="0"/>
                  <c:y val="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Sheet1!$B$1:$G$1</c:f>
              <c:strCache>
                <c:ptCount val="6"/>
                <c:pt idx="0">
                  <c:v>ТНТ “Губерния”</c:v>
                </c:pt>
                <c:pt idx="1">
                  <c:v>4 канал “Воронеж”</c:v>
                </c:pt>
                <c:pt idx="2">
                  <c:v>ВГТРК (Россия)</c:v>
                </c:pt>
                <c:pt idx="3">
                  <c:v>ТВЦ (41 канал)</c:v>
                </c:pt>
                <c:pt idx="4">
                  <c:v>КТВ</c:v>
                </c:pt>
                <c:pt idx="5">
                  <c:v>Я не смотрю местные новости</c:v>
                </c:pt>
              </c:strCache>
            </c:strRef>
          </c:cat>
          <c:val>
            <c:numRef>
              <c:f>Sheet1!$B$3:$G$3</c:f>
              <c:numCache>
                <c:formatCode>0%</c:formatCode>
                <c:ptCount val="6"/>
                <c:pt idx="0">
                  <c:v>0.23</c:v>
                </c:pt>
                <c:pt idx="1">
                  <c:v>0.27</c:v>
                </c:pt>
                <c:pt idx="2">
                  <c:v>0.55000000000000004</c:v>
                </c:pt>
                <c:pt idx="3">
                  <c:v>0.09</c:v>
                </c:pt>
                <c:pt idx="4">
                  <c:v>0</c:v>
                </c:pt>
                <c:pt idx="5">
                  <c:v>0.1</c:v>
                </c:pt>
              </c:numCache>
            </c:numRef>
          </c:val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2015 г.</c:v>
                </c:pt>
              </c:strCache>
            </c:strRef>
          </c:tx>
          <c:spPr>
            <a:pattFill prst="dash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6.2111801242235934E-3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2111801242236021E-3"/>
                  <c:y val="1.388888888888888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4.140786749482402E-3"/>
                  <c:y val="2.083333333333333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0"/>
                  <c:y val="2.27272727272727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Sheet1!$B$1:$G$1</c:f>
              <c:strCache>
                <c:ptCount val="6"/>
                <c:pt idx="0">
                  <c:v>ТНТ “Губерния”</c:v>
                </c:pt>
                <c:pt idx="1">
                  <c:v>4 канал “Воронеж”</c:v>
                </c:pt>
                <c:pt idx="2">
                  <c:v>ВГТРК (Россия)</c:v>
                </c:pt>
                <c:pt idx="3">
                  <c:v>ТВЦ (41 канал)</c:v>
                </c:pt>
                <c:pt idx="4">
                  <c:v>КТВ</c:v>
                </c:pt>
                <c:pt idx="5">
                  <c:v>Я не смотрю местные новости</c:v>
                </c:pt>
              </c:strCache>
            </c:strRef>
          </c:cat>
          <c:val>
            <c:numRef>
              <c:f>Sheet1!$B$4:$G$4</c:f>
              <c:numCache>
                <c:formatCode>0%</c:formatCode>
                <c:ptCount val="6"/>
                <c:pt idx="0">
                  <c:v>0.25</c:v>
                </c:pt>
                <c:pt idx="1">
                  <c:v>0.13</c:v>
                </c:pt>
                <c:pt idx="2">
                  <c:v>0.44</c:v>
                </c:pt>
                <c:pt idx="3">
                  <c:v>0.01</c:v>
                </c:pt>
                <c:pt idx="4">
                  <c:v>0</c:v>
                </c:pt>
                <c:pt idx="5">
                  <c:v>0.23</c:v>
                </c:pt>
              </c:numCache>
            </c:numRef>
          </c:val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2019 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dLbl>
              <c:idx val="1"/>
              <c:layout>
                <c:manualLayout>
                  <c:x val="3.9215686274509803E-3"/>
                  <c:y val="1.51515151515152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6"/>
              <c:layout>
                <c:manualLayout>
                  <c:x val="1.9607843137254902E-3"/>
                  <c:y val="-7.57575757575757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7"/>
              <c:layout>
                <c:manualLayout>
                  <c:x val="1.9607843137254902E-3"/>
                  <c:y val="-2.272727272727272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Sheet1!$B$1:$G$1</c:f>
              <c:strCache>
                <c:ptCount val="6"/>
                <c:pt idx="0">
                  <c:v>ТНТ “Губерния”</c:v>
                </c:pt>
                <c:pt idx="1">
                  <c:v>4 канал “Воронеж”</c:v>
                </c:pt>
                <c:pt idx="2">
                  <c:v>ВГТРК (Россия)</c:v>
                </c:pt>
                <c:pt idx="3">
                  <c:v>ТВЦ (41 канал)</c:v>
                </c:pt>
                <c:pt idx="4">
                  <c:v>КТВ</c:v>
                </c:pt>
                <c:pt idx="5">
                  <c:v>Я не смотрю местные новости</c:v>
                </c:pt>
              </c:strCache>
            </c:strRef>
          </c:cat>
          <c:val>
            <c:numRef>
              <c:f>Sheet1!$B$5:$G$5</c:f>
              <c:numCache>
                <c:formatCode>0%</c:formatCode>
                <c:ptCount val="6"/>
                <c:pt idx="0">
                  <c:v>0.19</c:v>
                </c:pt>
                <c:pt idx="1">
                  <c:v>0</c:v>
                </c:pt>
                <c:pt idx="2">
                  <c:v>0.56999999999999995</c:v>
                </c:pt>
                <c:pt idx="3">
                  <c:v>0.03</c:v>
                </c:pt>
                <c:pt idx="4" formatCode="0.0%">
                  <c:v>3.0000000000000001E-3</c:v>
                </c:pt>
                <c:pt idx="5">
                  <c:v>0.24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47978112"/>
        <c:axId val="147979648"/>
      </c:barChart>
      <c:catAx>
        <c:axId val="1479781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/>
            </a:pPr>
            <a:endParaRPr lang="ru-RU"/>
          </a:p>
        </c:txPr>
        <c:crossAx val="14797964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4797964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47978112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50642581442025625"/>
          <c:y val="0"/>
          <c:w val="0.43990010807472596"/>
          <c:h val="0.1674516821760915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00" b="0" i="0" u="none" strike="noStrike" baseline="0">
          <a:solidFill>
            <a:srgbClr val="000000"/>
          </a:solidFill>
          <a:latin typeface="Arial" panose="020B0604020202020204" pitchFamily="34" charset="0"/>
          <a:ea typeface="Arial Cyr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DE395-98EE-4469-8D13-D895E6CCA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23</Pages>
  <Words>6418</Words>
  <Characters>36586</Characters>
  <Application>Microsoft Office Word</Application>
  <DocSecurity>0</DocSecurity>
  <Lines>304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Yuri Mitrofanov</cp:lastModifiedBy>
  <cp:revision>2</cp:revision>
  <cp:lastPrinted>2019-04-08T07:01:00Z</cp:lastPrinted>
  <dcterms:created xsi:type="dcterms:W3CDTF">2019-04-08T07:04:00Z</dcterms:created>
  <dcterms:modified xsi:type="dcterms:W3CDTF">2019-04-08T07:04:00Z</dcterms:modified>
</cp:coreProperties>
</file>