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theme/themeOverride10.xml" ContentType="application/vnd.openxmlformats-officedocument.themeOverride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631A0C" w:rsidRPr="00416FCF">
        <w:rPr>
          <w:b/>
          <w:sz w:val="30"/>
          <w:szCs w:val="30"/>
        </w:rPr>
        <w:t>8</w:t>
      </w:r>
      <w:r w:rsidRPr="00CB02FA">
        <w:rPr>
          <w:b/>
          <w:sz w:val="30"/>
          <w:szCs w:val="30"/>
        </w:rPr>
        <w:t xml:space="preserve"> (2</w:t>
      </w:r>
      <w:r w:rsidR="00631A0C" w:rsidRPr="00416FCF">
        <w:rPr>
          <w:b/>
          <w:sz w:val="30"/>
          <w:szCs w:val="30"/>
        </w:rPr>
        <w:t>60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863CC3" w:rsidRPr="00061F63" w:rsidRDefault="00863CC3" w:rsidP="00863CC3">
      <w:pPr>
        <w:pStyle w:val="a6"/>
        <w:ind w:right="51"/>
        <w:rPr>
          <w:b/>
          <w:sz w:val="12"/>
          <w:szCs w:val="12"/>
        </w:rPr>
      </w:pPr>
    </w:p>
    <w:p w:rsidR="008365ED" w:rsidRDefault="008365ED" w:rsidP="008365ED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Pr="00CB02FA">
        <w:rPr>
          <w:b/>
        </w:rPr>
        <w:t xml:space="preserve"> раздел:</w:t>
      </w:r>
      <w:r>
        <w:rPr>
          <w:b/>
        </w:rPr>
        <w:t xml:space="preserve"> ДОВЕРЯЮТ ЛИ ВОРОНЕЖЦЫ ФЕДЕРАЛЬНЫМ ОРГАНАМ ВЛАСТИ?</w:t>
      </w:r>
    </w:p>
    <w:p w:rsidR="008365ED" w:rsidRPr="003E4F3F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 xml:space="preserve">ы доверяете или не доверяете </w:t>
      </w:r>
      <w:r>
        <w:rPr>
          <w:rFonts w:cs="Arial"/>
          <w:bCs/>
          <w:spacing w:val="-4"/>
        </w:rPr>
        <w:t>П</w:t>
      </w:r>
      <w:r w:rsidRPr="003E4F3F">
        <w:rPr>
          <w:rFonts w:cs="Arial"/>
          <w:bCs/>
          <w:spacing w:val="-4"/>
        </w:rPr>
        <w:t xml:space="preserve">равительству </w:t>
      </w:r>
      <w:r>
        <w:rPr>
          <w:rFonts w:cs="Arial"/>
          <w:bCs/>
          <w:spacing w:val="-4"/>
        </w:rPr>
        <w:t>РФ</w:t>
      </w:r>
      <w:r w:rsidRPr="003E4F3F">
        <w:rPr>
          <w:rFonts w:cs="Arial"/>
          <w:bCs/>
          <w:spacing w:val="-4"/>
        </w:rPr>
        <w:t>?</w:t>
      </w:r>
    </w:p>
    <w:p w:rsidR="008365ED" w:rsidRPr="003E4F3F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>ы доверяете или не доверяете</w:t>
      </w:r>
      <w:r w:rsidRPr="003E4F3F">
        <w:t xml:space="preserve"> </w:t>
      </w:r>
      <w:r w:rsidRPr="003E4F3F">
        <w:rPr>
          <w:rFonts w:cs="Arial"/>
          <w:bCs/>
          <w:spacing w:val="-4"/>
        </w:rPr>
        <w:tab/>
      </w:r>
      <w:r>
        <w:rPr>
          <w:rFonts w:cs="Arial"/>
          <w:bCs/>
          <w:spacing w:val="-4"/>
        </w:rPr>
        <w:t>Г</w:t>
      </w:r>
      <w:r w:rsidRPr="003E4F3F">
        <w:rPr>
          <w:rFonts w:cs="Arial"/>
          <w:bCs/>
          <w:spacing w:val="-4"/>
        </w:rPr>
        <w:t xml:space="preserve">осударственной </w:t>
      </w:r>
      <w:r>
        <w:rPr>
          <w:rFonts w:cs="Arial"/>
          <w:bCs/>
          <w:spacing w:val="-4"/>
        </w:rPr>
        <w:t>Д</w:t>
      </w:r>
      <w:r w:rsidRPr="003E4F3F">
        <w:rPr>
          <w:rFonts w:cs="Arial"/>
          <w:bCs/>
          <w:spacing w:val="-4"/>
        </w:rPr>
        <w:t xml:space="preserve">уме </w:t>
      </w:r>
      <w:r>
        <w:rPr>
          <w:rFonts w:cs="Arial"/>
          <w:bCs/>
          <w:spacing w:val="-4"/>
        </w:rPr>
        <w:t>РФ</w:t>
      </w:r>
      <w:r w:rsidRPr="003E4F3F">
        <w:rPr>
          <w:rFonts w:cs="Arial"/>
          <w:bCs/>
          <w:caps/>
          <w:spacing w:val="-4"/>
        </w:rPr>
        <w:t>?</w:t>
      </w:r>
    </w:p>
    <w:p w:rsidR="008365ED" w:rsidRPr="00575F22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E4F3F">
        <w:rPr>
          <w:rFonts w:cs="Arial"/>
          <w:bCs/>
          <w:spacing w:val="-4"/>
        </w:rPr>
        <w:t>Скажите, пожалуйста,</w:t>
      </w:r>
      <w:r w:rsidRPr="003E4F3F">
        <w:rPr>
          <w:rFonts w:cs="Arial"/>
          <w:bCs/>
          <w:caps/>
          <w:spacing w:val="-4"/>
        </w:rPr>
        <w:t xml:space="preserve"> </w:t>
      </w:r>
      <w:r>
        <w:rPr>
          <w:rFonts w:cs="Arial"/>
          <w:bCs/>
          <w:spacing w:val="-4"/>
        </w:rPr>
        <w:t>В</w:t>
      </w:r>
      <w:r w:rsidRPr="003E4F3F">
        <w:rPr>
          <w:rFonts w:cs="Arial"/>
          <w:bCs/>
          <w:spacing w:val="-4"/>
        </w:rPr>
        <w:t>ы доверяете или не доверяете</w:t>
      </w:r>
      <w:r w:rsidRPr="003E4F3F">
        <w:t xml:space="preserve"> </w:t>
      </w:r>
      <w:r w:rsidRPr="003E4F3F">
        <w:rPr>
          <w:rFonts w:cs="Arial"/>
          <w:bCs/>
          <w:spacing w:val="-4"/>
        </w:rPr>
        <w:tab/>
      </w:r>
      <w:r>
        <w:rPr>
          <w:rFonts w:cs="Arial"/>
          <w:bCs/>
          <w:spacing w:val="-4"/>
        </w:rPr>
        <w:t>С</w:t>
      </w:r>
      <w:r w:rsidRPr="003E4F3F">
        <w:rPr>
          <w:rFonts w:cs="Arial"/>
          <w:bCs/>
          <w:spacing w:val="-4"/>
        </w:rPr>
        <w:t xml:space="preserve">овету </w:t>
      </w:r>
      <w:r>
        <w:rPr>
          <w:rFonts w:cs="Arial"/>
          <w:bCs/>
          <w:spacing w:val="-4"/>
        </w:rPr>
        <w:t>Ф</w:t>
      </w:r>
      <w:r w:rsidRPr="003E4F3F">
        <w:rPr>
          <w:rFonts w:cs="Arial"/>
          <w:bCs/>
          <w:spacing w:val="-4"/>
        </w:rPr>
        <w:t>едерации</w:t>
      </w:r>
      <w:r w:rsidRPr="003E4F3F">
        <w:rPr>
          <w:rFonts w:cs="Arial"/>
          <w:bCs/>
          <w:caps/>
          <w:spacing w:val="-4"/>
        </w:rPr>
        <w:t>?</w:t>
      </w:r>
    </w:p>
    <w:p w:rsidR="008365ED" w:rsidRPr="00575F22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75F22">
        <w:rPr>
          <w:rFonts w:cs="Arial"/>
          <w:bCs/>
          <w:spacing w:val="-4"/>
        </w:rPr>
        <w:t>Скажите, пожалуйста, Вы доверяете или не доверяете В. Путину?</w:t>
      </w:r>
    </w:p>
    <w:p w:rsidR="008365ED" w:rsidRPr="00575F22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75F22">
        <w:rPr>
          <w:rFonts w:cs="Arial"/>
          <w:bCs/>
          <w:spacing w:val="-4"/>
        </w:rPr>
        <w:t>Как Вы считаете, Президент В. Путин работает на своем посту хорошо или плохо? Его работа в п</w:t>
      </w:r>
      <w:r w:rsidRPr="00575F22">
        <w:rPr>
          <w:rFonts w:cs="Arial"/>
          <w:bCs/>
          <w:spacing w:val="-4"/>
        </w:rPr>
        <w:t>о</w:t>
      </w:r>
      <w:r w:rsidRPr="00575F22">
        <w:rPr>
          <w:rFonts w:cs="Arial"/>
          <w:bCs/>
          <w:spacing w:val="-4"/>
        </w:rPr>
        <w:t>следнее время улучшается, ухудшается или не меняется?</w:t>
      </w:r>
    </w:p>
    <w:p w:rsidR="00A35A7C" w:rsidRPr="00061F63" w:rsidRDefault="00A35A7C" w:rsidP="00A35A7C">
      <w:pPr>
        <w:pStyle w:val="a6"/>
        <w:ind w:right="51"/>
        <w:rPr>
          <w:b/>
          <w:sz w:val="12"/>
          <w:szCs w:val="12"/>
        </w:rPr>
      </w:pPr>
    </w:p>
    <w:p w:rsidR="00863CC3" w:rsidRPr="008365ED" w:rsidRDefault="008365ED" w:rsidP="00863CC3">
      <w:pPr>
        <w:pStyle w:val="a6"/>
        <w:ind w:right="51"/>
        <w:jc w:val="center"/>
        <w:rPr>
          <w:b/>
          <w:spacing w:val="-2"/>
        </w:rPr>
      </w:pPr>
      <w:r w:rsidRPr="008365ED">
        <w:rPr>
          <w:b/>
          <w:spacing w:val="-2"/>
        </w:rPr>
        <w:t>2</w:t>
      </w:r>
      <w:r w:rsidR="00863CC3" w:rsidRPr="008365ED">
        <w:rPr>
          <w:b/>
          <w:spacing w:val="-2"/>
        </w:rPr>
        <w:t xml:space="preserve"> раздел: </w:t>
      </w:r>
      <w:r w:rsidRPr="008365ED">
        <w:rPr>
          <w:b/>
          <w:spacing w:val="-2"/>
        </w:rPr>
        <w:t>ПРОБЛЕМА ЗДРАВООХРАНЕНИЯ В ЗЕРКАЛЕ ОБЩЕСТВЕННОГО МНЕНИЯ</w:t>
      </w:r>
    </w:p>
    <w:p w:rsidR="00863CC3" w:rsidRPr="002B17CF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Удовлетворены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 на сегодняшний день состоянием медицинского обслуживания?</w:t>
      </w:r>
    </w:p>
    <w:p w:rsidR="00863CC3" w:rsidRPr="0086547A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Как, по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ашему мнению, обстоят дела в российском здравоохранении – хорошо, удовлетворительно или плохо?</w:t>
      </w:r>
    </w:p>
    <w:p w:rsidR="00863CC3" w:rsidRPr="0086547A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ы считаете, за последние год-два положение дел в российском здравоохранении улучшилось, ухудшилось или в целом не изменилось?</w:t>
      </w:r>
    </w:p>
    <w:p w:rsidR="00863CC3" w:rsidRPr="0086547A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За последние полгода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ы обращались или не обращались к врачам? И если обращались, то чаще б</w:t>
      </w:r>
      <w:r w:rsidRPr="0086547A">
        <w:rPr>
          <w:rFonts w:cs="Arial"/>
          <w:bCs/>
          <w:spacing w:val="-4"/>
        </w:rPr>
        <w:t>ы</w:t>
      </w:r>
      <w:r w:rsidRPr="0086547A">
        <w:rPr>
          <w:rFonts w:cs="Arial"/>
          <w:bCs/>
          <w:spacing w:val="-4"/>
        </w:rPr>
        <w:t xml:space="preserve">ли удовлетворены или не удовлетворены качеством оказанных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ам медицинских услуг?</w:t>
      </w:r>
    </w:p>
    <w:p w:rsidR="00863CC3" w:rsidRPr="0086547A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>Вы, как правило, доверяете или не доверяете врачам в больницах и поликлиниках?</w:t>
      </w:r>
    </w:p>
    <w:p w:rsidR="00863CC3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547A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86547A">
        <w:rPr>
          <w:rFonts w:cs="Arial"/>
          <w:bCs/>
          <w:spacing w:val="-4"/>
        </w:rPr>
        <w:t>ам кажется, большинство современных российских врачей обладают высоким или низким уровнем квалификации и профессиональных знаний?</w:t>
      </w:r>
    </w:p>
    <w:p w:rsidR="008365ED" w:rsidRPr="002B17CF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>По какому пути необходимо развивать национальное здравоохранение?</w:t>
      </w:r>
    </w:p>
    <w:p w:rsidR="008365ED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Готовы ли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 доплачивать в государственных учреждениях здравоохранения за более качественное медицинское обслуживание?</w:t>
      </w:r>
    </w:p>
    <w:p w:rsidR="00863CC3" w:rsidRPr="00061F63" w:rsidRDefault="00863CC3" w:rsidP="00863CC3">
      <w:pPr>
        <w:pStyle w:val="a6"/>
        <w:ind w:right="51"/>
        <w:rPr>
          <w:b/>
          <w:sz w:val="12"/>
          <w:szCs w:val="12"/>
        </w:rPr>
      </w:pPr>
    </w:p>
    <w:p w:rsidR="00863CC3" w:rsidRDefault="008365ED" w:rsidP="00863CC3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863CC3" w:rsidRPr="00CB02FA">
        <w:rPr>
          <w:b/>
        </w:rPr>
        <w:t xml:space="preserve"> раздел:</w:t>
      </w:r>
      <w:r>
        <w:rPr>
          <w:b/>
        </w:rPr>
        <w:t xml:space="preserve"> О НЕКОТОРЫХ АСПЕКТАХ СИТУАЦИИ В ВОРОНЕЖСКОЙ ОБЛАСТИ</w:t>
      </w:r>
    </w:p>
    <w:p w:rsidR="00863CC3" w:rsidRPr="00863CC3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3CC3">
        <w:rPr>
          <w:rFonts w:cs="Arial"/>
          <w:bCs/>
          <w:spacing w:val="-4"/>
        </w:rPr>
        <w:t xml:space="preserve">По </w:t>
      </w:r>
      <w:r>
        <w:rPr>
          <w:rFonts w:cs="Arial"/>
          <w:bCs/>
          <w:spacing w:val="-4"/>
        </w:rPr>
        <w:t>В</w:t>
      </w:r>
      <w:r w:rsidRPr="00863CC3">
        <w:rPr>
          <w:rFonts w:cs="Arial"/>
          <w:bCs/>
          <w:spacing w:val="-4"/>
        </w:rPr>
        <w:t xml:space="preserve">ашему мнению, как в настоящее время меняется ситуация в </w:t>
      </w:r>
      <w:r>
        <w:rPr>
          <w:rFonts w:cs="Arial"/>
          <w:bCs/>
          <w:spacing w:val="-4"/>
        </w:rPr>
        <w:t>В</w:t>
      </w:r>
      <w:r w:rsidRPr="00863CC3">
        <w:rPr>
          <w:rFonts w:cs="Arial"/>
          <w:bCs/>
          <w:spacing w:val="-4"/>
        </w:rPr>
        <w:t>оронежской области?</w:t>
      </w:r>
    </w:p>
    <w:p w:rsidR="00863CC3" w:rsidRPr="00863CC3" w:rsidRDefault="00863CC3" w:rsidP="00863CC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863CC3">
        <w:rPr>
          <w:rFonts w:cs="Arial"/>
          <w:bCs/>
          <w:color w:val="0D0D0D" w:themeColor="text1" w:themeTint="F2"/>
          <w:spacing w:val="-4"/>
        </w:rPr>
        <w:t xml:space="preserve">В каких сферах жизни </w:t>
      </w:r>
      <w:r w:rsidR="008365ED">
        <w:rPr>
          <w:rFonts w:cs="Arial"/>
          <w:bCs/>
          <w:color w:val="0D0D0D" w:themeColor="text1" w:themeTint="F2"/>
          <w:spacing w:val="-4"/>
        </w:rPr>
        <w:t>В</w:t>
      </w:r>
      <w:r w:rsidRPr="00863CC3">
        <w:rPr>
          <w:rFonts w:cs="Arial"/>
          <w:bCs/>
          <w:color w:val="0D0D0D" w:themeColor="text1" w:themeTint="F2"/>
          <w:spacing w:val="-4"/>
        </w:rPr>
        <w:t>оронежской области за последнее время произошли позитивные изменения?</w:t>
      </w:r>
    </w:p>
    <w:p w:rsidR="000651F2" w:rsidRPr="004765CB" w:rsidRDefault="00863CC3" w:rsidP="004765CB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4765CB">
        <w:rPr>
          <w:rFonts w:cs="Arial"/>
          <w:bCs/>
          <w:color w:val="0D0D0D" w:themeColor="text1" w:themeTint="F2"/>
          <w:spacing w:val="-4"/>
        </w:rPr>
        <w:t>На Ваш взгляд, в Воронежской области жители имеют равные возможности для получения хорошей работы/должности?</w:t>
      </w:r>
    </w:p>
    <w:p w:rsidR="008365ED" w:rsidRPr="003E4F3F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575F22">
        <w:rPr>
          <w:rFonts w:cs="Arial"/>
          <w:bCs/>
          <w:spacing w:val="-4"/>
        </w:rPr>
        <w:t>Если говорить в целом, современное российское общество устроено справедливо или нет?</w:t>
      </w:r>
    </w:p>
    <w:p w:rsidR="008365ED" w:rsidRPr="00061F63" w:rsidRDefault="008365ED" w:rsidP="008365ED">
      <w:pPr>
        <w:pStyle w:val="a6"/>
        <w:ind w:right="51"/>
        <w:rPr>
          <w:b/>
          <w:sz w:val="12"/>
          <w:szCs w:val="12"/>
        </w:rPr>
      </w:pPr>
    </w:p>
    <w:p w:rsidR="008365ED" w:rsidRDefault="008365ED" w:rsidP="008365ED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CB02FA">
        <w:rPr>
          <w:b/>
        </w:rPr>
        <w:t xml:space="preserve"> раздел:</w:t>
      </w:r>
      <w:r>
        <w:rPr>
          <w:b/>
        </w:rPr>
        <w:t xml:space="preserve"> РЕАКЦИИ ВОРОНЕЖЦЕВ НА ОТМЕНУ ОБЩЕНАРОДНЫХ ВЫБОРОВ МЭРА</w:t>
      </w:r>
    </w:p>
    <w:p w:rsidR="008365ED" w:rsidRPr="002B17CF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Как известно, в декабре 2016 года депутаты городской думы отменили общенародные выборы мэра Воронежа. Скажите, лично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 поддерживаете или не поддерживаете решение об отмене выборов мэра?</w:t>
      </w:r>
    </w:p>
    <w:p w:rsidR="008365ED" w:rsidRPr="002B17CF" w:rsidRDefault="008365ED" w:rsidP="008365E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2B17CF">
        <w:rPr>
          <w:rFonts w:cs="Arial"/>
          <w:bCs/>
          <w:spacing w:val="-4"/>
        </w:rPr>
        <w:t xml:space="preserve">Скажите, лично </w:t>
      </w:r>
      <w:r>
        <w:rPr>
          <w:rFonts w:cs="Arial"/>
          <w:bCs/>
          <w:spacing w:val="-4"/>
        </w:rPr>
        <w:t>В</w:t>
      </w:r>
      <w:r w:rsidRPr="002B17CF">
        <w:rPr>
          <w:rFonts w:cs="Arial"/>
          <w:bCs/>
          <w:spacing w:val="-4"/>
        </w:rPr>
        <w:t>ы выступаете за или против возвращения общенародных выборов мэра Воронежа?</w:t>
      </w:r>
    </w:p>
    <w:p w:rsidR="002B17CF" w:rsidRPr="002B17CF" w:rsidRDefault="002B17CF" w:rsidP="002B17CF">
      <w:pPr>
        <w:pStyle w:val="a6"/>
        <w:spacing w:after="200"/>
        <w:jc w:val="both"/>
        <w:rPr>
          <w:rFonts w:cs="Arial"/>
          <w:bCs/>
          <w:spacing w:val="-4"/>
        </w:rPr>
      </w:pP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03EF2" w:rsidRDefault="00D62883" w:rsidP="00D62883">
      <w:pPr>
        <w:ind w:left="360"/>
      </w:pPr>
      <w:r w:rsidRPr="00E6794B">
        <w:t>опрос проведен</w:t>
      </w:r>
      <w:r w:rsidR="00D03EF2">
        <w:t>:</w:t>
      </w:r>
      <w:r w:rsidRPr="00E6794B">
        <w:t xml:space="preserve"> </w:t>
      </w:r>
    </w:p>
    <w:p w:rsidR="00FF60A9" w:rsidRDefault="00FF60A9" w:rsidP="00D62883">
      <w:pPr>
        <w:ind w:left="360"/>
      </w:pPr>
    </w:p>
    <w:p w:rsidR="00D03EF2" w:rsidRDefault="00D03EF2" w:rsidP="00D03EF2">
      <w:pPr>
        <w:ind w:left="360"/>
      </w:pPr>
      <w:r>
        <w:t xml:space="preserve">Раздел </w:t>
      </w:r>
      <w:r w:rsidR="00FF60A9">
        <w:t>1 (вопросы 1,2,3)</w:t>
      </w:r>
      <w:r>
        <w:t>:</w:t>
      </w:r>
    </w:p>
    <w:p w:rsidR="00D03EF2" w:rsidRDefault="00D03EF2" w:rsidP="00D03EF2">
      <w:pPr>
        <w:ind w:left="360"/>
      </w:pPr>
      <w:r>
        <w:t>- 22</w:t>
      </w:r>
      <w:r w:rsidRPr="0013453D">
        <w:t xml:space="preserve"> – </w:t>
      </w:r>
      <w:r>
        <w:t>24</w:t>
      </w:r>
      <w:r w:rsidRPr="0013453D">
        <w:t xml:space="preserve"> </w:t>
      </w:r>
      <w:r>
        <w:t>августа</w:t>
      </w:r>
      <w:r w:rsidRPr="0013453D">
        <w:t xml:space="preserve"> </w:t>
      </w:r>
      <w:r>
        <w:t xml:space="preserve">2019 </w:t>
      </w:r>
      <w:r w:rsidRPr="00E6794B">
        <w:t xml:space="preserve">г., </w:t>
      </w:r>
      <w:r>
        <w:t xml:space="preserve">всего </w:t>
      </w:r>
      <w:r w:rsidRPr="00E6794B">
        <w:t xml:space="preserve">опрошен </w:t>
      </w:r>
      <w:r>
        <w:t>601</w:t>
      </w:r>
      <w:r w:rsidRPr="00E6794B">
        <w:t xml:space="preserve"> человек</w:t>
      </w:r>
      <w:r>
        <w:t>;</w:t>
      </w:r>
    </w:p>
    <w:p w:rsidR="00D03EF2" w:rsidRDefault="00D03EF2" w:rsidP="00D03EF2">
      <w:pPr>
        <w:ind w:left="360"/>
      </w:pPr>
      <w:r>
        <w:t>– метод: телефонное интервью;</w:t>
      </w:r>
    </w:p>
    <w:p w:rsidR="00D03EF2" w:rsidRPr="00D41526" w:rsidRDefault="00D03EF2" w:rsidP="00D03EF2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D03EF2" w:rsidRDefault="00FF60A9" w:rsidP="00D62883">
      <w:pPr>
        <w:ind w:left="360"/>
      </w:pPr>
      <w:r>
        <w:t>(вопросы 4,5):</w:t>
      </w:r>
    </w:p>
    <w:p w:rsidR="00FF60A9" w:rsidRDefault="00FF60A9" w:rsidP="00FF60A9">
      <w:pPr>
        <w:ind w:left="360"/>
      </w:pPr>
      <w:r>
        <w:t>- 21</w:t>
      </w:r>
      <w:r w:rsidRPr="0013453D">
        <w:t xml:space="preserve"> – </w:t>
      </w:r>
      <w:r>
        <w:t>30</w:t>
      </w:r>
      <w:r w:rsidRPr="0013453D">
        <w:t xml:space="preserve"> </w:t>
      </w:r>
      <w:r>
        <w:t>июня</w:t>
      </w:r>
      <w:r w:rsidRPr="0013453D">
        <w:t xml:space="preserve"> </w:t>
      </w:r>
      <w:r>
        <w:t xml:space="preserve">2019 </w:t>
      </w:r>
      <w:r w:rsidRPr="00E6794B">
        <w:t xml:space="preserve">г., </w:t>
      </w:r>
      <w:r>
        <w:t xml:space="preserve">всего </w:t>
      </w:r>
      <w:r w:rsidRPr="00E6794B">
        <w:t>опрошен</w:t>
      </w:r>
      <w:r>
        <w:t>о</w:t>
      </w:r>
      <w:r w:rsidRPr="00E6794B">
        <w:t xml:space="preserve"> </w:t>
      </w:r>
      <w:r>
        <w:t>1612</w:t>
      </w:r>
      <w:r w:rsidRPr="00E6794B">
        <w:t xml:space="preserve"> человек</w:t>
      </w:r>
      <w:r>
        <w:t>;</w:t>
      </w:r>
    </w:p>
    <w:p w:rsidR="00FF60A9" w:rsidRDefault="00FF60A9" w:rsidP="00FF60A9">
      <w:pPr>
        <w:ind w:left="360"/>
      </w:pPr>
      <w:r>
        <w:t>– метод: телефонное интервью;</w:t>
      </w:r>
    </w:p>
    <w:p w:rsidR="00FF60A9" w:rsidRPr="00D41526" w:rsidRDefault="00FF60A9" w:rsidP="00FF60A9">
      <w:pPr>
        <w:ind w:left="360"/>
      </w:pPr>
      <w:r>
        <w:t>– выборка репрезентативна для населения Воронежской области старше 18 лет по полу и возрасту.</w:t>
      </w:r>
    </w:p>
    <w:p w:rsidR="00FF60A9" w:rsidRDefault="00FF60A9" w:rsidP="00D62883">
      <w:pPr>
        <w:ind w:left="360"/>
      </w:pPr>
    </w:p>
    <w:p w:rsidR="00D03EF2" w:rsidRDefault="00D03EF2" w:rsidP="00D62883">
      <w:pPr>
        <w:ind w:left="360"/>
      </w:pPr>
      <w:r>
        <w:t>Разделы 2, 4:</w:t>
      </w:r>
    </w:p>
    <w:p w:rsidR="00D62883" w:rsidRDefault="00D03EF2" w:rsidP="00D62883">
      <w:pPr>
        <w:ind w:left="360"/>
      </w:pPr>
      <w:r>
        <w:t>- 22</w:t>
      </w:r>
      <w:r w:rsidR="0013453D" w:rsidRPr="0013453D">
        <w:t xml:space="preserve"> – </w:t>
      </w:r>
      <w:r>
        <w:t>24</w:t>
      </w:r>
      <w:r w:rsidR="0013453D" w:rsidRPr="0013453D">
        <w:t xml:space="preserve"> </w:t>
      </w:r>
      <w:r>
        <w:t>августа</w:t>
      </w:r>
      <w:r w:rsidR="0013453D" w:rsidRPr="0013453D">
        <w:t xml:space="preserve"> </w:t>
      </w:r>
      <w:r w:rsidR="00D62883">
        <w:t xml:space="preserve">2019 </w:t>
      </w:r>
      <w:r w:rsidR="00D62883" w:rsidRPr="00E6794B">
        <w:t xml:space="preserve">г., </w:t>
      </w:r>
      <w:r w:rsidR="00EA42BC">
        <w:t xml:space="preserve">всего </w:t>
      </w:r>
      <w:r w:rsidR="00D62883" w:rsidRPr="00E6794B">
        <w:t xml:space="preserve">опрошен </w:t>
      </w:r>
      <w:r w:rsidR="0013453D">
        <w:t>6</w:t>
      </w:r>
      <w:r w:rsidR="000A4006">
        <w:t>0</w:t>
      </w:r>
      <w:r>
        <w:t>1</w:t>
      </w:r>
      <w:r w:rsidR="00D62883" w:rsidRPr="00E6794B">
        <w:t xml:space="preserve"> человек</w:t>
      </w:r>
      <w:r w:rsidR="00D62883"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03EF2" w:rsidRDefault="00D03EF2" w:rsidP="00D03EF2">
      <w:pPr>
        <w:ind w:left="360"/>
      </w:pPr>
      <w:r>
        <w:t>Раздел 3:</w:t>
      </w:r>
    </w:p>
    <w:p w:rsidR="00D03EF2" w:rsidRDefault="00D03EF2" w:rsidP="00D03EF2">
      <w:pPr>
        <w:ind w:left="360"/>
      </w:pPr>
      <w:r>
        <w:t>- 21</w:t>
      </w:r>
      <w:r w:rsidRPr="0013453D">
        <w:t xml:space="preserve"> – </w:t>
      </w:r>
      <w:r>
        <w:t>30</w:t>
      </w:r>
      <w:r w:rsidRPr="0013453D">
        <w:t xml:space="preserve"> </w:t>
      </w:r>
      <w:r>
        <w:t>июня</w:t>
      </w:r>
      <w:r w:rsidRPr="0013453D">
        <w:t xml:space="preserve"> </w:t>
      </w:r>
      <w:r>
        <w:t xml:space="preserve">2019 </w:t>
      </w:r>
      <w:r w:rsidRPr="00E6794B">
        <w:t xml:space="preserve">г., </w:t>
      </w:r>
      <w:r>
        <w:t xml:space="preserve">всего </w:t>
      </w:r>
      <w:r w:rsidRPr="00E6794B">
        <w:t>опрошен</w:t>
      </w:r>
      <w:r>
        <w:t>о</w:t>
      </w:r>
      <w:r w:rsidRPr="00E6794B">
        <w:t xml:space="preserve"> </w:t>
      </w:r>
      <w:r>
        <w:t>1612</w:t>
      </w:r>
      <w:r w:rsidRPr="00E6794B">
        <w:t xml:space="preserve"> человек</w:t>
      </w:r>
      <w:r>
        <w:t>;</w:t>
      </w:r>
    </w:p>
    <w:p w:rsidR="00D03EF2" w:rsidRDefault="00D03EF2" w:rsidP="00D03EF2">
      <w:pPr>
        <w:ind w:left="360"/>
      </w:pPr>
      <w:r>
        <w:t>– метод: телефонное интервью;</w:t>
      </w:r>
    </w:p>
    <w:p w:rsidR="00D03EF2" w:rsidRPr="00D41526" w:rsidRDefault="00D03EF2" w:rsidP="00D03EF2">
      <w:pPr>
        <w:ind w:left="360"/>
      </w:pPr>
      <w:r>
        <w:t>– выборка репрезентативна для населения Воронежской области старше 18 лет по полу и возрасту.</w:t>
      </w: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631A0C" w:rsidRPr="006C5483" w:rsidRDefault="00631A0C" w:rsidP="00631A0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31A0C" w:rsidRPr="006C5483" w:rsidRDefault="00631A0C" w:rsidP="00631A0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35C1D2B" wp14:editId="3FD7DA4E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A9" w:rsidRPr="006C5483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F60A9" w:rsidRPr="006C5483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60A9" w:rsidRPr="006C5483" w:rsidRDefault="00FF60A9" w:rsidP="00FF60A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31A0C" w:rsidRPr="006C5483" w:rsidRDefault="00631A0C" w:rsidP="00631A0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9248" behindDoc="0" locked="0" layoutInCell="1" allowOverlap="1" wp14:anchorId="56DEBA73" wp14:editId="39A3BEF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6" o:spid="_x0000_s1026" style="position:absolute;z-index:2518292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365ED" w:rsidRDefault="008365ED" w:rsidP="008365E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</w:t>
      </w:r>
      <w:r w:rsidR="00A35A7C">
        <w:rPr>
          <w:b/>
          <w:bCs/>
          <w:i/>
          <w:caps/>
          <w:kern w:val="32"/>
        </w:rPr>
        <w:t xml:space="preserve"> </w:t>
      </w:r>
      <w:r w:rsidR="00A35A7C" w:rsidRPr="00A35A7C">
        <w:rPr>
          <w:b/>
          <w:bCs/>
          <w:i/>
          <w:caps/>
          <w:kern w:val="32"/>
        </w:rPr>
        <w:t>ДОВЕРЯЮТ ЛИ ВОРОНЕЖЦЫ ФЕДЕРАЛЬНЫМ ОРГАНАМ ВЛАСТИ?</w:t>
      </w:r>
    </w:p>
    <w:p w:rsidR="008365ED" w:rsidRPr="006C5483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F4854">
        <w:rPr>
          <w:rFonts w:cs="Arial"/>
          <w:b/>
          <w:bCs/>
          <w:caps/>
          <w:spacing w:val="-4"/>
        </w:rPr>
        <w:t>СКАЖИТЕ, ПОЖАЛУЙСТА, ВЫ ДОВЕРЯЕТЕ ИЛИ НЕ ДОВЕРЯЕТ</w:t>
      </w:r>
      <w:r>
        <w:rPr>
          <w:rFonts w:cs="Arial"/>
          <w:b/>
          <w:bCs/>
          <w:caps/>
          <w:spacing w:val="-4"/>
        </w:rPr>
        <w:t>Е</w:t>
      </w:r>
      <w:r w:rsidRPr="00FF4854">
        <w:t xml:space="preserve"> </w:t>
      </w:r>
      <w:r w:rsidRPr="00FF4854">
        <w:rPr>
          <w:rFonts w:cs="Arial"/>
          <w:b/>
          <w:bCs/>
          <w:caps/>
          <w:spacing w:val="-4"/>
        </w:rPr>
        <w:t>Прав</w:t>
      </w:r>
      <w:r w:rsidRPr="00FF4854">
        <w:rPr>
          <w:rFonts w:cs="Arial"/>
          <w:b/>
          <w:bCs/>
          <w:caps/>
          <w:spacing w:val="-4"/>
        </w:rPr>
        <w:t>и</w:t>
      </w:r>
      <w:r w:rsidRPr="00FF4854">
        <w:rPr>
          <w:rFonts w:cs="Arial"/>
          <w:b/>
          <w:bCs/>
          <w:caps/>
          <w:spacing w:val="-4"/>
        </w:rPr>
        <w:t>тельству РФ</w:t>
      </w:r>
      <w:r w:rsidRPr="00E07EA5">
        <w:rPr>
          <w:rFonts w:cs="Arial"/>
          <w:b/>
          <w:bCs/>
          <w:caps/>
          <w:spacing w:val="-4"/>
        </w:rPr>
        <w:t>?</w:t>
      </w:r>
    </w:p>
    <w:p w:rsidR="008365ED" w:rsidRPr="00FE6C82" w:rsidRDefault="008365ED" w:rsidP="008365ED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1</w:t>
      </w:r>
    </w:p>
    <w:bookmarkStart w:id="0" w:name="_MON_1622636912"/>
    <w:bookmarkEnd w:id="0"/>
    <w:p w:rsidR="008365ED" w:rsidRPr="006C5483" w:rsidRDefault="00260BC3" w:rsidP="008365ED">
      <w:pPr>
        <w:jc w:val="center"/>
        <w:rPr>
          <w:i/>
          <w:szCs w:val="16"/>
        </w:rPr>
      </w:pPr>
      <w:r w:rsidRPr="006C5483">
        <w:object w:dxaOrig="10306" w:dyaOrig="2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5pt;height:132.75pt" o:ole="" fillcolor="window">
            <v:imagedata r:id="rId12" o:title=""/>
          </v:shape>
          <o:OLEObject Type="Embed" ProgID="Excel.Sheet.12" ShapeID="_x0000_i1025" DrawAspect="Content" ObjectID="_1629525044" r:id="rId13"/>
        </w:object>
      </w:r>
    </w:p>
    <w:p w:rsidR="008365ED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Для России традиционно</w:t>
      </w:r>
      <w:r w:rsidR="00A631C0">
        <w:rPr>
          <w:szCs w:val="16"/>
        </w:rPr>
        <w:t xml:space="preserve"> доверять или не доверять органа</w:t>
      </w:r>
      <w:r>
        <w:rPr>
          <w:szCs w:val="16"/>
        </w:rPr>
        <w:t>м власти</w:t>
      </w:r>
      <w:r w:rsidR="00F651C4">
        <w:rPr>
          <w:szCs w:val="16"/>
        </w:rPr>
        <w:t>,</w:t>
      </w:r>
      <w:r>
        <w:rPr>
          <w:szCs w:val="16"/>
        </w:rPr>
        <w:t xml:space="preserve"> которые персонифицированы в лице какого-то конкретного человека, например, Президента РФ или губернатора. Коллективным органам власти россияне, как правило, склонны не доверять.  Поэтому доверие Правительству РФ со стороны каждого второго опрошенного (</w:t>
      </w:r>
      <w:r w:rsidRPr="006A3C67">
        <w:rPr>
          <w:b/>
          <w:szCs w:val="16"/>
        </w:rPr>
        <w:t>50%</w:t>
      </w:r>
      <w:r>
        <w:rPr>
          <w:szCs w:val="16"/>
        </w:rPr>
        <w:t>) – это неплохой результат. Среди пожилых людей ур</w:t>
      </w:r>
      <w:r>
        <w:rPr>
          <w:szCs w:val="16"/>
        </w:rPr>
        <w:t>о</w:t>
      </w:r>
      <w:r>
        <w:rPr>
          <w:szCs w:val="16"/>
        </w:rPr>
        <w:t>вень довери</w:t>
      </w:r>
      <w:r w:rsidR="00A631C0">
        <w:rPr>
          <w:szCs w:val="16"/>
        </w:rPr>
        <w:t>я</w:t>
      </w:r>
      <w:r>
        <w:rPr>
          <w:szCs w:val="16"/>
        </w:rPr>
        <w:t xml:space="preserve"> доходит до </w:t>
      </w:r>
      <w:r w:rsidRPr="006A3C67">
        <w:rPr>
          <w:b/>
          <w:szCs w:val="16"/>
        </w:rPr>
        <w:t>60%</w:t>
      </w:r>
      <w:r>
        <w:rPr>
          <w:szCs w:val="16"/>
        </w:rPr>
        <w:t xml:space="preserve">. Среди самых бедных недоверие возрастает до </w:t>
      </w:r>
      <w:r w:rsidRPr="006A3C67">
        <w:rPr>
          <w:b/>
          <w:szCs w:val="16"/>
        </w:rPr>
        <w:t>48%</w:t>
      </w:r>
      <w:r>
        <w:rPr>
          <w:szCs w:val="16"/>
        </w:rPr>
        <w:t>, а среди вороне</w:t>
      </w:r>
      <w:r>
        <w:rPr>
          <w:szCs w:val="16"/>
        </w:rPr>
        <w:t>ж</w:t>
      </w:r>
      <w:r>
        <w:rPr>
          <w:szCs w:val="16"/>
        </w:rPr>
        <w:t xml:space="preserve">ских предпринимателей – до </w:t>
      </w:r>
      <w:r w:rsidRPr="006A3C67">
        <w:rPr>
          <w:b/>
          <w:szCs w:val="16"/>
        </w:rPr>
        <w:t>63%</w:t>
      </w:r>
      <w:r>
        <w:rPr>
          <w:szCs w:val="16"/>
        </w:rPr>
        <w:t xml:space="preserve">. Очевидно, свои трудности бизнесмены связывают с деятельностью Правительства РФ.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Как видно из графика ниже, пик доверия воронежцев Правительству РФ приходился на период, наступивший после присоединения Крыма в 2</w:t>
      </w:r>
      <w:r w:rsidR="00260BC3">
        <w:rPr>
          <w:szCs w:val="16"/>
        </w:rPr>
        <w:t>014</w:t>
      </w:r>
      <w:r>
        <w:rPr>
          <w:szCs w:val="16"/>
        </w:rPr>
        <w:t xml:space="preserve"> году (</w:t>
      </w:r>
      <w:r w:rsidRPr="006A3C67">
        <w:rPr>
          <w:b/>
          <w:szCs w:val="16"/>
        </w:rPr>
        <w:t>74%</w:t>
      </w:r>
      <w:r>
        <w:rPr>
          <w:szCs w:val="16"/>
        </w:rPr>
        <w:t>). В последующие годы  доверие горожан начало снижаться, приближаясь к уровню 2013 год</w:t>
      </w:r>
      <w:r w:rsidR="00A631C0">
        <w:rPr>
          <w:szCs w:val="16"/>
        </w:rPr>
        <w:t>а</w:t>
      </w:r>
      <w:r>
        <w:rPr>
          <w:szCs w:val="16"/>
        </w:rPr>
        <w:t xml:space="preserve">. </w:t>
      </w:r>
    </w:p>
    <w:p w:rsidR="008365ED" w:rsidRPr="006A3C67" w:rsidRDefault="008365ED" w:rsidP="008365ED">
      <w:pPr>
        <w:jc w:val="center"/>
        <w:rPr>
          <w:b/>
          <w:i/>
          <w:sz w:val="12"/>
          <w:szCs w:val="12"/>
        </w:rPr>
      </w:pPr>
    </w:p>
    <w:p w:rsidR="008365ED" w:rsidRPr="003226C5" w:rsidRDefault="008365ED" w:rsidP="008365ED">
      <w:pPr>
        <w:jc w:val="center"/>
        <w:rPr>
          <w:b/>
          <w:i/>
        </w:rPr>
      </w:pPr>
      <w:r w:rsidRPr="003226C5">
        <w:rPr>
          <w:b/>
          <w:i/>
        </w:rPr>
        <w:t>Скажите, пожалуйста, Вы доверяете или не доверяете Правительству РФ?</w:t>
      </w:r>
    </w:p>
    <w:p w:rsidR="008365ED" w:rsidRPr="006A3C67" w:rsidRDefault="008365ED" w:rsidP="008365ED">
      <w:pPr>
        <w:jc w:val="center"/>
        <w:rPr>
          <w:b/>
          <w:i/>
          <w:sz w:val="12"/>
          <w:szCs w:val="12"/>
        </w:rPr>
      </w:pPr>
    </w:p>
    <w:p w:rsidR="008365ED" w:rsidRDefault="008365ED" w:rsidP="008365ED">
      <w:pPr>
        <w:jc w:val="center"/>
      </w:pPr>
      <w:r w:rsidRPr="003226C5">
        <w:rPr>
          <w:noProof/>
        </w:rPr>
        <w:drawing>
          <wp:inline distT="0" distB="0" distL="0" distR="0" wp14:anchorId="51C49EBF" wp14:editId="7F0ADA80">
            <wp:extent cx="6343650" cy="1724025"/>
            <wp:effectExtent l="0" t="0" r="19050" b="9525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60BC3" w:rsidRDefault="008365ED" w:rsidP="008365ED">
      <w:pPr>
        <w:ind w:firstLine="567"/>
        <w:rPr>
          <w:szCs w:val="16"/>
        </w:rPr>
      </w:pPr>
      <w:r w:rsidRPr="00D82336">
        <w:rPr>
          <w:szCs w:val="16"/>
        </w:rPr>
        <w:t xml:space="preserve">А если сравнить общероссийские </w:t>
      </w:r>
      <w:r>
        <w:rPr>
          <w:szCs w:val="16"/>
        </w:rPr>
        <w:t>и воронежские результаты опросов, то окажется, что наши зе</w:t>
      </w:r>
      <w:r>
        <w:rPr>
          <w:szCs w:val="16"/>
        </w:rPr>
        <w:t>м</w:t>
      </w:r>
      <w:r>
        <w:rPr>
          <w:szCs w:val="16"/>
        </w:rPr>
        <w:t>ляки в большей степени доверяют Правительству РФ (</w:t>
      </w:r>
      <w:r w:rsidRPr="006A3C67">
        <w:rPr>
          <w:b/>
          <w:szCs w:val="16"/>
        </w:rPr>
        <w:t>50%</w:t>
      </w:r>
      <w:r>
        <w:rPr>
          <w:szCs w:val="16"/>
        </w:rPr>
        <w:t>), чем россияне в целом (</w:t>
      </w:r>
      <w:r w:rsidRPr="006A3C67">
        <w:rPr>
          <w:b/>
          <w:szCs w:val="16"/>
        </w:rPr>
        <w:t>41%</w:t>
      </w:r>
      <w:r>
        <w:rPr>
          <w:szCs w:val="16"/>
        </w:rPr>
        <w:t>). Среди ж</w:t>
      </w:r>
      <w:r>
        <w:rPr>
          <w:szCs w:val="16"/>
        </w:rPr>
        <w:t>и</w:t>
      </w:r>
      <w:r>
        <w:rPr>
          <w:szCs w:val="16"/>
        </w:rPr>
        <w:t xml:space="preserve">телей нашей страны преобладает недоверие: 46/41.  Всероссийский опрос проведен ВЦИОМ в августе 2019 года, опрошено 1600 респондентов в различных регионах РФ. </w:t>
      </w:r>
    </w:p>
    <w:p w:rsidR="00260BC3" w:rsidRPr="003226C5" w:rsidRDefault="00260BC3" w:rsidP="00260BC3">
      <w:pPr>
        <w:jc w:val="center"/>
        <w:rPr>
          <w:b/>
          <w:i/>
        </w:rPr>
      </w:pPr>
      <w:r w:rsidRPr="003226C5">
        <w:rPr>
          <w:b/>
          <w:i/>
        </w:rPr>
        <w:t>Скажите, пожалуйста, Вы доверяете или не доверяете Правительству РФ?</w:t>
      </w:r>
    </w:p>
    <w:p w:rsidR="008365ED" w:rsidRPr="00D82336" w:rsidRDefault="00260BC3" w:rsidP="00260BC3">
      <w:pPr>
        <w:jc w:val="center"/>
        <w:rPr>
          <w:szCs w:val="16"/>
        </w:rPr>
      </w:pPr>
      <w:r w:rsidRPr="003226C5">
        <w:rPr>
          <w:noProof/>
        </w:rPr>
        <w:drawing>
          <wp:inline distT="0" distB="0" distL="0" distR="0" wp14:anchorId="102F6610" wp14:editId="056B2558">
            <wp:extent cx="6343650" cy="1638300"/>
            <wp:effectExtent l="0" t="0" r="19050" b="19050"/>
            <wp:docPr id="685" name="Диаграмма 6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8365ED" w:rsidRPr="00D82336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6D6DE3" wp14:editId="271D9461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A9" w:rsidRPr="006C5483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F60A9" w:rsidRPr="006C5483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60A9" w:rsidRPr="006C5483" w:rsidRDefault="00FF60A9" w:rsidP="00FF60A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6352" behindDoc="0" locked="0" layoutInCell="1" allowOverlap="1" wp14:anchorId="34D20AD5" wp14:editId="78F64CB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8763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Au&#10;exp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F4854">
        <w:rPr>
          <w:rFonts w:cs="Arial"/>
          <w:b/>
          <w:bCs/>
          <w:caps/>
          <w:spacing w:val="-4"/>
        </w:rPr>
        <w:t>СКАЖИТЕ, ПОЖАЛУЙСТА, ВЫ ДОВЕРЯЕТЕ ИЛИ НЕ ДОВЕРЯЕТ</w:t>
      </w:r>
      <w:r>
        <w:rPr>
          <w:rFonts w:cs="Arial"/>
          <w:b/>
          <w:bCs/>
          <w:caps/>
          <w:spacing w:val="-4"/>
        </w:rPr>
        <w:t>Е</w:t>
      </w:r>
      <w:r w:rsidRPr="00FF4854">
        <w:t xml:space="preserve"> </w:t>
      </w:r>
      <w:r w:rsidRPr="00FF4854">
        <w:rPr>
          <w:rFonts w:cs="Arial"/>
          <w:b/>
          <w:bCs/>
          <w:caps/>
          <w:spacing w:val="-4"/>
        </w:rPr>
        <w:t xml:space="preserve"> </w:t>
      </w:r>
      <w:r w:rsidRPr="00FF4854">
        <w:rPr>
          <w:rFonts w:cs="Arial"/>
          <w:b/>
          <w:bCs/>
          <w:caps/>
          <w:spacing w:val="-4"/>
        </w:rPr>
        <w:tab/>
        <w:t>Госуда</w:t>
      </w:r>
      <w:r w:rsidRPr="00FF4854">
        <w:rPr>
          <w:rFonts w:cs="Arial"/>
          <w:b/>
          <w:bCs/>
          <w:caps/>
          <w:spacing w:val="-4"/>
        </w:rPr>
        <w:t>р</w:t>
      </w:r>
      <w:r w:rsidRPr="00FF4854">
        <w:rPr>
          <w:rFonts w:cs="Arial"/>
          <w:b/>
          <w:bCs/>
          <w:caps/>
          <w:spacing w:val="-4"/>
        </w:rPr>
        <w:t>ственной Думе РФ</w:t>
      </w:r>
      <w:r w:rsidRPr="00E07EA5">
        <w:rPr>
          <w:rFonts w:cs="Arial"/>
          <w:b/>
          <w:bCs/>
          <w:caps/>
          <w:spacing w:val="-4"/>
        </w:rPr>
        <w:t>?</w:t>
      </w:r>
    </w:p>
    <w:p w:rsidR="008365ED" w:rsidRPr="00FE6C82" w:rsidRDefault="008365ED" w:rsidP="008365ED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2</w:t>
      </w:r>
    </w:p>
    <w:bookmarkStart w:id="1" w:name="_MON_1622637040"/>
    <w:bookmarkEnd w:id="1"/>
    <w:p w:rsidR="008365ED" w:rsidRPr="006C5483" w:rsidRDefault="004D01B5" w:rsidP="008365ED">
      <w:pPr>
        <w:jc w:val="center"/>
        <w:rPr>
          <w:i/>
          <w:szCs w:val="16"/>
        </w:rPr>
      </w:pPr>
      <w:r w:rsidRPr="006C5483">
        <w:object w:dxaOrig="10306" w:dyaOrig="3783">
          <v:shape id="_x0000_i1026" type="#_x0000_t75" style="width:478.5pt;height:177.75pt" o:ole="" fillcolor="window">
            <v:imagedata r:id="rId16" o:title=""/>
          </v:shape>
          <o:OLEObject Type="Embed" ProgID="Excel.Sheet.12" ShapeID="_x0000_i1026" DrawAspect="Content" ObjectID="_1629525045" r:id="rId17"/>
        </w:object>
      </w:r>
    </w:p>
    <w:p w:rsidR="008365ED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 w:rsidRPr="005C15A4">
        <w:rPr>
          <w:szCs w:val="16"/>
        </w:rPr>
        <w:t xml:space="preserve">Доверие </w:t>
      </w:r>
      <w:r>
        <w:rPr>
          <w:szCs w:val="16"/>
        </w:rPr>
        <w:t>жителей Воронежа</w:t>
      </w:r>
      <w:r w:rsidRPr="005C15A4">
        <w:rPr>
          <w:szCs w:val="16"/>
        </w:rPr>
        <w:t xml:space="preserve"> к Гос</w:t>
      </w:r>
      <w:r>
        <w:rPr>
          <w:szCs w:val="16"/>
        </w:rPr>
        <w:t xml:space="preserve">ударственной </w:t>
      </w:r>
      <w:r w:rsidRPr="005C15A4">
        <w:rPr>
          <w:szCs w:val="16"/>
        </w:rPr>
        <w:t xml:space="preserve">Думе </w:t>
      </w:r>
      <w:r>
        <w:rPr>
          <w:szCs w:val="16"/>
        </w:rPr>
        <w:t>(</w:t>
      </w:r>
      <w:r w:rsidRPr="00627C1A">
        <w:rPr>
          <w:b/>
          <w:szCs w:val="16"/>
        </w:rPr>
        <w:t>43%</w:t>
      </w:r>
      <w:r>
        <w:rPr>
          <w:szCs w:val="16"/>
        </w:rPr>
        <w:t>)  уступает недоверию к ней (</w:t>
      </w:r>
      <w:r w:rsidRPr="00627C1A">
        <w:rPr>
          <w:b/>
          <w:szCs w:val="16"/>
        </w:rPr>
        <w:t>45%</w:t>
      </w:r>
      <w:r>
        <w:rPr>
          <w:szCs w:val="16"/>
        </w:rPr>
        <w:t>). Доверие к законодательному органу в большей степени свойственно домашним хозяйкам (</w:t>
      </w:r>
      <w:r w:rsidRPr="00627C1A">
        <w:rPr>
          <w:b/>
          <w:szCs w:val="16"/>
        </w:rPr>
        <w:t>60%</w:t>
      </w:r>
      <w:r>
        <w:rPr>
          <w:szCs w:val="16"/>
        </w:rPr>
        <w:t>), а н</w:t>
      </w:r>
      <w:r>
        <w:rPr>
          <w:szCs w:val="16"/>
        </w:rPr>
        <w:t>е</w:t>
      </w:r>
      <w:r>
        <w:rPr>
          <w:szCs w:val="16"/>
        </w:rPr>
        <w:t>доверие – воронежским предпринимателям (</w:t>
      </w:r>
      <w:r w:rsidRPr="00627C1A">
        <w:rPr>
          <w:b/>
          <w:szCs w:val="16"/>
        </w:rPr>
        <w:t>63%</w:t>
      </w:r>
      <w:r>
        <w:rPr>
          <w:szCs w:val="16"/>
        </w:rPr>
        <w:t xml:space="preserve">). То ли бизнесменов не устраивают принимаемые </w:t>
      </w:r>
      <w:proofErr w:type="spellStart"/>
      <w:r>
        <w:rPr>
          <w:szCs w:val="16"/>
        </w:rPr>
        <w:t>ГосДумой</w:t>
      </w:r>
      <w:proofErr w:type="spellEnd"/>
      <w:r>
        <w:rPr>
          <w:szCs w:val="16"/>
        </w:rPr>
        <w:t xml:space="preserve"> законы, то ли их текучесть и недолговечность, то ли их количество…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Как показано на графике ниже, наивысшим доверием со стороны </w:t>
      </w:r>
      <w:r w:rsidR="0071581B">
        <w:rPr>
          <w:szCs w:val="16"/>
        </w:rPr>
        <w:t>в</w:t>
      </w:r>
      <w:r>
        <w:rPr>
          <w:szCs w:val="16"/>
        </w:rPr>
        <w:t xml:space="preserve">оронежцев </w:t>
      </w:r>
      <w:proofErr w:type="spellStart"/>
      <w:r>
        <w:rPr>
          <w:szCs w:val="16"/>
        </w:rPr>
        <w:t>ГосДума</w:t>
      </w:r>
      <w:proofErr w:type="spellEnd"/>
      <w:r>
        <w:rPr>
          <w:szCs w:val="16"/>
        </w:rPr>
        <w:t xml:space="preserve"> пользов</w:t>
      </w:r>
      <w:r>
        <w:rPr>
          <w:szCs w:val="16"/>
        </w:rPr>
        <w:t>а</w:t>
      </w:r>
      <w:r>
        <w:rPr>
          <w:szCs w:val="16"/>
        </w:rPr>
        <w:t xml:space="preserve">лась после присоединения Крыма в 2014 году. Тогда всего за год планка доверия подпрыгнула на </w:t>
      </w:r>
      <w:r w:rsidRPr="00627C1A">
        <w:rPr>
          <w:b/>
          <w:szCs w:val="16"/>
        </w:rPr>
        <w:t>23%</w:t>
      </w:r>
      <w:r>
        <w:rPr>
          <w:szCs w:val="16"/>
        </w:rPr>
        <w:t xml:space="preserve">! Спустя пять лет она снова опустилась на </w:t>
      </w:r>
      <w:r w:rsidRPr="00627C1A">
        <w:rPr>
          <w:b/>
          <w:szCs w:val="16"/>
        </w:rPr>
        <w:t>13%</w:t>
      </w:r>
      <w:r>
        <w:rPr>
          <w:szCs w:val="16"/>
        </w:rPr>
        <w:t xml:space="preserve"> (с </w:t>
      </w:r>
      <w:r w:rsidRPr="00627C1A">
        <w:rPr>
          <w:b/>
          <w:szCs w:val="16"/>
        </w:rPr>
        <w:t>56%</w:t>
      </w:r>
      <w:r>
        <w:rPr>
          <w:szCs w:val="16"/>
        </w:rPr>
        <w:t xml:space="preserve"> до </w:t>
      </w:r>
      <w:r w:rsidRPr="00627C1A">
        <w:rPr>
          <w:b/>
          <w:szCs w:val="16"/>
        </w:rPr>
        <w:t>43%</w:t>
      </w:r>
      <w:r>
        <w:rPr>
          <w:szCs w:val="16"/>
        </w:rPr>
        <w:t xml:space="preserve">).  </w:t>
      </w:r>
    </w:p>
    <w:p w:rsidR="004D01B5" w:rsidRDefault="004D01B5" w:rsidP="004D01B5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8365ED" w:rsidRPr="00D60944" w:rsidRDefault="008365ED" w:rsidP="008365ED">
      <w:pPr>
        <w:jc w:val="center"/>
        <w:rPr>
          <w:rFonts w:cs="Arial"/>
          <w:b/>
          <w:bCs/>
          <w:i/>
          <w:spacing w:val="-4"/>
        </w:rPr>
      </w:pPr>
      <w:r w:rsidRPr="00D60944">
        <w:rPr>
          <w:rFonts w:cs="Arial"/>
          <w:b/>
          <w:bCs/>
          <w:i/>
          <w:spacing w:val="-4"/>
        </w:rPr>
        <w:t>Скажите, пожалуйста, Вы доверяете или не доверяете</w:t>
      </w:r>
      <w:r w:rsidRPr="00D60944">
        <w:rPr>
          <w:i/>
        </w:rPr>
        <w:t xml:space="preserve"> Г</w:t>
      </w:r>
      <w:r w:rsidRPr="00D60944">
        <w:rPr>
          <w:rFonts w:cs="Arial"/>
          <w:b/>
          <w:bCs/>
          <w:i/>
          <w:spacing w:val="-4"/>
        </w:rPr>
        <w:t>осударственной Думе РФ?</w:t>
      </w:r>
    </w:p>
    <w:p w:rsidR="008365ED" w:rsidRDefault="008365ED" w:rsidP="008365ED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8365ED" w:rsidRDefault="008365ED" w:rsidP="008365ED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  <w:r w:rsidRPr="003226C5">
        <w:rPr>
          <w:noProof/>
        </w:rPr>
        <w:drawing>
          <wp:inline distT="0" distB="0" distL="0" distR="0" wp14:anchorId="1BE90ECD" wp14:editId="56E9828C">
            <wp:extent cx="6343650" cy="1476375"/>
            <wp:effectExtent l="0" t="0" r="19050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4D01B5" w:rsidRDefault="008365ED" w:rsidP="008365ED">
      <w:pPr>
        <w:ind w:firstLine="567"/>
        <w:rPr>
          <w:szCs w:val="16"/>
        </w:rPr>
      </w:pPr>
      <w:r>
        <w:rPr>
          <w:szCs w:val="16"/>
        </w:rPr>
        <w:t>Прочие жители нашей страны сегодня относятся к законодательному органу власти примерно так же, как и в Воронеже. Соотношения доверия/недоверия в России (40/44) и Воронеже (43/45)  со</w:t>
      </w:r>
      <w:r>
        <w:rPr>
          <w:szCs w:val="16"/>
        </w:rPr>
        <w:t>в</w:t>
      </w:r>
      <w:r>
        <w:rPr>
          <w:szCs w:val="16"/>
        </w:rPr>
        <w:t>падают – всюду с преобладанием негатива.  Всероссийский опрос проведен ВЦИОМ в августе 2019 года, опрошено 1600 респондентов в различных регионах РФ.</w:t>
      </w:r>
    </w:p>
    <w:p w:rsidR="004D01B5" w:rsidRDefault="004D01B5" w:rsidP="004D01B5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4D01B5" w:rsidRDefault="004D01B5" w:rsidP="004D01B5">
      <w:pPr>
        <w:jc w:val="center"/>
        <w:rPr>
          <w:rFonts w:cs="Arial"/>
          <w:b/>
          <w:bCs/>
          <w:i/>
          <w:spacing w:val="-4"/>
        </w:rPr>
      </w:pPr>
      <w:r w:rsidRPr="00D60944">
        <w:rPr>
          <w:rFonts w:cs="Arial"/>
          <w:b/>
          <w:bCs/>
          <w:i/>
          <w:spacing w:val="-4"/>
        </w:rPr>
        <w:t>Скажите, пожалуйста, Вы доверяете или не доверяете</w:t>
      </w:r>
      <w:r w:rsidRPr="00D60944">
        <w:rPr>
          <w:i/>
        </w:rPr>
        <w:t xml:space="preserve"> Г</w:t>
      </w:r>
      <w:r w:rsidRPr="00D60944">
        <w:rPr>
          <w:rFonts w:cs="Arial"/>
          <w:b/>
          <w:bCs/>
          <w:i/>
          <w:spacing w:val="-4"/>
        </w:rPr>
        <w:t>осударственной Думе РФ?</w:t>
      </w:r>
    </w:p>
    <w:p w:rsidR="004D01B5" w:rsidRPr="00D60944" w:rsidRDefault="004D01B5" w:rsidP="004D01B5">
      <w:pPr>
        <w:jc w:val="center"/>
        <w:rPr>
          <w:rFonts w:cs="Arial"/>
          <w:b/>
          <w:bCs/>
          <w:i/>
          <w:spacing w:val="-4"/>
        </w:rPr>
      </w:pPr>
    </w:p>
    <w:p w:rsidR="008365ED" w:rsidRPr="005C15A4" w:rsidRDefault="004D01B5" w:rsidP="004D01B5">
      <w:pPr>
        <w:jc w:val="center"/>
        <w:rPr>
          <w:szCs w:val="16"/>
        </w:rPr>
      </w:pPr>
      <w:r w:rsidRPr="003226C5">
        <w:rPr>
          <w:noProof/>
        </w:rPr>
        <w:drawing>
          <wp:inline distT="0" distB="0" distL="0" distR="0" wp14:anchorId="2D957A3E" wp14:editId="5A7F5DA3">
            <wp:extent cx="6343650" cy="1552575"/>
            <wp:effectExtent l="0" t="0" r="19050" b="9525"/>
            <wp:docPr id="686" name="Диаграмма 6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8365ED" w:rsidRPr="005C15A4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74217EA" wp14:editId="1D9C4ACB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A9" w:rsidRPr="006C5483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FF60A9" w:rsidRPr="006C5483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FF60A9" w:rsidRPr="006C5483" w:rsidRDefault="00FF60A9" w:rsidP="00FF60A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7376" behindDoc="0" locked="0" layoutInCell="1" allowOverlap="1" wp14:anchorId="0FEE1EF9" wp14:editId="3D26E6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877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iV3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d&#10;ViV3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F4854">
        <w:rPr>
          <w:rFonts w:cs="Arial"/>
          <w:b/>
          <w:bCs/>
          <w:caps/>
          <w:spacing w:val="-4"/>
        </w:rPr>
        <w:t>СКАЖИТЕ, ПОЖАЛУЙСТА, ВЫ ДОВЕРЯЕТЕ ИЛИ НЕ ДОВЕРЯЕТ</w:t>
      </w:r>
      <w:r>
        <w:rPr>
          <w:rFonts w:cs="Arial"/>
          <w:b/>
          <w:bCs/>
          <w:caps/>
          <w:spacing w:val="-4"/>
        </w:rPr>
        <w:t>Е</w:t>
      </w:r>
      <w:r w:rsidRPr="00FF4854">
        <w:t xml:space="preserve"> </w:t>
      </w:r>
      <w:r w:rsidRPr="00FF4854">
        <w:rPr>
          <w:rFonts w:cs="Arial"/>
          <w:b/>
          <w:bCs/>
          <w:caps/>
          <w:spacing w:val="-4"/>
        </w:rPr>
        <w:t xml:space="preserve"> </w:t>
      </w:r>
      <w:r w:rsidRPr="00FF4854">
        <w:rPr>
          <w:rFonts w:cs="Arial"/>
          <w:b/>
          <w:bCs/>
          <w:caps/>
          <w:spacing w:val="-4"/>
        </w:rPr>
        <w:tab/>
        <w:t>Совету Федерации</w:t>
      </w:r>
      <w:r w:rsidRPr="00E07EA5">
        <w:rPr>
          <w:rFonts w:cs="Arial"/>
          <w:b/>
          <w:bCs/>
          <w:caps/>
          <w:spacing w:val="-4"/>
        </w:rPr>
        <w:t>?</w:t>
      </w:r>
    </w:p>
    <w:p w:rsidR="008365ED" w:rsidRPr="00FE6C82" w:rsidRDefault="008365ED" w:rsidP="008365ED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  <w:lang w:val="en-US"/>
        </w:rPr>
        <w:t>3</w:t>
      </w:r>
    </w:p>
    <w:bookmarkStart w:id="2" w:name="_MON_1622637107"/>
    <w:bookmarkEnd w:id="2"/>
    <w:p w:rsidR="008365ED" w:rsidRPr="006C5483" w:rsidRDefault="008365ED" w:rsidP="008365ED">
      <w:pPr>
        <w:jc w:val="center"/>
        <w:rPr>
          <w:i/>
          <w:szCs w:val="16"/>
        </w:rPr>
      </w:pPr>
      <w:r w:rsidRPr="006C5483">
        <w:object w:dxaOrig="10306" w:dyaOrig="5090">
          <v:shape id="_x0000_i1027" type="#_x0000_t75" style="width:478.5pt;height:238.5pt" o:ole="" fillcolor="window">
            <v:imagedata r:id="rId20" o:title=""/>
          </v:shape>
          <o:OLEObject Type="Embed" ProgID="Excel.Sheet.12" ShapeID="_x0000_i1027" DrawAspect="Content" ObjectID="_1629525046" r:id="rId21"/>
        </w:object>
      </w:r>
    </w:p>
    <w:p w:rsidR="008365ED" w:rsidRDefault="008365ED" w:rsidP="008365ED">
      <w:pPr>
        <w:ind w:firstLine="567"/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A631C0" w:rsidP="008365ED">
      <w:pPr>
        <w:ind w:firstLine="567"/>
        <w:jc w:val="both"/>
        <w:rPr>
          <w:szCs w:val="16"/>
        </w:rPr>
      </w:pPr>
      <w:r>
        <w:rPr>
          <w:szCs w:val="16"/>
        </w:rPr>
        <w:t>Совет Федерации</w:t>
      </w:r>
      <w:r w:rsidR="008365ED">
        <w:rPr>
          <w:szCs w:val="16"/>
        </w:rPr>
        <w:t xml:space="preserve"> как знаменитая кантовская «вещь в себе» чаще всего вызывает недоумение</w:t>
      </w:r>
      <w:r w:rsidR="00F651C4">
        <w:rPr>
          <w:szCs w:val="16"/>
        </w:rPr>
        <w:t xml:space="preserve"> по поводу своего предназначения</w:t>
      </w:r>
      <w:r w:rsidR="008365ED">
        <w:rPr>
          <w:szCs w:val="16"/>
        </w:rPr>
        <w:t xml:space="preserve"> и собирает большее число затруднений с ответом, чем прочие органы государственной власти (</w:t>
      </w:r>
      <w:r w:rsidR="008365ED" w:rsidRPr="00796CD8">
        <w:rPr>
          <w:b/>
          <w:szCs w:val="16"/>
        </w:rPr>
        <w:t>17%</w:t>
      </w:r>
      <w:r w:rsidR="008365ED">
        <w:rPr>
          <w:szCs w:val="16"/>
        </w:rPr>
        <w:t>). Однако чем-то он мил гражданам, поскольку доверяют ему чаще (</w:t>
      </w:r>
      <w:r w:rsidR="008365ED" w:rsidRPr="00796CD8">
        <w:rPr>
          <w:b/>
          <w:szCs w:val="16"/>
        </w:rPr>
        <w:t>45%</w:t>
      </w:r>
      <w:r w:rsidR="008365ED">
        <w:rPr>
          <w:szCs w:val="16"/>
        </w:rPr>
        <w:t>), чем не доверяют (</w:t>
      </w:r>
      <w:r w:rsidR="008365ED" w:rsidRPr="00796CD8">
        <w:rPr>
          <w:b/>
          <w:szCs w:val="16"/>
        </w:rPr>
        <w:t>38%</w:t>
      </w:r>
      <w:r w:rsidR="008365ED">
        <w:rPr>
          <w:szCs w:val="16"/>
        </w:rPr>
        <w:t xml:space="preserve">), в отличие от </w:t>
      </w:r>
      <w:proofErr w:type="spellStart"/>
      <w:r w:rsidR="008365ED">
        <w:rPr>
          <w:szCs w:val="16"/>
        </w:rPr>
        <w:t>ГосДумы</w:t>
      </w:r>
      <w:proofErr w:type="spellEnd"/>
      <w:r w:rsidR="008365ED">
        <w:rPr>
          <w:szCs w:val="16"/>
        </w:rPr>
        <w:t>. К доверию зачастую склоняется молодежь (</w:t>
      </w:r>
      <w:r w:rsidR="008365ED" w:rsidRPr="00796CD8">
        <w:rPr>
          <w:b/>
          <w:szCs w:val="16"/>
        </w:rPr>
        <w:t>51%</w:t>
      </w:r>
      <w:r w:rsidR="008365ED">
        <w:rPr>
          <w:szCs w:val="16"/>
        </w:rPr>
        <w:t>) и люди с хорошим материальным положением (</w:t>
      </w:r>
      <w:r w:rsidR="008365ED" w:rsidRPr="00796CD8">
        <w:rPr>
          <w:b/>
          <w:szCs w:val="16"/>
        </w:rPr>
        <w:t>55%</w:t>
      </w:r>
      <w:r w:rsidR="008365ED">
        <w:rPr>
          <w:szCs w:val="16"/>
        </w:rPr>
        <w:t>). Наибольшую степень недоверия прод</w:t>
      </w:r>
      <w:r w:rsidR="008365ED">
        <w:rPr>
          <w:szCs w:val="16"/>
        </w:rPr>
        <w:t>е</w:t>
      </w:r>
      <w:r w:rsidR="008365ED">
        <w:rPr>
          <w:szCs w:val="16"/>
        </w:rPr>
        <w:t>монстрировали самые бедные горожане (</w:t>
      </w:r>
      <w:r w:rsidR="008365ED" w:rsidRPr="00796CD8">
        <w:rPr>
          <w:b/>
          <w:szCs w:val="16"/>
        </w:rPr>
        <w:t>46%</w:t>
      </w:r>
      <w:r w:rsidR="008365ED">
        <w:rPr>
          <w:szCs w:val="16"/>
        </w:rPr>
        <w:t>) и бизнесмены города Воронежа (</w:t>
      </w:r>
      <w:r w:rsidR="008365ED" w:rsidRPr="00796CD8">
        <w:rPr>
          <w:b/>
          <w:szCs w:val="16"/>
        </w:rPr>
        <w:t>57%</w:t>
      </w:r>
      <w:r w:rsidR="008365ED">
        <w:rPr>
          <w:szCs w:val="16"/>
        </w:rPr>
        <w:t>).</w:t>
      </w:r>
    </w:p>
    <w:p w:rsidR="008365ED" w:rsidRPr="00657B17" w:rsidRDefault="008365ED" w:rsidP="008365ED">
      <w:pPr>
        <w:jc w:val="center"/>
        <w:rPr>
          <w:rFonts w:cs="Arial"/>
          <w:b/>
          <w:bCs/>
          <w:i/>
          <w:spacing w:val="-4"/>
        </w:rPr>
      </w:pPr>
      <w:r w:rsidRPr="00657B17">
        <w:rPr>
          <w:rFonts w:cs="Arial"/>
          <w:b/>
          <w:bCs/>
          <w:i/>
          <w:spacing w:val="-4"/>
        </w:rPr>
        <w:t>Скажите, пожалуйста, Вы доверяете или не доверяете</w:t>
      </w:r>
      <w:r w:rsidRPr="00657B17">
        <w:rPr>
          <w:i/>
        </w:rPr>
        <w:t xml:space="preserve"> </w:t>
      </w:r>
      <w:r w:rsidRPr="00657B17">
        <w:rPr>
          <w:b/>
          <w:i/>
        </w:rPr>
        <w:t xml:space="preserve">Совету </w:t>
      </w:r>
      <w:r w:rsidRPr="00657B17">
        <w:rPr>
          <w:rFonts w:cs="Arial"/>
          <w:b/>
          <w:bCs/>
          <w:i/>
          <w:spacing w:val="-4"/>
        </w:rPr>
        <w:t>Федераци</w:t>
      </w:r>
      <w:r w:rsidR="00A631C0">
        <w:rPr>
          <w:rFonts w:cs="Arial"/>
          <w:b/>
          <w:bCs/>
          <w:i/>
          <w:spacing w:val="-4"/>
        </w:rPr>
        <w:t>и</w:t>
      </w:r>
      <w:r w:rsidRPr="00657B17">
        <w:rPr>
          <w:rFonts w:cs="Arial"/>
          <w:b/>
          <w:bCs/>
          <w:i/>
          <w:spacing w:val="-4"/>
        </w:rPr>
        <w:t>?</w:t>
      </w:r>
    </w:p>
    <w:p w:rsidR="008365ED" w:rsidRDefault="008365ED" w:rsidP="008365ED">
      <w:pPr>
        <w:jc w:val="center"/>
        <w:rPr>
          <w:rFonts w:cs="Arial"/>
          <w:b/>
          <w:bCs/>
          <w:i/>
          <w:spacing w:val="-4"/>
        </w:rPr>
      </w:pPr>
      <w:r w:rsidRPr="003226C5">
        <w:rPr>
          <w:noProof/>
        </w:rPr>
        <w:drawing>
          <wp:inline distT="0" distB="0" distL="0" distR="0" wp14:anchorId="1853CE39" wp14:editId="621B2A36">
            <wp:extent cx="6343650" cy="1419225"/>
            <wp:effectExtent l="0" t="0" r="19050" b="9525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1581B" w:rsidRDefault="00A631C0" w:rsidP="008365ED">
      <w:pPr>
        <w:ind w:firstLine="567"/>
        <w:jc w:val="both"/>
        <w:rPr>
          <w:szCs w:val="16"/>
        </w:rPr>
      </w:pPr>
      <w:r>
        <w:rPr>
          <w:szCs w:val="16"/>
        </w:rPr>
        <w:t>Среди россиян в целом</w:t>
      </w:r>
      <w:r w:rsidR="008365ED">
        <w:rPr>
          <w:szCs w:val="16"/>
        </w:rPr>
        <w:t xml:space="preserve"> так же, как и в Воронеже, доверие к Совету Федерации преобладает над недоверием (43/29). Жители страны реже (</w:t>
      </w:r>
      <w:r w:rsidR="008365ED" w:rsidRPr="00796CD8">
        <w:rPr>
          <w:b/>
          <w:szCs w:val="16"/>
        </w:rPr>
        <w:t>29%</w:t>
      </w:r>
      <w:r w:rsidR="008365ED">
        <w:rPr>
          <w:szCs w:val="16"/>
        </w:rPr>
        <w:t>) выражали свое отрицательное отношение к этому о</w:t>
      </w:r>
      <w:r w:rsidR="008365ED">
        <w:rPr>
          <w:szCs w:val="16"/>
        </w:rPr>
        <w:t>р</w:t>
      </w:r>
      <w:r w:rsidR="008365ED">
        <w:rPr>
          <w:szCs w:val="16"/>
        </w:rPr>
        <w:t>гану власти, чем воронежцы (</w:t>
      </w:r>
      <w:r w:rsidR="008365ED" w:rsidRPr="00796CD8">
        <w:rPr>
          <w:b/>
          <w:szCs w:val="16"/>
        </w:rPr>
        <w:t>38%</w:t>
      </w:r>
      <w:r w:rsidR="008365ED">
        <w:rPr>
          <w:szCs w:val="16"/>
        </w:rPr>
        <w:t>). Возможно, это связано с тем, что сограждане необычайно часто затруднялись ответить на вопрос (</w:t>
      </w:r>
      <w:r w:rsidR="008365ED" w:rsidRPr="00796CD8">
        <w:rPr>
          <w:b/>
          <w:szCs w:val="16"/>
        </w:rPr>
        <w:t>28%</w:t>
      </w:r>
      <w:r w:rsidR="008365ED">
        <w:rPr>
          <w:szCs w:val="16"/>
        </w:rPr>
        <w:t>) – Совет Федераци</w:t>
      </w:r>
      <w:r>
        <w:rPr>
          <w:szCs w:val="16"/>
        </w:rPr>
        <w:t>и</w:t>
      </w:r>
      <w:r w:rsidR="008365ED">
        <w:rPr>
          <w:szCs w:val="16"/>
        </w:rPr>
        <w:t xml:space="preserve"> для многих является «черным ящиком». </w:t>
      </w:r>
    </w:p>
    <w:p w:rsidR="0071581B" w:rsidRPr="0071581B" w:rsidRDefault="0071581B" w:rsidP="0071581B">
      <w:pPr>
        <w:jc w:val="center"/>
        <w:rPr>
          <w:rFonts w:cs="Arial"/>
          <w:b/>
          <w:bCs/>
          <w:i/>
          <w:spacing w:val="-4"/>
          <w:sz w:val="12"/>
          <w:szCs w:val="12"/>
        </w:rPr>
      </w:pPr>
    </w:p>
    <w:p w:rsidR="0071581B" w:rsidRPr="00657B17" w:rsidRDefault="0071581B" w:rsidP="0071581B">
      <w:pPr>
        <w:jc w:val="center"/>
        <w:rPr>
          <w:rFonts w:cs="Arial"/>
          <w:b/>
          <w:bCs/>
          <w:i/>
          <w:spacing w:val="-4"/>
        </w:rPr>
      </w:pPr>
      <w:r w:rsidRPr="00657B17">
        <w:rPr>
          <w:rFonts w:cs="Arial"/>
          <w:b/>
          <w:bCs/>
          <w:i/>
          <w:spacing w:val="-4"/>
        </w:rPr>
        <w:t>Скажите, пожалуйста, Вы доверяете или не доверяете</w:t>
      </w:r>
      <w:r w:rsidRPr="00657B17">
        <w:rPr>
          <w:i/>
        </w:rPr>
        <w:t xml:space="preserve"> </w:t>
      </w:r>
      <w:r w:rsidRPr="00657B17">
        <w:rPr>
          <w:b/>
          <w:i/>
        </w:rPr>
        <w:t xml:space="preserve">Совету </w:t>
      </w:r>
      <w:r w:rsidRPr="00657B17">
        <w:rPr>
          <w:rFonts w:cs="Arial"/>
          <w:b/>
          <w:bCs/>
          <w:i/>
          <w:spacing w:val="-4"/>
        </w:rPr>
        <w:t>Федераци</w:t>
      </w:r>
      <w:r w:rsidR="00A631C0">
        <w:rPr>
          <w:rFonts w:cs="Arial"/>
          <w:b/>
          <w:bCs/>
          <w:i/>
          <w:spacing w:val="-4"/>
        </w:rPr>
        <w:t>и</w:t>
      </w:r>
      <w:r w:rsidRPr="00657B17">
        <w:rPr>
          <w:rFonts w:cs="Arial"/>
          <w:b/>
          <w:bCs/>
          <w:i/>
          <w:spacing w:val="-4"/>
        </w:rPr>
        <w:t>?</w:t>
      </w:r>
    </w:p>
    <w:p w:rsidR="008365ED" w:rsidRDefault="0071581B" w:rsidP="0071581B">
      <w:pPr>
        <w:jc w:val="center"/>
        <w:rPr>
          <w:szCs w:val="16"/>
        </w:rPr>
      </w:pPr>
      <w:r w:rsidRPr="003226C5">
        <w:rPr>
          <w:noProof/>
        </w:rPr>
        <w:drawing>
          <wp:inline distT="0" distB="0" distL="0" distR="0" wp14:anchorId="28E238C4" wp14:editId="09A8733A">
            <wp:extent cx="6343650" cy="1562100"/>
            <wp:effectExtent l="0" t="0" r="19050" b="19050"/>
            <wp:docPr id="687" name="Диаграмма 6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 w:rsidR="008365ED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2F3AB9" wp14:editId="79ECB4A1">
            <wp:extent cx="466090" cy="548640"/>
            <wp:effectExtent l="0" t="0" r="0" b="381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0A9" w:rsidRPr="00796CD8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Опрос проведён 21 - 30 июня 2019 года методом телефонного интервью.</w:t>
      </w:r>
    </w:p>
    <w:p w:rsidR="00FF60A9" w:rsidRPr="00796CD8" w:rsidRDefault="00FF60A9" w:rsidP="00FF60A9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FF60A9" w:rsidRPr="006C5483" w:rsidRDefault="00FF60A9" w:rsidP="00FF60A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Опрошено 1612 человек.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8400" behindDoc="0" locked="0" layoutInCell="1" allowOverlap="1" wp14:anchorId="08DA7423" wp14:editId="3FA6088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8784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Dqo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X7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wA6&#10;q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365ED" w:rsidRPr="00C829D3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C131D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Вы доверяете или не доверяете В. Путину?</w:t>
      </w:r>
    </w:p>
    <w:p w:rsidR="008365ED" w:rsidRPr="005126F4" w:rsidRDefault="008365ED" w:rsidP="00836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55F61">
        <w:rPr>
          <w:i/>
          <w:lang w:eastAsia="en-US"/>
        </w:rPr>
        <w:t>4</w:t>
      </w:r>
    </w:p>
    <w:bookmarkStart w:id="3" w:name="_MON_1623478153"/>
    <w:bookmarkEnd w:id="3"/>
    <w:p w:rsidR="008365ED" w:rsidRDefault="008365ED" w:rsidP="008365E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018" w:dyaOrig="4262">
          <v:shape id="_x0000_i1028" type="#_x0000_t75" style="width:464.25pt;height:197.25pt" o:ole="" fillcolor="window">
            <v:imagedata r:id="rId24" o:title=""/>
          </v:shape>
          <o:OLEObject Type="Embed" ProgID="Excel.Sheet.12" ShapeID="_x0000_i1028" DrawAspect="Content" ObjectID="_1629525047" r:id="rId25"/>
        </w:object>
      </w:r>
    </w:p>
    <w:p w:rsidR="008365ED" w:rsidRPr="00BF07F2" w:rsidRDefault="008365ED" w:rsidP="00836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 сегодняшний день </w:t>
      </w:r>
      <w:r w:rsidRPr="00E55F61">
        <w:rPr>
          <w:b/>
          <w:lang w:eastAsia="en-US"/>
        </w:rPr>
        <w:t>65%</w:t>
      </w:r>
      <w:r>
        <w:rPr>
          <w:lang w:eastAsia="en-US"/>
        </w:rPr>
        <w:t xml:space="preserve"> жителей Воронежской области доверяют Президенту РФ.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Много это или мало? С одной стороны, это убедительное большинство. Но, с другой стороны, это заметно меньше, чем еще пять лет назад (см.</w:t>
      </w:r>
      <w:r w:rsidR="00A631C0">
        <w:rPr>
          <w:lang w:eastAsia="en-US"/>
        </w:rPr>
        <w:t xml:space="preserve"> </w:t>
      </w:r>
      <w:r>
        <w:rPr>
          <w:lang w:eastAsia="en-US"/>
        </w:rPr>
        <w:t>Бюллетень №</w:t>
      </w:r>
      <w:r w:rsidR="00A631C0">
        <w:rPr>
          <w:lang w:eastAsia="en-US"/>
        </w:rPr>
        <w:t xml:space="preserve"> </w:t>
      </w:r>
      <w:r>
        <w:rPr>
          <w:lang w:eastAsia="en-US"/>
        </w:rPr>
        <w:t>2014-06)</w:t>
      </w:r>
      <w:r w:rsidR="00A631C0">
        <w:rPr>
          <w:lang w:eastAsia="en-US"/>
        </w:rPr>
        <w:t>.</w:t>
      </w:r>
      <w:r>
        <w:rPr>
          <w:lang w:eastAsia="en-US"/>
        </w:rPr>
        <w:t xml:space="preserve"> На графике приведены р</w:t>
      </w:r>
      <w:r>
        <w:rPr>
          <w:lang w:eastAsia="en-US"/>
        </w:rPr>
        <w:t>е</w:t>
      </w:r>
      <w:r>
        <w:rPr>
          <w:lang w:eastAsia="en-US"/>
        </w:rPr>
        <w:t xml:space="preserve">зультаты опроса </w:t>
      </w:r>
      <w:r w:rsidR="00E55F61">
        <w:rPr>
          <w:lang w:eastAsia="en-US"/>
        </w:rPr>
        <w:t xml:space="preserve">только </w:t>
      </w:r>
      <w:r>
        <w:rPr>
          <w:lang w:eastAsia="en-US"/>
        </w:rPr>
        <w:t>жителей областного центра.</w:t>
      </w:r>
    </w:p>
    <w:p w:rsidR="008365ED" w:rsidRPr="00EF6CAF" w:rsidRDefault="008365ED" w:rsidP="008365ED">
      <w:pPr>
        <w:ind w:firstLine="567"/>
        <w:jc w:val="center"/>
        <w:rPr>
          <w:rFonts w:cs="Arial"/>
          <w:b/>
          <w:bCs/>
          <w:i/>
          <w:color w:val="0D0D0D" w:themeColor="text1" w:themeTint="F2"/>
          <w:spacing w:val="-4"/>
          <w:sz w:val="12"/>
          <w:szCs w:val="12"/>
        </w:rPr>
      </w:pPr>
    </w:p>
    <w:p w:rsidR="008365ED" w:rsidRDefault="008365ED" w:rsidP="008365ED">
      <w:pPr>
        <w:ind w:firstLine="567"/>
        <w:jc w:val="center"/>
        <w:rPr>
          <w:rFonts w:cs="Arial"/>
          <w:b/>
          <w:bCs/>
          <w:i/>
          <w:caps/>
          <w:color w:val="0D0D0D" w:themeColor="text1" w:themeTint="F2"/>
          <w:spacing w:val="-4"/>
        </w:rPr>
      </w:pPr>
      <w:r w:rsidRPr="00EF6CAF">
        <w:rPr>
          <w:rFonts w:cs="Arial"/>
          <w:b/>
          <w:bCs/>
          <w:i/>
          <w:color w:val="0D0D0D" w:themeColor="text1" w:themeTint="F2"/>
          <w:spacing w:val="-4"/>
        </w:rPr>
        <w:t xml:space="preserve">Скажите, пожалуйста, </w:t>
      </w:r>
      <w:r>
        <w:rPr>
          <w:rFonts w:cs="Arial"/>
          <w:b/>
          <w:bCs/>
          <w:i/>
          <w:color w:val="0D0D0D" w:themeColor="text1" w:themeTint="F2"/>
          <w:spacing w:val="-4"/>
        </w:rPr>
        <w:t>В</w:t>
      </w:r>
      <w:r w:rsidRPr="00EF6CAF">
        <w:rPr>
          <w:rFonts w:cs="Arial"/>
          <w:b/>
          <w:bCs/>
          <w:i/>
          <w:color w:val="0D0D0D" w:themeColor="text1" w:themeTint="F2"/>
          <w:spacing w:val="-4"/>
        </w:rPr>
        <w:t xml:space="preserve">ы доверяете или не доверяете </w:t>
      </w:r>
      <w:r>
        <w:rPr>
          <w:rFonts w:cs="Arial"/>
          <w:b/>
          <w:bCs/>
          <w:i/>
          <w:color w:val="0D0D0D" w:themeColor="text1" w:themeTint="F2"/>
          <w:spacing w:val="-4"/>
        </w:rPr>
        <w:t>В</w:t>
      </w:r>
      <w:r w:rsidRPr="00EF6CAF">
        <w:rPr>
          <w:rFonts w:cs="Arial"/>
          <w:b/>
          <w:bCs/>
          <w:i/>
          <w:color w:val="0D0D0D" w:themeColor="text1" w:themeTint="F2"/>
          <w:spacing w:val="-4"/>
        </w:rPr>
        <w:t>. Путину</w:t>
      </w:r>
      <w:r w:rsidRPr="00EF6CAF">
        <w:rPr>
          <w:rFonts w:cs="Arial"/>
          <w:b/>
          <w:bCs/>
          <w:i/>
          <w:caps/>
          <w:color w:val="0D0D0D" w:themeColor="text1" w:themeTint="F2"/>
          <w:spacing w:val="-4"/>
        </w:rPr>
        <w:t>?</w:t>
      </w:r>
    </w:p>
    <w:p w:rsidR="008365ED" w:rsidRPr="00EF6CAF" w:rsidRDefault="008365ED" w:rsidP="008365ED">
      <w:pPr>
        <w:ind w:firstLine="567"/>
        <w:jc w:val="center"/>
        <w:rPr>
          <w:rFonts w:cs="Arial"/>
          <w:b/>
          <w:bCs/>
          <w:i/>
          <w:color w:val="0D0D0D" w:themeColor="text1" w:themeTint="F2"/>
          <w:spacing w:val="-4"/>
          <w:sz w:val="12"/>
          <w:szCs w:val="12"/>
        </w:rPr>
      </w:pPr>
    </w:p>
    <w:p w:rsidR="008365ED" w:rsidRDefault="008365ED" w:rsidP="008365ED">
      <w:pPr>
        <w:ind w:firstLine="567"/>
        <w:jc w:val="both"/>
        <w:rPr>
          <w:lang w:eastAsia="en-US"/>
        </w:rPr>
      </w:pPr>
      <w:r w:rsidRPr="003226C5">
        <w:rPr>
          <w:noProof/>
        </w:rPr>
        <w:drawing>
          <wp:inline distT="0" distB="0" distL="0" distR="0" wp14:anchorId="5FA2FF02" wp14:editId="0B1DDE40">
            <wp:extent cx="6343650" cy="1933575"/>
            <wp:effectExtent l="0" t="0" r="19050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Посмотрим,</w:t>
      </w:r>
      <w:r w:rsidR="00845286">
        <w:rPr>
          <w:lang w:eastAsia="en-US"/>
        </w:rPr>
        <w:t xml:space="preserve"> как соотносятся цифры доверия/</w:t>
      </w:r>
      <w:r>
        <w:rPr>
          <w:lang w:eastAsia="en-US"/>
        </w:rPr>
        <w:t xml:space="preserve">недоверия </w:t>
      </w:r>
      <w:proofErr w:type="spellStart"/>
      <w:r>
        <w:rPr>
          <w:lang w:eastAsia="en-US"/>
        </w:rPr>
        <w:t>В.Путину</w:t>
      </w:r>
      <w:proofErr w:type="spellEnd"/>
      <w:r>
        <w:rPr>
          <w:lang w:eastAsia="en-US"/>
        </w:rPr>
        <w:t xml:space="preserve"> жителей </w:t>
      </w:r>
      <w:r w:rsidR="00845286">
        <w:rPr>
          <w:lang w:eastAsia="en-US"/>
        </w:rPr>
        <w:t>В</w:t>
      </w:r>
      <w:r>
        <w:rPr>
          <w:lang w:eastAsia="en-US"/>
        </w:rPr>
        <w:t xml:space="preserve">оронежской области и россиян в целом. Общероссийский опрос проведен ФОМ 25 августа 2019 года, ВЦИОМ 19 августа 2019 года. </w:t>
      </w:r>
    </w:p>
    <w:p w:rsidR="008365ED" w:rsidRPr="00EF6CAF" w:rsidRDefault="008365ED" w:rsidP="008365ED">
      <w:pPr>
        <w:ind w:firstLine="567"/>
        <w:jc w:val="center"/>
        <w:rPr>
          <w:i/>
          <w:lang w:eastAsia="en-US"/>
        </w:rPr>
      </w:pPr>
      <w:r w:rsidRPr="00EF6CAF">
        <w:rPr>
          <w:rFonts w:cs="Arial"/>
          <w:b/>
          <w:bCs/>
          <w:i/>
          <w:color w:val="0D0D0D" w:themeColor="text1" w:themeTint="F2"/>
          <w:spacing w:val="-4"/>
        </w:rPr>
        <w:t xml:space="preserve">Скажите, пожалуйста, </w:t>
      </w:r>
      <w:r>
        <w:rPr>
          <w:rFonts w:cs="Arial"/>
          <w:b/>
          <w:bCs/>
          <w:i/>
          <w:color w:val="0D0D0D" w:themeColor="text1" w:themeTint="F2"/>
          <w:spacing w:val="-4"/>
        </w:rPr>
        <w:t>В</w:t>
      </w:r>
      <w:r w:rsidRPr="00EF6CAF">
        <w:rPr>
          <w:rFonts w:cs="Arial"/>
          <w:b/>
          <w:bCs/>
          <w:i/>
          <w:color w:val="0D0D0D" w:themeColor="text1" w:themeTint="F2"/>
          <w:spacing w:val="-4"/>
        </w:rPr>
        <w:t xml:space="preserve">ы доверяете или не доверяете </w:t>
      </w:r>
      <w:r>
        <w:rPr>
          <w:rFonts w:cs="Arial"/>
          <w:b/>
          <w:bCs/>
          <w:i/>
          <w:color w:val="0D0D0D" w:themeColor="text1" w:themeTint="F2"/>
          <w:spacing w:val="-4"/>
        </w:rPr>
        <w:t>В</w:t>
      </w:r>
      <w:r w:rsidRPr="00EF6CAF">
        <w:rPr>
          <w:rFonts w:cs="Arial"/>
          <w:b/>
          <w:bCs/>
          <w:i/>
          <w:color w:val="0D0D0D" w:themeColor="text1" w:themeTint="F2"/>
          <w:spacing w:val="-4"/>
        </w:rPr>
        <w:t>. Путину</w:t>
      </w:r>
      <w:r w:rsidRPr="00EF6CAF">
        <w:rPr>
          <w:rFonts w:cs="Arial"/>
          <w:b/>
          <w:bCs/>
          <w:i/>
          <w:caps/>
          <w:color w:val="0D0D0D" w:themeColor="text1" w:themeTint="F2"/>
          <w:spacing w:val="-4"/>
        </w:rPr>
        <w:t>?</w:t>
      </w:r>
    </w:p>
    <w:p w:rsidR="008365ED" w:rsidRPr="00EF6CAF" w:rsidRDefault="008365ED" w:rsidP="008365ED">
      <w:pPr>
        <w:ind w:firstLine="567"/>
        <w:jc w:val="both"/>
        <w:rPr>
          <w:sz w:val="12"/>
          <w:szCs w:val="12"/>
          <w:lang w:eastAsia="en-US"/>
        </w:rPr>
      </w:pPr>
    </w:p>
    <w:p w:rsidR="008365ED" w:rsidRDefault="008365ED" w:rsidP="008365ED">
      <w:pPr>
        <w:ind w:firstLine="567"/>
        <w:jc w:val="both"/>
        <w:rPr>
          <w:lang w:eastAsia="en-US"/>
        </w:rPr>
      </w:pPr>
      <w:r w:rsidRPr="003226C5">
        <w:rPr>
          <w:noProof/>
        </w:rPr>
        <w:drawing>
          <wp:inline distT="0" distB="0" distL="0" distR="0" wp14:anchorId="13E3EDA8" wp14:editId="2A21068C">
            <wp:extent cx="6343650" cy="1724025"/>
            <wp:effectExtent l="0" t="0" r="19050" b="952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365ED" w:rsidRPr="00FE6C82" w:rsidRDefault="008365ED" w:rsidP="008365ED">
      <w:pPr>
        <w:ind w:firstLine="567"/>
        <w:jc w:val="both"/>
        <w:rPr>
          <w:i/>
          <w:szCs w:val="16"/>
        </w:rPr>
      </w:pPr>
      <w:r>
        <w:rPr>
          <w:lang w:eastAsia="en-US"/>
        </w:rPr>
        <w:t xml:space="preserve">Как видно из приведенного графика, показатели доверия </w:t>
      </w:r>
      <w:r w:rsidR="00845286">
        <w:rPr>
          <w:lang w:eastAsia="en-US"/>
        </w:rPr>
        <w:t xml:space="preserve">жителей Воронежской области </w:t>
      </w:r>
      <w:r>
        <w:rPr>
          <w:lang w:eastAsia="en-US"/>
        </w:rPr>
        <w:t>През</w:t>
      </w:r>
      <w:r>
        <w:rPr>
          <w:lang w:eastAsia="en-US"/>
        </w:rPr>
        <w:t>и</w:t>
      </w:r>
      <w:r>
        <w:rPr>
          <w:lang w:eastAsia="en-US"/>
        </w:rPr>
        <w:t>денту РФ вполне соответствуют усреднённым показателям двух общероссийских опросов.</w:t>
      </w:r>
      <w:r w:rsidRPr="00FE6C82">
        <w:rPr>
          <w:i/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004EB65" wp14:editId="67C766EB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ED" w:rsidRPr="008819D1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8819D1">
        <w:rPr>
          <w:rFonts w:ascii="Arial" w:hAnsi="Arial" w:cs="Arial"/>
          <w:sz w:val="20"/>
          <w:szCs w:val="20"/>
        </w:rPr>
        <w:t>Опрос проведён 21 - 30 июня 2019 года методом телефонного интервью.</w:t>
      </w:r>
    </w:p>
    <w:p w:rsidR="008365ED" w:rsidRPr="008819D1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8819D1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8365ED" w:rsidRPr="006C5483" w:rsidRDefault="008365ED" w:rsidP="008365E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8819D1">
        <w:rPr>
          <w:rFonts w:ascii="Arial" w:hAnsi="Arial" w:cs="Arial"/>
          <w:sz w:val="20"/>
          <w:szCs w:val="20"/>
        </w:rPr>
        <w:t>Опрошено 1612 человек.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9424" behindDoc="0" locked="0" layoutInCell="1" allowOverlap="1" wp14:anchorId="67C42E6B" wp14:editId="6C35B20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879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Do/eoH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365ED" w:rsidRPr="00C829D3" w:rsidRDefault="008365ED" w:rsidP="00836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C5A6E">
        <w:rPr>
          <w:rFonts w:cs="Arial"/>
          <w:b/>
          <w:bCs/>
          <w:caps/>
          <w:color w:val="0D0D0D" w:themeColor="text1" w:themeTint="F2"/>
          <w:spacing w:val="-4"/>
        </w:rPr>
        <w:t>Как Вы считаете, Президент В. Путин работает на своем п</w:t>
      </w:r>
      <w:r w:rsidRPr="002C5A6E">
        <w:rPr>
          <w:rFonts w:cs="Arial"/>
          <w:b/>
          <w:bCs/>
          <w:caps/>
          <w:color w:val="0D0D0D" w:themeColor="text1" w:themeTint="F2"/>
          <w:spacing w:val="-4"/>
        </w:rPr>
        <w:t>о</w:t>
      </w:r>
      <w:r w:rsidRPr="002C5A6E">
        <w:rPr>
          <w:rFonts w:cs="Arial"/>
          <w:b/>
          <w:bCs/>
          <w:caps/>
          <w:color w:val="0D0D0D" w:themeColor="text1" w:themeTint="F2"/>
          <w:spacing w:val="-4"/>
        </w:rPr>
        <w:t>сту хорошо или плохо? Его работа в последнее время улу</w:t>
      </w:r>
      <w:r w:rsidRPr="002C5A6E">
        <w:rPr>
          <w:rFonts w:cs="Arial"/>
          <w:b/>
          <w:bCs/>
          <w:caps/>
          <w:color w:val="0D0D0D" w:themeColor="text1" w:themeTint="F2"/>
          <w:spacing w:val="-4"/>
        </w:rPr>
        <w:t>ч</w:t>
      </w:r>
      <w:r w:rsidRPr="002C5A6E">
        <w:rPr>
          <w:rFonts w:cs="Arial"/>
          <w:b/>
          <w:bCs/>
          <w:caps/>
          <w:color w:val="0D0D0D" w:themeColor="text1" w:themeTint="F2"/>
          <w:spacing w:val="-4"/>
        </w:rPr>
        <w:t>шается, ухудшается или не меняется?</w:t>
      </w:r>
    </w:p>
    <w:p w:rsidR="008365ED" w:rsidRPr="005126F4" w:rsidRDefault="008365ED" w:rsidP="00836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E55F61">
        <w:rPr>
          <w:i/>
          <w:lang w:eastAsia="en-US"/>
        </w:rPr>
        <w:t>5</w:t>
      </w:r>
    </w:p>
    <w:bookmarkStart w:id="4" w:name="_MON_1623477956"/>
    <w:bookmarkEnd w:id="4"/>
    <w:p w:rsidR="008365ED" w:rsidRDefault="008365ED" w:rsidP="008365E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030" w:dyaOrig="6804">
          <v:shape id="_x0000_i1029" type="#_x0000_t75" style="width:465pt;height:315pt" o:ole="" fillcolor="window">
            <v:imagedata r:id="rId28" o:title=""/>
          </v:shape>
          <o:OLEObject Type="Embed" ProgID="Excel.Sheet.12" ShapeID="_x0000_i1029" DrawAspect="Content" ObjectID="_1629525048" r:id="rId29"/>
        </w:object>
      </w:r>
    </w:p>
    <w:p w:rsidR="008365ED" w:rsidRPr="00BF07F2" w:rsidRDefault="008365ED" w:rsidP="00836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 сегодняшний день </w:t>
      </w:r>
      <w:r w:rsidRPr="00853320">
        <w:rPr>
          <w:b/>
          <w:lang w:eastAsia="en-US"/>
        </w:rPr>
        <w:t>65%</w:t>
      </w:r>
      <w:r>
        <w:rPr>
          <w:lang w:eastAsia="en-US"/>
        </w:rPr>
        <w:t xml:space="preserve"> жителей Воронежской области оценивают работу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 на своём посту в той или иной степени положительно. При этом </w:t>
      </w:r>
      <w:r w:rsidRPr="00E55F61">
        <w:rPr>
          <w:b/>
          <w:lang w:eastAsia="en-US"/>
        </w:rPr>
        <w:t>24</w:t>
      </w:r>
      <w:r w:rsidR="00E55F61" w:rsidRPr="00E55F61">
        <w:rPr>
          <w:b/>
          <w:lang w:eastAsia="en-US"/>
        </w:rPr>
        <w:t>%</w:t>
      </w:r>
      <w:r>
        <w:rPr>
          <w:lang w:eastAsia="en-US"/>
        </w:rPr>
        <w:t xml:space="preserve"> убеждены, что качество этой работы с т</w:t>
      </w:r>
      <w:r>
        <w:rPr>
          <w:lang w:eastAsia="en-US"/>
        </w:rPr>
        <w:t>е</w:t>
      </w:r>
      <w:r>
        <w:rPr>
          <w:lang w:eastAsia="en-US"/>
        </w:rPr>
        <w:t xml:space="preserve">чением времени только улучшается. На нисходящий тренд указывают </w:t>
      </w:r>
      <w:r w:rsidRPr="00853320">
        <w:rPr>
          <w:b/>
          <w:lang w:eastAsia="en-US"/>
        </w:rPr>
        <w:t>12%</w:t>
      </w:r>
      <w:r>
        <w:rPr>
          <w:lang w:eastAsia="en-US"/>
        </w:rPr>
        <w:t xml:space="preserve"> опрошенных, </w:t>
      </w:r>
      <w:r w:rsidR="005E75FE">
        <w:rPr>
          <w:lang w:eastAsia="en-US"/>
        </w:rPr>
        <w:t xml:space="preserve">которые </w:t>
      </w:r>
      <w:r w:rsidR="00A631C0">
        <w:rPr>
          <w:lang w:eastAsia="en-US"/>
        </w:rPr>
        <w:t xml:space="preserve">при этом </w:t>
      </w:r>
      <w:r w:rsidR="005E75FE">
        <w:rPr>
          <w:lang w:eastAsia="en-US"/>
        </w:rPr>
        <w:t xml:space="preserve">считают, </w:t>
      </w:r>
      <w:proofErr w:type="gramStart"/>
      <w:r w:rsidR="005E75FE">
        <w:rPr>
          <w:lang w:eastAsia="en-US"/>
        </w:rPr>
        <w:t>что</w:t>
      </w:r>
      <w:proofErr w:type="gramEnd"/>
      <w:r w:rsidR="005E75FE">
        <w:rPr>
          <w:lang w:eastAsia="en-US"/>
        </w:rPr>
        <w:t xml:space="preserve"> в общем Президент работает хорошо. 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 w:rsidRPr="00853320">
        <w:rPr>
          <w:b/>
          <w:lang w:eastAsia="en-US"/>
        </w:rPr>
        <w:t>28%</w:t>
      </w:r>
      <w:r>
        <w:rPr>
          <w:lang w:eastAsia="en-US"/>
        </w:rPr>
        <w:t xml:space="preserve"> жителей Воронежской области не удовлетворены работой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. При этом </w:t>
      </w:r>
      <w:r w:rsidRPr="00853320">
        <w:rPr>
          <w:b/>
          <w:lang w:eastAsia="en-US"/>
        </w:rPr>
        <w:t>2%</w:t>
      </w:r>
      <w:r>
        <w:rPr>
          <w:lang w:eastAsia="en-US"/>
        </w:rPr>
        <w:t xml:space="preserve"> этой к</w:t>
      </w:r>
      <w:r>
        <w:rPr>
          <w:lang w:eastAsia="en-US"/>
        </w:rPr>
        <w:t>а</w:t>
      </w:r>
      <w:r>
        <w:rPr>
          <w:lang w:eastAsia="en-US"/>
        </w:rPr>
        <w:t xml:space="preserve">тегории наших сограждан полагают, что ситуация постепенно улучшается, в то время, как </w:t>
      </w:r>
      <w:r w:rsidRPr="00853320">
        <w:rPr>
          <w:b/>
          <w:lang w:eastAsia="en-US"/>
        </w:rPr>
        <w:t>16%</w:t>
      </w:r>
      <w:r>
        <w:rPr>
          <w:lang w:eastAsia="en-US"/>
        </w:rPr>
        <w:t xml:space="preserve"> сч</w:t>
      </w:r>
      <w:r>
        <w:rPr>
          <w:lang w:eastAsia="en-US"/>
        </w:rPr>
        <w:t>и</w:t>
      </w:r>
      <w:r>
        <w:rPr>
          <w:lang w:eastAsia="en-US"/>
        </w:rPr>
        <w:t>тают, что качество работы президента на своём посту только ухудшается.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Сравним мнение </w:t>
      </w:r>
      <w:r w:rsidR="00EE0866">
        <w:rPr>
          <w:lang w:eastAsia="en-US"/>
        </w:rPr>
        <w:t>жителей Воронежской области</w:t>
      </w:r>
      <w:r>
        <w:rPr>
          <w:lang w:eastAsia="en-US"/>
        </w:rPr>
        <w:t xml:space="preserve"> с мнением россиян в целом. Общероссийский опрос проведён Фондом «Общественное мнение» 25 августа 2019г. Опрошено 3000 респондентов.</w:t>
      </w:r>
    </w:p>
    <w:p w:rsidR="008365ED" w:rsidRPr="002C318C" w:rsidRDefault="008365ED" w:rsidP="008365ED">
      <w:pPr>
        <w:ind w:firstLine="567"/>
        <w:jc w:val="center"/>
        <w:rPr>
          <w:rFonts w:cs="Arial"/>
          <w:b/>
          <w:bCs/>
          <w:i/>
          <w:color w:val="0D0D0D" w:themeColor="text1" w:themeTint="F2"/>
          <w:spacing w:val="-4"/>
          <w:sz w:val="12"/>
          <w:szCs w:val="12"/>
        </w:rPr>
      </w:pPr>
    </w:p>
    <w:p w:rsidR="008365ED" w:rsidRDefault="008365ED" w:rsidP="008365ED">
      <w:pPr>
        <w:ind w:firstLine="567"/>
        <w:jc w:val="center"/>
        <w:rPr>
          <w:rFonts w:cs="Arial"/>
          <w:b/>
          <w:bCs/>
          <w:i/>
          <w:color w:val="0D0D0D" w:themeColor="text1" w:themeTint="F2"/>
          <w:spacing w:val="-4"/>
        </w:rPr>
      </w:pPr>
      <w:r w:rsidRPr="002C318C">
        <w:rPr>
          <w:rFonts w:cs="Arial"/>
          <w:b/>
          <w:bCs/>
          <w:i/>
          <w:color w:val="0D0D0D" w:themeColor="text1" w:themeTint="F2"/>
          <w:spacing w:val="-4"/>
        </w:rPr>
        <w:t xml:space="preserve">Как </w:t>
      </w:r>
      <w:r w:rsidR="00E55F61">
        <w:rPr>
          <w:rFonts w:cs="Arial"/>
          <w:b/>
          <w:bCs/>
          <w:i/>
          <w:color w:val="0D0D0D" w:themeColor="text1" w:themeTint="F2"/>
          <w:spacing w:val="-4"/>
        </w:rPr>
        <w:t>В</w:t>
      </w:r>
      <w:r w:rsidRPr="002C318C">
        <w:rPr>
          <w:rFonts w:cs="Arial"/>
          <w:b/>
          <w:bCs/>
          <w:i/>
          <w:color w:val="0D0D0D" w:themeColor="text1" w:themeTint="F2"/>
          <w:spacing w:val="-4"/>
        </w:rPr>
        <w:t xml:space="preserve">ы считаете, </w:t>
      </w:r>
      <w:r>
        <w:rPr>
          <w:rFonts w:cs="Arial"/>
          <w:b/>
          <w:bCs/>
          <w:i/>
          <w:color w:val="0D0D0D" w:themeColor="text1" w:themeTint="F2"/>
          <w:spacing w:val="-4"/>
        </w:rPr>
        <w:t>П</w:t>
      </w:r>
      <w:r w:rsidRPr="002C318C">
        <w:rPr>
          <w:rFonts w:cs="Arial"/>
          <w:b/>
          <w:bCs/>
          <w:i/>
          <w:color w:val="0D0D0D" w:themeColor="text1" w:themeTint="F2"/>
          <w:spacing w:val="-4"/>
        </w:rPr>
        <w:t xml:space="preserve">резидент </w:t>
      </w:r>
      <w:r>
        <w:rPr>
          <w:rFonts w:cs="Arial"/>
          <w:b/>
          <w:bCs/>
          <w:i/>
          <w:color w:val="0D0D0D" w:themeColor="text1" w:themeTint="F2"/>
          <w:spacing w:val="-4"/>
        </w:rPr>
        <w:t>В</w:t>
      </w:r>
      <w:r w:rsidRPr="002C318C">
        <w:rPr>
          <w:rFonts w:cs="Arial"/>
          <w:b/>
          <w:bCs/>
          <w:i/>
          <w:color w:val="0D0D0D" w:themeColor="text1" w:themeTint="F2"/>
          <w:spacing w:val="-4"/>
        </w:rPr>
        <w:t xml:space="preserve">. Путин работает на своем посту хорошо или плохо? </w:t>
      </w:r>
    </w:p>
    <w:p w:rsidR="008365ED" w:rsidRPr="002C318C" w:rsidRDefault="008365ED" w:rsidP="008365ED">
      <w:pPr>
        <w:ind w:firstLine="567"/>
        <w:jc w:val="center"/>
        <w:rPr>
          <w:i/>
          <w:sz w:val="12"/>
          <w:szCs w:val="12"/>
          <w:lang w:eastAsia="en-US"/>
        </w:rPr>
      </w:pPr>
    </w:p>
    <w:p w:rsidR="008365ED" w:rsidRDefault="008365ED" w:rsidP="008365ED">
      <w:pPr>
        <w:ind w:firstLine="567"/>
        <w:jc w:val="both"/>
        <w:rPr>
          <w:lang w:eastAsia="en-US"/>
        </w:rPr>
      </w:pPr>
      <w:r w:rsidRPr="003226C5">
        <w:rPr>
          <w:noProof/>
        </w:rPr>
        <w:drawing>
          <wp:inline distT="0" distB="0" distL="0" distR="0" wp14:anchorId="62FBE413" wp14:editId="7469A0D0">
            <wp:extent cx="6343650" cy="1628775"/>
            <wp:effectExtent l="0" t="0" r="19050" b="9525"/>
            <wp:docPr id="679" name="Диаграмма 6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365ED" w:rsidRPr="00F33E73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Как видно из приведённого графика, мнение жителей Воронежской области практически полн</w:t>
      </w:r>
      <w:r>
        <w:rPr>
          <w:lang w:eastAsia="en-US"/>
        </w:rPr>
        <w:t>о</w:t>
      </w:r>
      <w:r>
        <w:rPr>
          <w:lang w:eastAsia="en-US"/>
        </w:rPr>
        <w:t xml:space="preserve">стью совпадает с результатами оценок деятельности </w:t>
      </w:r>
      <w:proofErr w:type="spellStart"/>
      <w:r>
        <w:rPr>
          <w:lang w:eastAsia="en-US"/>
        </w:rPr>
        <w:t>В.Путина</w:t>
      </w:r>
      <w:proofErr w:type="spellEnd"/>
      <w:r>
        <w:rPr>
          <w:lang w:eastAsia="en-US"/>
        </w:rPr>
        <w:t xml:space="preserve"> россиян</w:t>
      </w:r>
      <w:r w:rsidR="00E55F61">
        <w:rPr>
          <w:lang w:eastAsia="en-US"/>
        </w:rPr>
        <w:t>ами</w:t>
      </w:r>
      <w:r>
        <w:rPr>
          <w:lang w:eastAsia="en-US"/>
        </w:rPr>
        <w:t xml:space="preserve"> в целом.</w:t>
      </w:r>
      <w:r w:rsidRPr="00F33E73">
        <w:rPr>
          <w:lang w:eastAsia="en-US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4B4BB1" wp14:editId="4AA39001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0448" behindDoc="0" locked="0" layoutInCell="1" allowOverlap="1" wp14:anchorId="7FD853DF" wp14:editId="291686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0" name="Прямая соединительная линия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0" o:spid="_x0000_s1026" style="position:absolute;z-index:251880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vxITQIAAF0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tW&#10;/E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365ED" w:rsidRDefault="008365ED" w:rsidP="008365E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Pr="006C5483">
        <w:rPr>
          <w:b/>
          <w:bCs/>
          <w:i/>
          <w:caps/>
          <w:kern w:val="32"/>
        </w:rPr>
        <w:t xml:space="preserve"> раздел: </w:t>
      </w:r>
      <w:r w:rsidR="00A35A7C" w:rsidRPr="00A35A7C">
        <w:rPr>
          <w:b/>
          <w:bCs/>
          <w:i/>
          <w:caps/>
          <w:kern w:val="32"/>
        </w:rPr>
        <w:t>ПРОБЛЕМА ЗДРАВООХРАНЕНИЯ В ЗЕРКАЛЕ ОБЩЕСТВЕННОГО МНЕНИЯ</w:t>
      </w:r>
    </w:p>
    <w:p w:rsidR="008365ED" w:rsidRPr="00FB24CA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056C2">
        <w:rPr>
          <w:rFonts w:cs="Arial"/>
          <w:b/>
          <w:bCs/>
          <w:caps/>
          <w:spacing w:val="-4"/>
        </w:rPr>
        <w:t>УДОВЛЕТВОРЕНЫ ЛИ ВЫ НА СЕГОДНЯШНИЙ ДЕНЬ СОСТОЯНИЕМ МЕД</w:t>
      </w:r>
      <w:r w:rsidRPr="002056C2">
        <w:rPr>
          <w:rFonts w:cs="Arial"/>
          <w:b/>
          <w:bCs/>
          <w:caps/>
          <w:spacing w:val="-4"/>
        </w:rPr>
        <w:t>И</w:t>
      </w:r>
      <w:r w:rsidRPr="002056C2">
        <w:rPr>
          <w:rFonts w:cs="Arial"/>
          <w:b/>
          <w:bCs/>
          <w:caps/>
          <w:spacing w:val="-4"/>
        </w:rPr>
        <w:t>ЦИНСКОГО ОБСЛУЖИВАНИЯ?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E55F61">
        <w:rPr>
          <w:i/>
          <w:szCs w:val="16"/>
        </w:rPr>
        <w:t>6</w:t>
      </w:r>
    </w:p>
    <w:bookmarkStart w:id="5" w:name="_MON_1624710691"/>
    <w:bookmarkEnd w:id="5"/>
    <w:p w:rsidR="008365ED" w:rsidRDefault="008365ED" w:rsidP="008365ED">
      <w:pPr>
        <w:jc w:val="center"/>
      </w:pPr>
      <w:r w:rsidRPr="006C5483">
        <w:object w:dxaOrig="9874" w:dyaOrig="4886">
          <v:shape id="_x0000_i1030" type="#_x0000_t75" style="width:457.5pt;height:229.5pt" o:ole="" fillcolor="window">
            <v:imagedata r:id="rId31" o:title=""/>
          </v:shape>
          <o:OLEObject Type="Embed" ProgID="Excel.Sheet.12" ShapeID="_x0000_i1030" DrawAspect="Content" ObjectID="_1629525049" r:id="rId32"/>
        </w:object>
      </w:r>
    </w:p>
    <w:p w:rsidR="008365ED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Pr="002567AE" w:rsidRDefault="008365ED" w:rsidP="008365ED">
      <w:pPr>
        <w:ind w:firstLine="567"/>
        <w:jc w:val="both"/>
        <w:rPr>
          <w:rFonts w:cs="Arial"/>
          <w:bCs/>
        </w:rPr>
      </w:pPr>
      <w:r>
        <w:rPr>
          <w:szCs w:val="16"/>
        </w:rPr>
        <w:t xml:space="preserve">В той или иной степени удовлетворены сегодня состоянием медицинского обслуживания только </w:t>
      </w:r>
      <w:r w:rsidRPr="00416FCF">
        <w:rPr>
          <w:b/>
          <w:szCs w:val="16"/>
        </w:rPr>
        <w:t>16%</w:t>
      </w:r>
      <w:r w:rsidRPr="00D15509">
        <w:rPr>
          <w:szCs w:val="16"/>
        </w:rPr>
        <w:t xml:space="preserve"> </w:t>
      </w:r>
      <w:r>
        <w:rPr>
          <w:szCs w:val="16"/>
        </w:rPr>
        <w:t>воронежцев, тогда как большинство горожан выразили свое неудовольствие положением дел в этой сфере (</w:t>
      </w:r>
      <w:r w:rsidRPr="00416FCF">
        <w:rPr>
          <w:b/>
          <w:szCs w:val="16"/>
        </w:rPr>
        <w:t>61%</w:t>
      </w:r>
      <w:r>
        <w:rPr>
          <w:szCs w:val="16"/>
        </w:rPr>
        <w:t>). Более всего недовольны медицинским обслуживанием бедные люди (</w:t>
      </w:r>
      <w:r w:rsidRPr="00416FCF">
        <w:rPr>
          <w:b/>
          <w:szCs w:val="16"/>
        </w:rPr>
        <w:t>73%</w:t>
      </w:r>
      <w:r>
        <w:rPr>
          <w:szCs w:val="16"/>
        </w:rPr>
        <w:t>). Пож</w:t>
      </w:r>
      <w:r>
        <w:rPr>
          <w:szCs w:val="16"/>
        </w:rPr>
        <w:t>и</w:t>
      </w:r>
      <w:r>
        <w:rPr>
          <w:szCs w:val="16"/>
        </w:rPr>
        <w:t>лые горожане (</w:t>
      </w:r>
      <w:r w:rsidRPr="00416FCF">
        <w:rPr>
          <w:b/>
          <w:szCs w:val="16"/>
        </w:rPr>
        <w:t>65%</w:t>
      </w:r>
      <w:r>
        <w:rPr>
          <w:szCs w:val="16"/>
        </w:rPr>
        <w:t>) чаще давали отрицательные ответы, чем молодежь (</w:t>
      </w:r>
      <w:r w:rsidRPr="00416FCF">
        <w:rPr>
          <w:b/>
          <w:szCs w:val="16"/>
        </w:rPr>
        <w:t>52%</w:t>
      </w:r>
      <w:r>
        <w:rPr>
          <w:szCs w:val="16"/>
        </w:rPr>
        <w:t>). Среди студенческой молодежи, напротив, каждый четвертый вполне доволен медицинским обслуживанием (</w:t>
      </w:r>
      <w:r w:rsidRPr="00416FCF">
        <w:rPr>
          <w:b/>
          <w:szCs w:val="16"/>
        </w:rPr>
        <w:t>25%</w:t>
      </w:r>
      <w:r>
        <w:rPr>
          <w:szCs w:val="16"/>
        </w:rPr>
        <w:t>). Впр</w:t>
      </w:r>
      <w:r>
        <w:rPr>
          <w:szCs w:val="16"/>
        </w:rPr>
        <w:t>о</w:t>
      </w:r>
      <w:r>
        <w:rPr>
          <w:szCs w:val="16"/>
        </w:rPr>
        <w:t>чем, молодые люди редко посещают врачебные кабинеты</w:t>
      </w:r>
      <w:proofErr w:type="gramStart"/>
      <w:r>
        <w:rPr>
          <w:szCs w:val="16"/>
        </w:rPr>
        <w:t>… В</w:t>
      </w:r>
      <w:proofErr w:type="gramEnd"/>
      <w:r>
        <w:rPr>
          <w:szCs w:val="16"/>
        </w:rPr>
        <w:t xml:space="preserve"> целом же по городу предпочитают не обращаться к врачам </w:t>
      </w:r>
      <w:r w:rsidRPr="00416FCF">
        <w:rPr>
          <w:b/>
          <w:szCs w:val="16"/>
        </w:rPr>
        <w:t>23%</w:t>
      </w:r>
      <w:r>
        <w:rPr>
          <w:szCs w:val="16"/>
        </w:rPr>
        <w:t xml:space="preserve"> опрошенных.</w:t>
      </w:r>
      <w:r w:rsidRPr="002567AE">
        <w:rPr>
          <w:rFonts w:cs="Arial"/>
          <w:bCs/>
        </w:rPr>
        <w:t xml:space="preserve"> Особенно редкие пациенты у врачей – воронежские </w:t>
      </w:r>
      <w:r>
        <w:rPr>
          <w:rFonts w:cs="Arial"/>
          <w:bCs/>
        </w:rPr>
        <w:t>предпр</w:t>
      </w:r>
      <w:r>
        <w:rPr>
          <w:rFonts w:cs="Arial"/>
          <w:bCs/>
        </w:rPr>
        <w:t>и</w:t>
      </w:r>
      <w:r>
        <w:rPr>
          <w:rFonts w:cs="Arial"/>
          <w:bCs/>
        </w:rPr>
        <w:t>ниматели</w:t>
      </w:r>
      <w:r w:rsidRPr="002567AE">
        <w:rPr>
          <w:rFonts w:cs="Arial"/>
          <w:bCs/>
        </w:rPr>
        <w:t xml:space="preserve"> (</w:t>
      </w:r>
      <w:r w:rsidRPr="00416FCF">
        <w:rPr>
          <w:rFonts w:cs="Arial"/>
          <w:b/>
          <w:bCs/>
        </w:rPr>
        <w:t>36%</w:t>
      </w:r>
      <w:r w:rsidRPr="002567AE">
        <w:rPr>
          <w:rFonts w:cs="Arial"/>
          <w:bCs/>
        </w:rPr>
        <w:t xml:space="preserve"> из них к врачам не ходят). </w:t>
      </w:r>
    </w:p>
    <w:p w:rsidR="008365ED" w:rsidRDefault="008365ED" w:rsidP="008365ED">
      <w:pPr>
        <w:ind w:firstLine="567"/>
        <w:jc w:val="both"/>
        <w:rPr>
          <w:szCs w:val="16"/>
        </w:rPr>
      </w:pPr>
    </w:p>
    <w:p w:rsidR="008365ED" w:rsidRDefault="008365ED" w:rsidP="008365ED">
      <w:pPr>
        <w:ind w:firstLine="567"/>
        <w:rPr>
          <w:szCs w:val="16"/>
        </w:rPr>
      </w:pPr>
      <w:r>
        <w:rPr>
          <w:szCs w:val="16"/>
        </w:rPr>
        <w:t xml:space="preserve">Сравним ответы горожан на этот вопрос в прошлые годы.  </w:t>
      </w:r>
    </w:p>
    <w:p w:rsidR="008365ED" w:rsidRPr="007B0A26" w:rsidRDefault="008365ED" w:rsidP="008365ED">
      <w:pPr>
        <w:pStyle w:val="22"/>
        <w:spacing w:after="0" w:line="240" w:lineRule="auto"/>
        <w:jc w:val="center"/>
        <w:rPr>
          <w:b/>
          <w:i/>
        </w:rPr>
      </w:pPr>
      <w:r>
        <w:rPr>
          <w:b/>
          <w:i/>
        </w:rPr>
        <w:t>Удовлетворены ли Вы на сегодняшний день состоянием медицинского обслуживания?</w:t>
      </w:r>
    </w:p>
    <w:p w:rsidR="008365ED" w:rsidRPr="007B0A26" w:rsidRDefault="008365ED" w:rsidP="008365ED">
      <w:pPr>
        <w:pStyle w:val="22"/>
        <w:spacing w:after="0" w:line="240" w:lineRule="auto"/>
        <w:jc w:val="center"/>
        <w:rPr>
          <w:b/>
          <w:i/>
          <w:sz w:val="12"/>
          <w:szCs w:val="12"/>
        </w:rPr>
      </w:pPr>
    </w:p>
    <w:p w:rsidR="008365ED" w:rsidRDefault="008365ED" w:rsidP="008365ED">
      <w:pPr>
        <w:ind w:firstLine="567"/>
        <w:rPr>
          <w:rFonts w:cs="Arial"/>
          <w:bCs/>
          <w:spacing w:val="-4"/>
        </w:rPr>
      </w:pPr>
      <w:r>
        <w:rPr>
          <w:noProof/>
        </w:rPr>
        <w:drawing>
          <wp:inline distT="0" distB="0" distL="0" distR="0" wp14:anchorId="475B58C0" wp14:editId="166888AE">
            <wp:extent cx="6248400" cy="2219325"/>
            <wp:effectExtent l="0" t="0" r="19050" b="9525"/>
            <wp:docPr id="34" name="Диаграмм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5E75FE" w:rsidRDefault="005E75FE" w:rsidP="008365ED">
      <w:pPr>
        <w:ind w:firstLine="567"/>
        <w:rPr>
          <w:rFonts w:cs="Arial"/>
          <w:bCs/>
          <w:spacing w:val="-4"/>
        </w:rPr>
      </w:pPr>
    </w:p>
    <w:p w:rsidR="008365ED" w:rsidRDefault="008365ED" w:rsidP="008365ED">
      <w:pPr>
        <w:ind w:firstLine="567"/>
        <w:rPr>
          <w:i/>
          <w:szCs w:val="16"/>
        </w:rPr>
      </w:pPr>
      <w:r>
        <w:rPr>
          <w:rFonts w:cs="Arial"/>
          <w:bCs/>
          <w:spacing w:val="-4"/>
        </w:rPr>
        <w:t xml:space="preserve">С начала века  число недовольных медицинским обслуживанием в Воронеже несколько снизилось (с </w:t>
      </w:r>
      <w:r w:rsidRPr="00416FCF">
        <w:rPr>
          <w:rFonts w:cs="Arial"/>
          <w:b/>
          <w:bCs/>
          <w:spacing w:val="-4"/>
        </w:rPr>
        <w:t>80%</w:t>
      </w:r>
      <w:r>
        <w:rPr>
          <w:rFonts w:cs="Arial"/>
          <w:bCs/>
          <w:spacing w:val="-4"/>
        </w:rPr>
        <w:t xml:space="preserve"> .в 2000 году до  </w:t>
      </w:r>
      <w:r w:rsidRPr="00416FCF">
        <w:rPr>
          <w:rFonts w:cs="Arial"/>
          <w:b/>
          <w:bCs/>
          <w:spacing w:val="-4"/>
        </w:rPr>
        <w:t>61%</w:t>
      </w:r>
      <w:r>
        <w:rPr>
          <w:rFonts w:cs="Arial"/>
          <w:bCs/>
          <w:spacing w:val="-4"/>
        </w:rPr>
        <w:t xml:space="preserve"> в 2019 году). Но это не значит, что удовлетворенность медициной повышается – за последнюю пятилетку она тоже снизилась на несколько пунктов. Просто люди стали реже обращаться к врачам… </w:t>
      </w:r>
      <w:r>
        <w:rPr>
          <w:i/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3504743" wp14:editId="79CABD30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2496" behindDoc="0" locked="0" layoutInCell="1" allowOverlap="1" wp14:anchorId="71C8D132" wp14:editId="400E679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8824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2E75D4">
        <w:rPr>
          <w:rFonts w:cs="Arial"/>
          <w:b/>
          <w:bCs/>
          <w:caps/>
          <w:spacing w:val="-4"/>
        </w:rPr>
        <w:t>Как, по Вашему мнению, обстоят дела в российском здрав</w:t>
      </w:r>
      <w:r w:rsidRPr="002E75D4">
        <w:rPr>
          <w:rFonts w:cs="Arial"/>
          <w:b/>
          <w:bCs/>
          <w:caps/>
          <w:spacing w:val="-4"/>
        </w:rPr>
        <w:t>о</w:t>
      </w:r>
      <w:r w:rsidRPr="002E75D4">
        <w:rPr>
          <w:rFonts w:cs="Arial"/>
          <w:b/>
          <w:bCs/>
          <w:caps/>
          <w:spacing w:val="-4"/>
        </w:rPr>
        <w:t>охранении – хорошо, удовлетворительно или плохо?</w:t>
      </w:r>
    </w:p>
    <w:p w:rsidR="008365ED" w:rsidRPr="00325C7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E55F61">
        <w:rPr>
          <w:i/>
          <w:szCs w:val="16"/>
        </w:rPr>
        <w:t>7</w:t>
      </w:r>
    </w:p>
    <w:bookmarkStart w:id="6" w:name="_MON_1598963836"/>
    <w:bookmarkEnd w:id="6"/>
    <w:p w:rsidR="008365ED" w:rsidRPr="006C5483" w:rsidRDefault="008365ED" w:rsidP="008365ED">
      <w:pPr>
        <w:jc w:val="center"/>
        <w:rPr>
          <w:i/>
          <w:szCs w:val="16"/>
        </w:rPr>
      </w:pPr>
      <w:r w:rsidRPr="006C5483">
        <w:object w:dxaOrig="10349" w:dyaOrig="5221">
          <v:shape id="_x0000_i1031" type="#_x0000_t75" style="width:480pt;height:244.5pt" o:ole="" fillcolor="window">
            <v:imagedata r:id="rId34" o:title=""/>
          </v:shape>
          <o:OLEObject Type="Embed" ProgID="Excel.Sheet.12" ShapeID="_x0000_i1031" DrawAspect="Content" ObjectID="_1629525050" r:id="rId35"/>
        </w:object>
      </w:r>
    </w:p>
    <w:p w:rsidR="008365ED" w:rsidRPr="008736F0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Нельзя сказать, что «успеваемость» российского здравоохранения в глазах населения высокая. По крайней мере, оценки оно получила «ниже среднего». Только </w:t>
      </w:r>
      <w:r w:rsidRPr="00FA1164">
        <w:rPr>
          <w:b/>
          <w:szCs w:val="16"/>
        </w:rPr>
        <w:t>7%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опрошенных</w:t>
      </w:r>
      <w:proofErr w:type="gramEnd"/>
      <w:r>
        <w:rPr>
          <w:szCs w:val="16"/>
        </w:rPr>
        <w:t xml:space="preserve"> считают, что с м</w:t>
      </w:r>
      <w:r>
        <w:rPr>
          <w:szCs w:val="16"/>
        </w:rPr>
        <w:t>е</w:t>
      </w:r>
      <w:r>
        <w:rPr>
          <w:szCs w:val="16"/>
        </w:rPr>
        <w:t xml:space="preserve">дициной в России всё хорошо, а </w:t>
      </w:r>
      <w:r w:rsidRPr="00FA1164">
        <w:rPr>
          <w:b/>
          <w:szCs w:val="16"/>
        </w:rPr>
        <w:t>42%</w:t>
      </w:r>
      <w:r>
        <w:rPr>
          <w:szCs w:val="16"/>
        </w:rPr>
        <w:t xml:space="preserve"> опрошенных утверждают, что дела в российском здравоохран</w:t>
      </w:r>
      <w:r>
        <w:rPr>
          <w:szCs w:val="16"/>
        </w:rPr>
        <w:t>е</w:t>
      </w:r>
      <w:r>
        <w:rPr>
          <w:szCs w:val="16"/>
        </w:rPr>
        <w:t>нии обстоят плохо. Число неудовлетворительных оценок среди самых бедных слоев населения возра</w:t>
      </w:r>
      <w:r>
        <w:rPr>
          <w:szCs w:val="16"/>
        </w:rPr>
        <w:t>с</w:t>
      </w:r>
      <w:r>
        <w:rPr>
          <w:szCs w:val="16"/>
        </w:rPr>
        <w:t xml:space="preserve">тает до </w:t>
      </w:r>
      <w:r w:rsidRPr="00FA1164">
        <w:rPr>
          <w:b/>
          <w:szCs w:val="16"/>
        </w:rPr>
        <w:t>74%</w:t>
      </w:r>
      <w:r>
        <w:rPr>
          <w:szCs w:val="16"/>
        </w:rPr>
        <w:t>. Но даже люди с хорошим материальным положением не часто дают отечественному здравоохранению положительную оценку (</w:t>
      </w:r>
      <w:r w:rsidRPr="00FA1164">
        <w:rPr>
          <w:b/>
          <w:szCs w:val="16"/>
        </w:rPr>
        <w:t>14%</w:t>
      </w:r>
      <w:r>
        <w:rPr>
          <w:szCs w:val="16"/>
        </w:rPr>
        <w:t xml:space="preserve">). Среди воронежских бизнесменов преобладает «неуд» - </w:t>
      </w:r>
      <w:r w:rsidRPr="00FA1164">
        <w:rPr>
          <w:b/>
          <w:szCs w:val="16"/>
        </w:rPr>
        <w:t>59%</w:t>
      </w:r>
      <w:r>
        <w:rPr>
          <w:szCs w:val="16"/>
        </w:rPr>
        <w:t xml:space="preserve">. Зачастую граждане оценивали состояние российской медицины в среднем «на троечку» - </w:t>
      </w:r>
      <w:r w:rsidRPr="00FA1164">
        <w:rPr>
          <w:b/>
          <w:szCs w:val="16"/>
        </w:rPr>
        <w:t>47%</w:t>
      </w:r>
      <w:r>
        <w:rPr>
          <w:szCs w:val="16"/>
        </w:rPr>
        <w:t xml:space="preserve">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Сравним мнение воронежцев и россиян в целом по этому вопросу. Всероссийский опрос пров</w:t>
      </w:r>
      <w:r>
        <w:rPr>
          <w:szCs w:val="16"/>
        </w:rPr>
        <w:t>е</w:t>
      </w:r>
      <w:r>
        <w:rPr>
          <w:szCs w:val="16"/>
        </w:rPr>
        <w:t>ден Фондом «Общественное мнение» в апреле 2019 года, опрошено 1500 россиян в 53 субъектах РФ.</w:t>
      </w:r>
    </w:p>
    <w:p w:rsidR="008365ED" w:rsidRPr="00FA1164" w:rsidRDefault="008365ED" w:rsidP="008365ED">
      <w:pPr>
        <w:spacing w:line="276" w:lineRule="auto"/>
        <w:ind w:firstLine="567"/>
        <w:jc w:val="both"/>
        <w:rPr>
          <w:sz w:val="12"/>
          <w:szCs w:val="12"/>
        </w:rPr>
      </w:pPr>
    </w:p>
    <w:p w:rsidR="008365ED" w:rsidRDefault="008365ED" w:rsidP="008365ED">
      <w:pPr>
        <w:jc w:val="center"/>
        <w:rPr>
          <w:b/>
          <w:i/>
        </w:rPr>
      </w:pPr>
      <w:r w:rsidRPr="00DD3882">
        <w:rPr>
          <w:b/>
          <w:i/>
        </w:rPr>
        <w:t xml:space="preserve">Как, по Вашему мнению, обстоят дела в российском здравоохранении – хорошо, </w:t>
      </w:r>
    </w:p>
    <w:p w:rsidR="008365ED" w:rsidRPr="00DD3882" w:rsidRDefault="008365ED" w:rsidP="008365ED">
      <w:pPr>
        <w:jc w:val="center"/>
        <w:rPr>
          <w:b/>
          <w:i/>
        </w:rPr>
      </w:pPr>
      <w:r w:rsidRPr="00DD3882">
        <w:rPr>
          <w:b/>
          <w:i/>
        </w:rPr>
        <w:t>удовлетворительно или плохо?</w:t>
      </w:r>
    </w:p>
    <w:p w:rsidR="008365ED" w:rsidRPr="00FA1164" w:rsidRDefault="008365ED" w:rsidP="008365ED">
      <w:pPr>
        <w:spacing w:line="276" w:lineRule="auto"/>
        <w:ind w:firstLine="567"/>
        <w:jc w:val="center"/>
        <w:rPr>
          <w:sz w:val="12"/>
          <w:szCs w:val="12"/>
        </w:rPr>
      </w:pPr>
    </w:p>
    <w:p w:rsidR="008365ED" w:rsidRDefault="008365ED" w:rsidP="008365ED">
      <w:pPr>
        <w:spacing w:line="276" w:lineRule="auto"/>
        <w:ind w:firstLine="567"/>
        <w:jc w:val="both"/>
        <w:rPr>
          <w:szCs w:val="16"/>
        </w:rPr>
      </w:pPr>
      <w:r>
        <w:rPr>
          <w:noProof/>
          <w:szCs w:val="16"/>
        </w:rPr>
        <w:drawing>
          <wp:inline distT="0" distB="0" distL="0" distR="0" wp14:anchorId="03AA0D5E" wp14:editId="2DCF7104">
            <wp:extent cx="6115050" cy="2085975"/>
            <wp:effectExtent l="0" t="0" r="1905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8365ED" w:rsidRPr="008736F0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Россияне в целом более критичны к российскому здравоохранению, чем воронежцы. Среди ж</w:t>
      </w:r>
      <w:r>
        <w:rPr>
          <w:szCs w:val="16"/>
        </w:rPr>
        <w:t>и</w:t>
      </w:r>
      <w:r>
        <w:rPr>
          <w:szCs w:val="16"/>
        </w:rPr>
        <w:t>телей страны большинство (</w:t>
      </w:r>
      <w:r w:rsidRPr="00FA1164">
        <w:rPr>
          <w:b/>
          <w:szCs w:val="16"/>
        </w:rPr>
        <w:t>53%</w:t>
      </w:r>
      <w:r>
        <w:rPr>
          <w:szCs w:val="16"/>
        </w:rPr>
        <w:t xml:space="preserve">) ставят отечественному здравоохранению оценку «плохо», тогда как среди жителей Воронежа – </w:t>
      </w:r>
      <w:r w:rsidRPr="00FA1164">
        <w:rPr>
          <w:b/>
          <w:szCs w:val="16"/>
        </w:rPr>
        <w:t>42%</w:t>
      </w:r>
      <w:r>
        <w:rPr>
          <w:szCs w:val="16"/>
        </w:rPr>
        <w:t xml:space="preserve">. </w:t>
      </w:r>
      <w:r w:rsidRPr="008736F0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2F8431" wp14:editId="5BEF0831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5568" behindDoc="0" locked="0" layoutInCell="1" allowOverlap="1" wp14:anchorId="7C1A2912" wp14:editId="12A69F9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8855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t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LCiO15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348F">
        <w:rPr>
          <w:rFonts w:cs="Arial"/>
          <w:b/>
          <w:bCs/>
          <w:caps/>
          <w:spacing w:val="-4"/>
        </w:rPr>
        <w:t>Как Вы считаете, за последние год-два положение дел в ро</w:t>
      </w:r>
      <w:r w:rsidRPr="00B4348F">
        <w:rPr>
          <w:rFonts w:cs="Arial"/>
          <w:b/>
          <w:bCs/>
          <w:caps/>
          <w:spacing w:val="-4"/>
        </w:rPr>
        <w:t>с</w:t>
      </w:r>
      <w:r w:rsidRPr="00B4348F">
        <w:rPr>
          <w:rFonts w:cs="Arial"/>
          <w:b/>
          <w:bCs/>
          <w:caps/>
          <w:spacing w:val="-4"/>
        </w:rPr>
        <w:t>сийском здравоохранении улучшилось, ухудшилось или в целом не изменилось?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E55F61">
        <w:rPr>
          <w:i/>
          <w:szCs w:val="16"/>
        </w:rPr>
        <w:t>8</w:t>
      </w:r>
    </w:p>
    <w:bookmarkStart w:id="7" w:name="_MON_1620650511"/>
    <w:bookmarkEnd w:id="7"/>
    <w:p w:rsidR="008365ED" w:rsidRPr="006C5483" w:rsidRDefault="008365ED" w:rsidP="008365ED">
      <w:pPr>
        <w:jc w:val="center"/>
        <w:rPr>
          <w:i/>
          <w:szCs w:val="16"/>
        </w:rPr>
      </w:pPr>
      <w:r w:rsidRPr="006C5483">
        <w:object w:dxaOrig="10349" w:dyaOrig="5874">
          <v:shape id="_x0000_i1032" type="#_x0000_t75" style="width:480pt;height:275.25pt" o:ole="" fillcolor="window">
            <v:imagedata r:id="rId37" o:title=""/>
          </v:shape>
          <o:OLEObject Type="Embed" ProgID="Excel.Sheet.12" ShapeID="_x0000_i1032" DrawAspect="Content" ObjectID="_1629525051" r:id="rId38"/>
        </w:object>
      </w:r>
    </w:p>
    <w:p w:rsidR="008365ED" w:rsidRPr="002E75D4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полагают, что положение дел в российском здравоохранении за п</w:t>
      </w:r>
      <w:r>
        <w:rPr>
          <w:szCs w:val="16"/>
        </w:rPr>
        <w:t>о</w:t>
      </w:r>
      <w:r>
        <w:rPr>
          <w:szCs w:val="16"/>
        </w:rPr>
        <w:t>следние год-два не изменилось  (</w:t>
      </w:r>
      <w:r w:rsidRPr="00E27374">
        <w:rPr>
          <w:b/>
          <w:szCs w:val="16"/>
        </w:rPr>
        <w:t>51%</w:t>
      </w:r>
      <w:r>
        <w:rPr>
          <w:szCs w:val="16"/>
        </w:rPr>
        <w:t>). Прочие горожане отрицательные тенденции (</w:t>
      </w:r>
      <w:r w:rsidRPr="00E27374">
        <w:rPr>
          <w:b/>
          <w:szCs w:val="16"/>
        </w:rPr>
        <w:t>30%</w:t>
      </w:r>
      <w:r>
        <w:rPr>
          <w:szCs w:val="16"/>
        </w:rPr>
        <w:t xml:space="preserve">) отмечают </w:t>
      </w:r>
      <w:r w:rsidR="00911AB4">
        <w:rPr>
          <w:szCs w:val="16"/>
        </w:rPr>
        <w:t>значительно</w:t>
      </w:r>
      <w:r>
        <w:rPr>
          <w:szCs w:val="16"/>
        </w:rPr>
        <w:t xml:space="preserve"> чаще </w:t>
      </w:r>
      <w:proofErr w:type="gramStart"/>
      <w:r>
        <w:rPr>
          <w:szCs w:val="16"/>
        </w:rPr>
        <w:t>положительных</w:t>
      </w:r>
      <w:proofErr w:type="gramEnd"/>
      <w:r>
        <w:rPr>
          <w:szCs w:val="16"/>
        </w:rPr>
        <w:t xml:space="preserve"> (</w:t>
      </w:r>
      <w:r w:rsidRPr="00E27374">
        <w:rPr>
          <w:b/>
          <w:szCs w:val="16"/>
        </w:rPr>
        <w:t>12%</w:t>
      </w:r>
      <w:r>
        <w:rPr>
          <w:szCs w:val="16"/>
        </w:rPr>
        <w:t xml:space="preserve">).  О положительных тенденциях </w:t>
      </w:r>
      <w:r w:rsidR="00911AB4">
        <w:rPr>
          <w:szCs w:val="16"/>
        </w:rPr>
        <w:t xml:space="preserve"> в основном </w:t>
      </w:r>
      <w:r>
        <w:rPr>
          <w:szCs w:val="16"/>
        </w:rPr>
        <w:t>говорили вор</w:t>
      </w:r>
      <w:r>
        <w:rPr>
          <w:szCs w:val="16"/>
        </w:rPr>
        <w:t>о</w:t>
      </w:r>
      <w:r>
        <w:rPr>
          <w:szCs w:val="16"/>
        </w:rPr>
        <w:t>нежские студенты (</w:t>
      </w:r>
      <w:r w:rsidRPr="00E27374">
        <w:rPr>
          <w:b/>
          <w:szCs w:val="16"/>
        </w:rPr>
        <w:t>19%</w:t>
      </w:r>
      <w:r>
        <w:rPr>
          <w:szCs w:val="16"/>
        </w:rPr>
        <w:t xml:space="preserve">). Об </w:t>
      </w:r>
      <w:proofErr w:type="gramStart"/>
      <w:r>
        <w:rPr>
          <w:szCs w:val="16"/>
        </w:rPr>
        <w:t>отрицательных</w:t>
      </w:r>
      <w:proofErr w:type="gramEnd"/>
      <w:r>
        <w:rPr>
          <w:szCs w:val="16"/>
        </w:rPr>
        <w:t xml:space="preserve"> свидетельствовали чаще всего неимущие слои населения (</w:t>
      </w:r>
      <w:r w:rsidRPr="00E27374">
        <w:rPr>
          <w:b/>
          <w:szCs w:val="16"/>
        </w:rPr>
        <w:t>53%</w:t>
      </w:r>
      <w:r>
        <w:rPr>
          <w:szCs w:val="16"/>
        </w:rPr>
        <w:t xml:space="preserve">).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Сравним оценки динамики отечественного здравоохранения в Воронеже и по России в целом.</w:t>
      </w:r>
      <w:r w:rsidRPr="00C0280C">
        <w:rPr>
          <w:szCs w:val="16"/>
        </w:rPr>
        <w:t xml:space="preserve"> </w:t>
      </w:r>
      <w:r>
        <w:rPr>
          <w:szCs w:val="16"/>
        </w:rPr>
        <w:t>Всероссийский опрос проведен ФОМ в апреле 2019 года, опрошено 1500 россиян в 53 субъектах РФ.</w:t>
      </w:r>
    </w:p>
    <w:p w:rsidR="008365ED" w:rsidRPr="00E27374" w:rsidRDefault="008365ED" w:rsidP="008365ED">
      <w:pPr>
        <w:jc w:val="center"/>
        <w:rPr>
          <w:b/>
          <w:i/>
          <w:sz w:val="12"/>
          <w:szCs w:val="12"/>
        </w:rPr>
      </w:pPr>
    </w:p>
    <w:p w:rsidR="008365ED" w:rsidRPr="00E27374" w:rsidRDefault="008365ED" w:rsidP="008365ED">
      <w:pPr>
        <w:jc w:val="center"/>
        <w:rPr>
          <w:b/>
          <w:i/>
        </w:rPr>
      </w:pPr>
      <w:r w:rsidRPr="00E27374">
        <w:rPr>
          <w:b/>
          <w:i/>
        </w:rPr>
        <w:t>Как Вы считаете, за последние год-два положение дел в российском здравоохранении улучшилось, ухудшилось или в целом не изменилось?</w:t>
      </w:r>
    </w:p>
    <w:p w:rsidR="008365ED" w:rsidRPr="00E27374" w:rsidRDefault="008365ED" w:rsidP="008365ED">
      <w:pPr>
        <w:spacing w:line="276" w:lineRule="auto"/>
        <w:ind w:firstLine="567"/>
        <w:jc w:val="center"/>
        <w:rPr>
          <w:sz w:val="12"/>
          <w:szCs w:val="12"/>
        </w:rPr>
      </w:pPr>
    </w:p>
    <w:p w:rsidR="008365ED" w:rsidRDefault="008365ED" w:rsidP="008365ED">
      <w:pPr>
        <w:spacing w:line="276" w:lineRule="auto"/>
        <w:ind w:firstLine="567"/>
        <w:jc w:val="center"/>
        <w:rPr>
          <w:szCs w:val="16"/>
        </w:rPr>
      </w:pPr>
      <w:r>
        <w:rPr>
          <w:noProof/>
          <w:szCs w:val="16"/>
        </w:rPr>
        <w:drawing>
          <wp:inline distT="0" distB="0" distL="0" distR="0" wp14:anchorId="1D45F81E" wp14:editId="204C6593">
            <wp:extent cx="6115050" cy="2085975"/>
            <wp:effectExtent l="0" t="0" r="19050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8365ED" w:rsidRPr="002E75D4" w:rsidRDefault="008365ED" w:rsidP="008365ED">
      <w:pPr>
        <w:ind w:firstLine="567"/>
        <w:jc w:val="both"/>
        <w:rPr>
          <w:szCs w:val="16"/>
        </w:rPr>
      </w:pPr>
      <w:r w:rsidRPr="00DD3882">
        <w:t>Воронежцы чаще (</w:t>
      </w:r>
      <w:r w:rsidRPr="00E27374">
        <w:rPr>
          <w:b/>
        </w:rPr>
        <w:t>51%</w:t>
      </w:r>
      <w:r w:rsidRPr="00DD3882">
        <w:t>), чем остальные жители страны (</w:t>
      </w:r>
      <w:r w:rsidRPr="00E27374">
        <w:rPr>
          <w:b/>
        </w:rPr>
        <w:t>43%</w:t>
      </w:r>
      <w:r w:rsidRPr="00DD3882">
        <w:t>)</w:t>
      </w:r>
      <w:r w:rsidR="00911AB4">
        <w:t>,</w:t>
      </w:r>
      <w:r w:rsidRPr="00DD3882">
        <w:t xml:space="preserve"> свидетельствовали о стабилиз</w:t>
      </w:r>
      <w:r w:rsidRPr="00DD3882">
        <w:t>а</w:t>
      </w:r>
      <w:r w:rsidRPr="00DD3882">
        <w:t>ции положения дел в отечественном здравоохранении. А россияне чаще (</w:t>
      </w:r>
      <w:r w:rsidRPr="00E27374">
        <w:rPr>
          <w:b/>
        </w:rPr>
        <w:t>36%</w:t>
      </w:r>
      <w:r w:rsidRPr="00DD3882">
        <w:t>),  чем воронежцы (</w:t>
      </w:r>
      <w:r w:rsidRPr="00E27374">
        <w:rPr>
          <w:b/>
        </w:rPr>
        <w:t>30%</w:t>
      </w:r>
      <w:r w:rsidRPr="00DD3882">
        <w:t>)</w:t>
      </w:r>
      <w:r w:rsidR="00911AB4">
        <w:t>,</w:t>
      </w:r>
      <w:r w:rsidRPr="00DD3882">
        <w:t xml:space="preserve"> жаловались на ухудшение состояния российской медицины. </w:t>
      </w:r>
      <w:r w:rsidRPr="002E75D4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DE1879A" wp14:editId="401BF88F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6592" behindDoc="0" locked="0" layoutInCell="1" allowOverlap="1" wp14:anchorId="0C1B6915" wp14:editId="129B0A0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8865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B4348F">
        <w:rPr>
          <w:rFonts w:cs="Arial"/>
          <w:b/>
          <w:bCs/>
          <w:caps/>
          <w:spacing w:val="-4"/>
        </w:rPr>
        <w:t>За</w:t>
      </w:r>
      <w:proofErr w:type="gramEnd"/>
      <w:r w:rsidRPr="00B4348F">
        <w:rPr>
          <w:rFonts w:cs="Arial"/>
          <w:b/>
          <w:bCs/>
          <w:caps/>
          <w:spacing w:val="-4"/>
        </w:rPr>
        <w:t xml:space="preserve"> последние полгода Вы обращались или не обращались к врачам? И если обращались, то чаще были удовлетворены или не удовлетворены качеством оказанных Вам медицинских услуг?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E55F61">
        <w:rPr>
          <w:i/>
          <w:szCs w:val="16"/>
        </w:rPr>
        <w:t>9</w:t>
      </w:r>
    </w:p>
    <w:bookmarkStart w:id="8" w:name="_MON_1620650605"/>
    <w:bookmarkEnd w:id="8"/>
    <w:p w:rsidR="008365ED" w:rsidRPr="006C5483" w:rsidRDefault="008365ED" w:rsidP="008365ED">
      <w:pPr>
        <w:jc w:val="center"/>
        <w:rPr>
          <w:i/>
          <w:szCs w:val="16"/>
        </w:rPr>
      </w:pPr>
      <w:r w:rsidRPr="006C5483">
        <w:object w:dxaOrig="10349" w:dyaOrig="4713">
          <v:shape id="_x0000_i1033" type="#_x0000_t75" style="width:480pt;height:221.25pt" o:ole="" fillcolor="window">
            <v:imagedata r:id="rId40" o:title=""/>
          </v:shape>
          <o:OLEObject Type="Embed" ProgID="Excel.Sheet.12" ShapeID="_x0000_i1033" DrawAspect="Content" ObjectID="_1629525052" r:id="rId41"/>
        </w:object>
      </w:r>
    </w:p>
    <w:p w:rsidR="008365ED" w:rsidRPr="002E75D4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Около трети жителей Воронежа не обращались к врачам последние полгода (</w:t>
      </w:r>
      <w:r w:rsidRPr="00446C68">
        <w:rPr>
          <w:b/>
          <w:szCs w:val="16"/>
        </w:rPr>
        <w:t>30%</w:t>
      </w:r>
      <w:r>
        <w:rPr>
          <w:szCs w:val="16"/>
        </w:rPr>
        <w:t>). А среди тех, кто обращался, положительных отзывов чуть больше (</w:t>
      </w:r>
      <w:r w:rsidRPr="00446C68">
        <w:rPr>
          <w:b/>
          <w:szCs w:val="16"/>
        </w:rPr>
        <w:t>35%</w:t>
      </w:r>
      <w:r>
        <w:rPr>
          <w:szCs w:val="16"/>
        </w:rPr>
        <w:t>), чем отрицательных  (</w:t>
      </w:r>
      <w:r w:rsidRPr="00446C68">
        <w:rPr>
          <w:b/>
          <w:szCs w:val="16"/>
        </w:rPr>
        <w:t>32%</w:t>
      </w:r>
      <w:r>
        <w:rPr>
          <w:szCs w:val="16"/>
        </w:rPr>
        <w:t xml:space="preserve">).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Кто </w:t>
      </w:r>
      <w:proofErr w:type="gramStart"/>
      <w:r>
        <w:rPr>
          <w:szCs w:val="16"/>
        </w:rPr>
        <w:t>остался</w:t>
      </w:r>
      <w:proofErr w:type="gramEnd"/>
      <w:r>
        <w:rPr>
          <w:szCs w:val="16"/>
        </w:rPr>
        <w:t xml:space="preserve"> удовлетворен свои</w:t>
      </w:r>
      <w:r w:rsidR="00EE75B2">
        <w:rPr>
          <w:szCs w:val="16"/>
        </w:rPr>
        <w:t>м</w:t>
      </w:r>
      <w:r>
        <w:rPr>
          <w:szCs w:val="16"/>
        </w:rPr>
        <w:t xml:space="preserve"> визитом к врачу? Прежде всего, это молодые люди (</w:t>
      </w:r>
      <w:r w:rsidRPr="00446C68">
        <w:rPr>
          <w:b/>
          <w:szCs w:val="16"/>
        </w:rPr>
        <w:t>41%</w:t>
      </w:r>
      <w:r>
        <w:rPr>
          <w:szCs w:val="16"/>
        </w:rPr>
        <w:t>) и л</w:t>
      </w:r>
      <w:r>
        <w:rPr>
          <w:szCs w:val="16"/>
        </w:rPr>
        <w:t>ю</w:t>
      </w:r>
      <w:r>
        <w:rPr>
          <w:szCs w:val="16"/>
        </w:rPr>
        <w:t>ди с хорошим уровнем дохода (</w:t>
      </w:r>
      <w:r w:rsidRPr="00446C68">
        <w:rPr>
          <w:b/>
          <w:szCs w:val="16"/>
        </w:rPr>
        <w:t>43%</w:t>
      </w:r>
      <w:r>
        <w:rPr>
          <w:szCs w:val="16"/>
        </w:rPr>
        <w:t xml:space="preserve">).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 Кто недоволен? Горожане с бедственным материальным положением (</w:t>
      </w:r>
      <w:r w:rsidRPr="00446C68">
        <w:rPr>
          <w:b/>
          <w:szCs w:val="16"/>
        </w:rPr>
        <w:t>62%</w:t>
      </w:r>
      <w:r>
        <w:rPr>
          <w:szCs w:val="16"/>
        </w:rPr>
        <w:t xml:space="preserve">).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Иными словами, качество медицинских услуг, а соответственно,  и удовлетворенность ими опр</w:t>
      </w:r>
      <w:r>
        <w:rPr>
          <w:szCs w:val="16"/>
        </w:rPr>
        <w:t>е</w:t>
      </w:r>
      <w:r w:rsidR="00EE75B2">
        <w:rPr>
          <w:szCs w:val="16"/>
        </w:rPr>
        <w:t>деляю</w:t>
      </w:r>
      <w:r>
        <w:rPr>
          <w:szCs w:val="16"/>
        </w:rPr>
        <w:t xml:space="preserve">тся толщиной кошелька пациента.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А как отвечали на этот вопрос прочие россияне? Всероссийский опрос проведен ФОМ в апреле 2019 года, опрошено 1500 россиян в 53 субъектах РФ </w:t>
      </w:r>
      <w:r w:rsidRPr="001B0C28">
        <w:rPr>
          <w:szCs w:val="16"/>
        </w:rPr>
        <w:t>[</w:t>
      </w:r>
      <w:r w:rsidRPr="003B6356">
        <w:rPr>
          <w:szCs w:val="16"/>
        </w:rPr>
        <w:t>https://fom.ru/Zdorove-i-sport/14208</w:t>
      </w:r>
      <w:r w:rsidRPr="001B0C28">
        <w:rPr>
          <w:szCs w:val="16"/>
        </w:rPr>
        <w:t>]</w:t>
      </w:r>
      <w:r>
        <w:rPr>
          <w:szCs w:val="16"/>
        </w:rPr>
        <w:t>.</w:t>
      </w:r>
    </w:p>
    <w:p w:rsidR="008365ED" w:rsidRPr="00446C68" w:rsidRDefault="008365ED" w:rsidP="008365ED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:rsidR="008365ED" w:rsidRDefault="008365ED" w:rsidP="008365ED">
      <w:pPr>
        <w:ind w:firstLine="567"/>
        <w:jc w:val="center"/>
        <w:rPr>
          <w:b/>
          <w:bCs/>
          <w:i/>
          <w:szCs w:val="16"/>
        </w:rPr>
      </w:pPr>
      <w:r w:rsidRPr="00BA7CF0">
        <w:rPr>
          <w:b/>
          <w:bCs/>
          <w:i/>
          <w:szCs w:val="16"/>
        </w:rPr>
        <w:t>За последние полгода Вы обращались или не обращались к врачам? И если обращались, то чаще были удовлетворены или не удовлетворены качеством оказанных Вам медицинских услуг?</w:t>
      </w:r>
    </w:p>
    <w:p w:rsidR="008365ED" w:rsidRPr="00446C68" w:rsidRDefault="008365ED" w:rsidP="008365ED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:rsidR="008365ED" w:rsidRDefault="008365ED" w:rsidP="008365ED">
      <w:pPr>
        <w:spacing w:line="276" w:lineRule="auto"/>
        <w:ind w:firstLine="567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60DC2EEA" wp14:editId="7A00C3AF">
            <wp:extent cx="6324600" cy="2333625"/>
            <wp:effectExtent l="0" t="0" r="19050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8365ED" w:rsidRPr="002E75D4" w:rsidRDefault="008365ED" w:rsidP="008365ED">
      <w:pPr>
        <w:ind w:firstLine="567"/>
        <w:rPr>
          <w:szCs w:val="16"/>
        </w:rPr>
      </w:pPr>
      <w:r>
        <w:rPr>
          <w:bCs/>
          <w:szCs w:val="16"/>
        </w:rPr>
        <w:t>В целом по России удовлетворенность пациентов качеством оказанных им услуг оказалась выше (</w:t>
      </w:r>
      <w:r w:rsidRPr="00446C68">
        <w:rPr>
          <w:b/>
          <w:bCs/>
          <w:szCs w:val="16"/>
        </w:rPr>
        <w:t>39%</w:t>
      </w:r>
      <w:r>
        <w:rPr>
          <w:bCs/>
          <w:szCs w:val="16"/>
        </w:rPr>
        <w:t>), чем в среднем по Воронежу (</w:t>
      </w:r>
      <w:r w:rsidRPr="00446C68">
        <w:rPr>
          <w:b/>
          <w:bCs/>
          <w:szCs w:val="16"/>
        </w:rPr>
        <w:t>35%</w:t>
      </w:r>
      <w:r>
        <w:rPr>
          <w:bCs/>
          <w:szCs w:val="16"/>
        </w:rPr>
        <w:t>). Если среди россиян каждый четвертый опрошенный (</w:t>
      </w:r>
      <w:r w:rsidRPr="00446C68">
        <w:rPr>
          <w:b/>
          <w:bCs/>
          <w:szCs w:val="16"/>
        </w:rPr>
        <w:t>25%</w:t>
      </w:r>
      <w:r>
        <w:rPr>
          <w:bCs/>
          <w:szCs w:val="16"/>
        </w:rPr>
        <w:t>) был не доволен своим визитом к врачу, то среди воронежцев – почти каждый третий (</w:t>
      </w:r>
      <w:r w:rsidRPr="00446C68">
        <w:rPr>
          <w:b/>
          <w:bCs/>
          <w:szCs w:val="16"/>
        </w:rPr>
        <w:t>32%</w:t>
      </w:r>
      <w:r>
        <w:rPr>
          <w:bCs/>
          <w:szCs w:val="16"/>
        </w:rPr>
        <w:t xml:space="preserve">). </w:t>
      </w:r>
      <w:r w:rsidRPr="002E75D4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601A5F" wp14:editId="23E0637D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7616" behindDoc="0" locked="0" layoutInCell="1" allowOverlap="1" wp14:anchorId="725575FE" wp14:editId="539C8B5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8876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AjA5H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348F">
        <w:rPr>
          <w:rFonts w:cs="Arial"/>
          <w:b/>
          <w:bCs/>
          <w:caps/>
          <w:spacing w:val="-4"/>
        </w:rPr>
        <w:t>Вы, как правило, доверяете или не доверяете врачам в больн</w:t>
      </w:r>
      <w:r w:rsidRPr="00B4348F">
        <w:rPr>
          <w:rFonts w:cs="Arial"/>
          <w:b/>
          <w:bCs/>
          <w:caps/>
          <w:spacing w:val="-4"/>
        </w:rPr>
        <w:t>и</w:t>
      </w:r>
      <w:r w:rsidRPr="00B4348F">
        <w:rPr>
          <w:rFonts w:cs="Arial"/>
          <w:b/>
          <w:bCs/>
          <w:caps/>
          <w:spacing w:val="-4"/>
        </w:rPr>
        <w:t>цах и поликлиниках?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E55F61">
        <w:rPr>
          <w:i/>
          <w:szCs w:val="16"/>
        </w:rPr>
        <w:t>10</w:t>
      </w:r>
    </w:p>
    <w:bookmarkStart w:id="9" w:name="_MON_1620650708"/>
    <w:bookmarkEnd w:id="9"/>
    <w:p w:rsidR="008365ED" w:rsidRPr="006C5483" w:rsidRDefault="008365ED" w:rsidP="008365ED">
      <w:pPr>
        <w:jc w:val="center"/>
        <w:rPr>
          <w:i/>
          <w:szCs w:val="16"/>
        </w:rPr>
      </w:pPr>
      <w:r w:rsidRPr="006C5483">
        <w:object w:dxaOrig="9788" w:dyaOrig="6457">
          <v:shape id="_x0000_i1034" type="#_x0000_t75" style="width:454.5pt;height:303pt" o:ole="" fillcolor="window">
            <v:imagedata r:id="rId43" o:title=""/>
          </v:shape>
          <o:OLEObject Type="Embed" ProgID="Excel.Sheet.12" ShapeID="_x0000_i1034" DrawAspect="Content" ObjectID="_1629525053" r:id="rId44"/>
        </w:object>
      </w:r>
    </w:p>
    <w:p w:rsidR="008365ED" w:rsidRPr="002E75D4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(</w:t>
      </w:r>
      <w:r w:rsidRPr="0064391C">
        <w:rPr>
          <w:b/>
          <w:szCs w:val="16"/>
        </w:rPr>
        <w:t>55%</w:t>
      </w:r>
      <w:r>
        <w:rPr>
          <w:szCs w:val="16"/>
        </w:rPr>
        <w:t>) доверяет врачам в больницах и поликлиниках. Наиболее дове</w:t>
      </w:r>
      <w:r>
        <w:rPr>
          <w:szCs w:val="16"/>
        </w:rPr>
        <w:t>р</w:t>
      </w:r>
      <w:r>
        <w:rPr>
          <w:szCs w:val="16"/>
        </w:rPr>
        <w:t>чивы люди с хорошим материальным положением (</w:t>
      </w:r>
      <w:r w:rsidRPr="0064391C">
        <w:rPr>
          <w:b/>
          <w:szCs w:val="16"/>
        </w:rPr>
        <w:t>63%</w:t>
      </w:r>
      <w:r>
        <w:rPr>
          <w:szCs w:val="16"/>
        </w:rPr>
        <w:t>) и студенческая молодежь (</w:t>
      </w:r>
      <w:r w:rsidRPr="0064391C">
        <w:rPr>
          <w:b/>
          <w:szCs w:val="16"/>
        </w:rPr>
        <w:t>85%</w:t>
      </w:r>
      <w:r>
        <w:rPr>
          <w:szCs w:val="16"/>
        </w:rPr>
        <w:t>). Если сра</w:t>
      </w:r>
      <w:r>
        <w:rPr>
          <w:szCs w:val="16"/>
        </w:rPr>
        <w:t>в</w:t>
      </w:r>
      <w:r>
        <w:rPr>
          <w:szCs w:val="16"/>
        </w:rPr>
        <w:t>нивать районы города, то доверие к докторам выше всего в Ленинском районе (</w:t>
      </w:r>
      <w:r w:rsidRPr="0064391C">
        <w:rPr>
          <w:b/>
          <w:szCs w:val="16"/>
        </w:rPr>
        <w:t>61%</w:t>
      </w:r>
      <w:r>
        <w:rPr>
          <w:szCs w:val="16"/>
        </w:rPr>
        <w:t xml:space="preserve">). </w:t>
      </w:r>
    </w:p>
    <w:p w:rsidR="008365ED" w:rsidRPr="001B0C28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Однако почти каждый третий житель Воронежа врачам не доверяет (</w:t>
      </w:r>
      <w:r w:rsidRPr="0064391C">
        <w:rPr>
          <w:b/>
          <w:szCs w:val="16"/>
        </w:rPr>
        <w:t>32%</w:t>
      </w:r>
      <w:r>
        <w:rPr>
          <w:szCs w:val="16"/>
        </w:rPr>
        <w:t xml:space="preserve">), возможно,  поэтому к ним не обращается, как выявил предыдущий вопрос. Среди самых бедных горожан уровень недоверия подскакивает до </w:t>
      </w:r>
      <w:r w:rsidRPr="0064391C">
        <w:rPr>
          <w:b/>
          <w:szCs w:val="16"/>
        </w:rPr>
        <w:t>47%</w:t>
      </w:r>
      <w:r>
        <w:rPr>
          <w:szCs w:val="16"/>
        </w:rPr>
        <w:t>. Не особо жалуют своим доверием врачей и воронежские предприниматели (</w:t>
      </w:r>
      <w:r w:rsidRPr="0064391C">
        <w:rPr>
          <w:b/>
          <w:szCs w:val="16"/>
        </w:rPr>
        <w:t>44%</w:t>
      </w:r>
      <w:r>
        <w:rPr>
          <w:szCs w:val="16"/>
        </w:rPr>
        <w:t>). Чаще других не доверяют врачам жители Центрального района города Воронежа (</w:t>
      </w:r>
      <w:r w:rsidRPr="0064391C">
        <w:rPr>
          <w:b/>
          <w:szCs w:val="16"/>
        </w:rPr>
        <w:t>40%</w:t>
      </w:r>
      <w:r>
        <w:rPr>
          <w:szCs w:val="16"/>
        </w:rPr>
        <w:t xml:space="preserve">). </w:t>
      </w:r>
    </w:p>
    <w:p w:rsidR="008365ED" w:rsidRDefault="008365ED" w:rsidP="006B2507">
      <w:pPr>
        <w:ind w:firstLine="567"/>
        <w:jc w:val="both"/>
        <w:rPr>
          <w:szCs w:val="16"/>
        </w:rPr>
      </w:pPr>
      <w:r>
        <w:rPr>
          <w:szCs w:val="16"/>
        </w:rPr>
        <w:t>Сравним мнение воронежцев и россиян в целом. Всероссийский опрос проведен ФОМ в апреле 2019 года, опрошено 1500 россиян в 53 субъектах РФ</w:t>
      </w:r>
      <w:r w:rsidRPr="0098005A">
        <w:rPr>
          <w:szCs w:val="16"/>
        </w:rPr>
        <w:t xml:space="preserve"> [</w:t>
      </w:r>
      <w:r w:rsidRPr="003B6356">
        <w:rPr>
          <w:szCs w:val="16"/>
        </w:rPr>
        <w:t>https://fom.ru/Zdorove-i-sport/14208</w:t>
      </w:r>
      <w:r w:rsidRPr="0098005A">
        <w:rPr>
          <w:szCs w:val="16"/>
        </w:rPr>
        <w:t>].</w:t>
      </w:r>
    </w:p>
    <w:p w:rsidR="008365ED" w:rsidRPr="00BF21BB" w:rsidRDefault="008365ED" w:rsidP="008365ED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:rsidR="008365ED" w:rsidRPr="00552168" w:rsidRDefault="008365ED" w:rsidP="008365ED">
      <w:pPr>
        <w:spacing w:line="276" w:lineRule="auto"/>
        <w:ind w:firstLine="567"/>
        <w:jc w:val="center"/>
        <w:rPr>
          <w:b/>
          <w:bCs/>
          <w:i/>
          <w:szCs w:val="16"/>
        </w:rPr>
      </w:pPr>
      <w:r w:rsidRPr="00552168">
        <w:rPr>
          <w:b/>
          <w:bCs/>
          <w:i/>
          <w:szCs w:val="16"/>
        </w:rPr>
        <w:t>Вы, как правило, доверяете или не доверяете врачам в больницах и поликлиниках?</w:t>
      </w:r>
    </w:p>
    <w:p w:rsidR="008365ED" w:rsidRPr="00BF21BB" w:rsidRDefault="008365ED" w:rsidP="008365ED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:rsidR="008365ED" w:rsidRPr="0098005A" w:rsidRDefault="008365ED" w:rsidP="008365ED">
      <w:pPr>
        <w:spacing w:line="276" w:lineRule="auto"/>
        <w:ind w:firstLine="567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379A11AC" wp14:editId="2CA4CC80">
            <wp:extent cx="6324600" cy="1838325"/>
            <wp:effectExtent l="0" t="0" r="19050" b="9525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8365ED" w:rsidRPr="002E75D4" w:rsidRDefault="008365ED" w:rsidP="008365ED">
      <w:pPr>
        <w:spacing w:after="200"/>
        <w:ind w:firstLine="567"/>
        <w:jc w:val="both"/>
        <w:rPr>
          <w:szCs w:val="16"/>
        </w:rPr>
      </w:pPr>
      <w:r>
        <w:rPr>
          <w:szCs w:val="16"/>
        </w:rPr>
        <w:t>Доверие к докторам со стороны средне-статического россиянина (</w:t>
      </w:r>
      <w:r w:rsidRPr="0064391C">
        <w:rPr>
          <w:b/>
          <w:szCs w:val="16"/>
        </w:rPr>
        <w:t>57%</w:t>
      </w:r>
      <w:r>
        <w:rPr>
          <w:szCs w:val="16"/>
        </w:rPr>
        <w:t>) практически совпадает с уровнем доверия средне-статического жителя Воронежа (</w:t>
      </w:r>
      <w:r w:rsidRPr="0064391C">
        <w:rPr>
          <w:b/>
          <w:szCs w:val="16"/>
        </w:rPr>
        <w:t>55%</w:t>
      </w:r>
      <w:r>
        <w:rPr>
          <w:szCs w:val="16"/>
        </w:rPr>
        <w:t>). Различия не выходят из рамок п</w:t>
      </w:r>
      <w:r>
        <w:rPr>
          <w:szCs w:val="16"/>
        </w:rPr>
        <w:t>о</w:t>
      </w:r>
      <w:r>
        <w:rPr>
          <w:szCs w:val="16"/>
        </w:rPr>
        <w:t xml:space="preserve">грешности измерения. </w:t>
      </w:r>
      <w:r w:rsidRPr="002E75D4"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461C3F" wp14:editId="21B67D3F">
            <wp:extent cx="466090" cy="548640"/>
            <wp:effectExtent l="0" t="0" r="0" b="3810"/>
            <wp:docPr id="17" name="Рисунок 1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8640" behindDoc="0" locked="0" layoutInCell="1" allowOverlap="1" wp14:anchorId="70EFA3FD" wp14:editId="3473136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8886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LKG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BM7LKG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365ED" w:rsidRPr="006C5483" w:rsidRDefault="008365ED" w:rsidP="008365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4348F">
        <w:rPr>
          <w:rFonts w:cs="Arial"/>
          <w:b/>
          <w:bCs/>
          <w:caps/>
          <w:spacing w:val="-4"/>
        </w:rPr>
        <w:t>Как Вам кажется, большинство современных российских врачей обладают высоким или низким уровнем квалифик</w:t>
      </w:r>
      <w:r w:rsidRPr="00B4348F">
        <w:rPr>
          <w:rFonts w:cs="Arial"/>
          <w:b/>
          <w:bCs/>
          <w:caps/>
          <w:spacing w:val="-4"/>
        </w:rPr>
        <w:t>а</w:t>
      </w:r>
      <w:r w:rsidRPr="00B4348F">
        <w:rPr>
          <w:rFonts w:cs="Arial"/>
          <w:b/>
          <w:bCs/>
          <w:caps/>
          <w:spacing w:val="-4"/>
        </w:rPr>
        <w:t>ции и профессиональных знаний?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E55F61">
        <w:rPr>
          <w:i/>
          <w:szCs w:val="16"/>
        </w:rPr>
        <w:t>11</w:t>
      </w:r>
    </w:p>
    <w:bookmarkStart w:id="10" w:name="_MON_1620650811"/>
    <w:bookmarkEnd w:id="10"/>
    <w:p w:rsidR="008365ED" w:rsidRPr="006C5483" w:rsidRDefault="008365ED" w:rsidP="008365ED">
      <w:pPr>
        <w:jc w:val="center"/>
        <w:rPr>
          <w:i/>
          <w:szCs w:val="16"/>
        </w:rPr>
      </w:pPr>
      <w:r w:rsidRPr="006C5483">
        <w:object w:dxaOrig="9788" w:dyaOrig="5293">
          <v:shape id="_x0000_i1035" type="#_x0000_t75" style="width:454.5pt;height:248.25pt" o:ole="" fillcolor="window">
            <v:imagedata r:id="rId46" o:title=""/>
          </v:shape>
          <o:OLEObject Type="Embed" ProgID="Excel.Sheet.12" ShapeID="_x0000_i1035" DrawAspect="Content" ObjectID="_1629525054" r:id="rId47"/>
        </w:object>
      </w:r>
    </w:p>
    <w:p w:rsidR="008365ED" w:rsidRPr="002E75D4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Люди парадоксальны. Несмотря на доверие докторам большинства населения (см. результаты предыдущего вопроса), </w:t>
      </w:r>
      <w:r w:rsidRPr="00E55F61">
        <w:rPr>
          <w:b/>
          <w:szCs w:val="16"/>
        </w:rPr>
        <w:t>55%</w:t>
      </w:r>
      <w:r>
        <w:rPr>
          <w:szCs w:val="16"/>
        </w:rPr>
        <w:t xml:space="preserve"> воронежцев полагают, что у российских врачей низкий уровень  квал</w:t>
      </w:r>
      <w:r>
        <w:rPr>
          <w:szCs w:val="16"/>
        </w:rPr>
        <w:t>и</w:t>
      </w:r>
      <w:r>
        <w:rPr>
          <w:szCs w:val="16"/>
        </w:rPr>
        <w:t>фикации и слабые профессиональные знания. Наиболее критично настроены в этом отношении самые бедные горожане (</w:t>
      </w:r>
      <w:r w:rsidRPr="00E55F61">
        <w:rPr>
          <w:b/>
          <w:szCs w:val="16"/>
        </w:rPr>
        <w:t>65%</w:t>
      </w:r>
      <w:r>
        <w:rPr>
          <w:szCs w:val="16"/>
        </w:rPr>
        <w:t xml:space="preserve">). 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В то же время почти каждый четвертый житель города (</w:t>
      </w:r>
      <w:r w:rsidRPr="00E55F61">
        <w:rPr>
          <w:b/>
          <w:szCs w:val="16"/>
        </w:rPr>
        <w:t>24%</w:t>
      </w:r>
      <w:r>
        <w:rPr>
          <w:szCs w:val="16"/>
        </w:rPr>
        <w:t xml:space="preserve">) верит в то, что российские врачи имеют высокую квалификацию в своем деле. Чем моложе люди, тем эта вера выше (возрастает от </w:t>
      </w:r>
      <w:r w:rsidRPr="00E55F61">
        <w:rPr>
          <w:b/>
          <w:szCs w:val="16"/>
        </w:rPr>
        <w:t>13%</w:t>
      </w:r>
      <w:r>
        <w:rPr>
          <w:szCs w:val="16"/>
        </w:rPr>
        <w:t xml:space="preserve"> до </w:t>
      </w:r>
      <w:r w:rsidRPr="00E55F61">
        <w:rPr>
          <w:b/>
          <w:szCs w:val="16"/>
        </w:rPr>
        <w:t>41%</w:t>
      </w:r>
      <w:r>
        <w:rPr>
          <w:szCs w:val="16"/>
        </w:rPr>
        <w:t xml:space="preserve">).  В среде студенческой молодежи вера в профессиональный авторитет российских врачей охватывает </w:t>
      </w:r>
      <w:r w:rsidRPr="00E55F61">
        <w:rPr>
          <w:b/>
          <w:szCs w:val="16"/>
        </w:rPr>
        <w:t>65%</w:t>
      </w:r>
      <w:r>
        <w:rPr>
          <w:szCs w:val="16"/>
        </w:rPr>
        <w:t xml:space="preserve"> опрошенных.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А что думают по этому поводу прочие жители России? Всероссийский опрос проведен ФОМ в апреле 2019 года, опрошено 1500 россиян в 53 субъектах РФ</w:t>
      </w:r>
      <w:r w:rsidRPr="006A3E62">
        <w:rPr>
          <w:szCs w:val="16"/>
        </w:rPr>
        <w:t xml:space="preserve"> </w:t>
      </w:r>
      <w:r w:rsidRPr="0098005A">
        <w:rPr>
          <w:szCs w:val="16"/>
        </w:rPr>
        <w:t>[</w:t>
      </w:r>
      <w:r w:rsidRPr="003B6356">
        <w:rPr>
          <w:szCs w:val="16"/>
        </w:rPr>
        <w:t>https://fom.ru/Zdorove-i-sport/14208</w:t>
      </w:r>
      <w:r w:rsidRPr="0098005A">
        <w:rPr>
          <w:szCs w:val="16"/>
        </w:rPr>
        <w:t>].</w:t>
      </w:r>
    </w:p>
    <w:p w:rsidR="008365ED" w:rsidRPr="00662ABB" w:rsidRDefault="008365ED" w:rsidP="008365ED">
      <w:pPr>
        <w:ind w:firstLine="567"/>
        <w:jc w:val="center"/>
        <w:rPr>
          <w:b/>
          <w:bCs/>
          <w:i/>
          <w:sz w:val="12"/>
          <w:szCs w:val="12"/>
        </w:rPr>
      </w:pPr>
    </w:p>
    <w:p w:rsidR="008365ED" w:rsidRPr="00552168" w:rsidRDefault="008365ED" w:rsidP="008365ED">
      <w:pPr>
        <w:ind w:firstLine="567"/>
        <w:jc w:val="center"/>
        <w:rPr>
          <w:b/>
          <w:bCs/>
          <w:i/>
          <w:szCs w:val="16"/>
        </w:rPr>
      </w:pPr>
      <w:r w:rsidRPr="00552168">
        <w:rPr>
          <w:b/>
          <w:bCs/>
          <w:i/>
          <w:szCs w:val="16"/>
        </w:rPr>
        <w:t>Как Вам кажется, большинство современных российских врачей обладают высоким или низким уровнем квалификации и профессиональных знаний?</w:t>
      </w:r>
    </w:p>
    <w:p w:rsidR="008365ED" w:rsidRPr="00662ABB" w:rsidRDefault="008365ED" w:rsidP="008365ED">
      <w:pPr>
        <w:spacing w:line="276" w:lineRule="auto"/>
        <w:ind w:firstLine="567"/>
        <w:jc w:val="center"/>
        <w:rPr>
          <w:b/>
          <w:bCs/>
          <w:i/>
          <w:sz w:val="12"/>
          <w:szCs w:val="12"/>
        </w:rPr>
      </w:pPr>
    </w:p>
    <w:p w:rsidR="008365ED" w:rsidRDefault="008365ED" w:rsidP="008365ED">
      <w:pPr>
        <w:spacing w:line="276" w:lineRule="auto"/>
        <w:ind w:firstLine="567"/>
        <w:jc w:val="center"/>
        <w:rPr>
          <w:b/>
          <w:bCs/>
          <w:i/>
          <w:szCs w:val="16"/>
        </w:rPr>
      </w:pPr>
      <w:r>
        <w:rPr>
          <w:noProof/>
          <w:szCs w:val="16"/>
        </w:rPr>
        <w:drawing>
          <wp:inline distT="0" distB="0" distL="0" distR="0" wp14:anchorId="3DBC1EE0" wp14:editId="74F943A6">
            <wp:extent cx="6324600" cy="1857375"/>
            <wp:effectExtent l="0" t="0" r="19050" b="9525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Оказалось, что воронежцы более скептически оценивают уровень квалификации российских вр</w:t>
      </w:r>
      <w:r>
        <w:rPr>
          <w:szCs w:val="16"/>
        </w:rPr>
        <w:t>а</w:t>
      </w:r>
      <w:r>
        <w:rPr>
          <w:szCs w:val="16"/>
        </w:rPr>
        <w:t>чей, чем прочие жители страны. Квалифицированными профессионалами считают в Воронеже  ро</w:t>
      </w:r>
      <w:r>
        <w:rPr>
          <w:szCs w:val="16"/>
        </w:rPr>
        <w:t>с</w:t>
      </w:r>
      <w:r>
        <w:rPr>
          <w:szCs w:val="16"/>
        </w:rPr>
        <w:t xml:space="preserve">сийских врачей только </w:t>
      </w:r>
      <w:r w:rsidRPr="00662ABB">
        <w:rPr>
          <w:b/>
          <w:szCs w:val="16"/>
        </w:rPr>
        <w:t>24%</w:t>
      </w:r>
      <w:r>
        <w:rPr>
          <w:szCs w:val="16"/>
        </w:rPr>
        <w:t xml:space="preserve">, тогда как в среднем по стране – </w:t>
      </w:r>
      <w:r w:rsidRPr="00662ABB">
        <w:rPr>
          <w:b/>
          <w:szCs w:val="16"/>
        </w:rPr>
        <w:t>38%</w:t>
      </w:r>
      <w:r>
        <w:rPr>
          <w:szCs w:val="16"/>
        </w:rPr>
        <w:t xml:space="preserve">. И, напротив, сомневаются в их профессионализме </w:t>
      </w:r>
      <w:r w:rsidRPr="00662ABB">
        <w:rPr>
          <w:b/>
          <w:szCs w:val="16"/>
        </w:rPr>
        <w:t>55%</w:t>
      </w:r>
      <w:r>
        <w:rPr>
          <w:szCs w:val="16"/>
        </w:rPr>
        <w:t xml:space="preserve"> воронежцев, а среди  остальных россиян – меньше половины (</w:t>
      </w:r>
      <w:r w:rsidRPr="00662ABB">
        <w:rPr>
          <w:b/>
          <w:szCs w:val="16"/>
        </w:rPr>
        <w:t>41%</w:t>
      </w:r>
      <w:r>
        <w:rPr>
          <w:szCs w:val="16"/>
        </w:rPr>
        <w:t xml:space="preserve">). </w:t>
      </w:r>
      <w:r>
        <w:rPr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A53410" wp14:editId="71CB0DEB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9664" behindDoc="0" locked="0" layoutInCell="1" allowOverlap="1" wp14:anchorId="15E1F4D9" wp14:editId="187AE1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8896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kmQCL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:rsidR="008365ED" w:rsidRPr="00FB24CA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2056C2">
        <w:rPr>
          <w:rFonts w:cs="Arial"/>
          <w:b/>
          <w:bCs/>
          <w:caps/>
          <w:spacing w:val="-4"/>
        </w:rPr>
        <w:t>ПО КАКОМУ ПУТИ НЕОБХОДИМО РАЗВИВАТЬ НАЦИОНАЛЬНОЕ ЗДРАВ</w:t>
      </w:r>
      <w:r w:rsidRPr="002056C2">
        <w:rPr>
          <w:rFonts w:cs="Arial"/>
          <w:b/>
          <w:bCs/>
          <w:caps/>
          <w:spacing w:val="-4"/>
        </w:rPr>
        <w:t>О</w:t>
      </w:r>
      <w:r w:rsidRPr="002056C2">
        <w:rPr>
          <w:rFonts w:cs="Arial"/>
          <w:b/>
          <w:bCs/>
          <w:caps/>
          <w:spacing w:val="-4"/>
        </w:rPr>
        <w:t>ОХРАНЕНИЕ?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E55F61">
        <w:rPr>
          <w:i/>
          <w:szCs w:val="16"/>
        </w:rPr>
        <w:t>12</w:t>
      </w:r>
    </w:p>
    <w:bookmarkStart w:id="11" w:name="_MON_1627821405"/>
    <w:bookmarkStart w:id="12" w:name="_MON_1627821578"/>
    <w:bookmarkEnd w:id="11"/>
    <w:bookmarkEnd w:id="12"/>
    <w:bookmarkStart w:id="13" w:name="_MON_1624710811"/>
    <w:bookmarkEnd w:id="13"/>
    <w:p w:rsidR="008365ED" w:rsidRDefault="008365ED" w:rsidP="008365ED">
      <w:pPr>
        <w:jc w:val="center"/>
      </w:pPr>
      <w:r w:rsidRPr="006C5483">
        <w:object w:dxaOrig="9106" w:dyaOrig="6486">
          <v:shape id="_x0000_i1036" type="#_x0000_t75" style="width:421.5pt;height:304.5pt" o:ole="" fillcolor="window">
            <v:imagedata r:id="rId49" o:title=""/>
          </v:shape>
          <o:OLEObject Type="Embed" ProgID="Excel.Sheet.12" ShapeID="_x0000_i1036" DrawAspect="Content" ObjectID="_1629525055" r:id="rId50"/>
        </w:object>
      </w:r>
    </w:p>
    <w:p w:rsidR="008365ED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Большинство горожан ратуют за развитие всех форм медицины в России (</w:t>
      </w:r>
      <w:r w:rsidRPr="00C57F71">
        <w:rPr>
          <w:b/>
          <w:szCs w:val="16"/>
        </w:rPr>
        <w:t>56%</w:t>
      </w:r>
      <w:r>
        <w:rPr>
          <w:szCs w:val="16"/>
        </w:rPr>
        <w:t>). На преимущ</w:t>
      </w:r>
      <w:r>
        <w:rPr>
          <w:szCs w:val="16"/>
        </w:rPr>
        <w:t>е</w:t>
      </w:r>
      <w:r>
        <w:rPr>
          <w:szCs w:val="16"/>
        </w:rPr>
        <w:t xml:space="preserve">ственном развитии федеральной и муниципальной (страховой) медицины настаивают </w:t>
      </w:r>
      <w:r w:rsidRPr="00C57F71">
        <w:rPr>
          <w:b/>
          <w:szCs w:val="16"/>
        </w:rPr>
        <w:t>39%</w:t>
      </w:r>
      <w:r>
        <w:rPr>
          <w:szCs w:val="16"/>
        </w:rPr>
        <w:t xml:space="preserve"> горожан. Среди пожилых людей последний показатель увеличивается до </w:t>
      </w:r>
      <w:r w:rsidRPr="00C57F71">
        <w:rPr>
          <w:b/>
          <w:szCs w:val="16"/>
        </w:rPr>
        <w:t>48%</w:t>
      </w:r>
      <w:r>
        <w:rPr>
          <w:szCs w:val="16"/>
        </w:rPr>
        <w:t xml:space="preserve">, среди самых бедных – до </w:t>
      </w:r>
      <w:r w:rsidRPr="00C57F71">
        <w:rPr>
          <w:b/>
          <w:szCs w:val="16"/>
        </w:rPr>
        <w:t>58%</w:t>
      </w:r>
      <w:r>
        <w:rPr>
          <w:szCs w:val="16"/>
        </w:rPr>
        <w:t xml:space="preserve">. Лишь </w:t>
      </w:r>
      <w:r w:rsidRPr="00C57F71">
        <w:rPr>
          <w:b/>
          <w:szCs w:val="16"/>
        </w:rPr>
        <w:t>2%</w:t>
      </w:r>
      <w:r>
        <w:rPr>
          <w:szCs w:val="16"/>
        </w:rPr>
        <w:t xml:space="preserve"> жителей Воронежа желают развития преимущественно частной медицины.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Восьмой раз мы задаем воронежцам этот вопрос. Сравним ответы. </w:t>
      </w:r>
    </w:p>
    <w:p w:rsidR="008365ED" w:rsidRPr="00C57F71" w:rsidRDefault="008365ED" w:rsidP="008365ED">
      <w:pPr>
        <w:jc w:val="center"/>
        <w:rPr>
          <w:b/>
          <w:i/>
          <w:sz w:val="12"/>
          <w:szCs w:val="12"/>
        </w:rPr>
      </w:pPr>
    </w:p>
    <w:p w:rsidR="008365ED" w:rsidRDefault="008365ED" w:rsidP="008365ED">
      <w:pPr>
        <w:jc w:val="center"/>
        <w:rPr>
          <w:b/>
          <w:i/>
        </w:rPr>
      </w:pPr>
      <w:r>
        <w:rPr>
          <w:b/>
          <w:i/>
        </w:rPr>
        <w:t>По какому пути необходимо развивать национальное здравоохранение?</w:t>
      </w:r>
    </w:p>
    <w:p w:rsidR="008365ED" w:rsidRPr="00C57F71" w:rsidRDefault="008365ED" w:rsidP="008365ED">
      <w:pPr>
        <w:jc w:val="center"/>
        <w:rPr>
          <w:b/>
          <w:i/>
          <w:sz w:val="12"/>
          <w:szCs w:val="12"/>
        </w:rPr>
      </w:pPr>
    </w:p>
    <w:p w:rsidR="008365ED" w:rsidRDefault="008365ED" w:rsidP="008365ED">
      <w:r>
        <w:rPr>
          <w:noProof/>
        </w:rPr>
        <w:drawing>
          <wp:inline distT="0" distB="0" distL="0" distR="0" wp14:anchorId="3D318B0F" wp14:editId="30B0A208">
            <wp:extent cx="6677025" cy="2219325"/>
            <wp:effectExtent l="0" t="0" r="9525" b="9525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8365ED" w:rsidRDefault="008365ED" w:rsidP="008365ED">
      <w:pPr>
        <w:ind w:firstLine="567"/>
        <w:jc w:val="both"/>
        <w:rPr>
          <w:i/>
          <w:szCs w:val="16"/>
        </w:rPr>
      </w:pPr>
      <w:r>
        <w:t xml:space="preserve">Апологеты развития всех форм медицины набирали большинство голосов в 1999-2000 гг. (от </w:t>
      </w:r>
      <w:r w:rsidRPr="00C57F71">
        <w:rPr>
          <w:b/>
        </w:rPr>
        <w:t>51%</w:t>
      </w:r>
      <w:r>
        <w:t xml:space="preserve"> до </w:t>
      </w:r>
      <w:r w:rsidRPr="00C57F71">
        <w:rPr>
          <w:b/>
        </w:rPr>
        <w:t>59%</w:t>
      </w:r>
      <w:r>
        <w:t>).  Последующие годы они теряли своих сторонников, а число горожан, ратующих за ф</w:t>
      </w:r>
      <w:r>
        <w:t>е</w:t>
      </w:r>
      <w:r>
        <w:t>деральную медицину, с каждым годом росло и в 2010 году достигло своего максима (</w:t>
      </w:r>
      <w:r w:rsidRPr="00C57F71">
        <w:rPr>
          <w:b/>
        </w:rPr>
        <w:t>52%</w:t>
      </w:r>
      <w:r>
        <w:t xml:space="preserve">). Но лет пять назад снова активизировались защитники всех форм медицины, набрав </w:t>
      </w:r>
      <w:r w:rsidRPr="00C57F71">
        <w:rPr>
          <w:b/>
        </w:rPr>
        <w:t>56%</w:t>
      </w:r>
      <w:r>
        <w:t>. С тех пор они н</w:t>
      </w:r>
      <w:r>
        <w:t>и</w:t>
      </w:r>
      <w:r>
        <w:t xml:space="preserve">сколько не потеряли в своем количестве.  </w:t>
      </w:r>
      <w:r>
        <w:rPr>
          <w:i/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44CFBF" wp14:editId="01E286C4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3520" behindDoc="0" locked="0" layoutInCell="1" allowOverlap="1" wp14:anchorId="6A58BF68" wp14:editId="69B3DE1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8835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g&#10;dZ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365ED" w:rsidRPr="00FB24CA" w:rsidRDefault="008365ED" w:rsidP="008365ED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7A161F">
        <w:rPr>
          <w:rFonts w:cs="Arial"/>
          <w:b/>
          <w:bCs/>
          <w:caps/>
          <w:spacing w:val="-4"/>
        </w:rPr>
        <w:t>ГОТОВЫ ЛИ ВЫ ДОПЛАЧИВАТЬ В ГОСУДАРСТВЕННЫХ УЧРЕЖДЕНИЯХ ЗДРАВООХРАНЕНИЯ ЗА БОЛЕЕ КАЧЕСТВЕННОЕ МЕДИЦИНСКОЕ ОБСЛ</w:t>
      </w:r>
      <w:r w:rsidRPr="007A161F">
        <w:rPr>
          <w:rFonts w:cs="Arial"/>
          <w:b/>
          <w:bCs/>
          <w:caps/>
          <w:spacing w:val="-4"/>
        </w:rPr>
        <w:t>У</w:t>
      </w:r>
      <w:r w:rsidRPr="007A161F">
        <w:rPr>
          <w:rFonts w:cs="Arial"/>
          <w:b/>
          <w:bCs/>
          <w:caps/>
          <w:spacing w:val="-4"/>
        </w:rPr>
        <w:t>ЖИВАНИЕ?</w:t>
      </w:r>
    </w:p>
    <w:p w:rsidR="008365ED" w:rsidRPr="00E55F61" w:rsidRDefault="008365ED" w:rsidP="008365E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E55F61">
        <w:rPr>
          <w:i/>
          <w:szCs w:val="16"/>
        </w:rPr>
        <w:t>13</w:t>
      </w:r>
    </w:p>
    <w:bookmarkStart w:id="14" w:name="_MON_1624710951"/>
    <w:bookmarkEnd w:id="14"/>
    <w:p w:rsidR="008365ED" w:rsidRDefault="008365ED" w:rsidP="008365ED">
      <w:pPr>
        <w:jc w:val="center"/>
      </w:pPr>
      <w:r w:rsidRPr="006C5483">
        <w:object w:dxaOrig="9726" w:dyaOrig="5265">
          <v:shape id="_x0000_i1037" type="#_x0000_t75" style="width:450pt;height:247.5pt" o:ole="" fillcolor="window">
            <v:imagedata r:id="rId52" o:title=""/>
          </v:shape>
          <o:OLEObject Type="Embed" ProgID="Excel.Sheet.12" ShapeID="_x0000_i1037" DrawAspect="Content" ObjectID="_1629525056" r:id="rId53"/>
        </w:object>
      </w:r>
    </w:p>
    <w:p w:rsidR="008365ED" w:rsidRDefault="008365ED" w:rsidP="008365E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Всем хотелось бы получать в государственных учреждениях здравоохранения  более качестве</w:t>
      </w:r>
      <w:r>
        <w:rPr>
          <w:szCs w:val="16"/>
        </w:rPr>
        <w:t>н</w:t>
      </w:r>
      <w:r>
        <w:rPr>
          <w:szCs w:val="16"/>
        </w:rPr>
        <w:t>ное медицинское обслуживание. Но далеко не все готовы за него доплачивать. Почти половина гор</w:t>
      </w:r>
      <w:r>
        <w:rPr>
          <w:szCs w:val="16"/>
        </w:rPr>
        <w:t>о</w:t>
      </w:r>
      <w:r>
        <w:rPr>
          <w:szCs w:val="16"/>
        </w:rPr>
        <w:t>жан (</w:t>
      </w:r>
      <w:r w:rsidRPr="0078165B">
        <w:rPr>
          <w:b/>
          <w:szCs w:val="16"/>
        </w:rPr>
        <w:t>45%</w:t>
      </w:r>
      <w:r>
        <w:rPr>
          <w:szCs w:val="16"/>
        </w:rPr>
        <w:t>) наотрез отказались делать это. А среди самых бедных воронежцев число «отказников» во</w:t>
      </w:r>
      <w:r>
        <w:rPr>
          <w:szCs w:val="16"/>
        </w:rPr>
        <w:t>з</w:t>
      </w:r>
      <w:r>
        <w:rPr>
          <w:szCs w:val="16"/>
        </w:rPr>
        <w:t xml:space="preserve">растает до </w:t>
      </w:r>
      <w:r w:rsidRPr="0078165B">
        <w:rPr>
          <w:b/>
          <w:szCs w:val="16"/>
        </w:rPr>
        <w:t>82%</w:t>
      </w:r>
      <w:r>
        <w:rPr>
          <w:szCs w:val="16"/>
        </w:rPr>
        <w:t xml:space="preserve">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>В то же время другая половина горожан готов</w:t>
      </w:r>
      <w:r w:rsidR="00EE75B2">
        <w:rPr>
          <w:szCs w:val="16"/>
        </w:rPr>
        <w:t>а вносить</w:t>
      </w:r>
      <w:r>
        <w:rPr>
          <w:szCs w:val="16"/>
        </w:rPr>
        <w:t xml:space="preserve"> свою лепту в государственное здрав</w:t>
      </w:r>
      <w:r>
        <w:rPr>
          <w:szCs w:val="16"/>
        </w:rPr>
        <w:t>о</w:t>
      </w:r>
      <w:r>
        <w:rPr>
          <w:szCs w:val="16"/>
        </w:rPr>
        <w:t>охранение  для улучшения качества услуг (</w:t>
      </w:r>
      <w:r w:rsidRPr="0078165B">
        <w:rPr>
          <w:b/>
          <w:szCs w:val="16"/>
        </w:rPr>
        <w:t>53%</w:t>
      </w:r>
      <w:r>
        <w:rPr>
          <w:szCs w:val="16"/>
        </w:rPr>
        <w:t xml:space="preserve">). </w:t>
      </w:r>
      <w:r w:rsidR="00EE75B2">
        <w:rPr>
          <w:szCs w:val="16"/>
        </w:rPr>
        <w:t>При этом</w:t>
      </w:r>
      <w:r>
        <w:rPr>
          <w:szCs w:val="16"/>
        </w:rPr>
        <w:t xml:space="preserve"> </w:t>
      </w:r>
      <w:r w:rsidRPr="0078165B">
        <w:rPr>
          <w:b/>
          <w:szCs w:val="16"/>
        </w:rPr>
        <w:t>36%</w:t>
      </w:r>
      <w:r>
        <w:rPr>
          <w:szCs w:val="16"/>
        </w:rPr>
        <w:t xml:space="preserve"> </w:t>
      </w:r>
      <w:proofErr w:type="gramStart"/>
      <w:r>
        <w:rPr>
          <w:szCs w:val="16"/>
        </w:rPr>
        <w:t>готовы</w:t>
      </w:r>
      <w:proofErr w:type="gramEnd"/>
      <w:r>
        <w:rPr>
          <w:szCs w:val="16"/>
        </w:rPr>
        <w:t xml:space="preserve"> платить с условием, что эта плата будет минимальной, а </w:t>
      </w:r>
      <w:r w:rsidRPr="0078165B">
        <w:rPr>
          <w:b/>
          <w:szCs w:val="16"/>
        </w:rPr>
        <w:t>17%</w:t>
      </w:r>
      <w:r>
        <w:rPr>
          <w:szCs w:val="16"/>
        </w:rPr>
        <w:t xml:space="preserve"> воронежцев согласны доплачивать без всяких условий. Число таких решительных горожан растет по мере роста их дохода и среди самых богатых достигает </w:t>
      </w:r>
      <w:r w:rsidRPr="0078165B">
        <w:rPr>
          <w:b/>
          <w:szCs w:val="16"/>
        </w:rPr>
        <w:t>40%</w:t>
      </w:r>
      <w:r>
        <w:rPr>
          <w:szCs w:val="16"/>
        </w:rPr>
        <w:t xml:space="preserve">. </w:t>
      </w:r>
    </w:p>
    <w:p w:rsidR="008365ED" w:rsidRDefault="008365ED" w:rsidP="008365ED">
      <w:pPr>
        <w:ind w:firstLine="567"/>
        <w:jc w:val="both"/>
        <w:rPr>
          <w:szCs w:val="16"/>
        </w:rPr>
      </w:pPr>
      <w:r>
        <w:rPr>
          <w:szCs w:val="16"/>
        </w:rPr>
        <w:t xml:space="preserve">Далеко не в первый раз воронежцы отвечают на этот вопрос. Сравним ответы в разные годы. </w:t>
      </w:r>
    </w:p>
    <w:p w:rsidR="008365ED" w:rsidRDefault="008365ED" w:rsidP="008365ED">
      <w:pPr>
        <w:ind w:firstLine="567"/>
        <w:rPr>
          <w:szCs w:val="16"/>
        </w:rPr>
      </w:pPr>
    </w:p>
    <w:p w:rsidR="008365ED" w:rsidRDefault="008365ED" w:rsidP="008365ED">
      <w:pPr>
        <w:jc w:val="center"/>
        <w:rPr>
          <w:b/>
          <w:i/>
        </w:rPr>
      </w:pPr>
      <w:r w:rsidRPr="00796F39">
        <w:rPr>
          <w:b/>
          <w:i/>
        </w:rPr>
        <w:t xml:space="preserve">Готовы ли Вы доплачивать в государственных учреждениях здравоохранения </w:t>
      </w:r>
    </w:p>
    <w:p w:rsidR="008365ED" w:rsidRDefault="008365ED" w:rsidP="008365ED">
      <w:pPr>
        <w:jc w:val="center"/>
        <w:rPr>
          <w:b/>
          <w:i/>
        </w:rPr>
      </w:pPr>
      <w:r w:rsidRPr="00796F39">
        <w:rPr>
          <w:b/>
          <w:i/>
        </w:rPr>
        <w:t>за более качественное медицинское обслуживание?</w:t>
      </w:r>
    </w:p>
    <w:p w:rsidR="008365ED" w:rsidRPr="00796F39" w:rsidRDefault="008365ED" w:rsidP="008365ED">
      <w:pPr>
        <w:jc w:val="center"/>
        <w:rPr>
          <w:b/>
          <w:i/>
        </w:rPr>
      </w:pPr>
    </w:p>
    <w:p w:rsidR="008365ED" w:rsidRDefault="008365ED" w:rsidP="008365ED">
      <w:pPr>
        <w:ind w:firstLine="567"/>
        <w:jc w:val="both"/>
        <w:rPr>
          <w:rFonts w:cs="Arial"/>
          <w:bCs/>
          <w:spacing w:val="-4"/>
        </w:rPr>
      </w:pPr>
      <w:r>
        <w:rPr>
          <w:i/>
          <w:noProof/>
        </w:rPr>
        <w:drawing>
          <wp:inline distT="0" distB="0" distL="0" distR="0" wp14:anchorId="345B8DA4" wp14:editId="3755A764">
            <wp:extent cx="6267450" cy="2152650"/>
            <wp:effectExtent l="0" t="0" r="19050" b="19050"/>
            <wp:docPr id="36" name="Диаграмм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8365ED" w:rsidRDefault="008365ED" w:rsidP="008365ED">
      <w:pPr>
        <w:ind w:firstLine="567"/>
        <w:rPr>
          <w:i/>
          <w:szCs w:val="16"/>
        </w:rPr>
      </w:pPr>
      <w:r>
        <w:rPr>
          <w:rFonts w:cs="Arial"/>
          <w:bCs/>
          <w:spacing w:val="-4"/>
        </w:rPr>
        <w:t>За последние пять лет уменьшилось число лиц, готовых официально доплачивать за улучшение к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 xml:space="preserve">чества государственной медицины (с </w:t>
      </w:r>
      <w:r w:rsidRPr="003B47D6">
        <w:rPr>
          <w:rFonts w:cs="Arial"/>
          <w:b/>
          <w:bCs/>
          <w:spacing w:val="-4"/>
        </w:rPr>
        <w:t>6</w:t>
      </w:r>
      <w:r>
        <w:rPr>
          <w:rFonts w:cs="Arial"/>
          <w:b/>
          <w:bCs/>
          <w:spacing w:val="-4"/>
        </w:rPr>
        <w:t>5</w:t>
      </w:r>
      <w:r w:rsidRPr="003B47D6">
        <w:rPr>
          <w:rFonts w:cs="Arial"/>
          <w:b/>
          <w:bCs/>
          <w:spacing w:val="-4"/>
        </w:rPr>
        <w:t>%</w:t>
      </w:r>
      <w:r>
        <w:rPr>
          <w:rFonts w:cs="Arial"/>
          <w:b/>
          <w:bCs/>
          <w:spacing w:val="-4"/>
        </w:rPr>
        <w:t xml:space="preserve"> </w:t>
      </w:r>
      <w:r w:rsidRPr="003B53AE">
        <w:rPr>
          <w:rFonts w:cs="Arial"/>
          <w:bCs/>
          <w:spacing w:val="-4"/>
        </w:rPr>
        <w:t xml:space="preserve">до </w:t>
      </w:r>
      <w:r>
        <w:rPr>
          <w:rFonts w:cs="Arial"/>
          <w:b/>
          <w:bCs/>
          <w:spacing w:val="-4"/>
        </w:rPr>
        <w:t>53%</w:t>
      </w:r>
      <w:r>
        <w:rPr>
          <w:rFonts w:cs="Arial"/>
          <w:bCs/>
          <w:spacing w:val="-4"/>
        </w:rPr>
        <w:t>).</w:t>
      </w:r>
      <w:r>
        <w:rPr>
          <w:i/>
          <w:szCs w:val="16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C0386DC" wp14:editId="5E599676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796CD8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Опрос проведён 21 - 30 июня 2019 года методом телефонного интервью.</w:t>
      </w:r>
    </w:p>
    <w:p w:rsidR="00D03EF2" w:rsidRPr="00796CD8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Опрошено 1612 человек.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84544" behindDoc="0" locked="0" layoutInCell="1" allowOverlap="1" wp14:anchorId="2DEE2654" wp14:editId="244128D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8845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/3j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G4Q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Uf9&#10;4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8365ED" w:rsidRDefault="008365ED" w:rsidP="008365ED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Pr="006C5483">
        <w:rPr>
          <w:b/>
          <w:bCs/>
          <w:i/>
          <w:caps/>
          <w:kern w:val="32"/>
        </w:rPr>
        <w:t xml:space="preserve"> раздел:</w:t>
      </w:r>
      <w:r w:rsidR="00A35A7C" w:rsidRPr="00A35A7C">
        <w:t xml:space="preserve"> </w:t>
      </w:r>
      <w:r w:rsidR="00A35A7C" w:rsidRPr="00A35A7C">
        <w:rPr>
          <w:b/>
          <w:bCs/>
          <w:i/>
          <w:caps/>
          <w:kern w:val="32"/>
        </w:rPr>
        <w:t>О НЕКОТОРЫХ АСПЕКТАХ СИТУАЦИИ В ВОРОНЕЖСКОЙ ОБЛАСТИ</w:t>
      </w:r>
    </w:p>
    <w:p w:rsidR="008365ED" w:rsidRPr="003D018C" w:rsidRDefault="008365ED" w:rsidP="00836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По Вашему мнению, как в настоящее время меняется сит</w:t>
      </w: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у</w:t>
      </w: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ация в Воронежской области?</w:t>
      </w:r>
    </w:p>
    <w:p w:rsidR="008365ED" w:rsidRPr="003D018C" w:rsidRDefault="008365ED" w:rsidP="008365ED">
      <w:pPr>
        <w:jc w:val="right"/>
        <w:rPr>
          <w:i/>
          <w:lang w:eastAsia="en-US"/>
        </w:rPr>
      </w:pPr>
      <w:r w:rsidRPr="003D018C">
        <w:rPr>
          <w:i/>
          <w:lang w:eastAsia="en-US"/>
        </w:rPr>
        <w:t xml:space="preserve">Таблица </w:t>
      </w:r>
      <w:r w:rsidR="00525EB2">
        <w:rPr>
          <w:i/>
          <w:lang w:eastAsia="en-US"/>
        </w:rPr>
        <w:t>14</w:t>
      </w:r>
    </w:p>
    <w:bookmarkStart w:id="15" w:name="_MON_1623477065"/>
    <w:bookmarkStart w:id="16" w:name="_MON_1629125018"/>
    <w:bookmarkStart w:id="17" w:name="_MON_1629125055"/>
    <w:bookmarkEnd w:id="15"/>
    <w:bookmarkEnd w:id="16"/>
    <w:bookmarkEnd w:id="17"/>
    <w:bookmarkStart w:id="18" w:name="_MON_1629125078"/>
    <w:bookmarkEnd w:id="18"/>
    <w:p w:rsidR="008365ED" w:rsidRPr="003D018C" w:rsidRDefault="008365ED" w:rsidP="008365ED">
      <w:pPr>
        <w:ind w:left="181"/>
        <w:jc w:val="center"/>
        <w:rPr>
          <w:i/>
          <w:lang w:eastAsia="en-US"/>
        </w:rPr>
      </w:pPr>
      <w:r w:rsidRPr="003D018C">
        <w:rPr>
          <w:rFonts w:ascii="Calibri" w:hAnsi="Calibri"/>
          <w:sz w:val="22"/>
          <w:szCs w:val="22"/>
          <w:lang w:eastAsia="en-US"/>
        </w:rPr>
        <w:object w:dxaOrig="10621" w:dyaOrig="9608">
          <v:shape id="_x0000_i1038" type="#_x0000_t75" style="width:492pt;height:445.5pt" o:ole="" fillcolor="window">
            <v:imagedata r:id="rId55" o:title=""/>
          </v:shape>
          <o:OLEObject Type="Embed" ProgID="Excel.Sheet.12" ShapeID="_x0000_i1038" DrawAspect="Content" ObjectID="_1629525057" r:id="rId56"/>
        </w:object>
      </w:r>
    </w:p>
    <w:p w:rsidR="008365ED" w:rsidRPr="003D018C" w:rsidRDefault="008365ED" w:rsidP="008365ED">
      <w:pPr>
        <w:ind w:left="181"/>
        <w:jc w:val="center"/>
        <w:rPr>
          <w:i/>
          <w:lang w:eastAsia="en-US"/>
        </w:rPr>
      </w:pPr>
      <w:r w:rsidRPr="003D018C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Во взглядах на ситуацию в Воронежской области перевешивают позитивные оценки:  </w:t>
      </w:r>
      <w:r w:rsidRPr="00525EB2">
        <w:rPr>
          <w:b/>
          <w:lang w:eastAsia="en-US"/>
        </w:rPr>
        <w:t>34%</w:t>
      </w:r>
      <w:r>
        <w:rPr>
          <w:lang w:eastAsia="en-US"/>
        </w:rPr>
        <w:t xml:space="preserve"> жит</w:t>
      </w:r>
      <w:r>
        <w:rPr>
          <w:lang w:eastAsia="en-US"/>
        </w:rPr>
        <w:t>е</w:t>
      </w:r>
      <w:r>
        <w:rPr>
          <w:lang w:eastAsia="en-US"/>
        </w:rPr>
        <w:t xml:space="preserve">лей области полагают, что ситуация улучшается, а </w:t>
      </w:r>
      <w:r w:rsidRPr="00525EB2">
        <w:rPr>
          <w:b/>
          <w:lang w:eastAsia="en-US"/>
        </w:rPr>
        <w:t>23%</w:t>
      </w:r>
      <w:r>
        <w:rPr>
          <w:lang w:eastAsia="en-US"/>
        </w:rPr>
        <w:t xml:space="preserve"> опрошенных сетуют на её ухудшение. Поз</w:t>
      </w:r>
      <w:r>
        <w:rPr>
          <w:lang w:eastAsia="en-US"/>
        </w:rPr>
        <w:t>и</w:t>
      </w:r>
      <w:r>
        <w:rPr>
          <w:lang w:eastAsia="en-US"/>
        </w:rPr>
        <w:t>тивные оценки свойственны молодым (</w:t>
      </w:r>
      <w:r w:rsidRPr="00525EB2">
        <w:rPr>
          <w:b/>
          <w:lang w:eastAsia="en-US"/>
        </w:rPr>
        <w:t>39%</w:t>
      </w:r>
      <w:r>
        <w:rPr>
          <w:lang w:eastAsia="en-US"/>
        </w:rPr>
        <w:t xml:space="preserve">) и состоятельным </w:t>
      </w:r>
      <w:r w:rsidRPr="006B2507">
        <w:rPr>
          <w:b/>
          <w:lang w:eastAsia="en-US"/>
        </w:rPr>
        <w:t>(45%)</w:t>
      </w:r>
      <w:r>
        <w:rPr>
          <w:lang w:eastAsia="en-US"/>
        </w:rPr>
        <w:t xml:space="preserve"> опрошенным. Негативно оцен</w:t>
      </w:r>
      <w:r>
        <w:rPr>
          <w:lang w:eastAsia="en-US"/>
        </w:rPr>
        <w:t>и</w:t>
      </w:r>
      <w:r>
        <w:rPr>
          <w:lang w:eastAsia="en-US"/>
        </w:rPr>
        <w:t>вают ситуацию чаще бедные респонденты (</w:t>
      </w:r>
      <w:r w:rsidRPr="00525EB2">
        <w:rPr>
          <w:b/>
          <w:lang w:eastAsia="en-US"/>
        </w:rPr>
        <w:t>42%</w:t>
      </w:r>
      <w:r>
        <w:rPr>
          <w:lang w:eastAsia="en-US"/>
        </w:rPr>
        <w:t xml:space="preserve">).  В то же время </w:t>
      </w:r>
      <w:r w:rsidRPr="006B2507">
        <w:rPr>
          <w:b/>
          <w:lang w:eastAsia="en-US"/>
        </w:rPr>
        <w:t>39%</w:t>
      </w:r>
      <w:r>
        <w:rPr>
          <w:lang w:eastAsia="en-US"/>
        </w:rPr>
        <w:t xml:space="preserve"> населения области не усматр</w:t>
      </w:r>
      <w:r>
        <w:rPr>
          <w:lang w:eastAsia="en-US"/>
        </w:rPr>
        <w:t>и</w:t>
      </w:r>
      <w:r>
        <w:rPr>
          <w:lang w:eastAsia="en-US"/>
        </w:rPr>
        <w:t xml:space="preserve">вают каких-либо изменений в настоящее время. 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В сельской местности чаще (</w:t>
      </w:r>
      <w:r w:rsidRPr="00525EB2">
        <w:rPr>
          <w:b/>
          <w:lang w:eastAsia="en-US"/>
        </w:rPr>
        <w:t>25%</w:t>
      </w:r>
      <w:r>
        <w:rPr>
          <w:lang w:eastAsia="en-US"/>
        </w:rPr>
        <w:t>), чем в городах (</w:t>
      </w:r>
      <w:r w:rsidRPr="00525EB2">
        <w:rPr>
          <w:b/>
          <w:lang w:eastAsia="en-US"/>
        </w:rPr>
        <w:t>18%</w:t>
      </w:r>
      <w:r>
        <w:rPr>
          <w:lang w:eastAsia="en-US"/>
        </w:rPr>
        <w:t>), встречались негативные оценки. Среди бюджетников и госслужащих преобладают позитивные оценки, среди бизнесменов и предпринимат</w:t>
      </w:r>
      <w:r>
        <w:rPr>
          <w:lang w:eastAsia="en-US"/>
        </w:rPr>
        <w:t>е</w:t>
      </w:r>
      <w:r>
        <w:rPr>
          <w:lang w:eastAsia="en-US"/>
        </w:rPr>
        <w:t xml:space="preserve">лей – негативные. </w:t>
      </w:r>
    </w:p>
    <w:p w:rsidR="008365ED" w:rsidRPr="00182D55" w:rsidRDefault="008365ED" w:rsidP="008365ED">
      <w:pPr>
        <w:ind w:firstLine="567"/>
        <w:jc w:val="both"/>
        <w:rPr>
          <w:lang w:eastAsia="en-US"/>
        </w:rPr>
      </w:pPr>
      <w:r w:rsidRPr="00CF7FEB">
        <w:rPr>
          <w:lang w:eastAsia="en-US"/>
        </w:rPr>
        <w:t xml:space="preserve">В целом же воронежцы считают, что условия жизни в Воронежской области примерно такие же, как и в целом по стране -  это мнение </w:t>
      </w:r>
      <w:r w:rsidRPr="00CF7FEB">
        <w:rPr>
          <w:b/>
          <w:lang w:eastAsia="en-US"/>
        </w:rPr>
        <w:t>57%</w:t>
      </w:r>
      <w:r w:rsidRPr="00CF7FEB">
        <w:rPr>
          <w:lang w:eastAsia="en-US"/>
        </w:rPr>
        <w:t xml:space="preserve"> горожан, согласно результатам опроса в </w:t>
      </w:r>
      <w:r w:rsidR="00CF7FEB" w:rsidRPr="00CF7FEB">
        <w:rPr>
          <w:lang w:eastAsia="en-US"/>
        </w:rPr>
        <w:t xml:space="preserve">июле </w:t>
      </w:r>
      <w:r w:rsidRPr="00CF7FEB">
        <w:rPr>
          <w:lang w:eastAsia="en-US"/>
        </w:rPr>
        <w:t>2019 года [Бюллетень 2019-0</w:t>
      </w:r>
      <w:r w:rsidR="006B2507" w:rsidRPr="00CF7FEB">
        <w:rPr>
          <w:lang w:eastAsia="en-US"/>
        </w:rPr>
        <w:t>7</w:t>
      </w:r>
      <w:r w:rsidRPr="00CF7FEB">
        <w:rPr>
          <w:lang w:eastAsia="en-US"/>
        </w:rPr>
        <w:t xml:space="preserve">].  Сравнивая ситуацию в Воронежской области с прочими регионами страны, </w:t>
      </w:r>
      <w:r w:rsidRPr="00CF7FEB">
        <w:rPr>
          <w:b/>
          <w:lang w:eastAsia="en-US"/>
        </w:rPr>
        <w:t>22%</w:t>
      </w:r>
      <w:r w:rsidRPr="00CF7FEB">
        <w:rPr>
          <w:lang w:eastAsia="en-US"/>
        </w:rPr>
        <w:t xml:space="preserve"> воронежцев сетуют на то, что местные  условия жизни хуже, чем в среднем по стране, в то время как </w:t>
      </w:r>
      <w:r w:rsidRPr="00CF7FEB">
        <w:rPr>
          <w:b/>
          <w:lang w:eastAsia="en-US"/>
        </w:rPr>
        <w:t>21%</w:t>
      </w:r>
      <w:r w:rsidRPr="00CF7FEB">
        <w:rPr>
          <w:lang w:eastAsia="en-US"/>
        </w:rPr>
        <w:t xml:space="preserve"> горожан уверены в превосходстве нашей области над остальными регионами.</w:t>
      </w:r>
      <w:r w:rsidRPr="00182D55">
        <w:rPr>
          <w:lang w:eastAsia="en-US"/>
        </w:rPr>
        <w:t xml:space="preserve"> </w:t>
      </w:r>
      <w:r w:rsidRPr="00182D55">
        <w:rPr>
          <w:lang w:eastAsia="en-US"/>
        </w:rPr>
        <w:br w:type="page"/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1AAE2F6" wp14:editId="53D1BEA0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ED" w:rsidRPr="00796CD8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Опрос проведён 21 - 30 июня 2019 года методом телефонного интервью.</w:t>
      </w:r>
    </w:p>
    <w:p w:rsidR="008365ED" w:rsidRPr="00796CD8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8365ED" w:rsidRPr="006C5483" w:rsidRDefault="008365ED" w:rsidP="008365E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Опрошено 1612 человек.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1712" behindDoc="0" locked="0" layoutInCell="1" allowOverlap="1" wp14:anchorId="308AD000" wp14:editId="585A5B9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5" name="Прямая соединительная линия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5" o:spid="_x0000_s1026" style="position:absolute;z-index:251891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/Ar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Y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t&#10;k/Ar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365ED" w:rsidRPr="003D018C" w:rsidRDefault="008365ED" w:rsidP="008365ED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В каких сферах жизни Воронежской области за последнее время произошли позитивные изменения?</w:t>
      </w:r>
    </w:p>
    <w:p w:rsidR="008365ED" w:rsidRPr="003D018C" w:rsidRDefault="008365ED" w:rsidP="008365ED">
      <w:pPr>
        <w:jc w:val="right"/>
        <w:rPr>
          <w:i/>
          <w:lang w:eastAsia="en-US"/>
        </w:rPr>
      </w:pPr>
      <w:r w:rsidRPr="003D018C">
        <w:rPr>
          <w:i/>
          <w:lang w:eastAsia="en-US"/>
        </w:rPr>
        <w:t xml:space="preserve">Таблица </w:t>
      </w:r>
      <w:r w:rsidR="00525EB2">
        <w:rPr>
          <w:i/>
          <w:lang w:eastAsia="en-US"/>
        </w:rPr>
        <w:t>15</w:t>
      </w:r>
    </w:p>
    <w:proofErr w:type="gramStart"/>
    <w:bookmarkStart w:id="19" w:name="_MON_1623482641"/>
    <w:bookmarkEnd w:id="19"/>
    <w:p w:rsidR="008365ED" w:rsidRPr="003D018C" w:rsidRDefault="008365ED" w:rsidP="008365ED">
      <w:pPr>
        <w:ind w:left="181"/>
        <w:jc w:val="center"/>
        <w:rPr>
          <w:i/>
          <w:lang w:eastAsia="en-US"/>
        </w:rPr>
      </w:pPr>
      <w:r w:rsidRPr="003D018C">
        <w:rPr>
          <w:rFonts w:ascii="Calibri" w:hAnsi="Calibri"/>
          <w:sz w:val="22"/>
          <w:szCs w:val="22"/>
          <w:lang w:eastAsia="en-US"/>
        </w:rPr>
        <w:object w:dxaOrig="11290" w:dyaOrig="7836">
          <v:shape id="_x0000_i1039" type="#_x0000_t75" style="width:523.5pt;height:363pt" o:ole="" fillcolor="window">
            <v:imagedata r:id="rId57" o:title=""/>
          </v:shape>
          <o:OLEObject Type="Embed" ProgID="Excel.Sheet.12" ShapeID="_x0000_i1039" DrawAspect="Content" ObjectID="_1629525058" r:id="rId58"/>
        </w:object>
      </w:r>
      <w:r w:rsidRPr="003D018C">
        <w:rPr>
          <w:i/>
          <w:lang w:eastAsia="en-US"/>
        </w:rPr>
        <w:t xml:space="preserve">(Примечание: ввиду того что на вопрос допускалось несколько вариантов ответа, </w:t>
      </w:r>
      <w:proofErr w:type="gramEnd"/>
    </w:p>
    <w:p w:rsidR="008365ED" w:rsidRPr="003D018C" w:rsidRDefault="008365ED" w:rsidP="008365ED">
      <w:pPr>
        <w:ind w:left="181"/>
        <w:jc w:val="center"/>
        <w:rPr>
          <w:i/>
          <w:lang w:eastAsia="en-US"/>
        </w:rPr>
      </w:pPr>
      <w:r w:rsidRPr="003D018C">
        <w:rPr>
          <w:i/>
          <w:lang w:eastAsia="en-US"/>
        </w:rPr>
        <w:t>распределение ответов респондентов по строке превышает 100%)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Позитивные изменения жители Воронежской области обнаружили, прежде всего, в окружающих дорогах  (</w:t>
      </w:r>
      <w:r w:rsidRPr="00525EB2">
        <w:rPr>
          <w:b/>
          <w:lang w:eastAsia="en-US"/>
        </w:rPr>
        <w:t>35%</w:t>
      </w:r>
      <w:r>
        <w:rPr>
          <w:lang w:eastAsia="en-US"/>
        </w:rPr>
        <w:t>) – повысилось их качество, а, соответственно,  и комфортность передвижения. Не ост</w:t>
      </w:r>
      <w:r>
        <w:rPr>
          <w:lang w:eastAsia="en-US"/>
        </w:rPr>
        <w:t>а</w:t>
      </w:r>
      <w:r>
        <w:rPr>
          <w:lang w:eastAsia="en-US"/>
        </w:rPr>
        <w:t>лись незамеченными и попытки власти благоустроить дворы, парки, скверы, транспортные остановки и прочие площадки общего пользования (</w:t>
      </w:r>
      <w:r w:rsidRPr="00525EB2">
        <w:rPr>
          <w:b/>
          <w:lang w:eastAsia="en-US"/>
        </w:rPr>
        <w:t>21%</w:t>
      </w:r>
      <w:r>
        <w:rPr>
          <w:lang w:eastAsia="en-US"/>
        </w:rPr>
        <w:t>).  На то, что администрации районов стали уделять б</w:t>
      </w:r>
      <w:r>
        <w:rPr>
          <w:lang w:eastAsia="en-US"/>
        </w:rPr>
        <w:t>о</w:t>
      </w:r>
      <w:r>
        <w:rPr>
          <w:lang w:eastAsia="en-US"/>
        </w:rPr>
        <w:t xml:space="preserve">лее пристальное внимание физической культуре и спорту, обратили внимание </w:t>
      </w:r>
      <w:r w:rsidRPr="00525EB2">
        <w:rPr>
          <w:b/>
          <w:lang w:eastAsia="en-US"/>
        </w:rPr>
        <w:t>18%</w:t>
      </w:r>
      <w:r>
        <w:rPr>
          <w:lang w:eastAsia="en-US"/>
        </w:rPr>
        <w:t xml:space="preserve"> жителей области. В среднем </w:t>
      </w:r>
      <w:r w:rsidRPr="00525EB2">
        <w:rPr>
          <w:b/>
          <w:lang w:eastAsia="en-US"/>
        </w:rPr>
        <w:t>14%</w:t>
      </w:r>
      <w:r>
        <w:rPr>
          <w:lang w:eastAsia="en-US"/>
        </w:rPr>
        <w:t xml:space="preserve"> респондентов отметили увеличение общего числа культурных мероприятий, а среди женщин это число подпрыгивает до </w:t>
      </w:r>
      <w:r w:rsidRPr="00525EB2">
        <w:rPr>
          <w:b/>
          <w:lang w:eastAsia="en-US"/>
        </w:rPr>
        <w:t>17%</w:t>
      </w:r>
      <w:r>
        <w:rPr>
          <w:lang w:eastAsia="en-US"/>
        </w:rPr>
        <w:t xml:space="preserve">. 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Повышение значимости дошкольного образования и улучшения его качества смог оценить почти каждый десятый опрошенный (</w:t>
      </w:r>
      <w:r w:rsidRPr="00525EB2">
        <w:rPr>
          <w:b/>
          <w:lang w:eastAsia="en-US"/>
        </w:rPr>
        <w:t>9%</w:t>
      </w:r>
      <w:r>
        <w:rPr>
          <w:lang w:eastAsia="en-US"/>
        </w:rPr>
        <w:t>). Обнаружили позитивные сдвиги в медицине (</w:t>
      </w:r>
      <w:r w:rsidRPr="00525EB2">
        <w:rPr>
          <w:b/>
          <w:lang w:eastAsia="en-US"/>
        </w:rPr>
        <w:t>7%</w:t>
      </w:r>
      <w:r>
        <w:rPr>
          <w:lang w:eastAsia="en-US"/>
        </w:rPr>
        <w:t>) и школьном образовании (</w:t>
      </w:r>
      <w:r w:rsidRPr="00525EB2">
        <w:rPr>
          <w:b/>
          <w:lang w:eastAsia="en-US"/>
        </w:rPr>
        <w:t>7%</w:t>
      </w:r>
      <w:r>
        <w:rPr>
          <w:lang w:eastAsia="en-US"/>
        </w:rPr>
        <w:t>) не так уж много респондентов.  Улучшение транспортного обслуживания порадов</w:t>
      </w:r>
      <w:r>
        <w:rPr>
          <w:lang w:eastAsia="en-US"/>
        </w:rPr>
        <w:t>а</w:t>
      </w:r>
      <w:r>
        <w:rPr>
          <w:lang w:eastAsia="en-US"/>
        </w:rPr>
        <w:t xml:space="preserve">ло только </w:t>
      </w:r>
      <w:r w:rsidRPr="00525EB2">
        <w:rPr>
          <w:b/>
          <w:lang w:eastAsia="en-US"/>
        </w:rPr>
        <w:t>6%</w:t>
      </w:r>
      <w:r>
        <w:rPr>
          <w:lang w:eastAsia="en-US"/>
        </w:rPr>
        <w:t xml:space="preserve"> жителей области. Лишь немногим посчастливилось  вкусить плоды повышения качества услуг  ЖКХ (</w:t>
      </w:r>
      <w:r w:rsidRPr="00525EB2">
        <w:rPr>
          <w:b/>
          <w:lang w:eastAsia="en-US"/>
        </w:rPr>
        <w:t>3%</w:t>
      </w:r>
      <w:r>
        <w:rPr>
          <w:lang w:eastAsia="en-US"/>
        </w:rPr>
        <w:t xml:space="preserve">). </w:t>
      </w:r>
    </w:p>
    <w:p w:rsidR="008365ED" w:rsidRDefault="008365ED" w:rsidP="008365ED">
      <w:pPr>
        <w:ind w:firstLine="567"/>
        <w:jc w:val="both"/>
        <w:rPr>
          <w:i/>
          <w:lang w:eastAsia="en-US"/>
        </w:rPr>
      </w:pPr>
      <w:proofErr w:type="gramStart"/>
      <w:r>
        <w:rPr>
          <w:lang w:eastAsia="en-US"/>
        </w:rPr>
        <w:t xml:space="preserve">Некоторые жители Воронежской области засвидетельствовали улучшения в сфере </w:t>
      </w:r>
      <w:r>
        <w:rPr>
          <w:i/>
          <w:lang w:eastAsia="en-US"/>
        </w:rPr>
        <w:t>сельского х</w:t>
      </w:r>
      <w:r>
        <w:rPr>
          <w:i/>
          <w:lang w:eastAsia="en-US"/>
        </w:rPr>
        <w:t>о</w:t>
      </w:r>
      <w:r>
        <w:rPr>
          <w:i/>
          <w:lang w:eastAsia="en-US"/>
        </w:rPr>
        <w:t>зяйства (12 чел.), строительства (3 чел.), промышленности (3 чел.), проведении досуга, организации праздников, поддержки ветеранов, помощи малому бизнесу, торговли и т.д.</w:t>
      </w:r>
      <w:proofErr w:type="gramEnd"/>
      <w:r>
        <w:rPr>
          <w:i/>
          <w:lang w:eastAsia="en-US"/>
        </w:rPr>
        <w:t xml:space="preserve"> </w:t>
      </w:r>
      <w:r>
        <w:rPr>
          <w:lang w:eastAsia="en-US"/>
        </w:rPr>
        <w:t>Подобные ответы собр</w:t>
      </w:r>
      <w:r>
        <w:rPr>
          <w:lang w:eastAsia="en-US"/>
        </w:rPr>
        <w:t>а</w:t>
      </w:r>
      <w:r>
        <w:rPr>
          <w:lang w:eastAsia="en-US"/>
        </w:rPr>
        <w:t xml:space="preserve">ны в позиции </w:t>
      </w:r>
      <w:r>
        <w:rPr>
          <w:i/>
          <w:lang w:eastAsia="en-US"/>
        </w:rPr>
        <w:t>«</w:t>
      </w:r>
      <w:r w:rsidRPr="00DE52B6">
        <w:rPr>
          <w:i/>
          <w:lang w:eastAsia="en-US"/>
        </w:rPr>
        <w:t>другое</w:t>
      </w:r>
      <w:r>
        <w:rPr>
          <w:i/>
          <w:lang w:eastAsia="en-US"/>
        </w:rPr>
        <w:t>»</w:t>
      </w:r>
      <w:r w:rsidRPr="00DE52B6">
        <w:rPr>
          <w:i/>
          <w:lang w:eastAsia="en-US"/>
        </w:rPr>
        <w:t xml:space="preserve">. </w:t>
      </w:r>
    </w:p>
    <w:p w:rsidR="008365ED" w:rsidRPr="00DE52B6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Оптимисты даже заметили улучшени</w:t>
      </w:r>
      <w:r w:rsidR="00CF7FEB">
        <w:rPr>
          <w:lang w:eastAsia="en-US"/>
        </w:rPr>
        <w:t>е</w:t>
      </w:r>
      <w:r>
        <w:rPr>
          <w:lang w:eastAsia="en-US"/>
        </w:rPr>
        <w:t xml:space="preserve"> во всех сферах жизнедеятельности (</w:t>
      </w:r>
      <w:r w:rsidRPr="00525EB2">
        <w:rPr>
          <w:b/>
          <w:lang w:eastAsia="en-US"/>
        </w:rPr>
        <w:t>3%</w:t>
      </w:r>
      <w:r>
        <w:rPr>
          <w:lang w:eastAsia="en-US"/>
        </w:rPr>
        <w:t>). Пессимисты, напротив, не заметили позитивных изменений нигде (</w:t>
      </w:r>
      <w:r w:rsidRPr="00525EB2">
        <w:rPr>
          <w:b/>
          <w:lang w:eastAsia="en-US"/>
        </w:rPr>
        <w:t>23%</w:t>
      </w:r>
      <w:r>
        <w:rPr>
          <w:lang w:eastAsia="en-US"/>
        </w:rPr>
        <w:t>). Жаль, что пессимисты в этом плане пр</w:t>
      </w:r>
      <w:r>
        <w:rPr>
          <w:lang w:eastAsia="en-US"/>
        </w:rPr>
        <w:t>е</w:t>
      </w:r>
      <w:r>
        <w:rPr>
          <w:lang w:eastAsia="en-US"/>
        </w:rPr>
        <w:t>обладают…</w:t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3D018C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D79075A" wp14:editId="471BCA75">
            <wp:extent cx="466090" cy="548640"/>
            <wp:effectExtent l="0" t="0" r="0" b="3810"/>
            <wp:docPr id="678" name="Рисунок 6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ED" w:rsidRPr="00796CD8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Опрос проведён 21 - 30 июня 2019 года методом телефонного интервью.</w:t>
      </w:r>
    </w:p>
    <w:p w:rsidR="008365ED" w:rsidRPr="00796CD8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 xml:space="preserve">Выборка репрезентативна для населения Воронежской области старше 18 лет по полу и возрасту. </w:t>
      </w:r>
    </w:p>
    <w:p w:rsidR="008365ED" w:rsidRPr="006C5483" w:rsidRDefault="008365ED" w:rsidP="008365E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796CD8">
        <w:rPr>
          <w:rFonts w:ascii="Arial" w:hAnsi="Arial" w:cs="Arial"/>
          <w:sz w:val="20"/>
          <w:szCs w:val="20"/>
        </w:rPr>
        <w:t>Опрошено 1612 человек.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2736" behindDoc="0" locked="0" layoutInCell="1" allowOverlap="1" wp14:anchorId="1032BE47" wp14:editId="05BA601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" name="Прямая соединительная линия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7" o:spid="_x0000_s1026" style="position:absolute;z-index:251892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h&#10;bYIi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365ED" w:rsidRPr="003D018C" w:rsidRDefault="008365ED" w:rsidP="00836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На Ваш взгляд, в Воронежской области жители имеют ра</w:t>
      </w: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в</w:t>
      </w: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ные возможности для получения хорошей раб</w:t>
      </w: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о</w:t>
      </w:r>
      <w:r w:rsidRPr="003D018C">
        <w:rPr>
          <w:rFonts w:cs="Arial"/>
          <w:b/>
          <w:bCs/>
          <w:caps/>
          <w:color w:val="0D0D0D" w:themeColor="text1" w:themeTint="F2"/>
          <w:spacing w:val="-4"/>
        </w:rPr>
        <w:t>ты/должности?</w:t>
      </w:r>
    </w:p>
    <w:p w:rsidR="008365ED" w:rsidRPr="003D018C" w:rsidRDefault="008365ED" w:rsidP="008365ED">
      <w:pPr>
        <w:jc w:val="right"/>
        <w:rPr>
          <w:i/>
          <w:lang w:eastAsia="en-US"/>
        </w:rPr>
      </w:pPr>
      <w:r w:rsidRPr="003D018C">
        <w:rPr>
          <w:i/>
          <w:lang w:eastAsia="en-US"/>
        </w:rPr>
        <w:t xml:space="preserve">Таблица </w:t>
      </w:r>
      <w:r w:rsidR="00525EB2">
        <w:rPr>
          <w:i/>
          <w:lang w:eastAsia="en-US"/>
        </w:rPr>
        <w:t>16</w:t>
      </w:r>
    </w:p>
    <w:bookmarkStart w:id="20" w:name="_MON_1623477224"/>
    <w:bookmarkEnd w:id="20"/>
    <w:p w:rsidR="008365ED" w:rsidRPr="003D018C" w:rsidRDefault="008365ED" w:rsidP="008365ED">
      <w:pPr>
        <w:ind w:left="181"/>
        <w:jc w:val="center"/>
        <w:rPr>
          <w:i/>
          <w:lang w:eastAsia="en-US"/>
        </w:rPr>
      </w:pPr>
      <w:r w:rsidRPr="003D018C">
        <w:rPr>
          <w:rFonts w:ascii="Calibri" w:hAnsi="Calibri"/>
          <w:sz w:val="22"/>
          <w:szCs w:val="22"/>
          <w:lang w:eastAsia="en-US"/>
        </w:rPr>
        <w:object w:dxaOrig="9850" w:dyaOrig="9188">
          <v:shape id="_x0000_i1040" type="#_x0000_t75" style="width:456.75pt;height:426pt" o:ole="" fillcolor="window">
            <v:imagedata r:id="rId59" o:title=""/>
          </v:shape>
          <o:OLEObject Type="Embed" ProgID="Excel.Sheet.12" ShapeID="_x0000_i1040" DrawAspect="Content" ObjectID="_1629525059" r:id="rId60"/>
        </w:object>
      </w:r>
    </w:p>
    <w:p w:rsidR="008365ED" w:rsidRPr="003D018C" w:rsidRDefault="008365ED" w:rsidP="008365ED">
      <w:pPr>
        <w:ind w:left="181"/>
        <w:jc w:val="center"/>
        <w:rPr>
          <w:i/>
          <w:lang w:eastAsia="en-US"/>
        </w:rPr>
      </w:pPr>
      <w:r w:rsidRPr="003D018C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Три четверти жителей Воронежской области утверждают, что у нас не обеспечены равные во</w:t>
      </w:r>
      <w:r>
        <w:rPr>
          <w:lang w:eastAsia="en-US"/>
        </w:rPr>
        <w:t>з</w:t>
      </w:r>
      <w:r>
        <w:rPr>
          <w:lang w:eastAsia="en-US"/>
        </w:rPr>
        <w:t>можности для всех желающих получить хорошую работу или должность (</w:t>
      </w:r>
      <w:r w:rsidRPr="00863CC3">
        <w:rPr>
          <w:b/>
          <w:lang w:eastAsia="en-US"/>
        </w:rPr>
        <w:t>75%</w:t>
      </w:r>
      <w:r>
        <w:rPr>
          <w:lang w:eastAsia="en-US"/>
        </w:rPr>
        <w:t>). В принципе, это п</w:t>
      </w:r>
      <w:r>
        <w:rPr>
          <w:lang w:eastAsia="en-US"/>
        </w:rPr>
        <w:t>о</w:t>
      </w:r>
      <w:r>
        <w:rPr>
          <w:lang w:eastAsia="en-US"/>
        </w:rPr>
        <w:t>нятно, поскольку сами потенциальные работники не равны между собой и отличаются опытом работы, качеством образования, возрастом, семейным положением и прочими социально-демографическими характеристиками. Важно, чтобы одинаковая возможность получения хорошей должности была у л</w:t>
      </w:r>
      <w:r>
        <w:rPr>
          <w:lang w:eastAsia="en-US"/>
        </w:rPr>
        <w:t>ю</w:t>
      </w:r>
      <w:r>
        <w:rPr>
          <w:lang w:eastAsia="en-US"/>
        </w:rPr>
        <w:t>дей с примерно равными показателями качества образования и опыта работы, чтобы достойную дол</w:t>
      </w:r>
      <w:r>
        <w:rPr>
          <w:lang w:eastAsia="en-US"/>
        </w:rPr>
        <w:t>ж</w:t>
      </w:r>
      <w:r>
        <w:rPr>
          <w:lang w:eastAsia="en-US"/>
        </w:rPr>
        <w:t xml:space="preserve">ность получали по объективным критериям, а не по желанию начальства пристроить своих знакомых и родственников на «теплое местечко». Среди безработных число отрицательных ответов на этот вопрос возрастает до </w:t>
      </w:r>
      <w:r w:rsidRPr="00863CC3">
        <w:rPr>
          <w:b/>
          <w:lang w:eastAsia="en-US"/>
        </w:rPr>
        <w:t>83%</w:t>
      </w:r>
      <w:r>
        <w:rPr>
          <w:lang w:eastAsia="en-US"/>
        </w:rPr>
        <w:t xml:space="preserve">. 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Возможно, именно объективные характеристики кандидатов на должность имеет в</w:t>
      </w:r>
      <w:r w:rsidR="008D09EF">
        <w:rPr>
          <w:lang w:eastAsia="en-US"/>
        </w:rPr>
        <w:t xml:space="preserve"> </w:t>
      </w:r>
      <w:r>
        <w:rPr>
          <w:lang w:eastAsia="en-US"/>
        </w:rPr>
        <w:t>виду каждый пятый опрошенный, когда утверждает,  что жители области имеют равные возможности для получ</w:t>
      </w:r>
      <w:r>
        <w:rPr>
          <w:lang w:eastAsia="en-US"/>
        </w:rPr>
        <w:t>е</w:t>
      </w:r>
      <w:r>
        <w:rPr>
          <w:lang w:eastAsia="en-US"/>
        </w:rPr>
        <w:t>ния хорошей работы (</w:t>
      </w:r>
      <w:r w:rsidRPr="00863CC3">
        <w:rPr>
          <w:b/>
          <w:lang w:eastAsia="en-US"/>
        </w:rPr>
        <w:t>20%</w:t>
      </w:r>
      <w:r>
        <w:rPr>
          <w:lang w:eastAsia="en-US"/>
        </w:rPr>
        <w:t xml:space="preserve">). Чем моложе респонденты, тем чаще они в этом уверены (до </w:t>
      </w:r>
      <w:r w:rsidRPr="00863CC3">
        <w:rPr>
          <w:b/>
          <w:lang w:eastAsia="en-US"/>
        </w:rPr>
        <w:t>29%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среди</w:t>
      </w:r>
      <w:proofErr w:type="gramEnd"/>
      <w:r>
        <w:rPr>
          <w:lang w:eastAsia="en-US"/>
        </w:rPr>
        <w:t xml:space="preserve"> самых юных). А среди самых богатых этот показатель подскакивает до </w:t>
      </w:r>
      <w:r w:rsidRPr="00863CC3">
        <w:rPr>
          <w:b/>
          <w:lang w:eastAsia="en-US"/>
        </w:rPr>
        <w:t>53%</w:t>
      </w:r>
      <w:r>
        <w:rPr>
          <w:lang w:eastAsia="en-US"/>
        </w:rPr>
        <w:t>. Каждый третий предпр</w:t>
      </w:r>
      <w:r>
        <w:rPr>
          <w:lang w:eastAsia="en-US"/>
        </w:rPr>
        <w:t>и</w:t>
      </w:r>
      <w:r>
        <w:rPr>
          <w:lang w:eastAsia="en-US"/>
        </w:rPr>
        <w:t>ниматель склоняется к этому мнению (</w:t>
      </w:r>
      <w:r w:rsidRPr="00863CC3">
        <w:rPr>
          <w:b/>
          <w:lang w:eastAsia="en-US"/>
        </w:rPr>
        <w:t>33%</w:t>
      </w:r>
      <w:r>
        <w:rPr>
          <w:lang w:eastAsia="en-US"/>
        </w:rPr>
        <w:t xml:space="preserve">). Молодость, деньги и социальный статус меняют картину мира для респондентов в этом вопросе. </w:t>
      </w:r>
    </w:p>
    <w:p w:rsidR="008365ED" w:rsidRPr="006C5483" w:rsidRDefault="008365ED" w:rsidP="008365E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3D018C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062CD3" wp14:editId="39F270E5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5ED" w:rsidRPr="006C5483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21</w:t>
      </w:r>
      <w:r w:rsidRPr="006C5483">
        <w:rPr>
          <w:rFonts w:ascii="Arial" w:hAnsi="Arial" w:cs="Arial"/>
          <w:sz w:val="20"/>
          <w:szCs w:val="20"/>
        </w:rPr>
        <w:t xml:space="preserve"> – 2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июля</w:t>
      </w:r>
      <w:r w:rsidRPr="006C5483">
        <w:rPr>
          <w:rFonts w:ascii="Arial" w:hAnsi="Arial" w:cs="Arial"/>
          <w:sz w:val="20"/>
          <w:szCs w:val="20"/>
        </w:rPr>
        <w:t xml:space="preserve"> 2018 года методом телефонного интервью.</w:t>
      </w:r>
    </w:p>
    <w:p w:rsidR="008365ED" w:rsidRPr="006C5483" w:rsidRDefault="008365ED" w:rsidP="008365E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365ED" w:rsidRPr="006C5483" w:rsidRDefault="008365ED" w:rsidP="008365E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3760" behindDoc="0" locked="0" layoutInCell="1" allowOverlap="1" wp14:anchorId="24E1DDA8" wp14:editId="08012F0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3" o:spid="_x0000_s1026" style="position:absolute;z-index:2518937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dFTgIAAF0EAAAOAAAAZHJzL2Uyb0RvYy54bWysVN1u0zAUvkfiHSzfd0m6rHT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h&#10;1zd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8365ED" w:rsidRPr="00C829D3" w:rsidRDefault="008365ED" w:rsidP="008365ED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C5A6E">
        <w:rPr>
          <w:rFonts w:cs="Arial"/>
          <w:b/>
          <w:bCs/>
          <w:caps/>
          <w:color w:val="0D0D0D" w:themeColor="text1" w:themeTint="F2"/>
          <w:spacing w:val="-4"/>
        </w:rPr>
        <w:t>Если говорить в целом, современное российское общество устроено справедливо или нет?</w:t>
      </w:r>
    </w:p>
    <w:p w:rsidR="008365ED" w:rsidRPr="005126F4" w:rsidRDefault="008365ED" w:rsidP="008365ED">
      <w:pPr>
        <w:jc w:val="right"/>
        <w:rPr>
          <w:i/>
          <w:lang w:eastAsia="en-US"/>
        </w:rPr>
      </w:pPr>
      <w:r w:rsidRPr="001F22A8">
        <w:rPr>
          <w:i/>
          <w:lang w:eastAsia="en-US"/>
        </w:rPr>
        <w:t xml:space="preserve">Таблица </w:t>
      </w:r>
      <w:r w:rsidR="00525EB2">
        <w:rPr>
          <w:i/>
          <w:lang w:eastAsia="en-US"/>
        </w:rPr>
        <w:t>17</w:t>
      </w:r>
    </w:p>
    <w:bookmarkStart w:id="21" w:name="_MON_1623477714"/>
    <w:bookmarkEnd w:id="21"/>
    <w:p w:rsidR="008365ED" w:rsidRDefault="008365ED" w:rsidP="008365ED">
      <w:pPr>
        <w:ind w:left="181"/>
        <w:jc w:val="center"/>
        <w:rPr>
          <w:i/>
          <w:lang w:eastAsia="en-US"/>
        </w:rPr>
      </w:pPr>
      <w:r w:rsidRPr="0068541C">
        <w:rPr>
          <w:rFonts w:ascii="Calibri" w:hAnsi="Calibri"/>
          <w:sz w:val="22"/>
          <w:szCs w:val="22"/>
          <w:lang w:eastAsia="en-US"/>
        </w:rPr>
        <w:object w:dxaOrig="10018" w:dyaOrig="6368">
          <v:shape id="_x0000_i1041" type="#_x0000_t75" style="width:464.25pt;height:294.75pt" o:ole="" fillcolor="window">
            <v:imagedata r:id="rId61" o:title=""/>
          </v:shape>
          <o:OLEObject Type="Embed" ProgID="Excel.Sheet.12" ShapeID="_x0000_i1041" DrawAspect="Content" ObjectID="_1629525060" r:id="rId62"/>
        </w:object>
      </w:r>
    </w:p>
    <w:p w:rsidR="008365ED" w:rsidRPr="00BF07F2" w:rsidRDefault="008365ED" w:rsidP="008365ED">
      <w:pPr>
        <w:ind w:left="181"/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>Год назад мы спрашивали жителей Воронежа о справедливости устройства современного общ</w:t>
      </w:r>
      <w:r>
        <w:rPr>
          <w:lang w:eastAsia="en-US"/>
        </w:rPr>
        <w:t>е</w:t>
      </w:r>
      <w:r>
        <w:rPr>
          <w:lang w:eastAsia="en-US"/>
        </w:rPr>
        <w:t>ства (</w:t>
      </w:r>
      <w:proofErr w:type="spellStart"/>
      <w:r>
        <w:rPr>
          <w:lang w:eastAsia="en-US"/>
        </w:rPr>
        <w:t>см</w:t>
      </w:r>
      <w:proofErr w:type="gramStart"/>
      <w:r>
        <w:rPr>
          <w:lang w:eastAsia="en-US"/>
        </w:rPr>
        <w:t>.Б</w:t>
      </w:r>
      <w:proofErr w:type="gramEnd"/>
      <w:r>
        <w:rPr>
          <w:lang w:eastAsia="en-US"/>
        </w:rPr>
        <w:t>юллетень</w:t>
      </w:r>
      <w:proofErr w:type="spellEnd"/>
      <w:r>
        <w:rPr>
          <w:lang w:eastAsia="en-US"/>
        </w:rPr>
        <w:t xml:space="preserve"> №2018-09). Тогда соотношение справедливо</w:t>
      </w:r>
      <w:r w:rsidR="00CF7FEB">
        <w:rPr>
          <w:lang w:eastAsia="en-US"/>
        </w:rPr>
        <w:t>/</w:t>
      </w:r>
      <w:r>
        <w:rPr>
          <w:lang w:eastAsia="en-US"/>
        </w:rPr>
        <w:t xml:space="preserve">несправедливо </w:t>
      </w:r>
      <w:r w:rsidR="00CF7FEB">
        <w:rPr>
          <w:lang w:eastAsia="en-US"/>
        </w:rPr>
        <w:t>имело вид</w:t>
      </w:r>
      <w:r w:rsidR="00C1519F">
        <w:rPr>
          <w:lang w:eastAsia="en-US"/>
        </w:rPr>
        <w:t>:</w:t>
      </w:r>
      <w:r>
        <w:rPr>
          <w:lang w:eastAsia="en-US"/>
        </w:rPr>
        <w:t xml:space="preserve"> 26/66.</w:t>
      </w:r>
    </w:p>
    <w:p w:rsidR="008365ED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</w:t>
      </w:r>
      <w:r w:rsidR="00C1519F">
        <w:rPr>
          <w:lang w:eastAsia="en-US"/>
        </w:rPr>
        <w:t>2019</w:t>
      </w:r>
      <w:r>
        <w:rPr>
          <w:lang w:eastAsia="en-US"/>
        </w:rPr>
        <w:t xml:space="preserve"> году </w:t>
      </w:r>
      <w:r w:rsidR="00C1519F">
        <w:rPr>
          <w:lang w:eastAsia="en-US"/>
        </w:rPr>
        <w:t>мы решили озадачить этим вопросом не только городских, но и сельских жителей</w:t>
      </w:r>
      <w:r>
        <w:rPr>
          <w:lang w:eastAsia="en-US"/>
        </w:rPr>
        <w:t xml:space="preserve">. </w:t>
      </w:r>
      <w:r w:rsidR="00C1519F">
        <w:rPr>
          <w:lang w:eastAsia="en-US"/>
        </w:rPr>
        <w:t>Что в результате получилось?</w:t>
      </w:r>
      <w:r>
        <w:rPr>
          <w:lang w:eastAsia="en-US"/>
        </w:rPr>
        <w:t xml:space="preserve"> По большому счёт</w:t>
      </w:r>
      <w:r w:rsidR="00C1519F">
        <w:rPr>
          <w:lang w:eastAsia="en-US"/>
        </w:rPr>
        <w:t>у</w:t>
      </w:r>
      <w:r>
        <w:rPr>
          <w:lang w:eastAsia="en-US"/>
        </w:rPr>
        <w:t xml:space="preserve">, кардинальных отличий </w:t>
      </w:r>
      <w:r w:rsidR="00C1519F">
        <w:rPr>
          <w:lang w:eastAsia="en-US"/>
        </w:rPr>
        <w:t xml:space="preserve">не обнаружено: </w:t>
      </w:r>
      <w:r>
        <w:rPr>
          <w:lang w:eastAsia="en-US"/>
        </w:rPr>
        <w:t xml:space="preserve"> так же</w:t>
      </w:r>
      <w:r w:rsidR="00C1519F">
        <w:rPr>
          <w:lang w:eastAsia="en-US"/>
        </w:rPr>
        <w:t xml:space="preserve">, как и в областном центре, </w:t>
      </w:r>
      <w:r w:rsidRPr="008D09EF">
        <w:rPr>
          <w:b/>
          <w:lang w:eastAsia="en-US"/>
        </w:rPr>
        <w:t>66%</w:t>
      </w:r>
      <w:r>
        <w:rPr>
          <w:lang w:eastAsia="en-US"/>
        </w:rPr>
        <w:t xml:space="preserve"> жителей Воронежской области считают устройство современного общ</w:t>
      </w:r>
      <w:r>
        <w:rPr>
          <w:lang w:eastAsia="en-US"/>
        </w:rPr>
        <w:t>е</w:t>
      </w:r>
      <w:r>
        <w:rPr>
          <w:lang w:eastAsia="en-US"/>
        </w:rPr>
        <w:t>ства несправедливым. Может быть</w:t>
      </w:r>
      <w:r w:rsidR="00C1519F">
        <w:rPr>
          <w:lang w:eastAsia="en-US"/>
        </w:rPr>
        <w:t>,</w:t>
      </w:r>
      <w:r>
        <w:rPr>
          <w:lang w:eastAsia="en-US"/>
        </w:rPr>
        <w:t xml:space="preserve"> только жители небольших сел и деревень немного лояльней отн</w:t>
      </w:r>
      <w:r>
        <w:rPr>
          <w:lang w:eastAsia="en-US"/>
        </w:rPr>
        <w:t>о</w:t>
      </w:r>
      <w:r>
        <w:rPr>
          <w:lang w:eastAsia="en-US"/>
        </w:rPr>
        <w:t>сятся к реалиям окружающей действительности.</w:t>
      </w:r>
    </w:p>
    <w:p w:rsidR="008365ED" w:rsidRDefault="00C1519F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Совпадает ли мнение </w:t>
      </w:r>
      <w:r w:rsidR="008365ED">
        <w:rPr>
          <w:lang w:eastAsia="en-US"/>
        </w:rPr>
        <w:t>жителей Воронежской области о существовании социальной справедлив</w:t>
      </w:r>
      <w:r w:rsidR="008365ED">
        <w:rPr>
          <w:lang w:eastAsia="en-US"/>
        </w:rPr>
        <w:t>о</w:t>
      </w:r>
      <w:r w:rsidR="008365ED">
        <w:rPr>
          <w:lang w:eastAsia="en-US"/>
        </w:rPr>
        <w:t>сти с мнением россиян в целом? Общероссийский опрос проведен Фондом «Общественное мнение» в августе 2018 года. Опрошено 1500 респондентов</w:t>
      </w:r>
      <w:r>
        <w:rPr>
          <w:lang w:eastAsia="en-US"/>
        </w:rPr>
        <w:t xml:space="preserve"> -</w:t>
      </w:r>
      <w:r w:rsidR="008365ED">
        <w:rPr>
          <w:lang w:eastAsia="en-US"/>
        </w:rPr>
        <w:t xml:space="preserve"> жителей различных российских регионов.</w:t>
      </w:r>
    </w:p>
    <w:p w:rsidR="008365ED" w:rsidRPr="0047426A" w:rsidRDefault="008365ED" w:rsidP="008365ED">
      <w:pPr>
        <w:ind w:firstLine="567"/>
        <w:jc w:val="both"/>
        <w:rPr>
          <w:rFonts w:cs="Arial"/>
          <w:b/>
          <w:bCs/>
          <w:i/>
          <w:color w:val="0D0D0D" w:themeColor="text1" w:themeTint="F2"/>
          <w:spacing w:val="-4"/>
          <w:sz w:val="12"/>
          <w:szCs w:val="12"/>
        </w:rPr>
      </w:pPr>
    </w:p>
    <w:p w:rsidR="008365ED" w:rsidRDefault="008365ED" w:rsidP="008365ED">
      <w:pPr>
        <w:ind w:firstLine="567"/>
        <w:jc w:val="both"/>
        <w:rPr>
          <w:rFonts w:cs="Arial"/>
          <w:b/>
          <w:bCs/>
          <w:i/>
          <w:color w:val="0D0D0D" w:themeColor="text1" w:themeTint="F2"/>
          <w:spacing w:val="-4"/>
        </w:rPr>
      </w:pPr>
      <w:r w:rsidRPr="0047426A">
        <w:rPr>
          <w:rFonts w:cs="Arial"/>
          <w:b/>
          <w:bCs/>
          <w:i/>
          <w:color w:val="0D0D0D" w:themeColor="text1" w:themeTint="F2"/>
          <w:spacing w:val="-4"/>
        </w:rPr>
        <w:t>Если говорить в целом, современное российское общество устроено справедливо или нет?</w:t>
      </w:r>
    </w:p>
    <w:p w:rsidR="008365ED" w:rsidRPr="0047426A" w:rsidRDefault="008365ED" w:rsidP="008365ED">
      <w:pPr>
        <w:ind w:firstLine="567"/>
        <w:jc w:val="both"/>
        <w:rPr>
          <w:i/>
          <w:sz w:val="12"/>
          <w:szCs w:val="12"/>
          <w:lang w:eastAsia="en-US"/>
        </w:rPr>
      </w:pPr>
    </w:p>
    <w:p w:rsidR="008365ED" w:rsidRDefault="008365ED" w:rsidP="008365ED">
      <w:pPr>
        <w:ind w:firstLine="567"/>
        <w:jc w:val="both"/>
        <w:rPr>
          <w:lang w:eastAsia="en-US"/>
        </w:rPr>
      </w:pPr>
      <w:r w:rsidRPr="003226C5">
        <w:rPr>
          <w:noProof/>
        </w:rPr>
        <w:drawing>
          <wp:inline distT="0" distB="0" distL="0" distR="0" wp14:anchorId="3076E854" wp14:editId="5CBBB9DA">
            <wp:extent cx="6343650" cy="1809750"/>
            <wp:effectExtent l="0" t="0" r="19050" b="19050"/>
            <wp:docPr id="682" name="Диаграмма 6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3"/>
              </a:graphicData>
            </a:graphic>
          </wp:inline>
        </w:drawing>
      </w:r>
    </w:p>
    <w:p w:rsidR="008365ED" w:rsidRPr="00DC0440" w:rsidRDefault="008365ED" w:rsidP="008365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Воронежской области чуть больше </w:t>
      </w:r>
      <w:r w:rsidR="00C1519F">
        <w:rPr>
          <w:lang w:eastAsia="en-US"/>
        </w:rPr>
        <w:t xml:space="preserve">доля </w:t>
      </w:r>
      <w:r>
        <w:rPr>
          <w:lang w:eastAsia="en-US"/>
        </w:rPr>
        <w:t>людей</w:t>
      </w:r>
      <w:r w:rsidR="00C1519F">
        <w:rPr>
          <w:lang w:eastAsia="en-US"/>
        </w:rPr>
        <w:t xml:space="preserve">, </w:t>
      </w:r>
      <w:r>
        <w:rPr>
          <w:lang w:eastAsia="en-US"/>
        </w:rPr>
        <w:t>верящих в справедливость устройства совр</w:t>
      </w:r>
      <w:r>
        <w:rPr>
          <w:lang w:eastAsia="en-US"/>
        </w:rPr>
        <w:t>е</w:t>
      </w:r>
      <w:r>
        <w:rPr>
          <w:lang w:eastAsia="en-US"/>
        </w:rPr>
        <w:t>менного общества</w:t>
      </w:r>
      <w:r w:rsidR="00C1519F">
        <w:rPr>
          <w:lang w:eastAsia="en-US"/>
        </w:rPr>
        <w:t>, чем в целом по стране</w:t>
      </w:r>
      <w:r>
        <w:rPr>
          <w:lang w:eastAsia="en-US"/>
        </w:rPr>
        <w:t xml:space="preserve">. </w:t>
      </w:r>
      <w:r w:rsidR="00514556">
        <w:rPr>
          <w:lang w:eastAsia="en-US"/>
        </w:rPr>
        <w:t xml:space="preserve">При этом </w:t>
      </w:r>
      <w:r w:rsidR="00F77EFE">
        <w:rPr>
          <w:lang w:eastAsia="en-US"/>
        </w:rPr>
        <w:t>число</w:t>
      </w:r>
      <w:r>
        <w:rPr>
          <w:lang w:eastAsia="en-US"/>
        </w:rPr>
        <w:t xml:space="preserve"> сторонников противоположного мнения почти полностью </w:t>
      </w:r>
      <w:r w:rsidR="00F77EFE">
        <w:rPr>
          <w:lang w:eastAsia="en-US"/>
        </w:rPr>
        <w:t xml:space="preserve">совпадает в процентном отношении </w:t>
      </w:r>
      <w:r>
        <w:rPr>
          <w:lang w:eastAsia="en-US"/>
        </w:rPr>
        <w:t>с общероссийскими показателями.</w:t>
      </w:r>
    </w:p>
    <w:p w:rsidR="008365ED" w:rsidRPr="006C5483" w:rsidRDefault="008365ED" w:rsidP="008365E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F07F2">
        <w:rPr>
          <w:i/>
          <w:lang w:eastAsia="en-US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365ED" w:rsidRPr="006C5483" w:rsidRDefault="008365ED" w:rsidP="008365E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8D5CA25" wp14:editId="2CB8C123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365ED" w:rsidRPr="006C5483" w:rsidRDefault="008365ED" w:rsidP="008365E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4784" behindDoc="0" locked="0" layoutInCell="1" allowOverlap="1" wp14:anchorId="46D6316F" wp14:editId="2233415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894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631A0C" w:rsidRDefault="008365ED" w:rsidP="00631A0C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="00631A0C" w:rsidRPr="006C5483">
        <w:rPr>
          <w:b/>
          <w:bCs/>
          <w:i/>
          <w:caps/>
          <w:kern w:val="32"/>
        </w:rPr>
        <w:t xml:space="preserve"> раздел: </w:t>
      </w:r>
      <w:r w:rsidR="00A35A7C" w:rsidRPr="00A35A7C">
        <w:rPr>
          <w:b/>
          <w:bCs/>
          <w:i/>
          <w:caps/>
          <w:kern w:val="32"/>
        </w:rPr>
        <w:t>РЕАКЦИИ ВОРОНЕЖЦЕВ НА ОТМЕНУ ОБЩЕНАРОДНЫХ ВЫБОРОВ МЭРА</w:t>
      </w:r>
    </w:p>
    <w:p w:rsidR="00631A0C" w:rsidRPr="00FB24CA" w:rsidRDefault="00631A0C" w:rsidP="00631A0C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A207D">
        <w:rPr>
          <w:rFonts w:cs="Arial"/>
          <w:b/>
          <w:bCs/>
          <w:caps/>
          <w:spacing w:val="-4"/>
        </w:rPr>
        <w:t>КАК ИЗВЕСТНО, В ДЕКАБРЕ 2016 ГОДА ДЕПУТАТЫ ГОРОДСКОЙ ДУМЫ О</w:t>
      </w:r>
      <w:r w:rsidRPr="009A207D">
        <w:rPr>
          <w:rFonts w:cs="Arial"/>
          <w:b/>
          <w:bCs/>
          <w:caps/>
          <w:spacing w:val="-4"/>
        </w:rPr>
        <w:t>Т</w:t>
      </w:r>
      <w:r w:rsidRPr="009A207D">
        <w:rPr>
          <w:rFonts w:cs="Arial"/>
          <w:b/>
          <w:bCs/>
          <w:caps/>
          <w:spacing w:val="-4"/>
        </w:rPr>
        <w:t>МЕНИЛИ ОБЩЕНАРОДНЫЕ ВЫБОРЫ МЭРА ВОРОНЕЖА. СКАЖИТЕ, ЛИЧНО ВЫ ПОДДЕРЖИВАЕТЕ ИЛИ НЕ ПОДДЕРЖИВАЕТЕ РЕШЕНИЕ ОБ ОТМЕНЕ ВЫБОРОВ МЭРА?</w:t>
      </w:r>
    </w:p>
    <w:p w:rsidR="00631A0C" w:rsidRPr="00525EB2" w:rsidRDefault="00631A0C" w:rsidP="00631A0C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525EB2">
        <w:rPr>
          <w:i/>
          <w:szCs w:val="16"/>
        </w:rPr>
        <w:t>18</w:t>
      </w:r>
    </w:p>
    <w:bookmarkStart w:id="22" w:name="_MON_1624709442"/>
    <w:bookmarkEnd w:id="22"/>
    <w:p w:rsidR="00631A0C" w:rsidRDefault="00552AB5" w:rsidP="00631A0C">
      <w:pPr>
        <w:jc w:val="center"/>
      </w:pPr>
      <w:r w:rsidRPr="006C5483">
        <w:object w:dxaOrig="9874" w:dyaOrig="4538">
          <v:shape id="_x0000_i1042" type="#_x0000_t75" style="width:457.5pt;height:213pt" o:ole="" fillcolor="window">
            <v:imagedata r:id="rId64" o:title=""/>
          </v:shape>
          <o:OLEObject Type="Embed" ProgID="Excel.Sheet.12" ShapeID="_x0000_i1042" DrawAspect="Content" ObjectID="_1629525061" r:id="rId65"/>
        </w:object>
      </w:r>
    </w:p>
    <w:p w:rsidR="00631A0C" w:rsidRDefault="00631A0C" w:rsidP="00631A0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31A0C" w:rsidRDefault="00631A0C" w:rsidP="00552AB5">
      <w:pPr>
        <w:ind w:firstLine="567"/>
        <w:jc w:val="both"/>
        <w:rPr>
          <w:szCs w:val="16"/>
        </w:rPr>
      </w:pPr>
      <w:r>
        <w:rPr>
          <w:szCs w:val="16"/>
        </w:rPr>
        <w:t>Более двух с половиной лет прошло со дня отмены общенародных выборов мэра областного це</w:t>
      </w:r>
      <w:r>
        <w:rPr>
          <w:szCs w:val="16"/>
        </w:rPr>
        <w:t>н</w:t>
      </w:r>
      <w:r>
        <w:rPr>
          <w:szCs w:val="16"/>
        </w:rPr>
        <w:t>тра. Всё в рамках общероссийской тенденции. Как горожане могли видеть, коллапса функциониров</w:t>
      </w:r>
      <w:r>
        <w:rPr>
          <w:szCs w:val="16"/>
        </w:rPr>
        <w:t>а</w:t>
      </w:r>
      <w:r>
        <w:rPr>
          <w:szCs w:val="16"/>
        </w:rPr>
        <w:t xml:space="preserve">ния городского хозяйства не случилось, упадка инфраструктуры не наблюдается, скорее наоборот. </w:t>
      </w:r>
      <w:r w:rsidR="00AB0645">
        <w:rPr>
          <w:szCs w:val="16"/>
        </w:rPr>
        <w:t xml:space="preserve">Да и публичные протесты постепенно сошли на </w:t>
      </w:r>
      <w:r w:rsidR="00E603A7">
        <w:rPr>
          <w:szCs w:val="16"/>
        </w:rPr>
        <w:t>«</w:t>
      </w:r>
      <w:r w:rsidR="00AB0645">
        <w:rPr>
          <w:szCs w:val="16"/>
        </w:rPr>
        <w:t>нет</w:t>
      </w:r>
      <w:r w:rsidR="00E603A7">
        <w:rPr>
          <w:szCs w:val="16"/>
        </w:rPr>
        <w:t>»</w:t>
      </w:r>
      <w:r w:rsidR="00AB0645">
        <w:rPr>
          <w:szCs w:val="16"/>
        </w:rPr>
        <w:t>. Выходит, горожане смирились с «антидемокр</w:t>
      </w:r>
      <w:r w:rsidR="00AB0645">
        <w:rPr>
          <w:szCs w:val="16"/>
        </w:rPr>
        <w:t>а</w:t>
      </w:r>
      <w:r w:rsidR="00AB0645">
        <w:rPr>
          <w:szCs w:val="16"/>
        </w:rPr>
        <w:t>тичной» инициативой власти? Отнюдь! На сегодняшний д</w:t>
      </w:r>
      <w:r w:rsidR="00E603A7">
        <w:rPr>
          <w:szCs w:val="16"/>
        </w:rPr>
        <w:t>ень количество воронежцев, не</w:t>
      </w:r>
      <w:r w:rsidR="008D09EF">
        <w:rPr>
          <w:szCs w:val="16"/>
        </w:rPr>
        <w:t xml:space="preserve"> </w:t>
      </w:r>
      <w:r w:rsidR="00E603A7">
        <w:rPr>
          <w:szCs w:val="16"/>
        </w:rPr>
        <w:t>при</w:t>
      </w:r>
      <w:r w:rsidR="004F5850">
        <w:rPr>
          <w:szCs w:val="16"/>
        </w:rPr>
        <w:t>емлющ</w:t>
      </w:r>
      <w:r w:rsidR="00AB0645">
        <w:rPr>
          <w:szCs w:val="16"/>
        </w:rPr>
        <w:t xml:space="preserve">их отмену выборов городского </w:t>
      </w:r>
      <w:r w:rsidR="004F5850">
        <w:rPr>
          <w:szCs w:val="16"/>
        </w:rPr>
        <w:t>г</w:t>
      </w:r>
      <w:r w:rsidR="00AB0645">
        <w:rPr>
          <w:szCs w:val="16"/>
        </w:rPr>
        <w:t>лавы</w:t>
      </w:r>
      <w:r w:rsidR="004F5850">
        <w:rPr>
          <w:szCs w:val="16"/>
        </w:rPr>
        <w:t>,</w:t>
      </w:r>
      <w:r w:rsidR="00AB0645">
        <w:rPr>
          <w:szCs w:val="16"/>
        </w:rPr>
        <w:t xml:space="preserve"> почти в три раза больше, чем сторонников существующего пол</w:t>
      </w:r>
      <w:r w:rsidR="00AB0645">
        <w:rPr>
          <w:szCs w:val="16"/>
        </w:rPr>
        <w:t>о</w:t>
      </w:r>
      <w:r w:rsidR="00AB0645">
        <w:rPr>
          <w:szCs w:val="16"/>
        </w:rPr>
        <w:t>жения вещей.</w:t>
      </w:r>
    </w:p>
    <w:p w:rsidR="00AB0645" w:rsidRDefault="004F5850" w:rsidP="00552AB5">
      <w:pPr>
        <w:ind w:firstLine="567"/>
        <w:jc w:val="both"/>
        <w:rPr>
          <w:szCs w:val="16"/>
        </w:rPr>
      </w:pPr>
      <w:r>
        <w:rPr>
          <w:szCs w:val="16"/>
        </w:rPr>
        <w:t>К</w:t>
      </w:r>
      <w:r w:rsidR="00AB0645">
        <w:rPr>
          <w:szCs w:val="16"/>
        </w:rPr>
        <w:t>ак менялось общественное мнение по обсуждаемому вопросу с ноября 2016 года</w:t>
      </w:r>
      <w:r>
        <w:rPr>
          <w:szCs w:val="16"/>
        </w:rPr>
        <w:t>?</w:t>
      </w:r>
    </w:p>
    <w:p w:rsidR="00AB0645" w:rsidRDefault="00AB0645" w:rsidP="00631A0C">
      <w:pPr>
        <w:ind w:firstLine="567"/>
        <w:rPr>
          <w:szCs w:val="16"/>
        </w:rPr>
      </w:pPr>
    </w:p>
    <w:p w:rsidR="00AB0645" w:rsidRDefault="00AB0645" w:rsidP="00AB0645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Как известно, в декабре 2016 года депута</w:t>
      </w:r>
      <w:r>
        <w:rPr>
          <w:rFonts w:cs="Arial"/>
          <w:b/>
          <w:bCs/>
          <w:i/>
          <w:spacing w:val="-4"/>
        </w:rPr>
        <w:t>ты городской Д</w:t>
      </w:r>
      <w:r w:rsidRPr="006025FF">
        <w:rPr>
          <w:rFonts w:cs="Arial"/>
          <w:b/>
          <w:bCs/>
          <w:i/>
          <w:spacing w:val="-4"/>
        </w:rPr>
        <w:t xml:space="preserve">умы отменили общенародные </w:t>
      </w:r>
    </w:p>
    <w:p w:rsidR="00AB0645" w:rsidRDefault="00AB0645" w:rsidP="00AB0645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 xml:space="preserve">выборы мэра Воронежа. Скажите, лично </w:t>
      </w:r>
      <w:r>
        <w:rPr>
          <w:rFonts w:cs="Arial"/>
          <w:b/>
          <w:bCs/>
          <w:i/>
          <w:spacing w:val="-4"/>
        </w:rPr>
        <w:t>В</w:t>
      </w:r>
      <w:r w:rsidRPr="006025FF">
        <w:rPr>
          <w:rFonts w:cs="Arial"/>
          <w:b/>
          <w:bCs/>
          <w:i/>
          <w:spacing w:val="-4"/>
        </w:rPr>
        <w:t xml:space="preserve">ы поддерживаете или не поддерживаете решение </w:t>
      </w:r>
    </w:p>
    <w:p w:rsidR="00AB0645" w:rsidRDefault="00AB0645" w:rsidP="00AB0645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rFonts w:cs="Arial"/>
          <w:b/>
          <w:bCs/>
          <w:i/>
          <w:spacing w:val="-4"/>
        </w:rPr>
      </w:pPr>
      <w:r w:rsidRPr="006025FF">
        <w:rPr>
          <w:rFonts w:cs="Arial"/>
          <w:b/>
          <w:bCs/>
          <w:i/>
          <w:spacing w:val="-4"/>
        </w:rPr>
        <w:t>об отмене выборов мэра?</w:t>
      </w:r>
    </w:p>
    <w:p w:rsidR="00AB0645" w:rsidRPr="006025FF" w:rsidRDefault="00AB0645" w:rsidP="00AB0645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</w:p>
    <w:p w:rsidR="00AB0645" w:rsidRDefault="00AB0645" w:rsidP="00AB0645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5D4432AC" wp14:editId="1C58E59A">
            <wp:extent cx="6343650" cy="1800225"/>
            <wp:effectExtent l="0" t="0" r="19050" b="9525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6"/>
              </a:graphicData>
            </a:graphic>
          </wp:inline>
        </w:drawing>
      </w:r>
    </w:p>
    <w:p w:rsidR="00AB0645" w:rsidRPr="00631A0C" w:rsidRDefault="00AB0645" w:rsidP="00AB0645">
      <w:pPr>
        <w:ind w:firstLine="567"/>
        <w:jc w:val="both"/>
        <w:rPr>
          <w:szCs w:val="16"/>
        </w:rPr>
      </w:pPr>
      <w:r>
        <w:rPr>
          <w:szCs w:val="16"/>
        </w:rPr>
        <w:t xml:space="preserve">Как видно из приведенного графика, количество сторонников отмены выборов за прошедший год не изменилось. А вот </w:t>
      </w:r>
      <w:proofErr w:type="gramStart"/>
      <w:r>
        <w:rPr>
          <w:szCs w:val="16"/>
        </w:rPr>
        <w:t>часть противников данной реформы «переметнулась» в</w:t>
      </w:r>
      <w:proofErr w:type="gramEnd"/>
      <w:r>
        <w:rPr>
          <w:szCs w:val="16"/>
        </w:rPr>
        <w:t xml:space="preserve"> стан индифферентн</w:t>
      </w:r>
      <w:r w:rsidR="004F5850">
        <w:rPr>
          <w:szCs w:val="16"/>
        </w:rPr>
        <w:t>ых</w:t>
      </w:r>
      <w:r>
        <w:rPr>
          <w:szCs w:val="16"/>
        </w:rPr>
        <w:t xml:space="preserve"> горожан. Оно и понятно, видимых изменений за это вр</w:t>
      </w:r>
      <w:r w:rsidR="004F5850">
        <w:rPr>
          <w:szCs w:val="16"/>
        </w:rPr>
        <w:t xml:space="preserve">емя в городе не произошло – </w:t>
      </w:r>
      <w:r>
        <w:rPr>
          <w:szCs w:val="16"/>
        </w:rPr>
        <w:t>что выбирай, что не выбирай…</w:t>
      </w:r>
    </w:p>
    <w:p w:rsidR="00631A0C" w:rsidRDefault="00631A0C" w:rsidP="00AB0645">
      <w:pPr>
        <w:ind w:firstLine="567"/>
        <w:jc w:val="both"/>
        <w:rPr>
          <w:i/>
          <w:szCs w:val="16"/>
        </w:rPr>
      </w:pPr>
      <w:r>
        <w:rPr>
          <w:i/>
          <w:szCs w:val="16"/>
        </w:rPr>
        <w:br w:type="page"/>
      </w:r>
    </w:p>
    <w:p w:rsidR="00631A0C" w:rsidRPr="006C5483" w:rsidRDefault="00631A0C" w:rsidP="00631A0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31A0C" w:rsidRPr="006C5483" w:rsidRDefault="00631A0C" w:rsidP="00631A0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6CF4C1" wp14:editId="03F63F3F">
            <wp:extent cx="466090" cy="548640"/>
            <wp:effectExtent l="0" t="0" r="0" b="3810"/>
            <wp:docPr id="700" name="Рисунок 70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03EF2" w:rsidRPr="006C5483" w:rsidRDefault="00D03EF2" w:rsidP="00D03EF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03EF2" w:rsidRPr="006C5483" w:rsidRDefault="00D03EF2" w:rsidP="00D03EF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31A0C" w:rsidRPr="006C5483" w:rsidRDefault="00631A0C" w:rsidP="00631A0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0272" behindDoc="0" locked="0" layoutInCell="1" allowOverlap="1" wp14:anchorId="18E51108" wp14:editId="26CB1BC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9" name="Прямая соединительная линия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9" o:spid="_x0000_s1026" style="position:absolute;z-index:2518302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Ie7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HGI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/s&#10;h7t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31A0C" w:rsidRPr="00FB24CA" w:rsidRDefault="00631A0C" w:rsidP="00631A0C">
      <w:pPr>
        <w:keepNext/>
        <w:ind w:left="1418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A207D">
        <w:rPr>
          <w:rFonts w:cs="Arial"/>
          <w:b/>
          <w:bCs/>
          <w:caps/>
          <w:spacing w:val="-4"/>
        </w:rPr>
        <w:t>СКАЖИТЕ, ЛИЧНО ВЫ ВЫСТУПАЕТЕ ЗА ИЛИ ПРОТИВ ВОЗВРАЩЕНИЯ О</w:t>
      </w:r>
      <w:r w:rsidRPr="009A207D">
        <w:rPr>
          <w:rFonts w:cs="Arial"/>
          <w:b/>
          <w:bCs/>
          <w:caps/>
          <w:spacing w:val="-4"/>
        </w:rPr>
        <w:t>Б</w:t>
      </w:r>
      <w:r w:rsidRPr="009A207D">
        <w:rPr>
          <w:rFonts w:cs="Arial"/>
          <w:b/>
          <w:bCs/>
          <w:caps/>
          <w:spacing w:val="-4"/>
        </w:rPr>
        <w:t>ЩЕНАРОДНЫХ ВЫБОРОВ МЭРА ВОРОНЕЖА?</w:t>
      </w:r>
    </w:p>
    <w:p w:rsidR="00631A0C" w:rsidRPr="00525EB2" w:rsidRDefault="00631A0C" w:rsidP="00631A0C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>
        <w:rPr>
          <w:i/>
          <w:szCs w:val="16"/>
          <w:lang w:val="en-US"/>
        </w:rPr>
        <w:t>1</w:t>
      </w:r>
      <w:r w:rsidR="00525EB2">
        <w:rPr>
          <w:i/>
          <w:szCs w:val="16"/>
        </w:rPr>
        <w:t>9</w:t>
      </w:r>
    </w:p>
    <w:bookmarkStart w:id="23" w:name="_MON_1624709580"/>
    <w:bookmarkEnd w:id="23"/>
    <w:p w:rsidR="00631A0C" w:rsidRDefault="00BB2129" w:rsidP="00631A0C">
      <w:pPr>
        <w:jc w:val="center"/>
      </w:pPr>
      <w:r w:rsidRPr="006C5483">
        <w:object w:dxaOrig="10069" w:dyaOrig="5409">
          <v:shape id="_x0000_i1043" type="#_x0000_t75" style="width:466.5pt;height:254.25pt" o:ole="" fillcolor="window">
            <v:imagedata r:id="rId67" o:title=""/>
          </v:shape>
          <o:OLEObject Type="Embed" ProgID="Excel.Sheet.12" ShapeID="_x0000_i1043" DrawAspect="Content" ObjectID="_1629525062" r:id="rId68"/>
        </w:object>
      </w:r>
    </w:p>
    <w:p w:rsidR="00631A0C" w:rsidRDefault="00631A0C" w:rsidP="00631A0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B3D8C" w:rsidRDefault="00A14EB8" w:rsidP="00DB3D8C">
      <w:pPr>
        <w:ind w:firstLine="567"/>
        <w:jc w:val="both"/>
        <w:rPr>
          <w:szCs w:val="16"/>
        </w:rPr>
      </w:pPr>
      <w:r>
        <w:rPr>
          <w:szCs w:val="16"/>
        </w:rPr>
        <w:t>Поставим вопрос «ребром»: воронежцы</w:t>
      </w:r>
      <w:r w:rsidR="00DB3D8C">
        <w:rPr>
          <w:szCs w:val="16"/>
        </w:rPr>
        <w:t xml:space="preserve"> за возвращение общенародных выборов или пусть всё останется как есть?</w:t>
      </w:r>
    </w:p>
    <w:p w:rsidR="00DB3D8C" w:rsidRDefault="00DB3D8C" w:rsidP="00DB3D8C">
      <w:pPr>
        <w:ind w:firstLine="567"/>
        <w:jc w:val="both"/>
        <w:rPr>
          <w:szCs w:val="16"/>
        </w:rPr>
      </w:pPr>
      <w:r>
        <w:rPr>
          <w:szCs w:val="16"/>
        </w:rPr>
        <w:t>С одной стороны, ничего катастрофического в городе не произошло, городское хозяйство фун</w:t>
      </w:r>
      <w:r>
        <w:rPr>
          <w:szCs w:val="16"/>
        </w:rPr>
        <w:t>к</w:t>
      </w:r>
      <w:r>
        <w:rPr>
          <w:szCs w:val="16"/>
        </w:rPr>
        <w:t>ционирует достаточно чётко, вроде и мэр справляется</w:t>
      </w:r>
      <w:r w:rsidR="00BB2129">
        <w:rPr>
          <w:szCs w:val="16"/>
        </w:rPr>
        <w:t xml:space="preserve"> со своими обязанностями, горожане отмечают положительную динамику в развитии городского пространства.</w:t>
      </w:r>
    </w:p>
    <w:p w:rsidR="00BB2129" w:rsidRDefault="00BB2129" w:rsidP="00DB3D8C">
      <w:pPr>
        <w:ind w:firstLine="567"/>
        <w:jc w:val="both"/>
        <w:rPr>
          <w:szCs w:val="16"/>
        </w:rPr>
      </w:pPr>
      <w:r>
        <w:rPr>
          <w:szCs w:val="16"/>
        </w:rPr>
        <w:t>С другой стороны, население понимает, что их демокра</w:t>
      </w:r>
      <w:r w:rsidR="00A14EB8">
        <w:rPr>
          <w:szCs w:val="16"/>
        </w:rPr>
        <w:t>тические права ущемлены, глава г</w:t>
      </w:r>
      <w:r>
        <w:rPr>
          <w:szCs w:val="16"/>
        </w:rPr>
        <w:t xml:space="preserve">орода </w:t>
      </w:r>
      <w:proofErr w:type="gramStart"/>
      <w:r>
        <w:rPr>
          <w:szCs w:val="16"/>
        </w:rPr>
        <w:t>неподотчётен</w:t>
      </w:r>
      <w:proofErr w:type="gramEnd"/>
      <w:r>
        <w:rPr>
          <w:szCs w:val="16"/>
        </w:rPr>
        <w:t xml:space="preserve"> населению. А значит, по мнению рядовых жителей, работает не на горожан.</w:t>
      </w:r>
    </w:p>
    <w:p w:rsidR="00BB2129" w:rsidRDefault="00BB2129" w:rsidP="00DB3D8C">
      <w:pPr>
        <w:ind w:firstLine="567"/>
        <w:jc w:val="both"/>
        <w:rPr>
          <w:szCs w:val="16"/>
        </w:rPr>
      </w:pPr>
      <w:r>
        <w:rPr>
          <w:szCs w:val="16"/>
        </w:rPr>
        <w:t>Согласно полученным данным, мнение жителей Воронежа однозначно – общенародным выборам мэра быть!</w:t>
      </w:r>
    </w:p>
    <w:p w:rsidR="00BB2129" w:rsidRDefault="00BB2129" w:rsidP="00DB3D8C">
      <w:pPr>
        <w:ind w:firstLine="567"/>
        <w:jc w:val="both"/>
        <w:rPr>
          <w:szCs w:val="16"/>
        </w:rPr>
      </w:pPr>
    </w:p>
    <w:p w:rsidR="00BB2129" w:rsidRDefault="00BB2129" w:rsidP="00BB2129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F82D40">
        <w:rPr>
          <w:rFonts w:cs="Arial"/>
          <w:b/>
          <w:bCs/>
          <w:i/>
          <w:spacing w:val="-4"/>
        </w:rPr>
        <w:t xml:space="preserve">Скажите, лично </w:t>
      </w:r>
      <w:r>
        <w:rPr>
          <w:rFonts w:cs="Arial"/>
          <w:b/>
          <w:bCs/>
          <w:i/>
          <w:spacing w:val="-4"/>
        </w:rPr>
        <w:t>В</w:t>
      </w:r>
      <w:r w:rsidRPr="00F82D40">
        <w:rPr>
          <w:rFonts w:cs="Arial"/>
          <w:b/>
          <w:bCs/>
          <w:i/>
          <w:spacing w:val="-4"/>
        </w:rPr>
        <w:t xml:space="preserve">ы выступаете за или против возвращения </w:t>
      </w:r>
    </w:p>
    <w:p w:rsidR="00BB2129" w:rsidRDefault="00BB2129" w:rsidP="00BB2129">
      <w:pPr>
        <w:tabs>
          <w:tab w:val="left" w:pos="2085"/>
        </w:tabs>
        <w:autoSpaceDE w:val="0"/>
        <w:autoSpaceDN w:val="0"/>
        <w:adjustRightInd w:val="0"/>
        <w:jc w:val="center"/>
        <w:rPr>
          <w:rFonts w:cs="Arial"/>
          <w:b/>
          <w:bCs/>
          <w:i/>
          <w:spacing w:val="-4"/>
        </w:rPr>
      </w:pPr>
      <w:r w:rsidRPr="00F82D40">
        <w:rPr>
          <w:rFonts w:cs="Arial"/>
          <w:b/>
          <w:bCs/>
          <w:i/>
          <w:spacing w:val="-4"/>
        </w:rPr>
        <w:t>общенародных выборов мэра Воронежа?</w:t>
      </w:r>
    </w:p>
    <w:p w:rsidR="00BB2129" w:rsidRPr="006025FF" w:rsidRDefault="00BB2129" w:rsidP="00BB2129">
      <w:pPr>
        <w:tabs>
          <w:tab w:val="left" w:pos="2085"/>
        </w:tabs>
        <w:autoSpaceDE w:val="0"/>
        <w:autoSpaceDN w:val="0"/>
        <w:adjustRightInd w:val="0"/>
        <w:ind w:firstLine="567"/>
        <w:jc w:val="center"/>
        <w:rPr>
          <w:i/>
        </w:rPr>
      </w:pPr>
    </w:p>
    <w:p w:rsidR="00BB2129" w:rsidRDefault="00BB2129" w:rsidP="00BB2129">
      <w:pPr>
        <w:tabs>
          <w:tab w:val="left" w:pos="2085"/>
        </w:tabs>
        <w:autoSpaceDE w:val="0"/>
        <w:autoSpaceDN w:val="0"/>
        <w:adjustRightInd w:val="0"/>
        <w:jc w:val="center"/>
      </w:pPr>
      <w:r>
        <w:rPr>
          <w:noProof/>
        </w:rPr>
        <w:drawing>
          <wp:inline distT="0" distB="0" distL="0" distR="0" wp14:anchorId="58F559CA" wp14:editId="57827293">
            <wp:extent cx="6343650" cy="223837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9"/>
              </a:graphicData>
            </a:graphic>
          </wp:inline>
        </w:drawing>
      </w:r>
    </w:p>
    <w:p w:rsidR="00631A0C" w:rsidRDefault="00BB2129" w:rsidP="00BB2129">
      <w:pPr>
        <w:ind w:firstLine="567"/>
        <w:jc w:val="both"/>
        <w:rPr>
          <w:i/>
          <w:szCs w:val="16"/>
        </w:rPr>
      </w:pPr>
      <w:r>
        <w:rPr>
          <w:szCs w:val="16"/>
        </w:rPr>
        <w:t>Как видно из приведённого графика, мнение горожан неизменно и не подлежит колебаниям – право выбора мэра Воронежа должно быть за населением.</w:t>
      </w:r>
      <w:r w:rsidR="00631A0C">
        <w:rPr>
          <w:i/>
          <w:szCs w:val="16"/>
        </w:rPr>
        <w:br w:type="page"/>
      </w:r>
    </w:p>
    <w:p w:rsidR="00416FCF" w:rsidRPr="006C5483" w:rsidRDefault="00416FCF" w:rsidP="00416FC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16FCF" w:rsidRPr="006C5483" w:rsidRDefault="00416FCF" w:rsidP="00416FC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724339" wp14:editId="3489C909">
            <wp:extent cx="466090" cy="548640"/>
            <wp:effectExtent l="0" t="0" r="0" b="3810"/>
            <wp:docPr id="51" name="Рисунок 5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4B0" w:rsidRPr="006C5483" w:rsidRDefault="009A44B0" w:rsidP="009A44B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22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24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августа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A44B0" w:rsidRPr="006C5483" w:rsidRDefault="009A44B0" w:rsidP="009A44B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A44B0" w:rsidRPr="006C5483" w:rsidRDefault="009A44B0" w:rsidP="009A44B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</w:t>
      </w:r>
      <w:r>
        <w:rPr>
          <w:rFonts w:ascii="Arial" w:hAnsi="Arial" w:cs="Arial"/>
          <w:sz w:val="20"/>
          <w:szCs w:val="20"/>
        </w:rPr>
        <w:t>01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bookmarkStart w:id="24" w:name="_GoBack"/>
    <w:bookmarkEnd w:id="24"/>
    <w:p w:rsidR="00416FCF" w:rsidRPr="006C5483" w:rsidRDefault="00416FCF" w:rsidP="00416FC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2320" behindDoc="0" locked="0" layoutInCell="1" allowOverlap="1" wp14:anchorId="24F22441" wp14:editId="78659E1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32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154013" w:rsidRPr="006C5483" w:rsidRDefault="00154013" w:rsidP="00154013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154013" w:rsidRPr="006C5483" w:rsidRDefault="00154013" w:rsidP="0015401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154013" w:rsidRPr="006C5483" w:rsidTr="00F651C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4013" w:rsidRPr="006C5483" w:rsidTr="00F651C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:rsidR="00154013" w:rsidRPr="00FE7BD0" w:rsidRDefault="00154013" w:rsidP="00F651C4">
            <w:pPr>
              <w:jc w:val="center"/>
            </w:pPr>
            <w:r w:rsidRPr="00FE7BD0">
              <w:t>43,6</w:t>
            </w:r>
          </w:p>
        </w:tc>
      </w:tr>
      <w:tr w:rsidR="00154013" w:rsidRPr="006C5483" w:rsidTr="00F651C4">
        <w:trPr>
          <w:trHeight w:val="236"/>
          <w:jc w:val="center"/>
        </w:trPr>
        <w:tc>
          <w:tcPr>
            <w:tcW w:w="5337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154013" w:rsidRDefault="00154013" w:rsidP="00F651C4">
            <w:pPr>
              <w:jc w:val="center"/>
            </w:pPr>
            <w:r w:rsidRPr="00FE7BD0">
              <w:t>56,4</w:t>
            </w:r>
          </w:p>
        </w:tc>
      </w:tr>
    </w:tbl>
    <w:p w:rsidR="00154013" w:rsidRPr="006C5483" w:rsidRDefault="00154013" w:rsidP="00154013">
      <w:pPr>
        <w:rPr>
          <w:rFonts w:ascii="Arial" w:hAnsi="Arial" w:cs="Arial"/>
          <w:sz w:val="20"/>
          <w:szCs w:val="20"/>
        </w:rPr>
      </w:pPr>
    </w:p>
    <w:p w:rsidR="00154013" w:rsidRPr="006C5483" w:rsidRDefault="00154013" w:rsidP="0015401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154013" w:rsidRPr="006C5483" w:rsidTr="00F651C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4013" w:rsidRPr="006C5483" w:rsidTr="00F651C4">
        <w:trPr>
          <w:trHeight w:val="284"/>
          <w:jc w:val="center"/>
        </w:trPr>
        <w:tc>
          <w:tcPr>
            <w:tcW w:w="535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154013" w:rsidRPr="003C0431" w:rsidRDefault="00154013" w:rsidP="00F651C4">
            <w:pPr>
              <w:jc w:val="center"/>
            </w:pPr>
            <w:r w:rsidRPr="003C0431">
              <w:t>25,9</w:t>
            </w:r>
          </w:p>
        </w:tc>
      </w:tr>
      <w:tr w:rsidR="00154013" w:rsidRPr="006C5483" w:rsidTr="00F651C4">
        <w:trPr>
          <w:trHeight w:val="350"/>
          <w:jc w:val="center"/>
        </w:trPr>
        <w:tc>
          <w:tcPr>
            <w:tcW w:w="535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154013" w:rsidRPr="003C0431" w:rsidRDefault="00154013" w:rsidP="00F651C4">
            <w:pPr>
              <w:jc w:val="center"/>
            </w:pPr>
            <w:r w:rsidRPr="003C0431">
              <w:t>32,0</w:t>
            </w:r>
          </w:p>
        </w:tc>
      </w:tr>
      <w:tr w:rsidR="00154013" w:rsidRPr="006C5483" w:rsidTr="00F651C4">
        <w:trPr>
          <w:trHeight w:val="346"/>
          <w:jc w:val="center"/>
        </w:trPr>
        <w:tc>
          <w:tcPr>
            <w:tcW w:w="535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154013" w:rsidRPr="003C0431" w:rsidRDefault="00154013" w:rsidP="00F651C4">
            <w:pPr>
              <w:jc w:val="center"/>
            </w:pPr>
            <w:r w:rsidRPr="003C0431">
              <w:t>18,2</w:t>
            </w:r>
          </w:p>
        </w:tc>
      </w:tr>
      <w:tr w:rsidR="00154013" w:rsidRPr="006C5483" w:rsidTr="00F651C4">
        <w:trPr>
          <w:trHeight w:val="348"/>
          <w:jc w:val="center"/>
        </w:trPr>
        <w:tc>
          <w:tcPr>
            <w:tcW w:w="535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154013" w:rsidRDefault="00154013" w:rsidP="00F651C4">
            <w:pPr>
              <w:jc w:val="center"/>
            </w:pPr>
            <w:r w:rsidRPr="003C0431">
              <w:t>23,9</w:t>
            </w:r>
          </w:p>
        </w:tc>
      </w:tr>
    </w:tbl>
    <w:p w:rsidR="00154013" w:rsidRPr="006C5483" w:rsidRDefault="00154013" w:rsidP="00154013">
      <w:pPr>
        <w:rPr>
          <w:rFonts w:ascii="Arial" w:hAnsi="Arial" w:cs="Arial"/>
          <w:sz w:val="20"/>
          <w:szCs w:val="20"/>
        </w:rPr>
      </w:pPr>
    </w:p>
    <w:p w:rsidR="00154013" w:rsidRPr="006C5483" w:rsidRDefault="00154013" w:rsidP="0015401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154013" w:rsidRPr="006C5483" w:rsidTr="00F651C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4013" w:rsidRPr="006C5483" w:rsidTr="00F651C4">
        <w:trPr>
          <w:trHeight w:val="280"/>
          <w:jc w:val="center"/>
        </w:trPr>
        <w:tc>
          <w:tcPr>
            <w:tcW w:w="5490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154013" w:rsidRPr="00325519" w:rsidRDefault="00154013" w:rsidP="00F651C4">
            <w:pPr>
              <w:jc w:val="center"/>
            </w:pPr>
            <w:r w:rsidRPr="00325519">
              <w:t>1,8</w:t>
            </w:r>
          </w:p>
        </w:tc>
      </w:tr>
      <w:tr w:rsidR="00154013" w:rsidRPr="006C5483" w:rsidTr="00F651C4">
        <w:trPr>
          <w:trHeight w:val="280"/>
          <w:jc w:val="center"/>
        </w:trPr>
        <w:tc>
          <w:tcPr>
            <w:tcW w:w="5490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154013" w:rsidRPr="00325519" w:rsidRDefault="00154013" w:rsidP="00F651C4">
            <w:pPr>
              <w:jc w:val="center"/>
            </w:pPr>
            <w:r w:rsidRPr="00325519">
              <w:t>10,8</w:t>
            </w:r>
          </w:p>
        </w:tc>
      </w:tr>
      <w:tr w:rsidR="00154013" w:rsidRPr="006C5483" w:rsidTr="00F651C4">
        <w:trPr>
          <w:trHeight w:val="345"/>
          <w:jc w:val="center"/>
        </w:trPr>
        <w:tc>
          <w:tcPr>
            <w:tcW w:w="5490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154013" w:rsidRPr="00325519" w:rsidRDefault="00154013" w:rsidP="00F651C4">
            <w:pPr>
              <w:jc w:val="center"/>
            </w:pPr>
            <w:r w:rsidRPr="00325519">
              <w:t>28,4</w:t>
            </w:r>
          </w:p>
        </w:tc>
      </w:tr>
      <w:tr w:rsidR="00154013" w:rsidRPr="006C5483" w:rsidTr="00F651C4">
        <w:trPr>
          <w:trHeight w:val="336"/>
          <w:jc w:val="center"/>
        </w:trPr>
        <w:tc>
          <w:tcPr>
            <w:tcW w:w="5490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154013" w:rsidRDefault="00154013" w:rsidP="00F651C4">
            <w:pPr>
              <w:jc w:val="center"/>
            </w:pPr>
            <w:r w:rsidRPr="00325519">
              <w:t>59,0</w:t>
            </w:r>
          </w:p>
        </w:tc>
      </w:tr>
    </w:tbl>
    <w:p w:rsidR="00154013" w:rsidRPr="006C5483" w:rsidRDefault="00154013" w:rsidP="00154013">
      <w:pPr>
        <w:rPr>
          <w:rFonts w:ascii="Arial" w:hAnsi="Arial" w:cs="Arial"/>
          <w:sz w:val="20"/>
          <w:szCs w:val="20"/>
        </w:rPr>
      </w:pPr>
    </w:p>
    <w:p w:rsidR="00154013" w:rsidRPr="006C5483" w:rsidRDefault="00154013" w:rsidP="0015401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154013" w:rsidRPr="006C5483" w:rsidTr="00F651C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4013" w:rsidRPr="006C5483" w:rsidTr="00F651C4">
        <w:trPr>
          <w:trHeight w:val="495"/>
          <w:jc w:val="center"/>
        </w:trPr>
        <w:tc>
          <w:tcPr>
            <w:tcW w:w="548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154013" w:rsidRPr="000B3538" w:rsidRDefault="00154013" w:rsidP="00F651C4">
            <w:pPr>
              <w:jc w:val="center"/>
            </w:pPr>
            <w:r w:rsidRPr="000B3538">
              <w:t>3,</w:t>
            </w:r>
            <w:r>
              <w:t>4</w:t>
            </w:r>
          </w:p>
        </w:tc>
      </w:tr>
      <w:tr w:rsidR="00154013" w:rsidRPr="006C5483" w:rsidTr="00F651C4">
        <w:trPr>
          <w:trHeight w:val="495"/>
          <w:jc w:val="center"/>
        </w:trPr>
        <w:tc>
          <w:tcPr>
            <w:tcW w:w="548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154013" w:rsidRPr="000B3538" w:rsidRDefault="00154013" w:rsidP="00F651C4">
            <w:pPr>
              <w:jc w:val="center"/>
            </w:pPr>
            <w:r w:rsidRPr="000B3538">
              <w:t>15,6</w:t>
            </w:r>
          </w:p>
        </w:tc>
      </w:tr>
      <w:tr w:rsidR="00154013" w:rsidRPr="006C5483" w:rsidTr="00F651C4">
        <w:trPr>
          <w:trHeight w:val="495"/>
          <w:jc w:val="center"/>
        </w:trPr>
        <w:tc>
          <w:tcPr>
            <w:tcW w:w="548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154013" w:rsidRPr="000B3538" w:rsidRDefault="00154013" w:rsidP="00F651C4">
            <w:pPr>
              <w:jc w:val="center"/>
            </w:pPr>
            <w:r w:rsidRPr="000B3538">
              <w:t>49,6</w:t>
            </w:r>
          </w:p>
        </w:tc>
      </w:tr>
      <w:tr w:rsidR="00154013" w:rsidRPr="006C5483" w:rsidTr="00F651C4">
        <w:trPr>
          <w:trHeight w:val="495"/>
          <w:jc w:val="center"/>
        </w:trPr>
        <w:tc>
          <w:tcPr>
            <w:tcW w:w="548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154013" w:rsidRPr="000B3538" w:rsidRDefault="00154013" w:rsidP="00F651C4">
            <w:pPr>
              <w:jc w:val="center"/>
            </w:pPr>
            <w:r w:rsidRPr="000B3538">
              <w:t>27,4</w:t>
            </w:r>
          </w:p>
        </w:tc>
      </w:tr>
      <w:tr w:rsidR="00154013" w:rsidRPr="006C5483" w:rsidTr="00F651C4">
        <w:trPr>
          <w:trHeight w:val="495"/>
          <w:jc w:val="center"/>
        </w:trPr>
        <w:tc>
          <w:tcPr>
            <w:tcW w:w="5485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154013" w:rsidRDefault="00154013" w:rsidP="00F651C4">
            <w:pPr>
              <w:jc w:val="center"/>
            </w:pPr>
            <w:r w:rsidRPr="000B3538">
              <w:t>4,0</w:t>
            </w:r>
          </w:p>
        </w:tc>
      </w:tr>
    </w:tbl>
    <w:p w:rsidR="00154013" w:rsidRPr="006C5483" w:rsidRDefault="00154013" w:rsidP="00154013">
      <w:pPr>
        <w:rPr>
          <w:i/>
        </w:rPr>
      </w:pPr>
    </w:p>
    <w:p w:rsidR="00154013" w:rsidRPr="006C5483" w:rsidRDefault="00154013" w:rsidP="00154013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154013" w:rsidRPr="006C5483" w:rsidTr="00F651C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4013" w:rsidRPr="006C5483" w:rsidTr="00F651C4">
        <w:trPr>
          <w:trHeight w:val="280"/>
          <w:jc w:val="center"/>
        </w:trPr>
        <w:tc>
          <w:tcPr>
            <w:tcW w:w="5562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154013" w:rsidRPr="00B343AC" w:rsidRDefault="00154013" w:rsidP="00F651C4">
            <w:pPr>
              <w:jc w:val="center"/>
            </w:pPr>
            <w:r w:rsidRPr="00B343AC">
              <w:t>53,9</w:t>
            </w:r>
          </w:p>
        </w:tc>
      </w:tr>
      <w:tr w:rsidR="00154013" w:rsidRPr="006C5483" w:rsidTr="00F651C4">
        <w:trPr>
          <w:trHeight w:val="280"/>
          <w:jc w:val="center"/>
        </w:trPr>
        <w:tc>
          <w:tcPr>
            <w:tcW w:w="5562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154013" w:rsidRPr="00B343AC" w:rsidRDefault="00154013" w:rsidP="00F651C4">
            <w:pPr>
              <w:jc w:val="center"/>
            </w:pPr>
            <w:r w:rsidRPr="00B343AC">
              <w:t>6,6</w:t>
            </w:r>
          </w:p>
        </w:tc>
      </w:tr>
      <w:tr w:rsidR="00154013" w:rsidRPr="006C5483" w:rsidTr="00F651C4">
        <w:trPr>
          <w:trHeight w:val="345"/>
          <w:jc w:val="center"/>
        </w:trPr>
        <w:tc>
          <w:tcPr>
            <w:tcW w:w="5562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154013" w:rsidRPr="00B343AC" w:rsidRDefault="00154013" w:rsidP="00F651C4">
            <w:pPr>
              <w:jc w:val="center"/>
            </w:pPr>
            <w:r w:rsidRPr="00B343AC">
              <w:t>19,1</w:t>
            </w:r>
          </w:p>
        </w:tc>
      </w:tr>
      <w:tr w:rsidR="00154013" w:rsidRPr="006C5483" w:rsidTr="00F651C4">
        <w:trPr>
          <w:trHeight w:val="65"/>
          <w:jc w:val="center"/>
        </w:trPr>
        <w:tc>
          <w:tcPr>
            <w:tcW w:w="5562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154013" w:rsidRPr="00B343AC" w:rsidRDefault="00154013" w:rsidP="00F651C4">
            <w:pPr>
              <w:jc w:val="center"/>
            </w:pPr>
            <w:r w:rsidRPr="00B343AC">
              <w:t>10,4</w:t>
            </w:r>
          </w:p>
        </w:tc>
      </w:tr>
      <w:tr w:rsidR="00154013" w:rsidRPr="006C5483" w:rsidTr="00F651C4">
        <w:trPr>
          <w:trHeight w:val="336"/>
          <w:jc w:val="center"/>
        </w:trPr>
        <w:tc>
          <w:tcPr>
            <w:tcW w:w="5562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154013" w:rsidRDefault="00154013" w:rsidP="00F651C4">
            <w:pPr>
              <w:jc w:val="center"/>
            </w:pPr>
            <w:r w:rsidRPr="00B343AC">
              <w:t>10,0</w:t>
            </w:r>
          </w:p>
        </w:tc>
      </w:tr>
    </w:tbl>
    <w:p w:rsidR="00154013" w:rsidRPr="006C5483" w:rsidRDefault="00154013" w:rsidP="00154013"/>
    <w:p w:rsidR="00154013" w:rsidRPr="006C5483" w:rsidRDefault="00154013" w:rsidP="0015401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154013" w:rsidRPr="006C5483" w:rsidTr="00F651C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4013" w:rsidRPr="006C5483" w:rsidTr="00F651C4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154013" w:rsidRPr="00FE4EFE" w:rsidRDefault="00154013" w:rsidP="00F651C4">
            <w:pPr>
              <w:jc w:val="center"/>
            </w:pPr>
            <w:r w:rsidRPr="00FE4EFE">
              <w:t>30,8</w:t>
            </w:r>
          </w:p>
        </w:tc>
      </w:tr>
      <w:tr w:rsidR="00154013" w:rsidRPr="006C5483" w:rsidTr="00F651C4">
        <w:trPr>
          <w:trHeight w:val="236"/>
          <w:jc w:val="center"/>
        </w:trPr>
        <w:tc>
          <w:tcPr>
            <w:tcW w:w="5553" w:type="dxa"/>
            <w:vAlign w:val="center"/>
          </w:tcPr>
          <w:p w:rsidR="00154013" w:rsidRPr="006C5483" w:rsidRDefault="00154013" w:rsidP="00F651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154013" w:rsidRDefault="00154013" w:rsidP="00F651C4">
            <w:pPr>
              <w:jc w:val="center"/>
            </w:pPr>
            <w:r w:rsidRPr="00FE4EFE">
              <w:t>69,2</w:t>
            </w:r>
          </w:p>
        </w:tc>
      </w:tr>
    </w:tbl>
    <w:p w:rsidR="00154013" w:rsidRPr="006C5483" w:rsidRDefault="00154013" w:rsidP="00154013">
      <w:pPr>
        <w:tabs>
          <w:tab w:val="left" w:pos="420"/>
        </w:tabs>
        <w:ind w:firstLine="540"/>
      </w:pPr>
    </w:p>
    <w:p w:rsidR="00473833" w:rsidRDefault="00473833" w:rsidP="006A3C67">
      <w:pPr>
        <w:ind w:firstLine="567"/>
        <w:rPr>
          <w:i/>
          <w:szCs w:val="16"/>
        </w:rPr>
      </w:pPr>
    </w:p>
    <w:sectPr w:rsidR="00473833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981" w:rsidRDefault="00276981" w:rsidP="00F2216F">
      <w:r>
        <w:separator/>
      </w:r>
    </w:p>
  </w:endnote>
  <w:endnote w:type="continuationSeparator" w:id="0">
    <w:p w:rsidR="00276981" w:rsidRDefault="00276981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A631C0" w:rsidRDefault="00A631C0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2295D42" wp14:editId="27EB81A6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A631C0" w:rsidRDefault="00A631C0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9A44B0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981" w:rsidRDefault="00276981" w:rsidP="00F2216F">
      <w:r>
        <w:separator/>
      </w:r>
    </w:p>
  </w:footnote>
  <w:footnote w:type="continuationSeparator" w:id="0">
    <w:p w:rsidR="00276981" w:rsidRDefault="00276981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8"/>
  </w:num>
  <w:num w:numId="5">
    <w:abstractNumId w:val="30"/>
  </w:num>
  <w:num w:numId="6">
    <w:abstractNumId w:val="4"/>
  </w:num>
  <w:num w:numId="7">
    <w:abstractNumId w:val="48"/>
  </w:num>
  <w:num w:numId="8">
    <w:abstractNumId w:val="39"/>
  </w:num>
  <w:num w:numId="9">
    <w:abstractNumId w:val="3"/>
  </w:num>
  <w:num w:numId="10">
    <w:abstractNumId w:val="44"/>
  </w:num>
  <w:num w:numId="11">
    <w:abstractNumId w:val="41"/>
  </w:num>
  <w:num w:numId="12">
    <w:abstractNumId w:val="9"/>
  </w:num>
  <w:num w:numId="13">
    <w:abstractNumId w:val="14"/>
  </w:num>
  <w:num w:numId="14">
    <w:abstractNumId w:val="27"/>
  </w:num>
  <w:num w:numId="15">
    <w:abstractNumId w:val="37"/>
  </w:num>
  <w:num w:numId="16">
    <w:abstractNumId w:val="40"/>
  </w:num>
  <w:num w:numId="17">
    <w:abstractNumId w:val="35"/>
  </w:num>
  <w:num w:numId="18">
    <w:abstractNumId w:val="11"/>
  </w:num>
  <w:num w:numId="19">
    <w:abstractNumId w:val="29"/>
  </w:num>
  <w:num w:numId="20">
    <w:abstractNumId w:val="47"/>
  </w:num>
  <w:num w:numId="21">
    <w:abstractNumId w:val="1"/>
  </w:num>
  <w:num w:numId="22">
    <w:abstractNumId w:val="0"/>
  </w:num>
  <w:num w:numId="23">
    <w:abstractNumId w:val="31"/>
  </w:num>
  <w:num w:numId="24">
    <w:abstractNumId w:val="34"/>
  </w:num>
  <w:num w:numId="25">
    <w:abstractNumId w:val="24"/>
  </w:num>
  <w:num w:numId="26">
    <w:abstractNumId w:val="32"/>
  </w:num>
  <w:num w:numId="27">
    <w:abstractNumId w:val="19"/>
  </w:num>
  <w:num w:numId="28">
    <w:abstractNumId w:val="18"/>
  </w:num>
  <w:num w:numId="29">
    <w:abstractNumId w:val="21"/>
  </w:num>
  <w:num w:numId="30">
    <w:abstractNumId w:val="26"/>
  </w:num>
  <w:num w:numId="31">
    <w:abstractNumId w:val="45"/>
  </w:num>
  <w:num w:numId="32">
    <w:abstractNumId w:val="22"/>
  </w:num>
  <w:num w:numId="33">
    <w:abstractNumId w:val="16"/>
  </w:num>
  <w:num w:numId="34">
    <w:abstractNumId w:val="12"/>
  </w:num>
  <w:num w:numId="35">
    <w:abstractNumId w:val="38"/>
  </w:num>
  <w:num w:numId="36">
    <w:abstractNumId w:val="46"/>
  </w:num>
  <w:num w:numId="37">
    <w:abstractNumId w:val="33"/>
  </w:num>
  <w:num w:numId="38">
    <w:abstractNumId w:val="7"/>
  </w:num>
  <w:num w:numId="39">
    <w:abstractNumId w:val="8"/>
  </w:num>
  <w:num w:numId="40">
    <w:abstractNumId w:val="42"/>
  </w:num>
  <w:num w:numId="41">
    <w:abstractNumId w:val="20"/>
  </w:num>
  <w:num w:numId="42">
    <w:abstractNumId w:val="13"/>
  </w:num>
  <w:num w:numId="43">
    <w:abstractNumId w:val="43"/>
  </w:num>
  <w:num w:numId="44">
    <w:abstractNumId w:val="23"/>
  </w:num>
  <w:num w:numId="45">
    <w:abstractNumId w:val="25"/>
  </w:num>
  <w:num w:numId="46">
    <w:abstractNumId w:val="6"/>
  </w:num>
  <w:num w:numId="47">
    <w:abstractNumId w:val="17"/>
  </w:num>
  <w:num w:numId="48">
    <w:abstractNumId w:val="36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2F35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E"/>
    <w:rsid w:val="0004058A"/>
    <w:rsid w:val="00040D1F"/>
    <w:rsid w:val="00041F5E"/>
    <w:rsid w:val="00041FB9"/>
    <w:rsid w:val="0004226F"/>
    <w:rsid w:val="0004256E"/>
    <w:rsid w:val="0004285C"/>
    <w:rsid w:val="0004397B"/>
    <w:rsid w:val="00047829"/>
    <w:rsid w:val="000478D1"/>
    <w:rsid w:val="00047F9F"/>
    <w:rsid w:val="00050639"/>
    <w:rsid w:val="00051A28"/>
    <w:rsid w:val="00051AA9"/>
    <w:rsid w:val="0005286A"/>
    <w:rsid w:val="00054FFD"/>
    <w:rsid w:val="000551D6"/>
    <w:rsid w:val="00055A28"/>
    <w:rsid w:val="00055F3A"/>
    <w:rsid w:val="0005693B"/>
    <w:rsid w:val="000571A5"/>
    <w:rsid w:val="000574A9"/>
    <w:rsid w:val="000600EE"/>
    <w:rsid w:val="00061F63"/>
    <w:rsid w:val="000627F3"/>
    <w:rsid w:val="00062E71"/>
    <w:rsid w:val="00062F5D"/>
    <w:rsid w:val="00063BF4"/>
    <w:rsid w:val="00064131"/>
    <w:rsid w:val="000651F2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6F23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0DB5"/>
    <w:rsid w:val="000A105D"/>
    <w:rsid w:val="000A1A3A"/>
    <w:rsid w:val="000A32D5"/>
    <w:rsid w:val="000A3D09"/>
    <w:rsid w:val="000A3EAE"/>
    <w:rsid w:val="000A3F9F"/>
    <w:rsid w:val="000A4006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EC3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0A76"/>
    <w:rsid w:val="001115FD"/>
    <w:rsid w:val="001124AB"/>
    <w:rsid w:val="0011276F"/>
    <w:rsid w:val="00112A85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5D5"/>
    <w:rsid w:val="00127879"/>
    <w:rsid w:val="00131B4E"/>
    <w:rsid w:val="00131C56"/>
    <w:rsid w:val="00131D91"/>
    <w:rsid w:val="00132038"/>
    <w:rsid w:val="001320F5"/>
    <w:rsid w:val="00132367"/>
    <w:rsid w:val="00132F42"/>
    <w:rsid w:val="00133504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61F9"/>
    <w:rsid w:val="0014628E"/>
    <w:rsid w:val="00146EC2"/>
    <w:rsid w:val="001507DC"/>
    <w:rsid w:val="00150DA1"/>
    <w:rsid w:val="00152803"/>
    <w:rsid w:val="00154013"/>
    <w:rsid w:val="00155755"/>
    <w:rsid w:val="00155835"/>
    <w:rsid w:val="00155A2C"/>
    <w:rsid w:val="00155F67"/>
    <w:rsid w:val="00156BD7"/>
    <w:rsid w:val="0015732E"/>
    <w:rsid w:val="00157B92"/>
    <w:rsid w:val="001623DE"/>
    <w:rsid w:val="0016339D"/>
    <w:rsid w:val="00163A8F"/>
    <w:rsid w:val="00164B89"/>
    <w:rsid w:val="0016531E"/>
    <w:rsid w:val="00165333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B7B"/>
    <w:rsid w:val="00176FCB"/>
    <w:rsid w:val="00177EAF"/>
    <w:rsid w:val="001809CB"/>
    <w:rsid w:val="00181B84"/>
    <w:rsid w:val="00181EDA"/>
    <w:rsid w:val="00182B5E"/>
    <w:rsid w:val="00182FB5"/>
    <w:rsid w:val="0018386C"/>
    <w:rsid w:val="00183B75"/>
    <w:rsid w:val="00184921"/>
    <w:rsid w:val="0018493B"/>
    <w:rsid w:val="00184D80"/>
    <w:rsid w:val="00185478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4571"/>
    <w:rsid w:val="00195B06"/>
    <w:rsid w:val="001973BB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9C2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B6A"/>
    <w:rsid w:val="001F097A"/>
    <w:rsid w:val="001F2AEF"/>
    <w:rsid w:val="001F2C10"/>
    <w:rsid w:val="001F3535"/>
    <w:rsid w:val="001F3750"/>
    <w:rsid w:val="001F557C"/>
    <w:rsid w:val="001F5682"/>
    <w:rsid w:val="001F5FCE"/>
    <w:rsid w:val="001F6128"/>
    <w:rsid w:val="001F7260"/>
    <w:rsid w:val="002000EE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2D43"/>
    <w:rsid w:val="00243C79"/>
    <w:rsid w:val="00244371"/>
    <w:rsid w:val="00244BF3"/>
    <w:rsid w:val="00244DD2"/>
    <w:rsid w:val="00245FC5"/>
    <w:rsid w:val="002460CF"/>
    <w:rsid w:val="00246588"/>
    <w:rsid w:val="002473B5"/>
    <w:rsid w:val="002476B0"/>
    <w:rsid w:val="00247C4A"/>
    <w:rsid w:val="00250891"/>
    <w:rsid w:val="002509D3"/>
    <w:rsid w:val="00250B73"/>
    <w:rsid w:val="00250FF5"/>
    <w:rsid w:val="0025148B"/>
    <w:rsid w:val="0025176A"/>
    <w:rsid w:val="002527E4"/>
    <w:rsid w:val="00253865"/>
    <w:rsid w:val="00254A7E"/>
    <w:rsid w:val="00255656"/>
    <w:rsid w:val="002567E4"/>
    <w:rsid w:val="00256A64"/>
    <w:rsid w:val="00256CA3"/>
    <w:rsid w:val="002570B3"/>
    <w:rsid w:val="00257244"/>
    <w:rsid w:val="00260BC3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5A4B"/>
    <w:rsid w:val="002767DB"/>
    <w:rsid w:val="00276981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207"/>
    <w:rsid w:val="0029288A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ADC"/>
    <w:rsid w:val="002B06A8"/>
    <w:rsid w:val="002B0A8F"/>
    <w:rsid w:val="002B14EF"/>
    <w:rsid w:val="002B1513"/>
    <w:rsid w:val="002B16AC"/>
    <w:rsid w:val="002B17CF"/>
    <w:rsid w:val="002B277F"/>
    <w:rsid w:val="002B3AEE"/>
    <w:rsid w:val="002B414D"/>
    <w:rsid w:val="002B42B3"/>
    <w:rsid w:val="002B4C83"/>
    <w:rsid w:val="002B6413"/>
    <w:rsid w:val="002B67F5"/>
    <w:rsid w:val="002C0704"/>
    <w:rsid w:val="002C318C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2676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8C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022"/>
    <w:rsid w:val="003134B6"/>
    <w:rsid w:val="0031517A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385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3F2"/>
    <w:rsid w:val="00344F79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234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77645"/>
    <w:rsid w:val="003800B9"/>
    <w:rsid w:val="00380B66"/>
    <w:rsid w:val="00380ED8"/>
    <w:rsid w:val="0038107C"/>
    <w:rsid w:val="003812A8"/>
    <w:rsid w:val="00381E48"/>
    <w:rsid w:val="00383016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157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2ED7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6D41"/>
    <w:rsid w:val="0040700F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874"/>
    <w:rsid w:val="00415EC3"/>
    <w:rsid w:val="0041632D"/>
    <w:rsid w:val="00416AE3"/>
    <w:rsid w:val="00416C7C"/>
    <w:rsid w:val="00416D6B"/>
    <w:rsid w:val="00416FCF"/>
    <w:rsid w:val="00417E11"/>
    <w:rsid w:val="00420408"/>
    <w:rsid w:val="004215DD"/>
    <w:rsid w:val="004220D2"/>
    <w:rsid w:val="00422296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337"/>
    <w:rsid w:val="004456D7"/>
    <w:rsid w:val="0044588A"/>
    <w:rsid w:val="00445902"/>
    <w:rsid w:val="004463A3"/>
    <w:rsid w:val="00446958"/>
    <w:rsid w:val="00446AD2"/>
    <w:rsid w:val="00446C68"/>
    <w:rsid w:val="0044780B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5595"/>
    <w:rsid w:val="00456D76"/>
    <w:rsid w:val="00457698"/>
    <w:rsid w:val="004601DD"/>
    <w:rsid w:val="00460256"/>
    <w:rsid w:val="004603FB"/>
    <w:rsid w:val="004606DD"/>
    <w:rsid w:val="00460CB3"/>
    <w:rsid w:val="00462DB7"/>
    <w:rsid w:val="004635A8"/>
    <w:rsid w:val="00463E50"/>
    <w:rsid w:val="00464DCC"/>
    <w:rsid w:val="00464E33"/>
    <w:rsid w:val="00465356"/>
    <w:rsid w:val="00465F32"/>
    <w:rsid w:val="00466AFD"/>
    <w:rsid w:val="004672F4"/>
    <w:rsid w:val="00467344"/>
    <w:rsid w:val="00467CB0"/>
    <w:rsid w:val="00471466"/>
    <w:rsid w:val="0047169F"/>
    <w:rsid w:val="0047179F"/>
    <w:rsid w:val="00472905"/>
    <w:rsid w:val="00472B09"/>
    <w:rsid w:val="00472BFA"/>
    <w:rsid w:val="00472C20"/>
    <w:rsid w:val="00473833"/>
    <w:rsid w:val="004738EE"/>
    <w:rsid w:val="00474075"/>
    <w:rsid w:val="0047426A"/>
    <w:rsid w:val="00475273"/>
    <w:rsid w:val="004754D5"/>
    <w:rsid w:val="00476331"/>
    <w:rsid w:val="004765CB"/>
    <w:rsid w:val="00476FB7"/>
    <w:rsid w:val="00477620"/>
    <w:rsid w:val="0047772B"/>
    <w:rsid w:val="00477C3B"/>
    <w:rsid w:val="004834CF"/>
    <w:rsid w:val="0048356E"/>
    <w:rsid w:val="00483A53"/>
    <w:rsid w:val="0048440A"/>
    <w:rsid w:val="00484FE5"/>
    <w:rsid w:val="004859B3"/>
    <w:rsid w:val="00485F69"/>
    <w:rsid w:val="004864EE"/>
    <w:rsid w:val="0048677F"/>
    <w:rsid w:val="0048721B"/>
    <w:rsid w:val="004878C6"/>
    <w:rsid w:val="00487CCB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CA9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AB0"/>
    <w:rsid w:val="004B7EDA"/>
    <w:rsid w:val="004C06E0"/>
    <w:rsid w:val="004C0E02"/>
    <w:rsid w:val="004C0F30"/>
    <w:rsid w:val="004C17E7"/>
    <w:rsid w:val="004C3891"/>
    <w:rsid w:val="004C3BFE"/>
    <w:rsid w:val="004C6410"/>
    <w:rsid w:val="004C64A9"/>
    <w:rsid w:val="004C724C"/>
    <w:rsid w:val="004C7406"/>
    <w:rsid w:val="004D01B5"/>
    <w:rsid w:val="004D1071"/>
    <w:rsid w:val="004D1884"/>
    <w:rsid w:val="004D1DD4"/>
    <w:rsid w:val="004D2161"/>
    <w:rsid w:val="004D236D"/>
    <w:rsid w:val="004D34A3"/>
    <w:rsid w:val="004D3760"/>
    <w:rsid w:val="004D3C4D"/>
    <w:rsid w:val="004D3E68"/>
    <w:rsid w:val="004D4D65"/>
    <w:rsid w:val="004D5C04"/>
    <w:rsid w:val="004D6BDC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00DC"/>
    <w:rsid w:val="004F2519"/>
    <w:rsid w:val="004F3136"/>
    <w:rsid w:val="004F512A"/>
    <w:rsid w:val="004F55CB"/>
    <w:rsid w:val="004F55F7"/>
    <w:rsid w:val="004F5850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1B64"/>
    <w:rsid w:val="005123FA"/>
    <w:rsid w:val="0051269F"/>
    <w:rsid w:val="005127C4"/>
    <w:rsid w:val="00513198"/>
    <w:rsid w:val="00513939"/>
    <w:rsid w:val="00514556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5EB2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368"/>
    <w:rsid w:val="00546724"/>
    <w:rsid w:val="00546B9E"/>
    <w:rsid w:val="005476A5"/>
    <w:rsid w:val="0055077A"/>
    <w:rsid w:val="00551F4C"/>
    <w:rsid w:val="00552AB5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66183"/>
    <w:rsid w:val="00570B4E"/>
    <w:rsid w:val="005736B6"/>
    <w:rsid w:val="00574696"/>
    <w:rsid w:val="0057481E"/>
    <w:rsid w:val="00575E60"/>
    <w:rsid w:val="00575F22"/>
    <w:rsid w:val="005768C8"/>
    <w:rsid w:val="00577240"/>
    <w:rsid w:val="00580CEA"/>
    <w:rsid w:val="0058134D"/>
    <w:rsid w:val="005824FA"/>
    <w:rsid w:val="005827E1"/>
    <w:rsid w:val="005837DB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CDF"/>
    <w:rsid w:val="00590D16"/>
    <w:rsid w:val="00590F6C"/>
    <w:rsid w:val="00591126"/>
    <w:rsid w:val="00591D65"/>
    <w:rsid w:val="00592A5C"/>
    <w:rsid w:val="00593234"/>
    <w:rsid w:val="00593CBA"/>
    <w:rsid w:val="005960B5"/>
    <w:rsid w:val="00596263"/>
    <w:rsid w:val="00596655"/>
    <w:rsid w:val="005966D7"/>
    <w:rsid w:val="005A0A6C"/>
    <w:rsid w:val="005A1088"/>
    <w:rsid w:val="005A113C"/>
    <w:rsid w:val="005A1CC1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3B6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6899"/>
    <w:rsid w:val="005B7931"/>
    <w:rsid w:val="005B7933"/>
    <w:rsid w:val="005C04B1"/>
    <w:rsid w:val="005C0C06"/>
    <w:rsid w:val="005C1889"/>
    <w:rsid w:val="005C18E2"/>
    <w:rsid w:val="005C2661"/>
    <w:rsid w:val="005C3B84"/>
    <w:rsid w:val="005C48A6"/>
    <w:rsid w:val="005C4EFD"/>
    <w:rsid w:val="005C643D"/>
    <w:rsid w:val="005C6450"/>
    <w:rsid w:val="005C6BFB"/>
    <w:rsid w:val="005C6FC5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E064F"/>
    <w:rsid w:val="005E2387"/>
    <w:rsid w:val="005E288C"/>
    <w:rsid w:val="005E3942"/>
    <w:rsid w:val="005E4435"/>
    <w:rsid w:val="005E5B11"/>
    <w:rsid w:val="005E5C23"/>
    <w:rsid w:val="005E5C99"/>
    <w:rsid w:val="005E5D4F"/>
    <w:rsid w:val="005E75FE"/>
    <w:rsid w:val="005E7A08"/>
    <w:rsid w:val="005F1A7E"/>
    <w:rsid w:val="005F25DD"/>
    <w:rsid w:val="005F301A"/>
    <w:rsid w:val="005F3FB3"/>
    <w:rsid w:val="005F6428"/>
    <w:rsid w:val="005F6738"/>
    <w:rsid w:val="005F6C09"/>
    <w:rsid w:val="005F7CC6"/>
    <w:rsid w:val="006005B6"/>
    <w:rsid w:val="00601199"/>
    <w:rsid w:val="00601889"/>
    <w:rsid w:val="006025FF"/>
    <w:rsid w:val="00602937"/>
    <w:rsid w:val="0060308F"/>
    <w:rsid w:val="00603564"/>
    <w:rsid w:val="006036FF"/>
    <w:rsid w:val="00603EA6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3BD0"/>
    <w:rsid w:val="00625D5D"/>
    <w:rsid w:val="006272B2"/>
    <w:rsid w:val="0062735E"/>
    <w:rsid w:val="00627C1A"/>
    <w:rsid w:val="00627D25"/>
    <w:rsid w:val="00630CC5"/>
    <w:rsid w:val="00630EC1"/>
    <w:rsid w:val="00630ECD"/>
    <w:rsid w:val="0063111E"/>
    <w:rsid w:val="00631A0C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7BE"/>
    <w:rsid w:val="00642EFA"/>
    <w:rsid w:val="006435CF"/>
    <w:rsid w:val="00643707"/>
    <w:rsid w:val="0064391C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A48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2ABB"/>
    <w:rsid w:val="00662E4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0220"/>
    <w:rsid w:val="006909C9"/>
    <w:rsid w:val="006927BF"/>
    <w:rsid w:val="00693536"/>
    <w:rsid w:val="00693651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C67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2507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168B"/>
    <w:rsid w:val="006D212D"/>
    <w:rsid w:val="006D39A8"/>
    <w:rsid w:val="006D4A92"/>
    <w:rsid w:val="006D4E90"/>
    <w:rsid w:val="006D5FC9"/>
    <w:rsid w:val="006D6CF4"/>
    <w:rsid w:val="006D6E16"/>
    <w:rsid w:val="006D6F73"/>
    <w:rsid w:val="006D7F2D"/>
    <w:rsid w:val="006D7FF0"/>
    <w:rsid w:val="006E00B1"/>
    <w:rsid w:val="006E0C68"/>
    <w:rsid w:val="006E0D27"/>
    <w:rsid w:val="006E0E2F"/>
    <w:rsid w:val="006E0EFA"/>
    <w:rsid w:val="006E13B4"/>
    <w:rsid w:val="006E2248"/>
    <w:rsid w:val="006E2A16"/>
    <w:rsid w:val="006E3516"/>
    <w:rsid w:val="006E3C00"/>
    <w:rsid w:val="006E44D0"/>
    <w:rsid w:val="006E4520"/>
    <w:rsid w:val="006E4699"/>
    <w:rsid w:val="006E4A11"/>
    <w:rsid w:val="006E5150"/>
    <w:rsid w:val="006E5A38"/>
    <w:rsid w:val="006E6571"/>
    <w:rsid w:val="006E6CA4"/>
    <w:rsid w:val="006E728F"/>
    <w:rsid w:val="006E7BC7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3806"/>
    <w:rsid w:val="00703DD7"/>
    <w:rsid w:val="00705A3F"/>
    <w:rsid w:val="00705AF8"/>
    <w:rsid w:val="00705B74"/>
    <w:rsid w:val="00706212"/>
    <w:rsid w:val="0070625A"/>
    <w:rsid w:val="0070633F"/>
    <w:rsid w:val="00706704"/>
    <w:rsid w:val="00712278"/>
    <w:rsid w:val="007123C3"/>
    <w:rsid w:val="007149BA"/>
    <w:rsid w:val="0071581B"/>
    <w:rsid w:val="00715B52"/>
    <w:rsid w:val="00715DAC"/>
    <w:rsid w:val="00716594"/>
    <w:rsid w:val="007177A9"/>
    <w:rsid w:val="007204C3"/>
    <w:rsid w:val="00721874"/>
    <w:rsid w:val="00722B42"/>
    <w:rsid w:val="00723462"/>
    <w:rsid w:val="00726C59"/>
    <w:rsid w:val="00726ECE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174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6EEB"/>
    <w:rsid w:val="007570FC"/>
    <w:rsid w:val="00757173"/>
    <w:rsid w:val="00757197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31E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C09"/>
    <w:rsid w:val="00773EF1"/>
    <w:rsid w:val="00774A26"/>
    <w:rsid w:val="0077659F"/>
    <w:rsid w:val="00776830"/>
    <w:rsid w:val="00776965"/>
    <w:rsid w:val="00776CDA"/>
    <w:rsid w:val="00781147"/>
    <w:rsid w:val="0078165B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6CD8"/>
    <w:rsid w:val="00797170"/>
    <w:rsid w:val="007973C9"/>
    <w:rsid w:val="00797D4C"/>
    <w:rsid w:val="007A04E1"/>
    <w:rsid w:val="007A15B6"/>
    <w:rsid w:val="007A161F"/>
    <w:rsid w:val="007A304B"/>
    <w:rsid w:val="007A3503"/>
    <w:rsid w:val="007A5972"/>
    <w:rsid w:val="007A77EA"/>
    <w:rsid w:val="007B0291"/>
    <w:rsid w:val="007B0901"/>
    <w:rsid w:val="007B144F"/>
    <w:rsid w:val="007B2279"/>
    <w:rsid w:val="007B27D0"/>
    <w:rsid w:val="007B43C8"/>
    <w:rsid w:val="007B4621"/>
    <w:rsid w:val="007B6757"/>
    <w:rsid w:val="007C1392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3F4D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468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3600"/>
    <w:rsid w:val="00834526"/>
    <w:rsid w:val="00834CB1"/>
    <w:rsid w:val="008359A3"/>
    <w:rsid w:val="00835D36"/>
    <w:rsid w:val="00835E16"/>
    <w:rsid w:val="008365ED"/>
    <w:rsid w:val="00840E55"/>
    <w:rsid w:val="0084147E"/>
    <w:rsid w:val="00841D57"/>
    <w:rsid w:val="00841E26"/>
    <w:rsid w:val="0084283C"/>
    <w:rsid w:val="00842A0A"/>
    <w:rsid w:val="008434E6"/>
    <w:rsid w:val="00844070"/>
    <w:rsid w:val="008442E9"/>
    <w:rsid w:val="00845286"/>
    <w:rsid w:val="008459CE"/>
    <w:rsid w:val="008464F9"/>
    <w:rsid w:val="00850E2A"/>
    <w:rsid w:val="00853109"/>
    <w:rsid w:val="008532AA"/>
    <w:rsid w:val="00853320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3CC3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5E09"/>
    <w:rsid w:val="00876397"/>
    <w:rsid w:val="008768C3"/>
    <w:rsid w:val="00876B91"/>
    <w:rsid w:val="00876F79"/>
    <w:rsid w:val="008805C6"/>
    <w:rsid w:val="008810AD"/>
    <w:rsid w:val="008819D1"/>
    <w:rsid w:val="008827D7"/>
    <w:rsid w:val="00883475"/>
    <w:rsid w:val="00883C06"/>
    <w:rsid w:val="008873D2"/>
    <w:rsid w:val="0088797D"/>
    <w:rsid w:val="00887ED2"/>
    <w:rsid w:val="008905DC"/>
    <w:rsid w:val="00891CCD"/>
    <w:rsid w:val="00891E70"/>
    <w:rsid w:val="00892354"/>
    <w:rsid w:val="00893704"/>
    <w:rsid w:val="00893D01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A44"/>
    <w:rsid w:val="008A3E15"/>
    <w:rsid w:val="008A42A4"/>
    <w:rsid w:val="008A5118"/>
    <w:rsid w:val="008A59B8"/>
    <w:rsid w:val="008A762A"/>
    <w:rsid w:val="008B10A3"/>
    <w:rsid w:val="008B301A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9EF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3483"/>
    <w:rsid w:val="0090413F"/>
    <w:rsid w:val="00905B43"/>
    <w:rsid w:val="00905F8F"/>
    <w:rsid w:val="00906DD6"/>
    <w:rsid w:val="009077D9"/>
    <w:rsid w:val="009077FC"/>
    <w:rsid w:val="009079D8"/>
    <w:rsid w:val="00911AB4"/>
    <w:rsid w:val="00911B30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643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36BD6"/>
    <w:rsid w:val="00936D1D"/>
    <w:rsid w:val="00940AC3"/>
    <w:rsid w:val="00940C6A"/>
    <w:rsid w:val="00940FE5"/>
    <w:rsid w:val="00943AAA"/>
    <w:rsid w:val="00944143"/>
    <w:rsid w:val="009443A8"/>
    <w:rsid w:val="009446A6"/>
    <w:rsid w:val="0094565E"/>
    <w:rsid w:val="00946B4B"/>
    <w:rsid w:val="00946B4C"/>
    <w:rsid w:val="00946CDF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10F"/>
    <w:rsid w:val="009778B7"/>
    <w:rsid w:val="00977AB7"/>
    <w:rsid w:val="00977F81"/>
    <w:rsid w:val="00980A76"/>
    <w:rsid w:val="0098132A"/>
    <w:rsid w:val="00981912"/>
    <w:rsid w:val="009820C4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44B0"/>
    <w:rsid w:val="009A5F5D"/>
    <w:rsid w:val="009A626F"/>
    <w:rsid w:val="009A6447"/>
    <w:rsid w:val="009A6531"/>
    <w:rsid w:val="009A681E"/>
    <w:rsid w:val="009A6AEE"/>
    <w:rsid w:val="009A6F54"/>
    <w:rsid w:val="009B0F01"/>
    <w:rsid w:val="009B136A"/>
    <w:rsid w:val="009B1547"/>
    <w:rsid w:val="009B1A57"/>
    <w:rsid w:val="009B48D0"/>
    <w:rsid w:val="009B5452"/>
    <w:rsid w:val="009B6053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450"/>
    <w:rsid w:val="009C3823"/>
    <w:rsid w:val="009C3A07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6026"/>
    <w:rsid w:val="009D69A9"/>
    <w:rsid w:val="009D7070"/>
    <w:rsid w:val="009D7167"/>
    <w:rsid w:val="009D71DD"/>
    <w:rsid w:val="009E0445"/>
    <w:rsid w:val="009E064F"/>
    <w:rsid w:val="009E1CA4"/>
    <w:rsid w:val="009E1CCE"/>
    <w:rsid w:val="009E1DD0"/>
    <w:rsid w:val="009E294B"/>
    <w:rsid w:val="009E382F"/>
    <w:rsid w:val="009E4D09"/>
    <w:rsid w:val="009E569A"/>
    <w:rsid w:val="009E59E8"/>
    <w:rsid w:val="009E6F3A"/>
    <w:rsid w:val="009F0D29"/>
    <w:rsid w:val="009F1325"/>
    <w:rsid w:val="009F23DC"/>
    <w:rsid w:val="009F3292"/>
    <w:rsid w:val="009F3CCF"/>
    <w:rsid w:val="009F5B74"/>
    <w:rsid w:val="009F5CAC"/>
    <w:rsid w:val="009F5DA3"/>
    <w:rsid w:val="009F5F77"/>
    <w:rsid w:val="009F6F25"/>
    <w:rsid w:val="00A00F0E"/>
    <w:rsid w:val="00A01228"/>
    <w:rsid w:val="00A01F9E"/>
    <w:rsid w:val="00A02190"/>
    <w:rsid w:val="00A02199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93"/>
    <w:rsid w:val="00A120FA"/>
    <w:rsid w:val="00A12731"/>
    <w:rsid w:val="00A13B69"/>
    <w:rsid w:val="00A1423C"/>
    <w:rsid w:val="00A14BA2"/>
    <w:rsid w:val="00A14EB8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4DC"/>
    <w:rsid w:val="00A255F5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2033"/>
    <w:rsid w:val="00A33198"/>
    <w:rsid w:val="00A35A7C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50ADD"/>
    <w:rsid w:val="00A50BF6"/>
    <w:rsid w:val="00A52A4E"/>
    <w:rsid w:val="00A52A6E"/>
    <w:rsid w:val="00A53258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1C0"/>
    <w:rsid w:val="00A6342D"/>
    <w:rsid w:val="00A64C36"/>
    <w:rsid w:val="00A64E55"/>
    <w:rsid w:val="00A64F1B"/>
    <w:rsid w:val="00A65230"/>
    <w:rsid w:val="00A65C0E"/>
    <w:rsid w:val="00A66C4A"/>
    <w:rsid w:val="00A67CAE"/>
    <w:rsid w:val="00A67D4A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2C0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42"/>
    <w:rsid w:val="00AA7373"/>
    <w:rsid w:val="00AA7D5F"/>
    <w:rsid w:val="00AB0645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07C"/>
    <w:rsid w:val="00AB6768"/>
    <w:rsid w:val="00AB710A"/>
    <w:rsid w:val="00AC04C9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05D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F16"/>
    <w:rsid w:val="00B401EA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4D7F"/>
    <w:rsid w:val="00B8560D"/>
    <w:rsid w:val="00B856FE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3B0A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29"/>
    <w:rsid w:val="00BB218C"/>
    <w:rsid w:val="00BB21E4"/>
    <w:rsid w:val="00BB34B6"/>
    <w:rsid w:val="00BB4927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084"/>
    <w:rsid w:val="00BC24D5"/>
    <w:rsid w:val="00BC2817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21A3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0175"/>
    <w:rsid w:val="00BF12D5"/>
    <w:rsid w:val="00BF16D3"/>
    <w:rsid w:val="00BF185A"/>
    <w:rsid w:val="00BF21BB"/>
    <w:rsid w:val="00BF2620"/>
    <w:rsid w:val="00BF3F52"/>
    <w:rsid w:val="00BF3FA3"/>
    <w:rsid w:val="00BF4A6B"/>
    <w:rsid w:val="00BF6273"/>
    <w:rsid w:val="00BF697E"/>
    <w:rsid w:val="00BF6B5A"/>
    <w:rsid w:val="00BF727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23DE"/>
    <w:rsid w:val="00C1316B"/>
    <w:rsid w:val="00C13819"/>
    <w:rsid w:val="00C1405C"/>
    <w:rsid w:val="00C141C0"/>
    <w:rsid w:val="00C14B1F"/>
    <w:rsid w:val="00C1519F"/>
    <w:rsid w:val="00C164F1"/>
    <w:rsid w:val="00C17AEB"/>
    <w:rsid w:val="00C20268"/>
    <w:rsid w:val="00C21282"/>
    <w:rsid w:val="00C227BF"/>
    <w:rsid w:val="00C235D4"/>
    <w:rsid w:val="00C2366D"/>
    <w:rsid w:val="00C2384E"/>
    <w:rsid w:val="00C2445E"/>
    <w:rsid w:val="00C249BE"/>
    <w:rsid w:val="00C24A50"/>
    <w:rsid w:val="00C24B54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71"/>
    <w:rsid w:val="00C57FBE"/>
    <w:rsid w:val="00C6013B"/>
    <w:rsid w:val="00C60CA4"/>
    <w:rsid w:val="00C6180C"/>
    <w:rsid w:val="00C62145"/>
    <w:rsid w:val="00C624B8"/>
    <w:rsid w:val="00C62DFA"/>
    <w:rsid w:val="00C62F8A"/>
    <w:rsid w:val="00C63602"/>
    <w:rsid w:val="00C63E64"/>
    <w:rsid w:val="00C6421A"/>
    <w:rsid w:val="00C64732"/>
    <w:rsid w:val="00C64828"/>
    <w:rsid w:val="00C65768"/>
    <w:rsid w:val="00C659DF"/>
    <w:rsid w:val="00C65D49"/>
    <w:rsid w:val="00C6614F"/>
    <w:rsid w:val="00C66C43"/>
    <w:rsid w:val="00C66EB9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1FC1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A6FDF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5459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ED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3F38"/>
    <w:rsid w:val="00CF6962"/>
    <w:rsid w:val="00CF721E"/>
    <w:rsid w:val="00CF77C4"/>
    <w:rsid w:val="00CF7FEB"/>
    <w:rsid w:val="00D00400"/>
    <w:rsid w:val="00D0051D"/>
    <w:rsid w:val="00D00AC4"/>
    <w:rsid w:val="00D02E42"/>
    <w:rsid w:val="00D037C1"/>
    <w:rsid w:val="00D03EF2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966"/>
    <w:rsid w:val="00D254F8"/>
    <w:rsid w:val="00D25884"/>
    <w:rsid w:val="00D25A5D"/>
    <w:rsid w:val="00D25FCC"/>
    <w:rsid w:val="00D26019"/>
    <w:rsid w:val="00D261BD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2B4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929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3"/>
    <w:rsid w:val="00D761FE"/>
    <w:rsid w:val="00D764C6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4"/>
    <w:rsid w:val="00D97FA6"/>
    <w:rsid w:val="00DA0856"/>
    <w:rsid w:val="00DA08E8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3D8C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440"/>
    <w:rsid w:val="00DC0874"/>
    <w:rsid w:val="00DC1299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D8"/>
    <w:rsid w:val="00DD34E9"/>
    <w:rsid w:val="00DD3882"/>
    <w:rsid w:val="00DD3946"/>
    <w:rsid w:val="00DD3BD0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8F5"/>
    <w:rsid w:val="00DE6107"/>
    <w:rsid w:val="00DE61E7"/>
    <w:rsid w:val="00DE7081"/>
    <w:rsid w:val="00DF0D7A"/>
    <w:rsid w:val="00DF1784"/>
    <w:rsid w:val="00DF2741"/>
    <w:rsid w:val="00DF376A"/>
    <w:rsid w:val="00DF3DBA"/>
    <w:rsid w:val="00DF455C"/>
    <w:rsid w:val="00DF5089"/>
    <w:rsid w:val="00DF7084"/>
    <w:rsid w:val="00DF74F1"/>
    <w:rsid w:val="00E00896"/>
    <w:rsid w:val="00E00A88"/>
    <w:rsid w:val="00E00B93"/>
    <w:rsid w:val="00E00E4B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7BB"/>
    <w:rsid w:val="00E12A06"/>
    <w:rsid w:val="00E138E7"/>
    <w:rsid w:val="00E13D19"/>
    <w:rsid w:val="00E14893"/>
    <w:rsid w:val="00E14901"/>
    <w:rsid w:val="00E14AB1"/>
    <w:rsid w:val="00E1522D"/>
    <w:rsid w:val="00E15409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4D68"/>
    <w:rsid w:val="00E25675"/>
    <w:rsid w:val="00E25A16"/>
    <w:rsid w:val="00E27374"/>
    <w:rsid w:val="00E275E3"/>
    <w:rsid w:val="00E306C7"/>
    <w:rsid w:val="00E32A82"/>
    <w:rsid w:val="00E32C32"/>
    <w:rsid w:val="00E3335B"/>
    <w:rsid w:val="00E339D0"/>
    <w:rsid w:val="00E33CE7"/>
    <w:rsid w:val="00E34004"/>
    <w:rsid w:val="00E34456"/>
    <w:rsid w:val="00E354F7"/>
    <w:rsid w:val="00E36107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1381"/>
    <w:rsid w:val="00E51397"/>
    <w:rsid w:val="00E5259F"/>
    <w:rsid w:val="00E532CE"/>
    <w:rsid w:val="00E54B37"/>
    <w:rsid w:val="00E55338"/>
    <w:rsid w:val="00E55CC7"/>
    <w:rsid w:val="00E55F61"/>
    <w:rsid w:val="00E56180"/>
    <w:rsid w:val="00E563F1"/>
    <w:rsid w:val="00E566A1"/>
    <w:rsid w:val="00E5673E"/>
    <w:rsid w:val="00E571A2"/>
    <w:rsid w:val="00E5724B"/>
    <w:rsid w:val="00E603A7"/>
    <w:rsid w:val="00E60598"/>
    <w:rsid w:val="00E6089A"/>
    <w:rsid w:val="00E60AC0"/>
    <w:rsid w:val="00E6168A"/>
    <w:rsid w:val="00E619B6"/>
    <w:rsid w:val="00E61BDD"/>
    <w:rsid w:val="00E62038"/>
    <w:rsid w:val="00E621F1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ABF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0C3F"/>
    <w:rsid w:val="00EA12F2"/>
    <w:rsid w:val="00EA16B9"/>
    <w:rsid w:val="00EA1EFC"/>
    <w:rsid w:val="00EA1FEC"/>
    <w:rsid w:val="00EA210B"/>
    <w:rsid w:val="00EA2E41"/>
    <w:rsid w:val="00EA30E0"/>
    <w:rsid w:val="00EA42BC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33CA"/>
    <w:rsid w:val="00EB3C87"/>
    <w:rsid w:val="00EB3F22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F43"/>
    <w:rsid w:val="00EC16B4"/>
    <w:rsid w:val="00EC20A9"/>
    <w:rsid w:val="00EC4E10"/>
    <w:rsid w:val="00EC5413"/>
    <w:rsid w:val="00EC60FF"/>
    <w:rsid w:val="00EC680D"/>
    <w:rsid w:val="00ED066C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79FA"/>
    <w:rsid w:val="00EE0074"/>
    <w:rsid w:val="00EE0866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E75B2"/>
    <w:rsid w:val="00EF014B"/>
    <w:rsid w:val="00EF0591"/>
    <w:rsid w:val="00EF136D"/>
    <w:rsid w:val="00EF2880"/>
    <w:rsid w:val="00EF3C47"/>
    <w:rsid w:val="00EF6CAF"/>
    <w:rsid w:val="00EF7298"/>
    <w:rsid w:val="00EF72F0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3E73"/>
    <w:rsid w:val="00F3446D"/>
    <w:rsid w:val="00F3499B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594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43B1"/>
    <w:rsid w:val="00F64D76"/>
    <w:rsid w:val="00F651C4"/>
    <w:rsid w:val="00F664E0"/>
    <w:rsid w:val="00F665FB"/>
    <w:rsid w:val="00F6732A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343"/>
    <w:rsid w:val="00F74E64"/>
    <w:rsid w:val="00F75700"/>
    <w:rsid w:val="00F76432"/>
    <w:rsid w:val="00F76B37"/>
    <w:rsid w:val="00F77319"/>
    <w:rsid w:val="00F77E1D"/>
    <w:rsid w:val="00F77EFE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AAC"/>
    <w:rsid w:val="00F94FEA"/>
    <w:rsid w:val="00F9543D"/>
    <w:rsid w:val="00F95476"/>
    <w:rsid w:val="00F95A59"/>
    <w:rsid w:val="00F96DFD"/>
    <w:rsid w:val="00F97507"/>
    <w:rsid w:val="00F97850"/>
    <w:rsid w:val="00FA08FA"/>
    <w:rsid w:val="00FA1164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58BC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200"/>
    <w:rsid w:val="00FF25A8"/>
    <w:rsid w:val="00FF2847"/>
    <w:rsid w:val="00FF294F"/>
    <w:rsid w:val="00FF2D52"/>
    <w:rsid w:val="00FF308D"/>
    <w:rsid w:val="00FF3984"/>
    <w:rsid w:val="00FF3B8D"/>
    <w:rsid w:val="00FF4854"/>
    <w:rsid w:val="00FF4BF0"/>
    <w:rsid w:val="00FF4FCF"/>
    <w:rsid w:val="00FF5000"/>
    <w:rsid w:val="00FF51D7"/>
    <w:rsid w:val="00FF60A9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chart" Target="charts/chart3.xml"/><Relationship Id="rId26" Type="http://schemas.openxmlformats.org/officeDocument/2006/relationships/chart" Target="charts/chart7.xml"/><Relationship Id="rId39" Type="http://schemas.openxmlformats.org/officeDocument/2006/relationships/chart" Target="charts/chart12.xml"/><Relationship Id="rId21" Type="http://schemas.openxmlformats.org/officeDocument/2006/relationships/package" Target="embeddings/Microsoft_Excel_Worksheet7.xlsx"/><Relationship Id="rId34" Type="http://schemas.openxmlformats.org/officeDocument/2006/relationships/image" Target="media/image9.emf"/><Relationship Id="rId42" Type="http://schemas.openxmlformats.org/officeDocument/2006/relationships/chart" Target="charts/chart13.xml"/><Relationship Id="rId47" Type="http://schemas.openxmlformats.org/officeDocument/2006/relationships/package" Target="embeddings/Microsoft_Excel_Worksheet25.xlsx"/><Relationship Id="rId50" Type="http://schemas.openxmlformats.org/officeDocument/2006/relationships/package" Target="embeddings/Microsoft_Excel_Worksheet27.xlsx"/><Relationship Id="rId55" Type="http://schemas.openxmlformats.org/officeDocument/2006/relationships/image" Target="media/image16.emf"/><Relationship Id="rId63" Type="http://schemas.openxmlformats.org/officeDocument/2006/relationships/chart" Target="charts/chart18.xml"/><Relationship Id="rId68" Type="http://schemas.openxmlformats.org/officeDocument/2006/relationships/package" Target="embeddings/Microsoft_Excel_Worksheet38.xlsx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9" Type="http://schemas.openxmlformats.org/officeDocument/2006/relationships/package" Target="embeddings/Microsoft_Excel_Worksheet13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6.emf"/><Relationship Id="rId32" Type="http://schemas.openxmlformats.org/officeDocument/2006/relationships/package" Target="embeddings/Microsoft_Excel_Worksheet15.xlsx"/><Relationship Id="rId37" Type="http://schemas.openxmlformats.org/officeDocument/2006/relationships/image" Target="media/image10.emf"/><Relationship Id="rId40" Type="http://schemas.openxmlformats.org/officeDocument/2006/relationships/image" Target="media/image11.emf"/><Relationship Id="rId45" Type="http://schemas.openxmlformats.org/officeDocument/2006/relationships/chart" Target="charts/chart14.xml"/><Relationship Id="rId53" Type="http://schemas.openxmlformats.org/officeDocument/2006/relationships/package" Target="embeddings/Microsoft_Excel_Worksheet29.xlsx"/><Relationship Id="rId58" Type="http://schemas.openxmlformats.org/officeDocument/2006/relationships/package" Target="embeddings/Microsoft_Excel_Worksheet32.xlsx"/><Relationship Id="rId66" Type="http://schemas.openxmlformats.org/officeDocument/2006/relationships/chart" Target="charts/chart19.xm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chart" Target="charts/chart6.xml"/><Relationship Id="rId28" Type="http://schemas.openxmlformats.org/officeDocument/2006/relationships/image" Target="media/image7.emf"/><Relationship Id="rId36" Type="http://schemas.openxmlformats.org/officeDocument/2006/relationships/chart" Target="charts/chart11.xml"/><Relationship Id="rId49" Type="http://schemas.openxmlformats.org/officeDocument/2006/relationships/image" Target="media/image14.emf"/><Relationship Id="rId57" Type="http://schemas.openxmlformats.org/officeDocument/2006/relationships/image" Target="media/image17.emf"/><Relationship Id="rId61" Type="http://schemas.openxmlformats.org/officeDocument/2006/relationships/image" Target="media/image19.emf"/><Relationship Id="rId10" Type="http://schemas.openxmlformats.org/officeDocument/2006/relationships/footer" Target="footer1.xml"/><Relationship Id="rId19" Type="http://schemas.openxmlformats.org/officeDocument/2006/relationships/chart" Target="charts/chart4.xml"/><Relationship Id="rId31" Type="http://schemas.openxmlformats.org/officeDocument/2006/relationships/image" Target="media/image8.emf"/><Relationship Id="rId44" Type="http://schemas.openxmlformats.org/officeDocument/2006/relationships/package" Target="embeddings/Microsoft_Excel_Worksheet23.xlsx"/><Relationship Id="rId52" Type="http://schemas.openxmlformats.org/officeDocument/2006/relationships/image" Target="media/image15.emf"/><Relationship Id="rId60" Type="http://schemas.openxmlformats.org/officeDocument/2006/relationships/package" Target="embeddings/Microsoft_Excel_Worksheet33.xlsx"/><Relationship Id="rId65" Type="http://schemas.openxmlformats.org/officeDocument/2006/relationships/package" Target="embeddings/Microsoft_Excel_Worksheet36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chart" Target="charts/chart5.xml"/><Relationship Id="rId27" Type="http://schemas.openxmlformats.org/officeDocument/2006/relationships/chart" Target="charts/chart8.xml"/><Relationship Id="rId30" Type="http://schemas.openxmlformats.org/officeDocument/2006/relationships/chart" Target="charts/chart9.xml"/><Relationship Id="rId35" Type="http://schemas.openxmlformats.org/officeDocument/2006/relationships/package" Target="embeddings/Microsoft_Excel_Worksheet17.xlsx"/><Relationship Id="rId43" Type="http://schemas.openxmlformats.org/officeDocument/2006/relationships/image" Target="media/image12.emf"/><Relationship Id="rId48" Type="http://schemas.openxmlformats.org/officeDocument/2006/relationships/chart" Target="charts/chart15.xml"/><Relationship Id="rId56" Type="http://schemas.openxmlformats.org/officeDocument/2006/relationships/package" Target="embeddings/Microsoft_Excel_Worksheet31.xlsx"/><Relationship Id="rId64" Type="http://schemas.openxmlformats.org/officeDocument/2006/relationships/image" Target="media/image20.emf"/><Relationship Id="rId69" Type="http://schemas.openxmlformats.org/officeDocument/2006/relationships/chart" Target="charts/chart20.xml"/><Relationship Id="rId8" Type="http://schemas.openxmlformats.org/officeDocument/2006/relationships/endnotes" Target="endnotes.xml"/><Relationship Id="rId51" Type="http://schemas.openxmlformats.org/officeDocument/2006/relationships/chart" Target="charts/chart16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10.xlsx"/><Relationship Id="rId33" Type="http://schemas.openxmlformats.org/officeDocument/2006/relationships/chart" Target="charts/chart10.xml"/><Relationship Id="rId38" Type="http://schemas.openxmlformats.org/officeDocument/2006/relationships/package" Target="embeddings/Microsoft_Excel_Worksheet19.xlsx"/><Relationship Id="rId46" Type="http://schemas.openxmlformats.org/officeDocument/2006/relationships/image" Target="media/image13.emf"/><Relationship Id="rId59" Type="http://schemas.openxmlformats.org/officeDocument/2006/relationships/image" Target="media/image18.emf"/><Relationship Id="rId67" Type="http://schemas.openxmlformats.org/officeDocument/2006/relationships/image" Target="media/image21.emf"/><Relationship Id="rId20" Type="http://schemas.openxmlformats.org/officeDocument/2006/relationships/image" Target="media/image5.emf"/><Relationship Id="rId41" Type="http://schemas.openxmlformats.org/officeDocument/2006/relationships/package" Target="embeddings/Microsoft_Excel_Worksheet21.xlsx"/><Relationship Id="rId54" Type="http://schemas.openxmlformats.org/officeDocument/2006/relationships/chart" Target="charts/chart17.xml"/><Relationship Id="rId62" Type="http://schemas.openxmlformats.org/officeDocument/2006/relationships/package" Target="embeddings/Microsoft_Excel_Worksheet34.xlsx"/><Relationship Id="rId7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2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4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5.xlsx"/><Relationship Id="rId1" Type="http://schemas.openxmlformats.org/officeDocument/2006/relationships/themeOverride" Target="../theme/themeOverride10.xm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7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0.45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август 2019г.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</c:v>
                </c:pt>
                <c:pt idx="1">
                  <c:v>0.38</c:v>
                </c:pt>
                <c:pt idx="2">
                  <c:v>0.11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636672"/>
        <c:axId val="176638208"/>
      </c:barChart>
      <c:catAx>
        <c:axId val="17663667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638208"/>
        <c:crosses val="autoZero"/>
        <c:auto val="1"/>
        <c:lblAlgn val="ctr"/>
        <c:lblOffset val="100"/>
        <c:noMultiLvlLbl val="0"/>
      </c:catAx>
      <c:valAx>
        <c:axId val="176638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6636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429405783736494"/>
          <c:y val="0"/>
          <c:w val="0.21359753454241642"/>
          <c:h val="0.3603932657589072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</c:v>
                </c:pt>
                <c:pt idx="1">
                  <c:v>0.38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0.41</c:v>
                </c:pt>
                <c:pt idx="1">
                  <c:v>0.46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786816"/>
        <c:axId val="176792704"/>
      </c:barChart>
      <c:catAx>
        <c:axId val="17678681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792704"/>
        <c:crosses val="autoZero"/>
        <c:auto val="1"/>
        <c:lblAlgn val="ctr"/>
        <c:lblOffset val="100"/>
        <c:noMultiLvlLbl val="0"/>
      </c:catAx>
      <c:valAx>
        <c:axId val="176792704"/>
        <c:scaling>
          <c:orientation val="minMax"/>
          <c:max val="0.8"/>
        </c:scaling>
        <c:delete val="0"/>
        <c:axPos val="l"/>
        <c:numFmt formatCode="0%" sourceLinked="1"/>
        <c:majorTickMark val="out"/>
        <c:minorTickMark val="none"/>
        <c:tickLblPos val="nextTo"/>
        <c:crossAx val="1767868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033009387340095"/>
          <c:y val="0"/>
          <c:w val="0.17756149850638039"/>
          <c:h val="0.2905450772141854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0.56000000000000005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0.37</c:v>
                </c:pt>
                <c:pt idx="2">
                  <c:v>0.08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август 2019г.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0.43</c:v>
                </c:pt>
                <c:pt idx="1">
                  <c:v>0.45</c:v>
                </c:pt>
                <c:pt idx="2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820224"/>
        <c:axId val="176821760"/>
      </c:barChart>
      <c:catAx>
        <c:axId val="1768202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821760"/>
        <c:crosses val="autoZero"/>
        <c:auto val="1"/>
        <c:lblAlgn val="ctr"/>
        <c:lblOffset val="100"/>
        <c:noMultiLvlLbl val="0"/>
      </c:catAx>
      <c:valAx>
        <c:axId val="176821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6820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627603981934689"/>
          <c:y val="0"/>
          <c:w val="0.23161555256043445"/>
          <c:h val="0.4103903141139615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0.43</c:v>
                </c:pt>
                <c:pt idx="1">
                  <c:v>0.45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</c:v>
                </c:pt>
                <c:pt idx="1">
                  <c:v>0.44</c:v>
                </c:pt>
                <c:pt idx="2">
                  <c:v>0.16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876160"/>
        <c:axId val="176886144"/>
      </c:barChart>
      <c:catAx>
        <c:axId val="1768761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886144"/>
        <c:crosses val="autoZero"/>
        <c:auto val="1"/>
        <c:lblAlgn val="ctr"/>
        <c:lblOffset val="100"/>
        <c:noMultiLvlLbl val="0"/>
      </c:catAx>
      <c:valAx>
        <c:axId val="176886144"/>
        <c:scaling>
          <c:orientation val="minMax"/>
          <c:max val="0.60000000000000009"/>
        </c:scaling>
        <c:delete val="0"/>
        <c:axPos val="l"/>
        <c:numFmt formatCode="0%" sourceLinked="1"/>
        <c:majorTickMark val="out"/>
        <c:minorTickMark val="none"/>
        <c:tickLblPos val="nextTo"/>
        <c:crossAx val="1768761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231207585538289"/>
          <c:y val="0"/>
          <c:w val="0.19557951652439842"/>
          <c:h val="0.27552936251066779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792527611900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0.43</c:v>
                </c:pt>
                <c:pt idx="2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август 2019г.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0.45</c:v>
                </c:pt>
                <c:pt idx="1">
                  <c:v>0.38</c:v>
                </c:pt>
                <c:pt idx="2">
                  <c:v>0.17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909312"/>
        <c:axId val="176915200"/>
      </c:barChart>
      <c:catAx>
        <c:axId val="1769093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915200"/>
        <c:crosses val="autoZero"/>
        <c:auto val="1"/>
        <c:lblAlgn val="ctr"/>
        <c:lblOffset val="100"/>
        <c:noMultiLvlLbl val="0"/>
      </c:catAx>
      <c:valAx>
        <c:axId val="17691520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69093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8229205583536288"/>
          <c:y val="0"/>
          <c:w val="0.21559953654441844"/>
          <c:h val="0.400255068787542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9161689694448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0.45</c:v>
                </c:pt>
                <c:pt idx="1">
                  <c:v>0.38</c:v>
                </c:pt>
                <c:pt idx="2">
                  <c:v>0.17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0.28999999999999998</c:v>
                </c:pt>
                <c:pt idx="2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985984"/>
        <c:axId val="176987520"/>
      </c:barChart>
      <c:catAx>
        <c:axId val="17698598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987520"/>
        <c:crosses val="autoZero"/>
        <c:auto val="1"/>
        <c:lblAlgn val="ctr"/>
        <c:lblOffset val="100"/>
        <c:noMultiLvlLbl val="0"/>
      </c:catAx>
      <c:valAx>
        <c:axId val="176987520"/>
        <c:scaling>
          <c:orientation val="minMax"/>
          <c:max val="0.8"/>
          <c:min val="0"/>
        </c:scaling>
        <c:delete val="0"/>
        <c:axPos val="l"/>
        <c:numFmt formatCode="0%" sourceLinked="1"/>
        <c:majorTickMark val="out"/>
        <c:minorTickMark val="none"/>
        <c:tickLblPos val="nextTo"/>
        <c:crossAx val="1769859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02600238033309"/>
          <c:y val="0"/>
          <c:w val="0.24763156857645047"/>
          <c:h val="0.1641737235675728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9161689694448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0.86</c:v>
                </c:pt>
                <c:pt idx="1">
                  <c:v>0.12</c:v>
                </c:pt>
                <c:pt idx="2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0.63</c:v>
                </c:pt>
                <c:pt idx="1">
                  <c:v>0.28000000000000003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6997504"/>
        <c:axId val="176999040"/>
      </c:barChart>
      <c:catAx>
        <c:axId val="1769975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6999040"/>
        <c:crosses val="autoZero"/>
        <c:auto val="1"/>
        <c:lblAlgn val="ctr"/>
        <c:lblOffset val="100"/>
        <c:noMultiLvlLbl val="0"/>
      </c:catAx>
      <c:valAx>
        <c:axId val="1769990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6997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625601979932688"/>
          <c:y val="8.1761006289308172E-2"/>
          <c:w val="0.20959353053841243"/>
          <c:h val="0.1515951072153716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9161689694448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ВЦИОМ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</c:v>
                </c:pt>
                <c:pt idx="1">
                  <c:v>0.25</c:v>
                </c:pt>
                <c:pt idx="2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ФОМ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0.57999999999999996</c:v>
                </c:pt>
                <c:pt idx="1">
                  <c:v>0.35</c:v>
                </c:pt>
                <c:pt idx="2">
                  <c:v>0.06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"Квалитас"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4F81BD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0.65</c:v>
                </c:pt>
                <c:pt idx="1">
                  <c:v>0.31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77136768"/>
        <c:axId val="177138304"/>
      </c:barChart>
      <c:catAx>
        <c:axId val="17713676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7138304"/>
        <c:crosses val="autoZero"/>
        <c:auto val="1"/>
        <c:lblAlgn val="ctr"/>
        <c:lblOffset val="100"/>
        <c:noMultiLvlLbl val="0"/>
      </c:catAx>
      <c:valAx>
        <c:axId val="177138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77136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625601979932688"/>
          <c:y val="8.1761006289308172E-2"/>
          <c:w val="0.15658208703307178"/>
          <c:h val="0.4207042212373107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91616896944485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Хорошо</c:v>
                </c:pt>
                <c:pt idx="1">
                  <c:v>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0.61</c:v>
                </c:pt>
                <c:pt idx="1">
                  <c:v>0.27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Хорошо</c:v>
                </c:pt>
                <c:pt idx="1">
                  <c:v>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0.65</c:v>
                </c:pt>
                <c:pt idx="1">
                  <c:v>0.28000000000000003</c:v>
                </c:pt>
                <c:pt idx="2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15323008"/>
        <c:axId val="215324544"/>
      </c:barChart>
      <c:catAx>
        <c:axId val="215323008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15324544"/>
        <c:crosses val="autoZero"/>
        <c:auto val="1"/>
        <c:lblAlgn val="ctr"/>
        <c:lblOffset val="100"/>
        <c:noMultiLvlLbl val="0"/>
      </c:catAx>
      <c:valAx>
        <c:axId val="215324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53230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3414390768721474"/>
          <c:y val="8.1761006289308172E-2"/>
          <c:w val="0.32170564265052454"/>
          <c:h val="0.289526395407470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086956521739135E-2"/>
          <c:y val="0.10628019323671498"/>
          <c:w val="0.92546583850931674"/>
          <c:h val="0.698604549431321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1998г.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3971934579227348E-3"/>
                  <c:y val="-2.5280176330615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0.13</c:v>
                </c:pt>
                <c:pt idx="1">
                  <c:v>0.7</c:v>
                </c:pt>
                <c:pt idx="2">
                  <c:v>0.16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6887843287881699E-3"/>
                  <c:y val="1.283027121609798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4281930956933825E-3"/>
                  <c:y val="-5.28704232019306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80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0.08</c:v>
                </c:pt>
                <c:pt idx="1">
                  <c:v>0.8</c:v>
                </c:pt>
                <c:pt idx="2">
                  <c:v>0.11</c:v>
                </c:pt>
                <c:pt idx="3">
                  <c:v>0.01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2001г.</c:v>
                </c:pt>
              </c:strCache>
            </c:strRef>
          </c:tx>
          <c:spPr>
            <a:solidFill>
              <a:srgbClr val="FFFFFF"/>
            </a:solid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4752576659624863E-3"/>
                  <c:y val="-3.97054534849810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0.12</c:v>
                </c:pt>
                <c:pt idx="1">
                  <c:v>0.78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0346008578196019E-3"/>
                  <c:y val="-2.30679498396032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0.12</c:v>
                </c:pt>
                <c:pt idx="1">
                  <c:v>0.74</c:v>
                </c:pt>
                <c:pt idx="2">
                  <c:v>0.13</c:v>
                </c:pt>
                <c:pt idx="3">
                  <c:v>0.01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5206452851930095E-4"/>
                  <c:y val="8.6030912802566349E-4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47119262531208E-3"/>
                  <c:y val="-3.273063089336055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6578003969015321E-3"/>
                  <c:y val="-4.56109652960046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0.12</c:v>
                </c:pt>
                <c:pt idx="1">
                  <c:v>0.78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4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7576979706804943E-3"/>
                  <c:y val="-2.265091863517060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2588502656680108E-3"/>
                  <c:y val="-1.400797122581899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0660329044235323E-3"/>
                  <c:y val="-4.561096529600466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281">
                <a:noFill/>
              </a:ln>
            </c:spPr>
            <c:txPr>
              <a:bodyPr/>
              <a:lstStyle/>
              <a:p>
                <a:pPr>
                  <a:defRPr sz="99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0.16</c:v>
                </c:pt>
                <c:pt idx="1">
                  <c:v>0.73</c:v>
                </c:pt>
                <c:pt idx="2">
                  <c:v>0.1</c:v>
                </c:pt>
                <c:pt idx="3">
                  <c:v>0.01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19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Sheet1!$B$8:$E$8</c:f>
              <c:numCache>
                <c:formatCode>0%</c:formatCode>
                <c:ptCount val="4"/>
                <c:pt idx="0">
                  <c:v>0.19</c:v>
                </c:pt>
                <c:pt idx="1">
                  <c:v>0.62</c:v>
                </c:pt>
                <c:pt idx="2">
                  <c:v>0.19</c:v>
                </c:pt>
                <c:pt idx="3">
                  <c:v>0.01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Удовлетворен</c:v>
                </c:pt>
                <c:pt idx="1">
                  <c:v>Не удовлетворен</c:v>
                </c:pt>
                <c:pt idx="2">
                  <c:v>К врачам практически не обращаюсь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Sheet1!$B$9:$E$9</c:f>
              <c:numCache>
                <c:formatCode>0%</c:formatCode>
                <c:ptCount val="4"/>
                <c:pt idx="0">
                  <c:v>0.16</c:v>
                </c:pt>
                <c:pt idx="1">
                  <c:v>0.61</c:v>
                </c:pt>
                <c:pt idx="2">
                  <c:v>0.23</c:v>
                </c:pt>
                <c:pt idx="3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215743488"/>
        <c:axId val="215761664"/>
      </c:barChart>
      <c:catAx>
        <c:axId val="2157434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157616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57616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0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9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15743488"/>
        <c:crosses val="autoZero"/>
        <c:crossBetween val="between"/>
      </c:valAx>
      <c:spPr>
        <a:noFill/>
        <a:ln w="25281">
          <a:noFill/>
        </a:ln>
      </c:spPr>
    </c:plotArea>
    <c:legend>
      <c:legendPos val="r"/>
      <c:layout>
        <c:manualLayout>
          <c:xMode val="edge"/>
          <c:yMode val="edge"/>
          <c:x val="0.56161945458037255"/>
          <c:y val="9.6618357487922701E-3"/>
          <c:w val="0.38620750912233531"/>
          <c:h val="0.38846505297948875"/>
        </c:manualLayout>
      </c:layout>
      <c:overlay val="0"/>
      <c:spPr>
        <a:noFill/>
        <a:ln w="3160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0233720784901883E-2"/>
          <c:w val="0.90392279090113736"/>
          <c:h val="0.74551090204633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0.47</c:v>
                </c:pt>
                <c:pt idx="2">
                  <c:v>0.42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Хорошо</c:v>
                </c:pt>
                <c:pt idx="1">
                  <c:v>Удовлетворительно</c:v>
                </c:pt>
                <c:pt idx="2">
                  <c:v>Плохо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7.0000000000000007E-2</c:v>
                </c:pt>
                <c:pt idx="1">
                  <c:v>0.35</c:v>
                </c:pt>
                <c:pt idx="2">
                  <c:v>0.53</c:v>
                </c:pt>
                <c:pt idx="3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795968"/>
        <c:axId val="215797760"/>
      </c:barChart>
      <c:catAx>
        <c:axId val="215795968"/>
        <c:scaling>
          <c:orientation val="minMax"/>
        </c:scaling>
        <c:delete val="0"/>
        <c:axPos val="b"/>
        <c:majorTickMark val="out"/>
        <c:minorTickMark val="none"/>
        <c:tickLblPos val="nextTo"/>
        <c:crossAx val="215797760"/>
        <c:crosses val="autoZero"/>
        <c:auto val="1"/>
        <c:lblAlgn val="ctr"/>
        <c:lblOffset val="100"/>
        <c:noMultiLvlLbl val="0"/>
      </c:catAx>
      <c:valAx>
        <c:axId val="2157977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57959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09972935626041"/>
          <c:y val="0.10136642010657758"/>
          <c:w val="0.13974881644467341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0233720784901883E-2"/>
          <c:w val="0.90392279090113736"/>
          <c:h val="0.74551090204633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Улучшилось</c:v>
                </c:pt>
                <c:pt idx="1">
                  <c:v>Не изменилось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0.12</c:v>
                </c:pt>
                <c:pt idx="1">
                  <c:v>0.51</c:v>
                </c:pt>
                <c:pt idx="2">
                  <c:v>0.3</c:v>
                </c:pt>
                <c:pt idx="3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Улучшилось</c:v>
                </c:pt>
                <c:pt idx="1">
                  <c:v>Не изменилось</c:v>
                </c:pt>
                <c:pt idx="2">
                  <c:v>Ухудшилось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0.43</c:v>
                </c:pt>
                <c:pt idx="2">
                  <c:v>0.36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926272"/>
        <c:axId val="215927808"/>
      </c:barChart>
      <c:catAx>
        <c:axId val="215926272"/>
        <c:scaling>
          <c:orientation val="minMax"/>
        </c:scaling>
        <c:delete val="0"/>
        <c:axPos val="b"/>
        <c:majorTickMark val="out"/>
        <c:minorTickMark val="none"/>
        <c:tickLblPos val="nextTo"/>
        <c:crossAx val="215927808"/>
        <c:crosses val="autoZero"/>
        <c:auto val="1"/>
        <c:lblAlgn val="ctr"/>
        <c:lblOffset val="100"/>
        <c:noMultiLvlLbl val="0"/>
      </c:catAx>
      <c:valAx>
        <c:axId val="2159278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5926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09972935626041"/>
          <c:y val="0.10136642010657758"/>
          <c:w val="0.13974881644467341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0233720784901883E-2"/>
          <c:w val="0.90392279090113736"/>
          <c:h val="0.74551090204633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К врачам не обращались</c:v>
                </c:pt>
                <c:pt idx="1">
                  <c:v>Чаще удовлетворены</c:v>
                </c:pt>
                <c:pt idx="2">
                  <c:v>Чаще не удовлетворены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</c:v>
                </c:pt>
                <c:pt idx="1">
                  <c:v>0.35</c:v>
                </c:pt>
                <c:pt idx="2">
                  <c:v>0.32</c:v>
                </c:pt>
                <c:pt idx="3">
                  <c:v>0.03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К врачам не обращались</c:v>
                </c:pt>
                <c:pt idx="1">
                  <c:v>Чаще удовлетворены</c:v>
                </c:pt>
                <c:pt idx="2">
                  <c:v>Чаще не удовлетворены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0.39</c:v>
                </c:pt>
                <c:pt idx="2">
                  <c:v>0.25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5991040"/>
        <c:axId val="215992576"/>
      </c:barChart>
      <c:catAx>
        <c:axId val="215991040"/>
        <c:scaling>
          <c:orientation val="minMax"/>
        </c:scaling>
        <c:delete val="0"/>
        <c:axPos val="b"/>
        <c:majorTickMark val="out"/>
        <c:minorTickMark val="none"/>
        <c:tickLblPos val="nextTo"/>
        <c:crossAx val="215992576"/>
        <c:crosses val="autoZero"/>
        <c:auto val="1"/>
        <c:lblAlgn val="ctr"/>
        <c:lblOffset val="100"/>
        <c:noMultiLvlLbl val="0"/>
      </c:catAx>
      <c:valAx>
        <c:axId val="215992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5991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09972935626041"/>
          <c:y val="0.10136642010657758"/>
          <c:w val="0.13974881644467341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0233720784901883E-2"/>
          <c:w val="0.90392279090113736"/>
          <c:h val="0.74551090204633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0.32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0.34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719360"/>
        <c:axId val="216720896"/>
      </c:barChart>
      <c:catAx>
        <c:axId val="216719360"/>
        <c:scaling>
          <c:orientation val="minMax"/>
        </c:scaling>
        <c:delete val="0"/>
        <c:axPos val="b"/>
        <c:majorTickMark val="out"/>
        <c:minorTickMark val="none"/>
        <c:tickLblPos val="nextTo"/>
        <c:crossAx val="216720896"/>
        <c:crosses val="autoZero"/>
        <c:auto val="1"/>
        <c:lblAlgn val="ctr"/>
        <c:lblOffset val="100"/>
        <c:noMultiLvlLbl val="0"/>
      </c:catAx>
      <c:valAx>
        <c:axId val="216720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67193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09972935626041"/>
          <c:y val="0.10136642010657758"/>
          <c:w val="0.13974881644467341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54126567512394E-2"/>
          <c:y val="9.0233720784901883E-2"/>
          <c:w val="0.90392279090113736"/>
          <c:h val="0.745510902046335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Высоким уровнем</c:v>
                </c:pt>
                <c:pt idx="1">
                  <c:v>Низким уровнем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0.24</c:v>
                </c:pt>
                <c:pt idx="1">
                  <c:v>0.55000000000000004</c:v>
                </c:pt>
                <c:pt idx="2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Высоким уровнем</c:v>
                </c:pt>
                <c:pt idx="1">
                  <c:v>Низким уровнем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0.41</c:v>
                </c:pt>
                <c:pt idx="2">
                  <c:v>0.21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6734720"/>
        <c:axId val="216736512"/>
      </c:barChart>
      <c:catAx>
        <c:axId val="216734720"/>
        <c:scaling>
          <c:orientation val="minMax"/>
        </c:scaling>
        <c:delete val="0"/>
        <c:axPos val="b"/>
        <c:majorTickMark val="out"/>
        <c:minorTickMark val="none"/>
        <c:tickLblPos val="nextTo"/>
        <c:crossAx val="216736512"/>
        <c:crosses val="autoZero"/>
        <c:auto val="1"/>
        <c:lblAlgn val="ctr"/>
        <c:lblOffset val="100"/>
        <c:noMultiLvlLbl val="0"/>
      </c:catAx>
      <c:valAx>
        <c:axId val="2167365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167347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2309972935626041"/>
          <c:y val="0.10136642010657758"/>
          <c:w val="0.13974881644467341"/>
          <c:h val="0.2347142223660398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6791872128680069E-2"/>
          <c:y val="0.1297016861219196"/>
          <c:w val="0.91874120585140839"/>
          <c:h val="0.626268778659476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1999г.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0.33999999999999997</c:v>
                </c:pt>
                <c:pt idx="1">
                  <c:v>0.08</c:v>
                </c:pt>
                <c:pt idx="2">
                  <c:v>0.51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0.06</c:v>
                </c:pt>
                <c:pt idx="2">
                  <c:v>0.59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2001г.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0.35</c:v>
                </c:pt>
                <c:pt idx="1">
                  <c:v>0.04</c:v>
                </c:pt>
                <c:pt idx="2">
                  <c:v>0.49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2002г.</c:v>
                </c:pt>
              </c:strCache>
            </c:strRef>
          </c:tx>
          <c:spPr>
            <a:pattFill prst="lgChe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0.43000000000000005</c:v>
                </c:pt>
                <c:pt idx="1">
                  <c:v>0.05</c:v>
                </c:pt>
                <c:pt idx="2">
                  <c:v>0.48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2004г.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0.45999999999999996</c:v>
                </c:pt>
                <c:pt idx="1">
                  <c:v>0.04</c:v>
                </c:pt>
                <c:pt idx="2">
                  <c:v>0.43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0.52</c:v>
                </c:pt>
                <c:pt idx="1">
                  <c:v>0.03</c:v>
                </c:pt>
                <c:pt idx="2">
                  <c:v>0.37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lt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0.03</c:v>
                </c:pt>
                <c:pt idx="2">
                  <c:v>0.56000000000000005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По пути преимущественного развития федеральной / муниципальной медицины</c:v>
                </c:pt>
                <c:pt idx="1">
                  <c:v>По пути преимущественного развития частной медицины</c:v>
                </c:pt>
                <c:pt idx="2">
                  <c:v>По пути развития всех форм медицины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0.39</c:v>
                </c:pt>
                <c:pt idx="1">
                  <c:v>0.02</c:v>
                </c:pt>
                <c:pt idx="2">
                  <c:v>0.56000000000000005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5940992"/>
        <c:axId val="225942528"/>
      </c:barChart>
      <c:catAx>
        <c:axId val="225940992"/>
        <c:scaling>
          <c:orientation val="minMax"/>
        </c:scaling>
        <c:delete val="0"/>
        <c:axPos val="b"/>
        <c:majorTickMark val="out"/>
        <c:minorTickMark val="none"/>
        <c:tickLblPos val="nextTo"/>
        <c:crossAx val="225942528"/>
        <c:crosses val="autoZero"/>
        <c:auto val="1"/>
        <c:lblAlgn val="ctr"/>
        <c:lblOffset val="100"/>
        <c:noMultiLvlLbl val="0"/>
      </c:catAx>
      <c:valAx>
        <c:axId val="2259425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5940992"/>
        <c:crosses val="autoZero"/>
        <c:crossBetween val="between"/>
      </c:valAx>
    </c:plotArea>
    <c:legend>
      <c:legendPos val="t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851393188854491E-2"/>
          <c:y val="0.28629781896731937"/>
          <c:w val="0.92569659442724461"/>
          <c:h val="0.468248437971802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0.22</c:v>
                </c:pt>
                <c:pt idx="1">
                  <c:v>0.32</c:v>
                </c:pt>
                <c:pt idx="2">
                  <c:v>0.42</c:v>
                </c:pt>
                <c:pt idx="3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2002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0.16</c:v>
                </c:pt>
                <c:pt idx="1">
                  <c:v>0.3</c:v>
                </c:pt>
                <c:pt idx="2">
                  <c:v>0.51</c:v>
                </c:pt>
                <c:pt idx="3">
                  <c:v>0.03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0.13</c:v>
                </c:pt>
                <c:pt idx="1">
                  <c:v>0.28000000000000003</c:v>
                </c:pt>
                <c:pt idx="2">
                  <c:v>0.56000000000000005</c:v>
                </c:pt>
                <c:pt idx="3">
                  <c:v>0.03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0.08</c:v>
                </c:pt>
                <c:pt idx="1">
                  <c:v>0.33</c:v>
                </c:pt>
                <c:pt idx="2">
                  <c:v>0.56999999999999995</c:v>
                </c:pt>
                <c:pt idx="3">
                  <c:v>0.02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Sheet1!$B$6:$E$6</c:f>
              <c:numCache>
                <c:formatCode>0%</c:formatCode>
                <c:ptCount val="4"/>
                <c:pt idx="0">
                  <c:v>0.25</c:v>
                </c:pt>
                <c:pt idx="1">
                  <c:v>0.4</c:v>
                </c:pt>
                <c:pt idx="2">
                  <c:v>0.34</c:v>
                </c:pt>
                <c:pt idx="3">
                  <c:v>0.01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pct10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Да, я готов доплачивать</c:v>
                </c:pt>
                <c:pt idx="1">
                  <c:v>Я готов доплачивать, но только в минимальном размере</c:v>
                </c:pt>
                <c:pt idx="2">
                  <c:v>Нет, я не готов доплачивать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Sheet1!$B$7:$E$7</c:f>
              <c:numCache>
                <c:formatCode>0%</c:formatCode>
                <c:ptCount val="4"/>
                <c:pt idx="0">
                  <c:v>0.17</c:v>
                </c:pt>
                <c:pt idx="1">
                  <c:v>0.36</c:v>
                </c:pt>
                <c:pt idx="2">
                  <c:v>0.45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26092544"/>
        <c:axId val="226094080"/>
      </c:barChart>
      <c:catAx>
        <c:axId val="2260925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094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2609408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26092544"/>
        <c:crosses val="autoZero"/>
        <c:crossBetween val="between"/>
      </c:valAx>
      <c:spPr>
        <a:noFill/>
        <a:ln w="25400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52630658009854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0.22</c:v>
                </c:pt>
                <c:pt idx="1">
                  <c:v>0.65</c:v>
                </c:pt>
                <c:pt idx="2">
                  <c:v>0.13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Воронежская область</c:v>
                </c:pt>
              </c:strCache>
            </c:strRef>
          </c:tx>
          <c:spPr>
            <a:pattFill prst="pct10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Справедливо</c:v>
                </c:pt>
                <c:pt idx="1">
                  <c:v>Несправедливо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0.66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226322304"/>
        <c:axId val="226323840"/>
      </c:barChart>
      <c:catAx>
        <c:axId val="2263223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26323840"/>
        <c:crosses val="autoZero"/>
        <c:auto val="1"/>
        <c:lblAlgn val="ctr"/>
        <c:lblOffset val="100"/>
        <c:noMultiLvlLbl val="0"/>
      </c:catAx>
      <c:valAx>
        <c:axId val="226323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6322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017994372325085"/>
          <c:y val="6.7725928995717638E-2"/>
          <c:w val="0.31169563264051453"/>
          <c:h val="0.2404033706313026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0.23336971767417961"/>
          <c:w val="0.90855242053076701"/>
          <c:h val="0.53000041661458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2016г.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0.16</c:v>
                </c:pt>
                <c:pt idx="1">
                  <c:v>0.5</c:v>
                </c:pt>
                <c:pt idx="2">
                  <c:v>0.26</c:v>
                </c:pt>
                <c:pt idx="3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февраль 2017г.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0.22</c:v>
                </c:pt>
                <c:pt idx="1">
                  <c:v>0.49</c:v>
                </c:pt>
                <c:pt idx="2">
                  <c:v>0.24</c:v>
                </c:pt>
                <c:pt idx="3">
                  <c:v>0.05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июнь 2017г.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0.19</c:v>
                </c:pt>
                <c:pt idx="1">
                  <c:v>0.47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июль 2018г.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0.18</c:v>
                </c:pt>
                <c:pt idx="1">
                  <c:v>0.52</c:v>
                </c:pt>
                <c:pt idx="2">
                  <c:v>0.26</c:v>
                </c:pt>
                <c:pt idx="3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август 2019г.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</c:spPr>
          <c:invertIfNegative val="0"/>
          <c:dPt>
            <c:idx val="0"/>
            <c:invertIfNegative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1"/>
            <c:invertIfNegative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2"/>
            <c:invertIfNegative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Pt>
            <c:idx val="3"/>
            <c:invertIfNegative val="0"/>
            <c:bubble3D val="0"/>
            <c:spPr>
              <a:pattFill prst="pct5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Поддерживаю / Скорее поддерживаю</c:v>
                </c:pt>
                <c:pt idx="1">
                  <c:v>Не поддерживаю / Скорее не поддерживаю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0.17</c:v>
                </c:pt>
                <c:pt idx="1">
                  <c:v>0.45</c:v>
                </c:pt>
                <c:pt idx="2">
                  <c:v>0.34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26367744"/>
        <c:axId val="226390016"/>
      </c:barChart>
      <c:catAx>
        <c:axId val="226367744"/>
        <c:scaling>
          <c:orientation val="minMax"/>
        </c:scaling>
        <c:delete val="0"/>
        <c:axPos val="b"/>
        <c:majorTickMark val="out"/>
        <c:minorTickMark val="none"/>
        <c:tickLblPos val="nextTo"/>
        <c:crossAx val="226390016"/>
        <c:crosses val="autoZero"/>
        <c:auto val="1"/>
        <c:lblAlgn val="ctr"/>
        <c:lblOffset val="100"/>
        <c:noMultiLvlLbl val="0"/>
      </c:catAx>
      <c:valAx>
        <c:axId val="226390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6367744"/>
        <c:crosses val="autoZero"/>
        <c:crossBetween val="between"/>
      </c:valAx>
    </c:plotArea>
    <c:legend>
      <c:legendPos val="t"/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537261671119943E-2"/>
          <c:y val="6.4057742782152233E-2"/>
          <c:w val="0.90855242053076701"/>
          <c:h val="0.807114089462221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2017г.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0.69</c:v>
                </c:pt>
                <c:pt idx="1">
                  <c:v>0.16</c:v>
                </c:pt>
                <c:pt idx="2">
                  <c:v>0.15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2018г.</c:v>
                </c:pt>
              </c:strCache>
            </c:strRef>
          </c:tx>
          <c:spPr>
            <a:pattFill prst="wd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</c:v>
                </c:pt>
                <c:pt idx="1">
                  <c:v>0.18</c:v>
                </c:pt>
                <c:pt idx="2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pct5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За</c:v>
                </c:pt>
                <c:pt idx="1">
                  <c:v>Против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0.69</c:v>
                </c:pt>
                <c:pt idx="1">
                  <c:v>0.18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0"/>
        <c:axId val="226536064"/>
        <c:axId val="226541952"/>
      </c:barChart>
      <c:catAx>
        <c:axId val="226536064"/>
        <c:scaling>
          <c:orientation val="minMax"/>
        </c:scaling>
        <c:delete val="0"/>
        <c:axPos val="b"/>
        <c:majorTickMark val="out"/>
        <c:minorTickMark val="none"/>
        <c:tickLblPos val="nextTo"/>
        <c:crossAx val="226541952"/>
        <c:crosses val="autoZero"/>
        <c:auto val="1"/>
        <c:lblAlgn val="ctr"/>
        <c:lblOffset val="100"/>
        <c:noMultiLvlLbl val="0"/>
      </c:catAx>
      <c:valAx>
        <c:axId val="22654195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226536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528717694072022"/>
          <c:y val="6.9978890936505278E-2"/>
          <c:w val="0.10213031929567362"/>
          <c:h val="0.32810051934997486"/>
        </c:manualLayout>
      </c:layout>
      <c:overlay val="0"/>
      <c:spPr>
        <a:noFill/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9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B67A2-66FF-4135-88FF-4F30FB3D0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5241</Words>
  <Characters>29878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2019-09-09T06:03:00Z</cp:lastPrinted>
  <dcterms:created xsi:type="dcterms:W3CDTF">2019-09-09T06:03:00Z</dcterms:created>
  <dcterms:modified xsi:type="dcterms:W3CDTF">2019-09-09T06:04:00Z</dcterms:modified>
</cp:coreProperties>
</file>