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E46174" w:rsidRPr="00D41526" w14:paraId="2A770119" w14:textId="77777777" w:rsidTr="00E46174">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0414BBD8" w14:textId="77777777" w:rsidR="00E46174" w:rsidRPr="00D41526" w:rsidRDefault="00E46174" w:rsidP="00403850">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14:paraId="3271D554" w14:textId="77777777" w:rsidR="00E46174" w:rsidRPr="00D41526" w:rsidRDefault="00E46174" w:rsidP="00E46174">
      <w:pPr>
        <w:framePr w:w="1644" w:h="1644" w:hSpace="181" w:wrap="around" w:vAnchor="text" w:hAnchor="page" w:x="1277" w:y="236"/>
      </w:pPr>
      <w:r>
        <w:rPr>
          <w:noProof/>
        </w:rPr>
        <w:drawing>
          <wp:inline distT="0" distB="0" distL="0" distR="0" wp14:anchorId="67907266" wp14:editId="2B81A3AD">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14:paraId="5411C8A9" w14:textId="77777777" w:rsidR="00E46174" w:rsidRPr="00D41526" w:rsidRDefault="00E46174" w:rsidP="00E46174">
      <w:pPr>
        <w:ind w:left="3240" w:firstLine="300"/>
        <w:jc w:val="both"/>
        <w:rPr>
          <w:b/>
          <w:sz w:val="16"/>
          <w:szCs w:val="16"/>
          <w:lang w:val="en-US"/>
        </w:rPr>
      </w:pPr>
    </w:p>
    <w:p w14:paraId="494BF0BB" w14:textId="77777777" w:rsidR="00E46174" w:rsidRPr="00D41526" w:rsidRDefault="00E46174" w:rsidP="00E46174">
      <w:pPr>
        <w:ind w:left="2340"/>
        <w:jc w:val="both"/>
        <w:rPr>
          <w:b/>
        </w:rPr>
      </w:pPr>
      <w:r w:rsidRPr="00D41526">
        <w:rPr>
          <w:b/>
        </w:rPr>
        <w:t>394036, г. Воронеж, пр. Революции, д. 44, к. 14</w:t>
      </w:r>
    </w:p>
    <w:p w14:paraId="015F2103" w14:textId="77777777" w:rsidR="00E46174" w:rsidRPr="00D41526" w:rsidRDefault="00E46174" w:rsidP="00E46174">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14:paraId="398212DB" w14:textId="77777777" w:rsidR="00E46174" w:rsidRPr="00D41526" w:rsidRDefault="00E46174" w:rsidP="00E4617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14:paraId="4E1A4030" w14:textId="77777777" w:rsidR="00E46174" w:rsidRPr="00D41526" w:rsidRDefault="00E46174" w:rsidP="00E46174">
      <w:pPr>
        <w:rPr>
          <w:b/>
          <w:lang w:val="en-US"/>
        </w:rPr>
      </w:pPr>
      <w:r w:rsidRPr="00D41526">
        <w:rPr>
          <w:b/>
          <w:lang w:val="en-US"/>
        </w:rPr>
        <w:t>Internet: http://www.qualitas.ru</w:t>
      </w:r>
    </w:p>
    <w:p w14:paraId="601D5491" w14:textId="77777777" w:rsidR="00E46174" w:rsidRPr="00731621" w:rsidRDefault="00E46174" w:rsidP="00E46174">
      <w:pPr>
        <w:rPr>
          <w:b/>
          <w:lang w:val="en-US"/>
        </w:rPr>
      </w:pPr>
      <w:r w:rsidRPr="00D41526">
        <w:rPr>
          <w:b/>
        </w:rPr>
        <w:t>ИНН</w:t>
      </w:r>
      <w:r w:rsidRPr="00731621">
        <w:rPr>
          <w:b/>
          <w:lang w:val="en-US"/>
        </w:rPr>
        <w:t xml:space="preserve"> 3666065119</w:t>
      </w:r>
    </w:p>
    <w:p w14:paraId="6042246D" w14:textId="77777777" w:rsidR="00E46174" w:rsidRPr="00D41526" w:rsidRDefault="00E46174" w:rsidP="00E46174">
      <w:pPr>
        <w:rPr>
          <w:b/>
        </w:rPr>
      </w:pPr>
      <w:r w:rsidRPr="00D41526">
        <w:rPr>
          <w:b/>
        </w:rPr>
        <w:t>Расчётный счёт № 40702810613400101661 ЦЧ банк СБ РФ г. Воронеж</w:t>
      </w:r>
    </w:p>
    <w:p w14:paraId="647C5D0F" w14:textId="77777777" w:rsidR="00E46174" w:rsidRPr="00F86D92" w:rsidRDefault="00E46174" w:rsidP="00E46174">
      <w:pPr>
        <w:rPr>
          <w:sz w:val="16"/>
          <w:szCs w:val="16"/>
        </w:rPr>
      </w:pPr>
    </w:p>
    <w:p w14:paraId="120B0522" w14:textId="77777777" w:rsidR="00E46174" w:rsidRPr="00307529" w:rsidRDefault="00E46174" w:rsidP="00E46174">
      <w:pPr>
        <w:ind w:left="-360"/>
        <w:jc w:val="center"/>
        <w:rPr>
          <w:b/>
          <w:sz w:val="16"/>
          <w:szCs w:val="16"/>
        </w:rPr>
      </w:pPr>
      <w:r w:rsidRPr="00307529">
        <w:rPr>
          <w:noProof/>
          <w:sz w:val="16"/>
          <w:szCs w:val="16"/>
        </w:rPr>
        <mc:AlternateContent>
          <mc:Choice Requires="wps">
            <w:drawing>
              <wp:anchor distT="4294967292" distB="4294967292" distL="114300" distR="114300" simplePos="0" relativeHeight="251698176" behindDoc="0" locked="0" layoutInCell="1" allowOverlap="1" wp14:anchorId="2770EE8E" wp14:editId="327C74BC">
                <wp:simplePos x="0" y="0"/>
                <wp:positionH relativeFrom="column">
                  <wp:posOffset>114300</wp:posOffset>
                </wp:positionH>
                <wp:positionV relativeFrom="paragraph">
                  <wp:posOffset>6349</wp:posOffset>
                </wp:positionV>
                <wp:extent cx="6743700" cy="0"/>
                <wp:effectExtent l="0" t="19050" r="0" b="19050"/>
                <wp:wrapNone/>
                <wp:docPr id="1"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E6D45" id="Line 438" o:spid="_x0000_s1026" style="position:absolute;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B7r697AAQAAbAMAAA4AAAAAAAAAAAAAAAAALgIAAGRycy9l&#10;Mm9Eb2MueG1sUEsBAi0AFAAGAAgAAAAhACzuaBbWAAAABwEAAA8AAAAAAAAAAAAAAAAAGgQAAGRy&#10;cy9kb3ducmV2LnhtbFBLBQYAAAAABAAEAPMAAAAdBQAAAAA=&#10;" strokeweight="3pt"/>
            </w:pict>
          </mc:Fallback>
        </mc:AlternateContent>
      </w:r>
    </w:p>
    <w:p w14:paraId="4BD0A66B" w14:textId="77777777" w:rsidR="00E46174" w:rsidRPr="00CB02FA" w:rsidRDefault="00E46174" w:rsidP="00402F7A">
      <w:pPr>
        <w:jc w:val="center"/>
        <w:rPr>
          <w:b/>
          <w:sz w:val="30"/>
          <w:szCs w:val="30"/>
        </w:rPr>
      </w:pPr>
      <w:r w:rsidRPr="00CB02FA">
        <w:rPr>
          <w:b/>
          <w:sz w:val="30"/>
          <w:szCs w:val="30"/>
        </w:rPr>
        <w:t>ЕЖЕМЕСЯЧНЫЙ БЮЛЛЕТЕНЬ</w:t>
      </w:r>
    </w:p>
    <w:p w14:paraId="1E8D3223" w14:textId="77777777" w:rsidR="00E46174" w:rsidRPr="00CB02FA" w:rsidRDefault="00E46174" w:rsidP="00402F7A">
      <w:pPr>
        <w:jc w:val="center"/>
        <w:rPr>
          <w:b/>
          <w:sz w:val="30"/>
          <w:szCs w:val="30"/>
        </w:rPr>
      </w:pPr>
      <w:r w:rsidRPr="00CB02FA">
        <w:rPr>
          <w:b/>
          <w:sz w:val="30"/>
          <w:szCs w:val="30"/>
        </w:rPr>
        <w:t>СОЦИОЛОГИЧЕСКИХ СООБЩЕНИЙ</w:t>
      </w:r>
    </w:p>
    <w:p w14:paraId="29C92555" w14:textId="77777777" w:rsidR="00E46174" w:rsidRPr="00CB02FA" w:rsidRDefault="00E46174" w:rsidP="00402F7A">
      <w:pPr>
        <w:jc w:val="center"/>
        <w:rPr>
          <w:b/>
          <w:sz w:val="30"/>
          <w:szCs w:val="30"/>
        </w:rPr>
      </w:pPr>
      <w:r w:rsidRPr="00CB02FA">
        <w:rPr>
          <w:b/>
          <w:sz w:val="30"/>
          <w:szCs w:val="30"/>
        </w:rPr>
        <w:t>ПО г. ВОРОНЕЖУ</w:t>
      </w:r>
    </w:p>
    <w:p w14:paraId="24AA05B2" w14:textId="4EE18C85" w:rsidR="000111BE" w:rsidRDefault="000111BE" w:rsidP="00402F7A">
      <w:pPr>
        <w:ind w:right="49"/>
        <w:jc w:val="center"/>
        <w:rPr>
          <w:b/>
          <w:spacing w:val="-4"/>
          <w:sz w:val="12"/>
          <w:szCs w:val="12"/>
        </w:rPr>
      </w:pPr>
    </w:p>
    <w:p w14:paraId="29A95302" w14:textId="5369FB73" w:rsidR="00E46174" w:rsidRPr="00CB02FA" w:rsidRDefault="00E46174" w:rsidP="00402F7A">
      <w:pPr>
        <w:jc w:val="center"/>
        <w:rPr>
          <w:b/>
          <w:sz w:val="30"/>
          <w:szCs w:val="30"/>
        </w:rPr>
      </w:pPr>
      <w:r w:rsidRPr="00CB02FA">
        <w:rPr>
          <w:b/>
          <w:sz w:val="30"/>
          <w:szCs w:val="30"/>
        </w:rPr>
        <w:t>№ 20</w:t>
      </w:r>
      <w:r w:rsidR="00873B14">
        <w:rPr>
          <w:b/>
          <w:sz w:val="30"/>
          <w:szCs w:val="30"/>
        </w:rPr>
        <w:t>20</w:t>
      </w:r>
      <w:r w:rsidRPr="00CB02FA">
        <w:rPr>
          <w:b/>
          <w:sz w:val="30"/>
          <w:szCs w:val="30"/>
        </w:rPr>
        <w:t>-</w:t>
      </w:r>
      <w:r w:rsidR="00873B14">
        <w:rPr>
          <w:b/>
          <w:sz w:val="30"/>
          <w:szCs w:val="30"/>
        </w:rPr>
        <w:t>0</w:t>
      </w:r>
      <w:r w:rsidR="00C7724B" w:rsidRPr="00BF5D76">
        <w:rPr>
          <w:b/>
          <w:sz w:val="30"/>
          <w:szCs w:val="30"/>
        </w:rPr>
        <w:t>4</w:t>
      </w:r>
      <w:r w:rsidRPr="00CB02FA">
        <w:rPr>
          <w:b/>
          <w:sz w:val="30"/>
          <w:szCs w:val="30"/>
        </w:rPr>
        <w:t xml:space="preserve"> (2</w:t>
      </w:r>
      <w:r w:rsidR="00982A1B">
        <w:rPr>
          <w:b/>
          <w:sz w:val="30"/>
          <w:szCs w:val="30"/>
        </w:rPr>
        <w:t>6</w:t>
      </w:r>
      <w:r w:rsidR="00C7724B" w:rsidRPr="00BF5D76">
        <w:rPr>
          <w:b/>
          <w:sz w:val="30"/>
          <w:szCs w:val="30"/>
        </w:rPr>
        <w:t>8</w:t>
      </w:r>
      <w:r w:rsidRPr="00CB02FA">
        <w:rPr>
          <w:b/>
          <w:sz w:val="30"/>
          <w:szCs w:val="30"/>
        </w:rPr>
        <w:t>)</w:t>
      </w:r>
    </w:p>
    <w:p w14:paraId="5FE2494B" w14:textId="3C3AF766" w:rsidR="00340ED5" w:rsidRDefault="00340ED5" w:rsidP="00402F7A">
      <w:pPr>
        <w:ind w:right="49"/>
        <w:jc w:val="center"/>
        <w:rPr>
          <w:b/>
          <w:spacing w:val="-4"/>
          <w:sz w:val="12"/>
          <w:szCs w:val="12"/>
        </w:rPr>
      </w:pPr>
    </w:p>
    <w:p w14:paraId="0722ACB9" w14:textId="77777777" w:rsidR="00E46174" w:rsidRPr="00BA240F" w:rsidRDefault="00E46174" w:rsidP="00402F7A">
      <w:pPr>
        <w:jc w:val="center"/>
        <w:rPr>
          <w:b/>
          <w:sz w:val="26"/>
          <w:szCs w:val="26"/>
        </w:rPr>
      </w:pPr>
      <w:r w:rsidRPr="00BA240F">
        <w:rPr>
          <w:b/>
          <w:sz w:val="26"/>
          <w:szCs w:val="26"/>
        </w:rPr>
        <w:t>При использовании информации ссылка на Институт</w:t>
      </w:r>
    </w:p>
    <w:p w14:paraId="5848ECF4" w14:textId="77777777" w:rsidR="00E46174" w:rsidRPr="00BA240F" w:rsidRDefault="00E46174" w:rsidP="00402F7A">
      <w:pPr>
        <w:jc w:val="center"/>
        <w:rPr>
          <w:b/>
          <w:sz w:val="26"/>
          <w:szCs w:val="26"/>
        </w:rPr>
      </w:pPr>
      <w:r w:rsidRPr="00BA240F">
        <w:rPr>
          <w:b/>
          <w:sz w:val="26"/>
          <w:szCs w:val="26"/>
        </w:rPr>
        <w:t>общественного мнения «Квалитас» обязательна.</w:t>
      </w:r>
    </w:p>
    <w:p w14:paraId="00B72BE1" w14:textId="77777777" w:rsidR="00E46174" w:rsidRPr="00BA240F" w:rsidRDefault="00E46174" w:rsidP="00402F7A">
      <w:pPr>
        <w:jc w:val="center"/>
        <w:rPr>
          <w:b/>
          <w:sz w:val="26"/>
          <w:szCs w:val="26"/>
        </w:rPr>
      </w:pPr>
      <w:r w:rsidRPr="00BA240F">
        <w:rPr>
          <w:b/>
          <w:sz w:val="26"/>
          <w:szCs w:val="26"/>
        </w:rPr>
        <w:t xml:space="preserve">В этом выпуске: </w:t>
      </w:r>
    </w:p>
    <w:p w14:paraId="0E1B050C" w14:textId="039E1E3C" w:rsidR="00E854BC" w:rsidRDefault="00E854BC" w:rsidP="00AF7837">
      <w:pPr>
        <w:ind w:left="426"/>
        <w:jc w:val="center"/>
        <w:rPr>
          <w:b/>
          <w:sz w:val="12"/>
          <w:szCs w:val="12"/>
        </w:rPr>
      </w:pPr>
    </w:p>
    <w:p w14:paraId="5B98B161" w14:textId="15706C7E" w:rsidR="000F61C0" w:rsidRPr="000B073E" w:rsidRDefault="000F61C0" w:rsidP="000F61C0">
      <w:pPr>
        <w:pStyle w:val="a6"/>
        <w:ind w:left="142" w:right="51"/>
        <w:jc w:val="center"/>
        <w:rPr>
          <w:b/>
          <w:spacing w:val="-2"/>
        </w:rPr>
      </w:pPr>
      <w:r w:rsidRPr="000B073E">
        <w:rPr>
          <w:b/>
          <w:spacing w:val="-2"/>
        </w:rPr>
        <w:t>1 раздел:</w:t>
      </w:r>
      <w:r>
        <w:rPr>
          <w:b/>
          <w:spacing w:val="-2"/>
        </w:rPr>
        <w:t xml:space="preserve"> </w:t>
      </w:r>
      <w:r w:rsidR="00E56F86">
        <w:rPr>
          <w:b/>
          <w:spacing w:val="-2"/>
        </w:rPr>
        <w:t>О ВАЖНОСТИ ИЗМЕНЕНИЙ В КОНСТИТУЦИИ РФ</w:t>
      </w:r>
    </w:p>
    <w:p w14:paraId="312A6EB3" w14:textId="2B7F9737" w:rsidR="004C274D" w:rsidRPr="008A3F79" w:rsidRDefault="008A3F79" w:rsidP="00C7724B">
      <w:pPr>
        <w:pStyle w:val="a6"/>
        <w:numPr>
          <w:ilvl w:val="0"/>
          <w:numId w:val="41"/>
        </w:numPr>
        <w:spacing w:after="200"/>
        <w:jc w:val="both"/>
      </w:pPr>
      <w:r w:rsidRPr="008A3F79">
        <w:rPr>
          <w:rFonts w:cs="Arial"/>
          <w:bCs/>
          <w:spacing w:val="-4"/>
        </w:rPr>
        <w:t xml:space="preserve">Скажите, пожалуйста, лично для </w:t>
      </w:r>
      <w:r>
        <w:rPr>
          <w:rFonts w:cs="Arial"/>
          <w:bCs/>
          <w:spacing w:val="-4"/>
        </w:rPr>
        <w:t>В</w:t>
      </w:r>
      <w:r w:rsidRPr="008A3F79">
        <w:rPr>
          <w:rFonts w:cs="Arial"/>
          <w:bCs/>
          <w:spacing w:val="-4"/>
        </w:rPr>
        <w:t xml:space="preserve">ас важно или не важно, чтобы следующие принципы были закреплены в </w:t>
      </w:r>
      <w:r w:rsidR="00E56F86">
        <w:rPr>
          <w:rFonts w:cs="Arial"/>
          <w:bCs/>
          <w:spacing w:val="-4"/>
        </w:rPr>
        <w:t>К</w:t>
      </w:r>
      <w:r w:rsidRPr="008A3F79">
        <w:rPr>
          <w:rFonts w:cs="Arial"/>
          <w:bCs/>
          <w:spacing w:val="-4"/>
        </w:rPr>
        <w:t>онституции России?</w:t>
      </w:r>
      <w:r>
        <w:rPr>
          <w:rFonts w:cs="Arial"/>
          <w:bCs/>
          <w:spacing w:val="-4"/>
        </w:rPr>
        <w:t xml:space="preserve"> </w:t>
      </w:r>
      <w:r w:rsidR="00E56F86" w:rsidRPr="00E56F86">
        <w:rPr>
          <w:rFonts w:cs="Arial"/>
          <w:bCs/>
          <w:spacing w:val="-4"/>
        </w:rPr>
        <w:t>Обязательная ежегодная индексация пенсий</w:t>
      </w:r>
      <w:r w:rsidR="00E56F86">
        <w:rPr>
          <w:rFonts w:cs="Arial"/>
          <w:bCs/>
          <w:spacing w:val="-4"/>
        </w:rPr>
        <w:t xml:space="preserve">. </w:t>
      </w:r>
      <w:r w:rsidR="00E56F86" w:rsidRPr="00E56F86">
        <w:rPr>
          <w:rFonts w:cs="Arial"/>
          <w:bCs/>
          <w:spacing w:val="-4"/>
        </w:rPr>
        <w:t>Защита исторической правды. Не допускается фальсификация истории, умаление значения подвига народа при защите отечества</w:t>
      </w:r>
      <w:r w:rsidR="00E56F86">
        <w:rPr>
          <w:rFonts w:cs="Arial"/>
          <w:bCs/>
          <w:spacing w:val="-4"/>
        </w:rPr>
        <w:t xml:space="preserve">. </w:t>
      </w:r>
      <w:r w:rsidR="00E56F86" w:rsidRPr="00E56F86">
        <w:rPr>
          <w:rFonts w:cs="Arial"/>
          <w:bCs/>
          <w:spacing w:val="-4"/>
        </w:rPr>
        <w:t>Обеспечение защиты и безопасности цифровой информации и персональных данных</w:t>
      </w:r>
      <w:r w:rsidR="00E56F86">
        <w:rPr>
          <w:rFonts w:cs="Arial"/>
          <w:bCs/>
          <w:spacing w:val="-4"/>
        </w:rPr>
        <w:t xml:space="preserve">. </w:t>
      </w:r>
      <w:r w:rsidR="00E56F86" w:rsidRPr="00E56F86">
        <w:rPr>
          <w:rFonts w:cs="Arial"/>
          <w:bCs/>
          <w:spacing w:val="-4"/>
        </w:rPr>
        <w:t>Защита животных, формирование ответственного отношения к животным</w:t>
      </w:r>
      <w:r w:rsidR="00E56F86">
        <w:rPr>
          <w:rFonts w:cs="Arial"/>
          <w:bCs/>
          <w:spacing w:val="-4"/>
        </w:rPr>
        <w:t xml:space="preserve">. </w:t>
      </w:r>
      <w:r w:rsidR="00E56F86" w:rsidRPr="00E56F86">
        <w:rPr>
          <w:rFonts w:cs="Arial"/>
          <w:bCs/>
          <w:spacing w:val="-4"/>
        </w:rPr>
        <w:t xml:space="preserve">Ограничение для государственных и муниципальных служащих хранить наличные денежные средства, ценности за пределами </w:t>
      </w:r>
      <w:r w:rsidR="00000026">
        <w:rPr>
          <w:rFonts w:cs="Arial"/>
          <w:bCs/>
          <w:spacing w:val="-4"/>
        </w:rPr>
        <w:t>РФ</w:t>
      </w:r>
      <w:r w:rsidR="00E56F86" w:rsidRPr="00E56F86">
        <w:rPr>
          <w:rFonts w:cs="Arial"/>
          <w:bCs/>
          <w:spacing w:val="-4"/>
        </w:rPr>
        <w:t>. Запрет чиновникам на двойное гражданство и вид на жительство другой страны</w:t>
      </w:r>
      <w:r w:rsidR="00E56F86">
        <w:rPr>
          <w:rFonts w:cs="Arial"/>
          <w:bCs/>
          <w:spacing w:val="-4"/>
        </w:rPr>
        <w:t xml:space="preserve">. </w:t>
      </w:r>
      <w:r w:rsidR="00E56F86" w:rsidRPr="00E56F86">
        <w:rPr>
          <w:rFonts w:cs="Arial"/>
          <w:bCs/>
          <w:spacing w:val="-4"/>
        </w:rPr>
        <w:t>Защита института брака как союза мужчины и женщины</w:t>
      </w:r>
      <w:r w:rsidR="00E56F86">
        <w:rPr>
          <w:rFonts w:cs="Arial"/>
          <w:bCs/>
          <w:spacing w:val="-4"/>
        </w:rPr>
        <w:t xml:space="preserve">. </w:t>
      </w:r>
      <w:r w:rsidR="00E56F86" w:rsidRPr="00E56F86">
        <w:rPr>
          <w:rFonts w:cs="Arial"/>
          <w:bCs/>
          <w:spacing w:val="-4"/>
        </w:rPr>
        <w:t xml:space="preserve">Приоритет </w:t>
      </w:r>
      <w:r w:rsidR="00000026">
        <w:rPr>
          <w:rFonts w:cs="Arial"/>
          <w:bCs/>
          <w:spacing w:val="-4"/>
        </w:rPr>
        <w:t>К</w:t>
      </w:r>
      <w:r w:rsidR="00E56F86" w:rsidRPr="00E56F86">
        <w:rPr>
          <w:rFonts w:cs="Arial"/>
          <w:bCs/>
          <w:spacing w:val="-4"/>
        </w:rPr>
        <w:t xml:space="preserve">онституции </w:t>
      </w:r>
      <w:r w:rsidR="00000026">
        <w:rPr>
          <w:rFonts w:cs="Arial"/>
          <w:bCs/>
          <w:spacing w:val="-4"/>
        </w:rPr>
        <w:t>РФ</w:t>
      </w:r>
      <w:r w:rsidR="00E56F86" w:rsidRPr="00E56F86">
        <w:rPr>
          <w:rFonts w:cs="Arial"/>
          <w:bCs/>
          <w:spacing w:val="-4"/>
        </w:rPr>
        <w:t xml:space="preserve"> над международным правом</w:t>
      </w:r>
      <w:r w:rsidR="00E56F86">
        <w:rPr>
          <w:rFonts w:cs="Arial"/>
          <w:bCs/>
          <w:spacing w:val="-4"/>
        </w:rPr>
        <w:t xml:space="preserve">. </w:t>
      </w:r>
      <w:r w:rsidR="00E56F86" w:rsidRPr="00E56F86">
        <w:rPr>
          <w:rFonts w:cs="Arial"/>
          <w:bCs/>
          <w:spacing w:val="-4"/>
        </w:rPr>
        <w:t xml:space="preserve">Снятие ограничений для занимавшего или занимающего должность </w:t>
      </w:r>
      <w:r w:rsidR="00000026">
        <w:rPr>
          <w:rFonts w:cs="Arial"/>
          <w:bCs/>
          <w:spacing w:val="-4"/>
        </w:rPr>
        <w:t>П</w:t>
      </w:r>
      <w:r w:rsidR="00E56F86" w:rsidRPr="00E56F86">
        <w:rPr>
          <w:rFonts w:cs="Arial"/>
          <w:bCs/>
          <w:spacing w:val="-4"/>
        </w:rPr>
        <w:t xml:space="preserve">резидента </w:t>
      </w:r>
      <w:r w:rsidR="00000026">
        <w:rPr>
          <w:rFonts w:cs="Arial"/>
          <w:bCs/>
          <w:spacing w:val="-4"/>
        </w:rPr>
        <w:t>РФ</w:t>
      </w:r>
      <w:r w:rsidR="00E56F86" w:rsidRPr="00E56F86">
        <w:rPr>
          <w:rFonts w:cs="Arial"/>
          <w:bCs/>
          <w:spacing w:val="-4"/>
        </w:rPr>
        <w:t xml:space="preserve"> участвовать в качестве кандидата на следующих выборах </w:t>
      </w:r>
      <w:r w:rsidR="00000026">
        <w:rPr>
          <w:rFonts w:cs="Arial"/>
          <w:bCs/>
          <w:spacing w:val="-4"/>
        </w:rPr>
        <w:t>П</w:t>
      </w:r>
      <w:r w:rsidR="00E56F86" w:rsidRPr="00E56F86">
        <w:rPr>
          <w:rFonts w:cs="Arial"/>
          <w:bCs/>
          <w:spacing w:val="-4"/>
        </w:rPr>
        <w:t xml:space="preserve">резидента </w:t>
      </w:r>
      <w:r w:rsidR="00000026">
        <w:rPr>
          <w:rFonts w:cs="Arial"/>
          <w:bCs/>
          <w:spacing w:val="-4"/>
        </w:rPr>
        <w:t>РФ</w:t>
      </w:r>
      <w:r w:rsidR="00E56F86">
        <w:rPr>
          <w:rFonts w:cs="Arial"/>
          <w:bCs/>
          <w:spacing w:val="-4"/>
        </w:rPr>
        <w:t xml:space="preserve">. </w:t>
      </w:r>
      <w:r w:rsidR="00E56F86" w:rsidRPr="00E56F86">
        <w:rPr>
          <w:rFonts w:cs="Arial"/>
          <w:bCs/>
          <w:spacing w:val="-4"/>
        </w:rPr>
        <w:t xml:space="preserve">Расширение полномочий </w:t>
      </w:r>
      <w:r w:rsidR="00000026">
        <w:rPr>
          <w:rFonts w:cs="Arial"/>
          <w:bCs/>
          <w:spacing w:val="-4"/>
        </w:rPr>
        <w:t>С</w:t>
      </w:r>
      <w:r w:rsidR="00E56F86" w:rsidRPr="00E56F86">
        <w:rPr>
          <w:rFonts w:cs="Arial"/>
          <w:bCs/>
          <w:spacing w:val="-4"/>
        </w:rPr>
        <w:t xml:space="preserve">овета </w:t>
      </w:r>
      <w:r w:rsidR="00000026">
        <w:rPr>
          <w:rFonts w:cs="Arial"/>
          <w:bCs/>
          <w:spacing w:val="-4"/>
        </w:rPr>
        <w:t>Ф</w:t>
      </w:r>
      <w:r w:rsidR="00E56F86" w:rsidRPr="00E56F86">
        <w:rPr>
          <w:rFonts w:cs="Arial"/>
          <w:bCs/>
          <w:spacing w:val="-4"/>
        </w:rPr>
        <w:t xml:space="preserve">едерации </w:t>
      </w:r>
      <w:r w:rsidR="00000026">
        <w:rPr>
          <w:rFonts w:cs="Arial"/>
          <w:bCs/>
          <w:spacing w:val="-4"/>
        </w:rPr>
        <w:t>РФ</w:t>
      </w:r>
      <w:r w:rsidR="00E56F86" w:rsidRPr="00E56F86">
        <w:rPr>
          <w:rFonts w:cs="Arial"/>
          <w:bCs/>
          <w:spacing w:val="-4"/>
        </w:rPr>
        <w:t>. Сенаторы будут участвовать в назначении силовых министров и прокуро</w:t>
      </w:r>
      <w:r w:rsidR="00000026">
        <w:rPr>
          <w:rFonts w:cs="Arial"/>
          <w:bCs/>
          <w:spacing w:val="-4"/>
        </w:rPr>
        <w:t>ров</w:t>
      </w:r>
      <w:r w:rsidR="00E56F86" w:rsidRPr="00E56F86">
        <w:rPr>
          <w:rFonts w:cs="Arial"/>
          <w:bCs/>
          <w:spacing w:val="-4"/>
        </w:rPr>
        <w:t>, а также судей ключевых инстанций</w:t>
      </w:r>
      <w:r w:rsidR="00E56F86">
        <w:rPr>
          <w:rFonts w:cs="Arial"/>
          <w:bCs/>
          <w:spacing w:val="-4"/>
        </w:rPr>
        <w:t xml:space="preserve">. </w:t>
      </w:r>
      <w:r w:rsidR="00E56F86" w:rsidRPr="00E56F86">
        <w:rPr>
          <w:rFonts w:cs="Arial"/>
          <w:bCs/>
          <w:spacing w:val="-4"/>
        </w:rPr>
        <w:t xml:space="preserve">Расширение полномочий </w:t>
      </w:r>
      <w:r w:rsidR="00000026">
        <w:rPr>
          <w:rFonts w:cs="Arial"/>
          <w:bCs/>
          <w:spacing w:val="-4"/>
        </w:rPr>
        <w:t>Г</w:t>
      </w:r>
      <w:r w:rsidR="00E56F86" w:rsidRPr="00E56F86">
        <w:rPr>
          <w:rFonts w:cs="Arial"/>
          <w:bCs/>
          <w:spacing w:val="-4"/>
        </w:rPr>
        <w:t xml:space="preserve">осударственной </w:t>
      </w:r>
      <w:r w:rsidR="00000026">
        <w:rPr>
          <w:rFonts w:cs="Arial"/>
          <w:bCs/>
          <w:spacing w:val="-4"/>
        </w:rPr>
        <w:t>Д</w:t>
      </w:r>
      <w:r w:rsidR="00E56F86" w:rsidRPr="00E56F86">
        <w:rPr>
          <w:rFonts w:cs="Arial"/>
          <w:bCs/>
          <w:spacing w:val="-4"/>
        </w:rPr>
        <w:t xml:space="preserve">умы </w:t>
      </w:r>
      <w:r w:rsidR="00000026">
        <w:rPr>
          <w:rFonts w:cs="Arial"/>
          <w:bCs/>
          <w:spacing w:val="-4"/>
        </w:rPr>
        <w:t>РФ</w:t>
      </w:r>
      <w:r w:rsidR="00E56F86" w:rsidRPr="00E56F86">
        <w:rPr>
          <w:rFonts w:cs="Arial"/>
          <w:bCs/>
          <w:spacing w:val="-4"/>
        </w:rPr>
        <w:t xml:space="preserve">. Депутаты </w:t>
      </w:r>
      <w:r w:rsidR="00000026">
        <w:rPr>
          <w:rFonts w:cs="Arial"/>
          <w:bCs/>
          <w:spacing w:val="-4"/>
        </w:rPr>
        <w:t>Г</w:t>
      </w:r>
      <w:r w:rsidR="00E56F86" w:rsidRPr="00E56F86">
        <w:rPr>
          <w:rFonts w:cs="Arial"/>
          <w:bCs/>
          <w:spacing w:val="-4"/>
        </w:rPr>
        <w:t xml:space="preserve">осдумы будут утверждать на должность заместителей председателя </w:t>
      </w:r>
      <w:r w:rsidR="00000026">
        <w:rPr>
          <w:rFonts w:cs="Arial"/>
          <w:bCs/>
          <w:spacing w:val="-4"/>
        </w:rPr>
        <w:t>П</w:t>
      </w:r>
      <w:r w:rsidR="00E56F86" w:rsidRPr="00E56F86">
        <w:rPr>
          <w:rFonts w:cs="Arial"/>
          <w:bCs/>
          <w:spacing w:val="-4"/>
        </w:rPr>
        <w:t xml:space="preserve">равительства </w:t>
      </w:r>
      <w:r w:rsidR="00000026">
        <w:rPr>
          <w:rFonts w:cs="Arial"/>
          <w:bCs/>
          <w:spacing w:val="-4"/>
        </w:rPr>
        <w:t>РФ</w:t>
      </w:r>
      <w:r w:rsidR="00E56F86" w:rsidRPr="00E56F86">
        <w:rPr>
          <w:rFonts w:cs="Arial"/>
          <w:bCs/>
          <w:spacing w:val="-4"/>
        </w:rPr>
        <w:t xml:space="preserve"> и федеральных министров</w:t>
      </w:r>
      <w:r w:rsidR="00E56F86">
        <w:rPr>
          <w:rFonts w:cs="Arial"/>
          <w:bCs/>
          <w:spacing w:val="-4"/>
        </w:rPr>
        <w:t>.</w:t>
      </w:r>
    </w:p>
    <w:p w14:paraId="06CC38F9" w14:textId="77777777" w:rsidR="00000026" w:rsidRPr="00000026" w:rsidRDefault="00000026" w:rsidP="00000026">
      <w:pPr>
        <w:pStyle w:val="a6"/>
        <w:rPr>
          <w:b/>
          <w:sz w:val="12"/>
          <w:szCs w:val="12"/>
        </w:rPr>
      </w:pPr>
    </w:p>
    <w:p w14:paraId="17BDDBF9" w14:textId="345EAA7F" w:rsidR="00E56F86" w:rsidRPr="000B073E" w:rsidRDefault="00E56F86" w:rsidP="00E56F86">
      <w:pPr>
        <w:pStyle w:val="a6"/>
        <w:ind w:right="51"/>
        <w:jc w:val="center"/>
        <w:rPr>
          <w:b/>
          <w:spacing w:val="-2"/>
        </w:rPr>
      </w:pPr>
      <w:r>
        <w:rPr>
          <w:b/>
          <w:spacing w:val="-2"/>
        </w:rPr>
        <w:t>2</w:t>
      </w:r>
      <w:r w:rsidRPr="000B073E">
        <w:rPr>
          <w:b/>
          <w:spacing w:val="-2"/>
        </w:rPr>
        <w:t xml:space="preserve"> раздел:</w:t>
      </w:r>
      <w:r>
        <w:rPr>
          <w:b/>
          <w:spacing w:val="-2"/>
        </w:rPr>
        <w:t xml:space="preserve"> ВОРОНЕЖЦЫ ОБ ОБНУЛЕНИИ ПРЕЗИДЕНТСКИХ СРОКОВ</w:t>
      </w:r>
    </w:p>
    <w:p w14:paraId="5E745672" w14:textId="3817D39C" w:rsidR="008A3F79" w:rsidRPr="008A3F79" w:rsidRDefault="008A3F79" w:rsidP="00C7724B">
      <w:pPr>
        <w:pStyle w:val="a6"/>
        <w:numPr>
          <w:ilvl w:val="0"/>
          <w:numId w:val="41"/>
        </w:numPr>
        <w:spacing w:after="200"/>
        <w:jc w:val="both"/>
        <w:rPr>
          <w:rFonts w:cs="Arial"/>
          <w:bCs/>
          <w:spacing w:val="-4"/>
        </w:rPr>
      </w:pPr>
      <w:r w:rsidRPr="008A3F79">
        <w:rPr>
          <w:rFonts w:cs="Arial"/>
          <w:bCs/>
          <w:spacing w:val="-4"/>
        </w:rPr>
        <w:t xml:space="preserve">Вы хотели или не хотели видеть Владимира </w:t>
      </w:r>
      <w:r>
        <w:rPr>
          <w:rFonts w:cs="Arial"/>
          <w:bCs/>
          <w:spacing w:val="-4"/>
        </w:rPr>
        <w:t>П</w:t>
      </w:r>
      <w:r w:rsidRPr="008A3F79">
        <w:rPr>
          <w:rFonts w:cs="Arial"/>
          <w:bCs/>
          <w:spacing w:val="-4"/>
        </w:rPr>
        <w:t xml:space="preserve">утина на посту </w:t>
      </w:r>
      <w:r>
        <w:rPr>
          <w:rFonts w:cs="Arial"/>
          <w:bCs/>
          <w:spacing w:val="-4"/>
        </w:rPr>
        <w:t>П</w:t>
      </w:r>
      <w:r w:rsidRPr="008A3F79">
        <w:rPr>
          <w:rFonts w:cs="Arial"/>
          <w:bCs/>
          <w:spacing w:val="-4"/>
        </w:rPr>
        <w:t>резидента России по истечении его нынешнего президентского срока, после 2024 года?</w:t>
      </w:r>
    </w:p>
    <w:p w14:paraId="447BDE16" w14:textId="6950937D" w:rsidR="008A3F79" w:rsidRPr="008A3F79" w:rsidRDefault="008A3F79" w:rsidP="00C7724B">
      <w:pPr>
        <w:pStyle w:val="a6"/>
        <w:numPr>
          <w:ilvl w:val="0"/>
          <w:numId w:val="41"/>
        </w:numPr>
        <w:spacing w:after="200"/>
        <w:jc w:val="both"/>
        <w:rPr>
          <w:rFonts w:cs="Arial"/>
          <w:bCs/>
          <w:spacing w:val="-4"/>
        </w:rPr>
      </w:pPr>
      <w:r w:rsidRPr="008A3F79">
        <w:rPr>
          <w:rFonts w:cs="Arial"/>
          <w:bCs/>
          <w:spacing w:val="-4"/>
        </w:rPr>
        <w:t xml:space="preserve">Одобряете ли </w:t>
      </w:r>
      <w:r>
        <w:rPr>
          <w:rFonts w:cs="Arial"/>
          <w:bCs/>
          <w:spacing w:val="-4"/>
        </w:rPr>
        <w:t>В</w:t>
      </w:r>
      <w:r w:rsidRPr="008A3F79">
        <w:rPr>
          <w:rFonts w:cs="Arial"/>
          <w:bCs/>
          <w:spacing w:val="-4"/>
        </w:rPr>
        <w:t xml:space="preserve">ы решение </w:t>
      </w:r>
      <w:r>
        <w:rPr>
          <w:rFonts w:cs="Arial"/>
          <w:bCs/>
          <w:spacing w:val="-4"/>
        </w:rPr>
        <w:t>Г</w:t>
      </w:r>
      <w:r w:rsidRPr="008A3F79">
        <w:rPr>
          <w:rFonts w:cs="Arial"/>
          <w:bCs/>
          <w:spacing w:val="-4"/>
        </w:rPr>
        <w:t xml:space="preserve">осударственной </w:t>
      </w:r>
      <w:r>
        <w:rPr>
          <w:rFonts w:cs="Arial"/>
          <w:bCs/>
          <w:spacing w:val="-4"/>
        </w:rPr>
        <w:t>Д</w:t>
      </w:r>
      <w:r w:rsidRPr="008A3F79">
        <w:rPr>
          <w:rFonts w:cs="Arial"/>
          <w:bCs/>
          <w:spacing w:val="-4"/>
        </w:rPr>
        <w:t xml:space="preserve">умы принять закон о поправках в </w:t>
      </w:r>
      <w:r w:rsidR="00E56F86">
        <w:rPr>
          <w:rFonts w:cs="Arial"/>
          <w:bCs/>
          <w:spacing w:val="-4"/>
        </w:rPr>
        <w:t>К</w:t>
      </w:r>
      <w:r w:rsidRPr="008A3F79">
        <w:rPr>
          <w:rFonts w:cs="Arial"/>
          <w:bCs/>
          <w:spacing w:val="-4"/>
        </w:rPr>
        <w:t>онституцию, в том числе, поправку об обнулении президентских сроков…?</w:t>
      </w:r>
    </w:p>
    <w:p w14:paraId="42F37F4B" w14:textId="032F6A1E" w:rsidR="008A3F79" w:rsidRPr="008A3F79" w:rsidRDefault="008A3F79" w:rsidP="00C7724B">
      <w:pPr>
        <w:pStyle w:val="a6"/>
        <w:numPr>
          <w:ilvl w:val="0"/>
          <w:numId w:val="41"/>
        </w:numPr>
        <w:spacing w:after="200"/>
        <w:jc w:val="both"/>
        <w:rPr>
          <w:rFonts w:cs="Arial"/>
          <w:bCs/>
          <w:spacing w:val="-4"/>
        </w:rPr>
      </w:pPr>
      <w:r w:rsidRPr="008A3F79">
        <w:rPr>
          <w:rFonts w:cs="Arial"/>
          <w:bCs/>
          <w:spacing w:val="-4"/>
        </w:rPr>
        <w:t xml:space="preserve">Какие чувства вызвало у </w:t>
      </w:r>
      <w:r>
        <w:rPr>
          <w:rFonts w:cs="Arial"/>
          <w:bCs/>
          <w:spacing w:val="-4"/>
        </w:rPr>
        <w:t>В</w:t>
      </w:r>
      <w:r w:rsidRPr="008A3F79">
        <w:rPr>
          <w:rFonts w:cs="Arial"/>
          <w:bCs/>
          <w:spacing w:val="-4"/>
        </w:rPr>
        <w:t xml:space="preserve">ас принятие </w:t>
      </w:r>
      <w:r>
        <w:rPr>
          <w:rFonts w:cs="Arial"/>
          <w:bCs/>
          <w:spacing w:val="-4"/>
        </w:rPr>
        <w:t>Г</w:t>
      </w:r>
      <w:r w:rsidRPr="008A3F79">
        <w:rPr>
          <w:rFonts w:cs="Arial"/>
          <w:bCs/>
          <w:spacing w:val="-4"/>
        </w:rPr>
        <w:t xml:space="preserve">осударственной </w:t>
      </w:r>
      <w:r>
        <w:rPr>
          <w:rFonts w:cs="Arial"/>
          <w:bCs/>
          <w:spacing w:val="-4"/>
        </w:rPr>
        <w:t>Д</w:t>
      </w:r>
      <w:r w:rsidRPr="008A3F79">
        <w:rPr>
          <w:rFonts w:cs="Arial"/>
          <w:bCs/>
          <w:spacing w:val="-4"/>
        </w:rPr>
        <w:t xml:space="preserve">умой поправки в </w:t>
      </w:r>
      <w:r w:rsidR="00E56F86">
        <w:rPr>
          <w:rFonts w:cs="Arial"/>
          <w:bCs/>
          <w:spacing w:val="-4"/>
        </w:rPr>
        <w:t>К</w:t>
      </w:r>
      <w:r w:rsidRPr="008A3F79">
        <w:rPr>
          <w:rFonts w:cs="Arial"/>
          <w:bCs/>
          <w:spacing w:val="-4"/>
        </w:rPr>
        <w:t>онституцию об обнулении президентских сроков?</w:t>
      </w:r>
    </w:p>
    <w:p w14:paraId="081E3DC3" w14:textId="77777777" w:rsidR="00000026" w:rsidRPr="00000026" w:rsidRDefault="00000026" w:rsidP="00000026">
      <w:pPr>
        <w:pStyle w:val="a6"/>
        <w:rPr>
          <w:b/>
          <w:sz w:val="12"/>
          <w:szCs w:val="12"/>
        </w:rPr>
      </w:pPr>
      <w:bookmarkStart w:id="0" w:name="_Hlk39651056"/>
    </w:p>
    <w:p w14:paraId="4CBD2B56" w14:textId="0448B050" w:rsidR="008A3F79" w:rsidRPr="000B073E" w:rsidRDefault="00E56F86" w:rsidP="008A3F79">
      <w:pPr>
        <w:pStyle w:val="a6"/>
        <w:ind w:left="142" w:right="51"/>
        <w:jc w:val="center"/>
        <w:rPr>
          <w:b/>
          <w:spacing w:val="-2"/>
        </w:rPr>
      </w:pPr>
      <w:r>
        <w:rPr>
          <w:b/>
          <w:spacing w:val="-2"/>
        </w:rPr>
        <w:t>3</w:t>
      </w:r>
      <w:r w:rsidR="008A3F79" w:rsidRPr="000B073E">
        <w:rPr>
          <w:b/>
          <w:spacing w:val="-2"/>
        </w:rPr>
        <w:t xml:space="preserve"> раздел:</w:t>
      </w:r>
      <w:r w:rsidR="008A3F79">
        <w:rPr>
          <w:b/>
          <w:spacing w:val="-2"/>
        </w:rPr>
        <w:t xml:space="preserve"> </w:t>
      </w:r>
      <w:r>
        <w:rPr>
          <w:b/>
          <w:spacing w:val="-2"/>
        </w:rPr>
        <w:t>ПРОБЛЕМА КОРОНАВИРУСА В ЗЕРКАЛЕ ОБЩЕСТВЕННОГО МНЕНИЯ</w:t>
      </w:r>
    </w:p>
    <w:bookmarkEnd w:id="0"/>
    <w:p w14:paraId="20F47A33" w14:textId="062CC678" w:rsidR="00C7724B" w:rsidRPr="00105AB3" w:rsidRDefault="00105AB3" w:rsidP="005B3213">
      <w:pPr>
        <w:pStyle w:val="a6"/>
        <w:numPr>
          <w:ilvl w:val="0"/>
          <w:numId w:val="41"/>
        </w:numPr>
        <w:spacing w:after="200"/>
        <w:jc w:val="both"/>
        <w:rPr>
          <w:rFonts w:cs="Arial"/>
          <w:bCs/>
          <w:spacing w:val="-4"/>
        </w:rPr>
      </w:pPr>
      <w:r w:rsidRPr="00105AB3">
        <w:rPr>
          <w:rFonts w:cs="Arial"/>
          <w:bCs/>
          <w:spacing w:val="-4"/>
        </w:rPr>
        <w:t xml:space="preserve">Скажите, </w:t>
      </w:r>
      <w:r>
        <w:rPr>
          <w:rFonts w:cs="Arial"/>
          <w:bCs/>
          <w:spacing w:val="-4"/>
        </w:rPr>
        <w:t>В</w:t>
      </w:r>
      <w:r w:rsidRPr="00105AB3">
        <w:rPr>
          <w:rFonts w:cs="Arial"/>
          <w:bCs/>
          <w:spacing w:val="-4"/>
        </w:rPr>
        <w:t>ы следите или не следите за новостями о распространении коронавирусной инфекции в регионе, стране и мире в целом?</w:t>
      </w:r>
    </w:p>
    <w:p w14:paraId="669C5091" w14:textId="6B56CFB4" w:rsidR="005B3213" w:rsidRPr="00105AB3" w:rsidRDefault="005B3213" w:rsidP="005B3213">
      <w:pPr>
        <w:pStyle w:val="a6"/>
        <w:numPr>
          <w:ilvl w:val="0"/>
          <w:numId w:val="41"/>
        </w:numPr>
        <w:spacing w:after="200"/>
        <w:jc w:val="both"/>
        <w:rPr>
          <w:rFonts w:cs="Arial"/>
          <w:bCs/>
          <w:spacing w:val="-4"/>
        </w:rPr>
      </w:pPr>
      <w:r w:rsidRPr="00105AB3">
        <w:rPr>
          <w:rFonts w:cs="Arial"/>
          <w:bCs/>
          <w:spacing w:val="-4"/>
        </w:rPr>
        <w:t>Как Вы считаете, органы власти и СМИ дают жителям объективную или необъективную информацию о ситуации с коронавирусом в России?</w:t>
      </w:r>
    </w:p>
    <w:p w14:paraId="7C6B1E0E" w14:textId="5D74634C" w:rsidR="005B3213" w:rsidRPr="00105AB3" w:rsidRDefault="005B3213" w:rsidP="005B3213">
      <w:pPr>
        <w:pStyle w:val="a6"/>
        <w:numPr>
          <w:ilvl w:val="0"/>
          <w:numId w:val="41"/>
        </w:numPr>
        <w:spacing w:after="200"/>
        <w:jc w:val="both"/>
        <w:rPr>
          <w:rFonts w:cs="Arial"/>
          <w:bCs/>
          <w:spacing w:val="-4"/>
        </w:rPr>
      </w:pPr>
      <w:r w:rsidRPr="00105AB3">
        <w:rPr>
          <w:rFonts w:cs="Arial"/>
          <w:bCs/>
          <w:spacing w:val="-4"/>
        </w:rPr>
        <w:t>Как Вы считаете, коронавирус опаснее обычного сезонного гриппа, простуды или нет?</w:t>
      </w:r>
    </w:p>
    <w:p w14:paraId="55125172" w14:textId="7C50F962" w:rsidR="005B3213" w:rsidRPr="00105AB3" w:rsidRDefault="005B3213" w:rsidP="005B3213">
      <w:pPr>
        <w:pStyle w:val="a6"/>
        <w:numPr>
          <w:ilvl w:val="0"/>
          <w:numId w:val="41"/>
        </w:numPr>
        <w:spacing w:after="200"/>
        <w:jc w:val="both"/>
        <w:rPr>
          <w:rFonts w:cs="Arial"/>
          <w:bCs/>
          <w:spacing w:val="-4"/>
        </w:rPr>
      </w:pPr>
      <w:r w:rsidRPr="00105AB3">
        <w:rPr>
          <w:rFonts w:cs="Arial"/>
          <w:bCs/>
          <w:spacing w:val="-4"/>
        </w:rPr>
        <w:t>Как Вы оцениваете доступность информации в СМИ о профилактике коронавируса (правила соблюдения личной гигиены, самоизоляции и пр.)?</w:t>
      </w:r>
    </w:p>
    <w:p w14:paraId="497C1C43" w14:textId="1EAFD75E" w:rsidR="005B3213" w:rsidRPr="00105AB3" w:rsidRDefault="00105AB3" w:rsidP="005B3213">
      <w:pPr>
        <w:pStyle w:val="a6"/>
        <w:numPr>
          <w:ilvl w:val="0"/>
          <w:numId w:val="41"/>
        </w:numPr>
        <w:spacing w:after="200"/>
        <w:jc w:val="both"/>
        <w:rPr>
          <w:rFonts w:cs="Arial"/>
          <w:bCs/>
          <w:spacing w:val="-4"/>
        </w:rPr>
      </w:pPr>
      <w:r w:rsidRPr="00105AB3">
        <w:rPr>
          <w:rFonts w:cs="Arial"/>
          <w:bCs/>
          <w:spacing w:val="-4"/>
        </w:rPr>
        <w:t>Скажите, Вы соблюдаете какие-либо профилактические меры защиты от коронавируса? Если да, то какие именно?</w:t>
      </w:r>
    </w:p>
    <w:p w14:paraId="13137984" w14:textId="1BDC917D" w:rsidR="00105AB3" w:rsidRPr="00105AB3" w:rsidRDefault="00105AB3" w:rsidP="005B3213">
      <w:pPr>
        <w:pStyle w:val="a6"/>
        <w:numPr>
          <w:ilvl w:val="0"/>
          <w:numId w:val="41"/>
        </w:numPr>
        <w:spacing w:after="200"/>
        <w:jc w:val="both"/>
        <w:rPr>
          <w:rFonts w:cs="Arial"/>
          <w:bCs/>
          <w:spacing w:val="-4"/>
        </w:rPr>
      </w:pPr>
      <w:r w:rsidRPr="00105AB3">
        <w:rPr>
          <w:rFonts w:cs="Arial"/>
          <w:bCs/>
          <w:spacing w:val="-4"/>
        </w:rPr>
        <w:t>В регионе и стране в целом были отменены массовые и культурные мероприятия, введен запрет на собрания большого количества людей, также ряд работодателей перевели своих сотрудников на удаленную работу. Пожалуйста, оцените меры, предпринимаемые властями для предотвращения дальнейшего распространения коронавируса</w:t>
      </w:r>
    </w:p>
    <w:p w14:paraId="53EB37C2" w14:textId="7DED7584" w:rsidR="00FF4BB5" w:rsidRPr="00EC3152" w:rsidRDefault="00FF4BB5" w:rsidP="00FF4BB5">
      <w:pPr>
        <w:pStyle w:val="a6"/>
        <w:numPr>
          <w:ilvl w:val="0"/>
          <w:numId w:val="41"/>
        </w:numPr>
        <w:spacing w:after="200"/>
        <w:jc w:val="both"/>
        <w:rPr>
          <w:rFonts w:cs="Arial"/>
          <w:bCs/>
          <w:spacing w:val="-4"/>
        </w:rPr>
        <w:sectPr w:rsidR="00FF4BB5" w:rsidRPr="00EC3152" w:rsidSect="000A4006">
          <w:footerReference w:type="default" r:id="rId9"/>
          <w:pgSz w:w="11906" w:h="16838"/>
          <w:pgMar w:top="568" w:right="566" w:bottom="426" w:left="567" w:header="708" w:footer="262" w:gutter="0"/>
          <w:cols w:space="708"/>
          <w:titlePg/>
          <w:docGrid w:linePitch="360"/>
        </w:sectPr>
      </w:pPr>
    </w:p>
    <w:p w14:paraId="01C70298" w14:textId="77777777" w:rsidR="00534700" w:rsidRPr="00534700" w:rsidRDefault="00534700" w:rsidP="00534700">
      <w:pPr>
        <w:ind w:left="360"/>
        <w:rPr>
          <w:b/>
          <w:sz w:val="28"/>
          <w:szCs w:val="28"/>
        </w:rPr>
      </w:pPr>
    </w:p>
    <w:p w14:paraId="4ABB3106" w14:textId="77777777" w:rsidR="00534700" w:rsidRPr="00534700" w:rsidRDefault="00534700" w:rsidP="00534700">
      <w:pPr>
        <w:ind w:left="360"/>
        <w:rPr>
          <w:b/>
          <w:sz w:val="28"/>
          <w:szCs w:val="28"/>
        </w:rPr>
      </w:pPr>
    </w:p>
    <w:p w14:paraId="0A5488AE" w14:textId="77777777" w:rsidR="00534700" w:rsidRPr="00534700" w:rsidRDefault="00534700" w:rsidP="00534700">
      <w:pPr>
        <w:ind w:left="360"/>
        <w:rPr>
          <w:b/>
          <w:sz w:val="28"/>
          <w:szCs w:val="28"/>
        </w:rPr>
      </w:pPr>
    </w:p>
    <w:p w14:paraId="680C28FD" w14:textId="77777777" w:rsidR="00534700" w:rsidRDefault="00534700" w:rsidP="00534700">
      <w:pPr>
        <w:ind w:left="360"/>
        <w:rPr>
          <w:b/>
          <w:sz w:val="28"/>
          <w:szCs w:val="28"/>
        </w:rPr>
      </w:pPr>
    </w:p>
    <w:p w14:paraId="358D7170"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77777777" w:rsidR="001E7B6A" w:rsidRDefault="001E7B6A" w:rsidP="00534700">
      <w:pPr>
        <w:ind w:left="360"/>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534700">
      <w:pPr>
        <w:ind w:left="360"/>
        <w:rPr>
          <w:b/>
          <w:sz w:val="28"/>
          <w:szCs w:val="28"/>
        </w:rPr>
      </w:pPr>
      <w:r w:rsidRPr="00534700">
        <w:rPr>
          <w:b/>
          <w:sz w:val="28"/>
          <w:szCs w:val="28"/>
        </w:rPr>
        <w:t>Редколлегия:</w:t>
      </w:r>
    </w:p>
    <w:p w14:paraId="32683E6B" w14:textId="77777777" w:rsidR="00534700" w:rsidRPr="00534700" w:rsidRDefault="00534700" w:rsidP="00534700">
      <w:pPr>
        <w:ind w:left="360"/>
        <w:jc w:val="both"/>
        <w:rPr>
          <w:b/>
          <w:sz w:val="28"/>
        </w:rPr>
      </w:pPr>
    </w:p>
    <w:p w14:paraId="642F609E" w14:textId="77777777" w:rsidR="00534700" w:rsidRPr="00D41526" w:rsidRDefault="00534700" w:rsidP="00534700">
      <w:pPr>
        <w:spacing w:line="276" w:lineRule="auto"/>
        <w:ind w:left="360"/>
      </w:pPr>
      <w:r w:rsidRPr="00534700">
        <w:rPr>
          <w:b/>
        </w:rPr>
        <w:tab/>
      </w:r>
      <w:r w:rsidRPr="00D41526">
        <w:t>Н.А. Романович (главный редактор)</w:t>
      </w:r>
    </w:p>
    <w:p w14:paraId="089A6DC3" w14:textId="77777777" w:rsidR="00534700" w:rsidRPr="00D41526" w:rsidRDefault="00534700" w:rsidP="00534700">
      <w:pPr>
        <w:spacing w:line="276" w:lineRule="auto"/>
        <w:ind w:left="360"/>
      </w:pPr>
      <w:r w:rsidRPr="00D41526">
        <w:tab/>
        <w:t>Ю.В. Митрофанов (редактор)</w:t>
      </w:r>
    </w:p>
    <w:p w14:paraId="27717595" w14:textId="77777777" w:rsidR="00534700" w:rsidRPr="00534700" w:rsidRDefault="00534700" w:rsidP="00534700">
      <w:pPr>
        <w:spacing w:line="276" w:lineRule="auto"/>
        <w:ind w:left="709"/>
      </w:pPr>
      <w:r w:rsidRPr="00534700">
        <w:t xml:space="preserve">Ю.А. Дедова (руководитель полевого исследования) </w:t>
      </w:r>
    </w:p>
    <w:p w14:paraId="46B8A142" w14:textId="77777777" w:rsidR="008F4EFD" w:rsidRDefault="008F4EFD" w:rsidP="00534700">
      <w:pPr>
        <w:ind w:left="360"/>
        <w:jc w:val="both"/>
        <w:rPr>
          <w:bCs/>
          <w:iCs/>
        </w:rPr>
      </w:pPr>
    </w:p>
    <w:p w14:paraId="340F296F" w14:textId="77777777" w:rsidR="00D62883" w:rsidRDefault="00D62883" w:rsidP="00534700">
      <w:pPr>
        <w:ind w:left="360"/>
        <w:jc w:val="both"/>
        <w:rPr>
          <w:bCs/>
          <w:iCs/>
        </w:rPr>
      </w:pPr>
    </w:p>
    <w:p w14:paraId="5251B2B8" w14:textId="77777777" w:rsidR="00B177EF" w:rsidRDefault="00402F7A" w:rsidP="00402F7A">
      <w:pPr>
        <w:ind w:left="360"/>
      </w:pPr>
      <w:r w:rsidRPr="00982A1B">
        <w:t>– опрос проведен</w:t>
      </w:r>
      <w:r w:rsidR="00B177EF">
        <w:t>:</w:t>
      </w:r>
    </w:p>
    <w:p w14:paraId="7B551156" w14:textId="7F405A60" w:rsidR="00402F7A" w:rsidRDefault="00B177EF" w:rsidP="00402F7A">
      <w:pPr>
        <w:ind w:left="360"/>
      </w:pPr>
      <w:r w:rsidRPr="00B177EF">
        <w:rPr>
          <w:b/>
        </w:rPr>
        <w:t>1 и 2 разделы:</w:t>
      </w:r>
      <w:r w:rsidR="00402F7A" w:rsidRPr="00982A1B">
        <w:t xml:space="preserve"> </w:t>
      </w:r>
      <w:r w:rsidR="00C7724B" w:rsidRPr="00C7724B">
        <w:t>10</w:t>
      </w:r>
      <w:r w:rsidR="00402F7A" w:rsidRPr="00402F7A">
        <w:t xml:space="preserve"> – </w:t>
      </w:r>
      <w:r w:rsidR="00C7724B" w:rsidRPr="00C7724B">
        <w:t>13</w:t>
      </w:r>
      <w:r w:rsidR="00402F7A" w:rsidRPr="00402F7A">
        <w:t xml:space="preserve"> </w:t>
      </w:r>
      <w:r w:rsidR="00C7724B">
        <w:t>апреля</w:t>
      </w:r>
      <w:r w:rsidR="00402F7A" w:rsidRPr="00402F7A">
        <w:t xml:space="preserve"> </w:t>
      </w:r>
      <w:r w:rsidR="00402F7A" w:rsidRPr="00982A1B">
        <w:t>20</w:t>
      </w:r>
      <w:r w:rsidR="00873B14">
        <w:t>20</w:t>
      </w:r>
      <w:r w:rsidR="00402F7A" w:rsidRPr="00982A1B">
        <w:t xml:space="preserve"> г., всего опрошено 6</w:t>
      </w:r>
      <w:r w:rsidR="00873B14">
        <w:t>0</w:t>
      </w:r>
      <w:r w:rsidR="00C7724B">
        <w:t>0</w:t>
      </w:r>
      <w:r w:rsidR="00402F7A" w:rsidRPr="00982A1B">
        <w:t xml:space="preserve"> человек;</w:t>
      </w:r>
    </w:p>
    <w:p w14:paraId="1A4A3CB9" w14:textId="77777777" w:rsidR="00402F7A" w:rsidRPr="00982A1B" w:rsidRDefault="00402F7A" w:rsidP="00402F7A">
      <w:pPr>
        <w:ind w:left="360"/>
      </w:pPr>
      <w:r w:rsidRPr="00982A1B">
        <w:t>– метод: телефонное интервью;</w:t>
      </w:r>
    </w:p>
    <w:p w14:paraId="2D084233" w14:textId="77777777" w:rsidR="00402F7A" w:rsidRPr="00D41526" w:rsidRDefault="00402F7A" w:rsidP="00402F7A">
      <w:pPr>
        <w:ind w:left="360"/>
      </w:pPr>
      <w:r w:rsidRPr="00982A1B">
        <w:t>– выборка репрезентативна для населения г. Воронежа старше 18 лет по полу и возрасту.</w:t>
      </w:r>
    </w:p>
    <w:p w14:paraId="30E072D3" w14:textId="77777777" w:rsidR="00402F7A" w:rsidRDefault="00402F7A" w:rsidP="00402F7A">
      <w:pPr>
        <w:pStyle w:val="a6"/>
        <w:rPr>
          <w:rFonts w:ascii="Arial" w:hAnsi="Arial" w:cs="Arial"/>
          <w:b/>
          <w:sz w:val="22"/>
          <w:szCs w:val="22"/>
        </w:rPr>
      </w:pPr>
    </w:p>
    <w:p w14:paraId="02675D96" w14:textId="264ADE7F" w:rsidR="00B177EF" w:rsidRDefault="00B177EF" w:rsidP="00B177EF">
      <w:pPr>
        <w:ind w:left="360"/>
      </w:pPr>
      <w:r w:rsidRPr="00B177EF">
        <w:rPr>
          <w:b/>
        </w:rPr>
        <w:t>3 раздел:</w:t>
      </w:r>
      <w:r w:rsidRPr="00982A1B">
        <w:t xml:space="preserve"> </w:t>
      </w:r>
      <w:r w:rsidRPr="00C7724B">
        <w:t>1</w:t>
      </w:r>
      <w:r>
        <w:t>5</w:t>
      </w:r>
      <w:r w:rsidRPr="00402F7A">
        <w:t xml:space="preserve"> – </w:t>
      </w:r>
      <w:r>
        <w:t>22</w:t>
      </w:r>
      <w:r w:rsidRPr="00402F7A">
        <w:t xml:space="preserve"> </w:t>
      </w:r>
      <w:r>
        <w:t>апреля</w:t>
      </w:r>
      <w:r w:rsidRPr="00402F7A">
        <w:t xml:space="preserve"> </w:t>
      </w:r>
      <w:r w:rsidRPr="00982A1B">
        <w:t>20</w:t>
      </w:r>
      <w:r>
        <w:t>20</w:t>
      </w:r>
      <w:r w:rsidRPr="00982A1B">
        <w:t xml:space="preserve"> г., всего опрошено </w:t>
      </w:r>
      <w:r>
        <w:t>1209</w:t>
      </w:r>
      <w:r w:rsidRPr="00982A1B">
        <w:t xml:space="preserve"> человек;</w:t>
      </w:r>
    </w:p>
    <w:p w14:paraId="527DFED6" w14:textId="77777777" w:rsidR="00B177EF" w:rsidRPr="00982A1B" w:rsidRDefault="00B177EF" w:rsidP="00B177EF">
      <w:pPr>
        <w:ind w:left="360"/>
      </w:pPr>
      <w:r w:rsidRPr="00982A1B">
        <w:t>– метод: телефонное интервью;</w:t>
      </w:r>
    </w:p>
    <w:p w14:paraId="46A62C30" w14:textId="276072D5" w:rsidR="00B177EF" w:rsidRPr="00D41526" w:rsidRDefault="00B177EF" w:rsidP="00B177EF">
      <w:pPr>
        <w:ind w:left="360"/>
      </w:pPr>
      <w:r w:rsidRPr="00982A1B">
        <w:t xml:space="preserve">– выборка репрезентативна для населения </w:t>
      </w:r>
      <w:r>
        <w:t>Воронежской области</w:t>
      </w:r>
      <w:r w:rsidRPr="00982A1B">
        <w:t xml:space="preserve"> старше 18 лет по полу и возрасту.</w:t>
      </w:r>
    </w:p>
    <w:p w14:paraId="7EA55175" w14:textId="77777777" w:rsidR="00EF7933" w:rsidRPr="00534700" w:rsidRDefault="00EF7933" w:rsidP="00534700">
      <w:pPr>
        <w:pStyle w:val="a6"/>
        <w:rPr>
          <w:rFonts w:ascii="Arial" w:hAnsi="Arial" w:cs="Arial"/>
          <w:b/>
          <w:sz w:val="22"/>
          <w:szCs w:val="22"/>
        </w:rPr>
      </w:pPr>
    </w:p>
    <w:p w14:paraId="2732E047" w14:textId="77777777" w:rsidR="004F00DC" w:rsidRDefault="007F40AA" w:rsidP="00602108">
      <w:pPr>
        <w:ind w:firstLine="567"/>
        <w:jc w:val="both"/>
        <w:rPr>
          <w:i/>
          <w:szCs w:val="16"/>
        </w:rPr>
      </w:pPr>
      <w:r>
        <w:rPr>
          <w:rFonts w:ascii="Arial" w:hAnsi="Arial" w:cs="Arial"/>
          <w:b/>
          <w:sz w:val="22"/>
        </w:rPr>
        <w:br w:type="page"/>
      </w:r>
    </w:p>
    <w:p w14:paraId="65D2D77C" w14:textId="77777777" w:rsidR="003533A8" w:rsidRPr="006C5483" w:rsidRDefault="003533A8" w:rsidP="003533A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4A1AC20" w14:textId="77777777" w:rsidR="003533A8" w:rsidRPr="006C5483" w:rsidRDefault="003533A8" w:rsidP="003533A8">
      <w:pPr>
        <w:framePr w:hSpace="180" w:wrap="around" w:vAnchor="text" w:hAnchor="page" w:x="922" w:y="-250"/>
        <w:jc w:val="center"/>
      </w:pPr>
      <w:r w:rsidRPr="006C5483">
        <w:rPr>
          <w:b/>
          <w:caps/>
          <w:noProof/>
          <w:sz w:val="28"/>
          <w:szCs w:val="28"/>
        </w:rPr>
        <w:drawing>
          <wp:inline distT="0" distB="0" distL="0" distR="0" wp14:anchorId="6B971E25" wp14:editId="1F6C6715">
            <wp:extent cx="466090" cy="548640"/>
            <wp:effectExtent l="0" t="0" r="0" b="3810"/>
            <wp:docPr id="681" name="Рисунок 68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9554009" w14:textId="60389105" w:rsidR="009B3D69" w:rsidRPr="006C5483" w:rsidRDefault="009B3D69" w:rsidP="009B3D69">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C7724B">
        <w:rPr>
          <w:rFonts w:ascii="Arial" w:hAnsi="Arial" w:cs="Arial"/>
          <w:sz w:val="20"/>
          <w:szCs w:val="20"/>
        </w:rPr>
        <w:t>10</w:t>
      </w:r>
      <w:r w:rsidR="00930B8B">
        <w:rPr>
          <w:rFonts w:ascii="Arial" w:hAnsi="Arial" w:cs="Arial"/>
          <w:sz w:val="20"/>
          <w:szCs w:val="20"/>
        </w:rPr>
        <w:t xml:space="preserve"> - </w:t>
      </w:r>
      <w:r w:rsidR="00C7724B">
        <w:rPr>
          <w:rFonts w:ascii="Arial" w:hAnsi="Arial" w:cs="Arial"/>
          <w:sz w:val="20"/>
          <w:szCs w:val="20"/>
        </w:rPr>
        <w:t>13</w:t>
      </w:r>
      <w:r w:rsidR="00930B8B">
        <w:rPr>
          <w:rFonts w:ascii="Arial" w:hAnsi="Arial" w:cs="Arial"/>
          <w:sz w:val="20"/>
          <w:szCs w:val="20"/>
        </w:rPr>
        <w:t xml:space="preserve"> </w:t>
      </w:r>
      <w:r w:rsidR="00C7724B">
        <w:rPr>
          <w:rFonts w:ascii="Arial" w:hAnsi="Arial" w:cs="Arial"/>
          <w:sz w:val="20"/>
          <w:szCs w:val="20"/>
        </w:rPr>
        <w:t>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46866F23" w14:textId="77777777" w:rsidR="009B3D69" w:rsidRPr="006C5483" w:rsidRDefault="009B3D69" w:rsidP="009B3D6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E6271B3" w14:textId="094CE4F3" w:rsidR="009B3D69" w:rsidRPr="006C5483" w:rsidRDefault="009B3D69" w:rsidP="009B3D6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w:t>
      </w:r>
      <w:r w:rsidR="00C7724B">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1B0ADA8" w14:textId="77777777" w:rsidR="003533A8" w:rsidRPr="006C5483" w:rsidRDefault="003533A8" w:rsidP="003533A8">
      <w:pPr>
        <w:jc w:val="center"/>
      </w:pPr>
      <w:r w:rsidRPr="006C5483">
        <w:rPr>
          <w:noProof/>
        </w:rPr>
        <mc:AlternateContent>
          <mc:Choice Requires="wps">
            <w:drawing>
              <wp:anchor distT="4294967294" distB="4294967294" distL="114300" distR="114300" simplePos="0" relativeHeight="251841536" behindDoc="0" locked="0" layoutInCell="1" allowOverlap="1" wp14:anchorId="1CBB4B00" wp14:editId="58390595">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E7DA7" id="Прямая соединительная линия 19" o:spid="_x0000_s1026" style="position:absolute;z-index:251841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Zy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cXdnlGhocEfd5/59v+u+dV/6Hek/dD+6r91td9d97+76j6jf959Qj8Hu/uDeEUxHLlvr&#10;C4Sc6bmLbLCNvrZXhr3zRJtZDXop0kw3W4t1hjEj+yMlGt5iR4v2leH4BlbBJGI3lWsiJFJGNml/&#10;29P+xCYQhs7xeHT2NMc1s2Msg+KYaJ0PL4VpSFRKqqSO1EIB6ysfYiNQHJ9EtzaXUql0HkqTtqSj&#10;ZxE6hrxRksdoMtxyMVOOrCFeWPrSWA+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37dnL2AQAAnAMAAA4AAAAAAAAAAAAAAAAALgIAAGRy&#10;cy9lMm9Eb2MueG1sUEsBAi0AFAAGAAgAAAAhANdz7oHcAAAACQEAAA8AAAAAAAAAAAAAAAAAUAQA&#10;AGRycy9kb3ducmV2LnhtbFBLBQYAAAAABAAEAPMAAABZBQAAAAA=&#10;" strokeweight="2pt"/>
            </w:pict>
          </mc:Fallback>
        </mc:AlternateContent>
      </w:r>
    </w:p>
    <w:p w14:paraId="3252D488" w14:textId="05BC38DB" w:rsidR="000F61C0" w:rsidRPr="00561CF4" w:rsidRDefault="000F61C0" w:rsidP="000F61C0">
      <w:pPr>
        <w:keepNext/>
        <w:jc w:val="center"/>
        <w:outlineLvl w:val="0"/>
        <w:rPr>
          <w:b/>
          <w:bCs/>
          <w:i/>
          <w:caps/>
          <w:spacing w:val="-2"/>
          <w:kern w:val="32"/>
        </w:rPr>
      </w:pPr>
      <w:r w:rsidRPr="00561CF4">
        <w:rPr>
          <w:b/>
          <w:bCs/>
          <w:i/>
          <w:caps/>
          <w:spacing w:val="-2"/>
          <w:kern w:val="32"/>
        </w:rPr>
        <w:t xml:space="preserve">1 раздел: </w:t>
      </w:r>
      <w:r w:rsidR="00E56F86" w:rsidRPr="00E56F86">
        <w:rPr>
          <w:b/>
          <w:bCs/>
          <w:i/>
          <w:caps/>
          <w:spacing w:val="-2"/>
          <w:kern w:val="32"/>
        </w:rPr>
        <w:t>О ВАЖНОСТИ ИЗМЕНЕНИЙ В КОНСТИТУЦИИ РФ</w:t>
      </w:r>
    </w:p>
    <w:p w14:paraId="2EB0386E" w14:textId="5872879C" w:rsidR="000F61C0" w:rsidRPr="002171F4" w:rsidRDefault="00C7724B" w:rsidP="000F61C0">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sidR="00E748CF">
        <w:rPr>
          <w:rFonts w:cs="Arial"/>
          <w:b/>
          <w:bCs/>
          <w:caps/>
          <w:color w:val="0D0D0D" w:themeColor="text1" w:themeTint="F2"/>
          <w:spacing w:val="-4"/>
        </w:rPr>
        <w:t xml:space="preserve"> </w:t>
      </w:r>
      <w:r w:rsidR="00E748CF" w:rsidRPr="00E748CF">
        <w:rPr>
          <w:rFonts w:cs="Arial"/>
          <w:b/>
          <w:bCs/>
          <w:caps/>
          <w:color w:val="0D0D0D" w:themeColor="text1" w:themeTint="F2"/>
          <w:spacing w:val="-4"/>
        </w:rPr>
        <w:t>Обязательная ежегодная индексация пенсий</w:t>
      </w:r>
    </w:p>
    <w:p w14:paraId="39719154" w14:textId="76FBDEE6" w:rsidR="000F61C0" w:rsidRPr="002744DE" w:rsidRDefault="000F61C0" w:rsidP="000F61C0">
      <w:pPr>
        <w:jc w:val="right"/>
        <w:rPr>
          <w:i/>
          <w:lang w:eastAsia="en-US"/>
        </w:rPr>
      </w:pPr>
      <w:r w:rsidRPr="002171F4">
        <w:rPr>
          <w:i/>
          <w:lang w:eastAsia="en-US"/>
        </w:rPr>
        <w:t xml:space="preserve">Таблица </w:t>
      </w:r>
      <w:r w:rsidR="00B177EF">
        <w:rPr>
          <w:i/>
          <w:lang w:eastAsia="en-US"/>
        </w:rPr>
        <w:t>1</w:t>
      </w:r>
    </w:p>
    <w:bookmarkStart w:id="1" w:name="_MON_1643803052"/>
    <w:bookmarkEnd w:id="1"/>
    <w:p w14:paraId="54E1144A" w14:textId="72941C3C" w:rsidR="000F61C0" w:rsidRPr="00C7724B" w:rsidRDefault="00B411F9" w:rsidP="000F61C0">
      <w:pPr>
        <w:ind w:left="181"/>
        <w:jc w:val="center"/>
        <w:rPr>
          <w:i/>
          <w:lang w:val="en-US" w:eastAsia="en-US"/>
        </w:rPr>
      </w:pPr>
      <w:r w:rsidRPr="006C5483">
        <w:object w:dxaOrig="9694" w:dyaOrig="5090" w14:anchorId="76882B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238.5pt" o:ole="" fillcolor="window">
            <v:imagedata r:id="rId11" o:title=""/>
          </v:shape>
          <o:OLEObject Type="Embed" ProgID="Excel.Sheet.12" ShapeID="_x0000_i1025" DrawAspect="Content" ObjectID="_1732003940" r:id="rId12"/>
        </w:object>
      </w:r>
    </w:p>
    <w:p w14:paraId="59D42D61" w14:textId="72EE5733" w:rsidR="000F61C0" w:rsidRDefault="000F61C0" w:rsidP="000F61C0">
      <w:pPr>
        <w:ind w:left="181"/>
        <w:jc w:val="center"/>
        <w:rPr>
          <w:i/>
          <w:lang w:eastAsia="en-US"/>
        </w:rPr>
      </w:pPr>
      <w:r w:rsidRPr="002171F4">
        <w:rPr>
          <w:i/>
          <w:lang w:eastAsia="en-US"/>
        </w:rPr>
        <w:t>(Примечание: распределение ответов респондентов по строке составляет 100%)</w:t>
      </w:r>
    </w:p>
    <w:p w14:paraId="201111F9" w14:textId="664020A1" w:rsidR="00E5430E" w:rsidRPr="00E5430E" w:rsidRDefault="00E5430E" w:rsidP="00E5430E">
      <w:pPr>
        <w:ind w:firstLine="567"/>
        <w:jc w:val="both"/>
      </w:pPr>
      <w:r w:rsidRPr="00E5430E">
        <w:t>Большинство воронежцев (</w:t>
      </w:r>
      <w:r w:rsidRPr="00E5430E">
        <w:rPr>
          <w:b/>
        </w:rPr>
        <w:t>85%</w:t>
      </w:r>
      <w:r w:rsidRPr="00E5430E">
        <w:t xml:space="preserve">) считают важным лично для </w:t>
      </w:r>
      <w:r w:rsidR="00B177EF">
        <w:t>себя</w:t>
      </w:r>
      <w:r w:rsidRPr="00E5430E">
        <w:t>, чтобы обязательная ежегодная индексация пенсий была закреплена на конституционном уровне. Ратуют за это прежде всего пенсионеры (</w:t>
      </w:r>
      <w:r w:rsidRPr="00E5430E">
        <w:rPr>
          <w:b/>
        </w:rPr>
        <w:t>94%</w:t>
      </w:r>
      <w:r w:rsidRPr="00E5430E">
        <w:t>). Реже всего настаивают на узаконенной индексации пенсии богатые респонденты (</w:t>
      </w:r>
      <w:r w:rsidRPr="00E5430E">
        <w:rPr>
          <w:b/>
        </w:rPr>
        <w:t>60%</w:t>
      </w:r>
      <w:r w:rsidRPr="00E5430E">
        <w:t xml:space="preserve">). </w:t>
      </w:r>
    </w:p>
    <w:p w14:paraId="49EB4098" w14:textId="77777777" w:rsidR="00E5430E" w:rsidRPr="00E5430E" w:rsidRDefault="00E5430E" w:rsidP="00E5430E">
      <w:pPr>
        <w:ind w:firstLine="567"/>
        <w:jc w:val="both"/>
      </w:pPr>
      <w:r w:rsidRPr="00E5430E">
        <w:t xml:space="preserve">Не признают для себя важным закреплять в Конституции РФ индексацию пенсий всего </w:t>
      </w:r>
      <w:r w:rsidRPr="00E5430E">
        <w:rPr>
          <w:b/>
        </w:rPr>
        <w:t>12%</w:t>
      </w:r>
      <w:r w:rsidRPr="00E5430E">
        <w:t xml:space="preserve"> респондентов. Причем мужчинам это в полтора раза менее важно, чем женщинам, предпринимателям менее важно, чем работникам наемного труда. Более четверти состоятельных респондентов (</w:t>
      </w:r>
      <w:r w:rsidRPr="00E5430E">
        <w:rPr>
          <w:b/>
        </w:rPr>
        <w:t>27%</w:t>
      </w:r>
      <w:r w:rsidRPr="00E5430E">
        <w:t xml:space="preserve">) готовы пренебречь этим предложением. </w:t>
      </w:r>
    </w:p>
    <w:p w14:paraId="6119D777" w14:textId="744311F7" w:rsidR="00E5430E" w:rsidRPr="00E62A2D" w:rsidRDefault="00E5430E" w:rsidP="00E5430E">
      <w:pPr>
        <w:ind w:firstLine="567"/>
        <w:jc w:val="both"/>
      </w:pPr>
      <w:r w:rsidRPr="00E5430E">
        <w:t xml:space="preserve">Сравним результаты воронежского и всероссийского опросов. Всероссийский опрос «ВЦИОМ-Спутник» проведен 19 апреля 2020 г. Методом телефонного интервью по стратифицированной двухосновной случайной выборке стационарных и мобильных номеров. В опросе приняли участие 1600 россиян в возрасте от 18 </w:t>
      </w:r>
      <w:r w:rsidRPr="00E62A2D">
        <w:t>лет [</w:t>
      </w:r>
      <w:hyperlink r:id="rId13" w:history="1">
        <w:r w:rsidRPr="00E62A2D">
          <w:rPr>
            <w:rStyle w:val="af"/>
            <w:color w:val="auto"/>
          </w:rPr>
          <w:t>http://www.wciom.ru</w:t>
        </w:r>
      </w:hyperlink>
      <w:r w:rsidRPr="00E62A2D">
        <w:t xml:space="preserve">]. </w:t>
      </w:r>
    </w:p>
    <w:p w14:paraId="376BDEAD" w14:textId="77777777" w:rsidR="00E5430E" w:rsidRPr="00E5430E" w:rsidRDefault="00E5430E" w:rsidP="00E5430E">
      <w:pPr>
        <w:jc w:val="center"/>
        <w:rPr>
          <w:b/>
          <w:i/>
        </w:rPr>
      </w:pPr>
      <w:r w:rsidRPr="00E5430E">
        <w:rPr>
          <w:b/>
          <w:i/>
        </w:rPr>
        <w:t>Скажите, пожалуйста, лично для Вас важно или не важно, чтобы следующие принципы были закреплены в Конституции России? Обязательная ежегодная индексация пенсий?</w:t>
      </w:r>
    </w:p>
    <w:p w14:paraId="404A62A6" w14:textId="0E080AD1" w:rsidR="00E5430E" w:rsidRDefault="00E5430E" w:rsidP="00E5430E">
      <w:pPr>
        <w:jc w:val="center"/>
        <w:rPr>
          <w:b/>
          <w:i/>
        </w:rPr>
      </w:pPr>
    </w:p>
    <w:p w14:paraId="6593A3CE" w14:textId="54FF2CFE" w:rsidR="00E5430E" w:rsidRPr="00E5430E" w:rsidRDefault="00E5430E" w:rsidP="00E5430E">
      <w:pPr>
        <w:jc w:val="center"/>
        <w:rPr>
          <w:b/>
          <w:i/>
        </w:rPr>
      </w:pPr>
      <w:r>
        <w:rPr>
          <w:b/>
          <w:i/>
          <w:noProof/>
        </w:rPr>
        <w:drawing>
          <wp:inline distT="0" distB="0" distL="0" distR="0" wp14:anchorId="5C6DEEF4" wp14:editId="264393C0">
            <wp:extent cx="5705475" cy="166687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C9424E8" w14:textId="71370945" w:rsidR="00E748CF" w:rsidRPr="00E5430E" w:rsidRDefault="00E5430E" w:rsidP="00E5430E">
      <w:pPr>
        <w:ind w:firstLine="567"/>
        <w:jc w:val="both"/>
      </w:pPr>
      <w:r w:rsidRPr="00E5430E">
        <w:t>Можно видеть, что прочие жители России настаивают на закреплении индексации пенсий в Основном законе страны чаще (</w:t>
      </w:r>
      <w:r w:rsidRPr="00E5430E">
        <w:rPr>
          <w:b/>
        </w:rPr>
        <w:t>92%</w:t>
      </w:r>
      <w:r w:rsidRPr="00E5430E">
        <w:t>), чем воронежцы (</w:t>
      </w:r>
      <w:r w:rsidRPr="00E5430E">
        <w:rPr>
          <w:b/>
        </w:rPr>
        <w:t>85%</w:t>
      </w:r>
      <w:r w:rsidRPr="00E5430E">
        <w:t xml:space="preserve">). Возможно, для сельских жителей, включенных в российскую выборку, это предложение представляется более привлекательным, чем городским гражданам, которые чаще надеются на свой заработок, чем на помощь государства. </w:t>
      </w:r>
      <w:r w:rsidR="00E748CF" w:rsidRPr="00E5430E">
        <w:br w:type="page"/>
      </w:r>
    </w:p>
    <w:p w14:paraId="2F426B17" w14:textId="77777777" w:rsidR="00E748CF" w:rsidRPr="006C5483" w:rsidRDefault="00E748CF" w:rsidP="00E748C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213231B" w14:textId="77777777" w:rsidR="00E748CF" w:rsidRPr="006C5483" w:rsidRDefault="00E748CF" w:rsidP="00E748CF">
      <w:pPr>
        <w:framePr w:hSpace="180" w:wrap="around" w:vAnchor="text" w:hAnchor="page" w:x="922" w:y="-250"/>
        <w:jc w:val="center"/>
      </w:pPr>
      <w:r w:rsidRPr="006C5483">
        <w:rPr>
          <w:b/>
          <w:caps/>
          <w:noProof/>
          <w:sz w:val="28"/>
          <w:szCs w:val="28"/>
        </w:rPr>
        <w:drawing>
          <wp:inline distT="0" distB="0" distL="0" distR="0" wp14:anchorId="7921680D" wp14:editId="11A1AECA">
            <wp:extent cx="466090" cy="548640"/>
            <wp:effectExtent l="0" t="0" r="0" b="3810"/>
            <wp:docPr id="26"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3367CCD"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6C5EB4F0"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8504DAF" w14:textId="77777777" w:rsidR="00E748CF" w:rsidRPr="006C5483" w:rsidRDefault="00E748CF" w:rsidP="00E748CF">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0BC0D4AC" w14:textId="77777777" w:rsidR="00E748CF" w:rsidRPr="006C5483" w:rsidRDefault="00E748CF" w:rsidP="00E748CF">
      <w:pPr>
        <w:jc w:val="center"/>
      </w:pPr>
      <w:r w:rsidRPr="006C5483">
        <w:rPr>
          <w:noProof/>
        </w:rPr>
        <mc:AlternateContent>
          <mc:Choice Requires="wps">
            <w:drawing>
              <wp:anchor distT="4294967294" distB="4294967294" distL="114300" distR="114300" simplePos="0" relativeHeight="251843584" behindDoc="0" locked="0" layoutInCell="1" allowOverlap="1" wp14:anchorId="02BB3CCD" wp14:editId="6418278A">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9BA88" id="Прямая соединительная линия 22" o:spid="_x0000_s1026" style="position:absolute;z-index:251843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d0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Y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uUndPUBAACcAwAADgAAAAAAAAAAAAAAAAAuAgAAZHJz&#10;L2Uyb0RvYy54bWxQSwECLQAUAAYACAAAACEA13PugdwAAAAJAQAADwAAAAAAAAAAAAAAAABPBAAA&#10;ZHJzL2Rvd25yZXYueG1sUEsFBgAAAAAEAAQA8wAAAFgFAAAAAA==&#10;" strokeweight="2pt"/>
            </w:pict>
          </mc:Fallback>
        </mc:AlternateContent>
      </w:r>
    </w:p>
    <w:p w14:paraId="6F03CF72" w14:textId="07A967B0" w:rsidR="00E748CF" w:rsidRPr="00BF5D76" w:rsidRDefault="00E748CF" w:rsidP="00E748CF">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E748CF">
        <w:rPr>
          <w:rFonts w:cs="Arial"/>
          <w:b/>
          <w:bCs/>
          <w:caps/>
          <w:color w:val="0D0D0D" w:themeColor="text1" w:themeTint="F2"/>
          <w:spacing w:val="-4"/>
        </w:rPr>
        <w:t>Защита исторической правды. Не допускается фальсификация истории, умаление значения подвига народа при защите Отечества</w:t>
      </w:r>
    </w:p>
    <w:p w14:paraId="003A32E4" w14:textId="03D3FA07" w:rsidR="00E748CF" w:rsidRPr="002744DE" w:rsidRDefault="00E748CF" w:rsidP="00E748CF">
      <w:pPr>
        <w:jc w:val="right"/>
        <w:rPr>
          <w:i/>
          <w:lang w:eastAsia="en-US"/>
        </w:rPr>
      </w:pPr>
      <w:r w:rsidRPr="002171F4">
        <w:rPr>
          <w:i/>
          <w:lang w:eastAsia="en-US"/>
        </w:rPr>
        <w:t xml:space="preserve">Таблица </w:t>
      </w:r>
      <w:r w:rsidR="00B177EF">
        <w:rPr>
          <w:i/>
          <w:lang w:eastAsia="en-US"/>
        </w:rPr>
        <w:t>2</w:t>
      </w:r>
    </w:p>
    <w:bookmarkStart w:id="2" w:name="_MON_1648294336"/>
    <w:bookmarkEnd w:id="2"/>
    <w:p w14:paraId="53BF0CA6" w14:textId="7C548156" w:rsidR="00E748CF" w:rsidRPr="00C7724B" w:rsidRDefault="00B411F9" w:rsidP="00E748CF">
      <w:pPr>
        <w:ind w:left="181"/>
        <w:jc w:val="center"/>
        <w:rPr>
          <w:i/>
          <w:lang w:val="en-US" w:eastAsia="en-US"/>
        </w:rPr>
      </w:pPr>
      <w:r w:rsidRPr="006C5483">
        <w:object w:dxaOrig="9694" w:dyaOrig="5032" w14:anchorId="7EE8423F">
          <v:shape id="_x0000_i1026" type="#_x0000_t75" style="width:449.25pt;height:236.25pt" o:ole="" fillcolor="window">
            <v:imagedata r:id="rId15" o:title=""/>
          </v:shape>
          <o:OLEObject Type="Embed" ProgID="Excel.Sheet.12" ShapeID="_x0000_i1026" DrawAspect="Content" ObjectID="_1732003941" r:id="rId16"/>
        </w:object>
      </w:r>
    </w:p>
    <w:p w14:paraId="63552282" w14:textId="77777777" w:rsidR="00E748CF" w:rsidRDefault="00E748CF" w:rsidP="00E748CF">
      <w:pPr>
        <w:ind w:left="181"/>
        <w:jc w:val="center"/>
        <w:rPr>
          <w:i/>
          <w:lang w:eastAsia="en-US"/>
        </w:rPr>
      </w:pPr>
      <w:r w:rsidRPr="002171F4">
        <w:rPr>
          <w:i/>
          <w:lang w:eastAsia="en-US"/>
        </w:rPr>
        <w:t>(Примечание: распределение ответов респондентов по строке составляет 100%)</w:t>
      </w:r>
    </w:p>
    <w:p w14:paraId="2E36AED8" w14:textId="56816321" w:rsidR="00B411F9" w:rsidRPr="00B411F9" w:rsidRDefault="00B411F9" w:rsidP="00B411F9">
      <w:pPr>
        <w:ind w:firstLine="567"/>
        <w:jc w:val="both"/>
      </w:pPr>
      <w:r w:rsidRPr="00B411F9">
        <w:t>Оказалось, что для большинства воронежцев (</w:t>
      </w:r>
      <w:r w:rsidRPr="00B411F9">
        <w:rPr>
          <w:b/>
        </w:rPr>
        <w:t>89%</w:t>
      </w:r>
      <w:r w:rsidRPr="00B411F9">
        <w:t>) важно защитить историческую правду и не допустить фальсификацию истории, умаления военного подвига народа. Особенно ярко выражено это желание у людей старше 60 лет (</w:t>
      </w:r>
      <w:r w:rsidRPr="00B411F9">
        <w:rPr>
          <w:b/>
        </w:rPr>
        <w:t>95%</w:t>
      </w:r>
      <w:r w:rsidRPr="00B411F9">
        <w:t xml:space="preserve">). </w:t>
      </w:r>
    </w:p>
    <w:p w14:paraId="02DE6399" w14:textId="77777777" w:rsidR="00B411F9" w:rsidRPr="00B411F9" w:rsidRDefault="00B411F9" w:rsidP="00B411F9">
      <w:pPr>
        <w:ind w:firstLine="567"/>
        <w:jc w:val="both"/>
      </w:pPr>
      <w:r w:rsidRPr="00B411F9">
        <w:t>В то же время каждый десятый опрошенный не считает защиту исторической правды столь важным делом, чтобы закреплять её в Основном законе (</w:t>
      </w:r>
      <w:r w:rsidRPr="00B411F9">
        <w:rPr>
          <w:b/>
        </w:rPr>
        <w:t>10%</w:t>
      </w:r>
      <w:r w:rsidRPr="00B411F9">
        <w:t>). «Пофигистское» настроение мужчинам свойственно в два раза чаще, чем женщинам (14/7). Среди студенческой молодежи число равнодушных возрастает почти вдвое (</w:t>
      </w:r>
      <w:r w:rsidRPr="00B411F9">
        <w:rPr>
          <w:b/>
        </w:rPr>
        <w:t>19%</w:t>
      </w:r>
      <w:r w:rsidRPr="00B411F9">
        <w:t xml:space="preserve">). </w:t>
      </w:r>
    </w:p>
    <w:p w14:paraId="289F90DE" w14:textId="1B0829E5" w:rsidR="00B411F9" w:rsidRPr="00B411F9" w:rsidRDefault="00B411F9" w:rsidP="00B411F9">
      <w:pPr>
        <w:ind w:firstLine="567"/>
        <w:jc w:val="both"/>
      </w:pPr>
      <w:r w:rsidRPr="00B411F9">
        <w:t>Что думают по этому вопросу прочие жители страны? Всероссийский опрос проведен ВЦИОМ методом телефонного интервью 19 апреля 2020 г., опрошено1600 россиян [</w:t>
      </w:r>
      <w:hyperlink r:id="rId17" w:history="1">
        <w:r w:rsidRPr="00B411F9">
          <w:rPr>
            <w:rStyle w:val="af"/>
          </w:rPr>
          <w:t>http://www.wciom.ru</w:t>
        </w:r>
      </w:hyperlink>
      <w:r w:rsidRPr="00B411F9">
        <w:t xml:space="preserve">]. </w:t>
      </w:r>
    </w:p>
    <w:p w14:paraId="1727DAB9" w14:textId="77777777" w:rsidR="00B411F9" w:rsidRPr="00B411F9" w:rsidRDefault="00B411F9" w:rsidP="00B411F9">
      <w:pPr>
        <w:ind w:firstLine="567"/>
        <w:jc w:val="center"/>
        <w:rPr>
          <w:b/>
          <w:i/>
          <w:sz w:val="12"/>
          <w:szCs w:val="12"/>
        </w:rPr>
      </w:pPr>
    </w:p>
    <w:p w14:paraId="50B527E5" w14:textId="7CBA6E56" w:rsidR="00B411F9" w:rsidRDefault="00B411F9" w:rsidP="00B411F9">
      <w:pPr>
        <w:ind w:firstLine="567"/>
        <w:jc w:val="center"/>
        <w:rPr>
          <w:b/>
          <w:i/>
        </w:rPr>
      </w:pPr>
      <w:r w:rsidRPr="00B411F9">
        <w:rPr>
          <w:b/>
          <w:i/>
        </w:rPr>
        <w:t xml:space="preserve">Скажите, пожалуйста, лично для Вас важно или не важно, чтобы следующие принципы были закреплены в Конституции России? Защита исторической правды. Не допускается </w:t>
      </w:r>
    </w:p>
    <w:p w14:paraId="0C85558B" w14:textId="32E32FFF" w:rsidR="00B411F9" w:rsidRPr="00B411F9" w:rsidRDefault="00B411F9" w:rsidP="00B411F9">
      <w:pPr>
        <w:ind w:firstLine="567"/>
        <w:jc w:val="center"/>
        <w:rPr>
          <w:b/>
          <w:i/>
        </w:rPr>
      </w:pPr>
      <w:r w:rsidRPr="00B411F9">
        <w:rPr>
          <w:b/>
          <w:i/>
        </w:rPr>
        <w:t>фальсификация истории, умаление значения подвига народа при защите Отечества.</w:t>
      </w:r>
    </w:p>
    <w:p w14:paraId="722F6526" w14:textId="6507F12F" w:rsidR="00B411F9" w:rsidRPr="00B411F9" w:rsidRDefault="00B411F9" w:rsidP="00B411F9">
      <w:pPr>
        <w:ind w:firstLine="567"/>
        <w:jc w:val="both"/>
        <w:rPr>
          <w:sz w:val="12"/>
          <w:szCs w:val="12"/>
        </w:rPr>
      </w:pPr>
    </w:p>
    <w:p w14:paraId="7CBC9460" w14:textId="5C5D8391" w:rsidR="00B411F9" w:rsidRPr="00B411F9" w:rsidRDefault="00B411F9" w:rsidP="00B411F9">
      <w:pPr>
        <w:jc w:val="center"/>
      </w:pPr>
      <w:r>
        <w:rPr>
          <w:b/>
          <w:i/>
          <w:noProof/>
        </w:rPr>
        <w:drawing>
          <wp:inline distT="0" distB="0" distL="0" distR="0" wp14:anchorId="0A8D3602" wp14:editId="27763420">
            <wp:extent cx="5705475" cy="1857375"/>
            <wp:effectExtent l="0" t="0" r="9525"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419B429" w14:textId="4C28A544" w:rsidR="00E748CF" w:rsidRPr="00B411F9" w:rsidRDefault="00B411F9" w:rsidP="00B411F9">
      <w:pPr>
        <w:ind w:firstLine="567"/>
        <w:jc w:val="both"/>
      </w:pPr>
      <w:r w:rsidRPr="00B411F9">
        <w:t xml:space="preserve">Доли защитников исторической правды в Воронеже и по стране в целом практически совпадают, и достаточно высоки, чтобы утверждать наличие трепетного отношения к своей истории со стороны населения.  </w:t>
      </w:r>
      <w:r w:rsidR="00E748CF" w:rsidRPr="00B411F9">
        <w:br w:type="page"/>
      </w:r>
    </w:p>
    <w:p w14:paraId="748EE1E7" w14:textId="77777777" w:rsidR="00E748CF" w:rsidRPr="006C5483" w:rsidRDefault="00E748CF" w:rsidP="00E748C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87D5F3E" w14:textId="77777777" w:rsidR="00E748CF" w:rsidRPr="006C5483" w:rsidRDefault="00E748CF" w:rsidP="00E748CF">
      <w:pPr>
        <w:framePr w:hSpace="180" w:wrap="around" w:vAnchor="text" w:hAnchor="page" w:x="922" w:y="-250"/>
        <w:jc w:val="center"/>
      </w:pPr>
      <w:r w:rsidRPr="006C5483">
        <w:rPr>
          <w:b/>
          <w:caps/>
          <w:noProof/>
          <w:sz w:val="28"/>
          <w:szCs w:val="28"/>
        </w:rPr>
        <w:drawing>
          <wp:inline distT="0" distB="0" distL="0" distR="0" wp14:anchorId="67B66C5C" wp14:editId="5C67E507">
            <wp:extent cx="466090" cy="548640"/>
            <wp:effectExtent l="0" t="0" r="0" b="3810"/>
            <wp:docPr id="28" name="Рисунок 2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CBB9EF8"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74CE7AF0"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04F4A4A" w14:textId="77777777" w:rsidR="00E748CF" w:rsidRPr="006C5483" w:rsidRDefault="00E748CF" w:rsidP="00E748CF">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6CE1D185" w14:textId="77777777" w:rsidR="00E748CF" w:rsidRPr="006C5483" w:rsidRDefault="00E748CF" w:rsidP="00E748CF">
      <w:pPr>
        <w:jc w:val="center"/>
      </w:pPr>
      <w:r w:rsidRPr="006C5483">
        <w:rPr>
          <w:noProof/>
        </w:rPr>
        <mc:AlternateContent>
          <mc:Choice Requires="wps">
            <w:drawing>
              <wp:anchor distT="4294967294" distB="4294967294" distL="114300" distR="114300" simplePos="0" relativeHeight="251845632" behindDoc="0" locked="0" layoutInCell="1" allowOverlap="1" wp14:anchorId="18CA350E" wp14:editId="20622910">
                <wp:simplePos x="0" y="0"/>
                <wp:positionH relativeFrom="column">
                  <wp:posOffset>129540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1A9D3" id="Прямая соединительная линия 27" o:spid="_x0000_s1026" style="position:absolute;z-index:251845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Lm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PxEub2AQAAnAMAAA4AAAAAAAAAAAAAAAAALgIAAGRy&#10;cy9lMm9Eb2MueG1sUEsBAi0AFAAGAAgAAAAhANdz7oHcAAAACQEAAA8AAAAAAAAAAAAAAAAAUAQA&#10;AGRycy9kb3ducmV2LnhtbFBLBQYAAAAABAAEAPMAAABZBQAAAAA=&#10;" strokeweight="2pt"/>
            </w:pict>
          </mc:Fallback>
        </mc:AlternateContent>
      </w:r>
    </w:p>
    <w:p w14:paraId="2E2FD6F3" w14:textId="1299E6E1" w:rsidR="00E748CF" w:rsidRPr="00E748CF" w:rsidRDefault="00E748CF" w:rsidP="00E748CF">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E748CF">
        <w:rPr>
          <w:rFonts w:cs="Arial"/>
          <w:b/>
          <w:bCs/>
          <w:caps/>
          <w:color w:val="0D0D0D" w:themeColor="text1" w:themeTint="F2"/>
          <w:spacing w:val="-4"/>
        </w:rPr>
        <w:t>Обеспечение защиты и безопасности цифровой информации и персональных данных</w:t>
      </w:r>
    </w:p>
    <w:p w14:paraId="7C55F706" w14:textId="0211AA09" w:rsidR="00E748CF" w:rsidRPr="00BF5D76" w:rsidRDefault="00E748CF" w:rsidP="00E748CF">
      <w:pPr>
        <w:jc w:val="right"/>
        <w:rPr>
          <w:i/>
          <w:lang w:eastAsia="en-US"/>
        </w:rPr>
      </w:pPr>
      <w:r w:rsidRPr="002171F4">
        <w:rPr>
          <w:i/>
          <w:lang w:eastAsia="en-US"/>
        </w:rPr>
        <w:t xml:space="preserve">Таблица </w:t>
      </w:r>
      <w:r w:rsidR="00B177EF">
        <w:rPr>
          <w:i/>
          <w:lang w:eastAsia="en-US"/>
        </w:rPr>
        <w:t>3</w:t>
      </w:r>
    </w:p>
    <w:bookmarkStart w:id="3" w:name="_MON_1648294411"/>
    <w:bookmarkEnd w:id="3"/>
    <w:p w14:paraId="08F29DB7" w14:textId="0A60F0B2" w:rsidR="00E748CF" w:rsidRPr="00C7724B" w:rsidRDefault="0015088D" w:rsidP="00E748CF">
      <w:pPr>
        <w:ind w:left="181"/>
        <w:jc w:val="center"/>
        <w:rPr>
          <w:i/>
          <w:lang w:val="en-US" w:eastAsia="en-US"/>
        </w:rPr>
      </w:pPr>
      <w:r w:rsidRPr="006C5483">
        <w:object w:dxaOrig="9694" w:dyaOrig="5308" w14:anchorId="0B37BE5E">
          <v:shape id="_x0000_i1027" type="#_x0000_t75" style="width:449.25pt;height:249pt" o:ole="" fillcolor="window">
            <v:imagedata r:id="rId19" o:title=""/>
          </v:shape>
          <o:OLEObject Type="Embed" ProgID="Excel.Sheet.12" ShapeID="_x0000_i1027" DrawAspect="Content" ObjectID="_1732003942" r:id="rId20"/>
        </w:object>
      </w:r>
    </w:p>
    <w:p w14:paraId="5E9924C2" w14:textId="77777777" w:rsidR="00E748CF" w:rsidRDefault="00E748CF" w:rsidP="00E748CF">
      <w:pPr>
        <w:ind w:left="181"/>
        <w:jc w:val="center"/>
        <w:rPr>
          <w:i/>
          <w:lang w:eastAsia="en-US"/>
        </w:rPr>
      </w:pPr>
      <w:r w:rsidRPr="002171F4">
        <w:rPr>
          <w:i/>
          <w:lang w:eastAsia="en-US"/>
        </w:rPr>
        <w:t>(Примечание: распределение ответов респондентов по строке составляет 100%)</w:t>
      </w:r>
    </w:p>
    <w:p w14:paraId="7C7B24EE" w14:textId="05AE0C53" w:rsidR="00F72145" w:rsidRPr="00F72145" w:rsidRDefault="00907BC9" w:rsidP="00F72145">
      <w:pPr>
        <w:ind w:firstLine="567"/>
        <w:jc w:val="both"/>
      </w:pPr>
      <w:r>
        <w:t>Проблема защиты и обеспечения</w:t>
      </w:r>
      <w:r w:rsidR="00F72145" w:rsidRPr="00F72145">
        <w:t xml:space="preserve"> безопасности персональных данных тревожит </w:t>
      </w:r>
      <w:r w:rsidR="00F72145" w:rsidRPr="00F72145">
        <w:rPr>
          <w:b/>
        </w:rPr>
        <w:t>84%</w:t>
      </w:r>
      <w:r w:rsidR="00F72145" w:rsidRPr="00F72145">
        <w:t xml:space="preserve"> воронежцев, поэтому они желают закрепить соответствующий принцип в Конституции России. Женщины </w:t>
      </w:r>
      <w:r w:rsidR="00E62A2D">
        <w:t xml:space="preserve">в два раза чаще </w:t>
      </w:r>
      <w:r w:rsidR="00F72145" w:rsidRPr="00F72145">
        <w:t>мужчин настаивают на этом.</w:t>
      </w:r>
    </w:p>
    <w:p w14:paraId="1B44B36D" w14:textId="77777777" w:rsidR="00F72145" w:rsidRPr="00F72145" w:rsidRDefault="00F72145" w:rsidP="00F72145">
      <w:pPr>
        <w:ind w:firstLine="567"/>
        <w:jc w:val="both"/>
      </w:pPr>
      <w:r w:rsidRPr="00F72145">
        <w:t xml:space="preserve">Вместе с тем </w:t>
      </w:r>
      <w:r w:rsidRPr="00F72145">
        <w:rPr>
          <w:b/>
        </w:rPr>
        <w:t>14%</w:t>
      </w:r>
      <w:r w:rsidRPr="00F72145">
        <w:t xml:space="preserve"> горожан не считают для себя важным обеспечить цифровую безопасность. Особенно далеки от озабоченности этой проблемой бедствующие слои населения (</w:t>
      </w:r>
      <w:r w:rsidRPr="00F72145">
        <w:rPr>
          <w:b/>
        </w:rPr>
        <w:t>32%</w:t>
      </w:r>
      <w:r w:rsidRPr="00F72145">
        <w:t xml:space="preserve">).  </w:t>
      </w:r>
    </w:p>
    <w:p w14:paraId="35A424E8" w14:textId="2A2D9FE8" w:rsidR="00F72145" w:rsidRPr="00E62A2D" w:rsidRDefault="00F72145" w:rsidP="00F72145">
      <w:pPr>
        <w:ind w:firstLine="567"/>
        <w:jc w:val="both"/>
      </w:pPr>
      <w:r w:rsidRPr="00F72145">
        <w:t xml:space="preserve">Как относятся к проблеме цифровой безопасности остальные россияне? Всероссийский опрос проведен ВЦИОМ методом телефонного интервью 19 апреля 2020 г., опрошено1600 жителей нашей страны </w:t>
      </w:r>
      <w:r w:rsidRPr="00E62A2D">
        <w:t>[</w:t>
      </w:r>
      <w:hyperlink r:id="rId21" w:history="1">
        <w:r w:rsidRPr="00E62A2D">
          <w:rPr>
            <w:rStyle w:val="af"/>
            <w:color w:val="auto"/>
          </w:rPr>
          <w:t>http://www.wciom.ru</w:t>
        </w:r>
      </w:hyperlink>
      <w:r w:rsidRPr="00E62A2D">
        <w:t xml:space="preserve">]. </w:t>
      </w:r>
    </w:p>
    <w:p w14:paraId="38591B0C" w14:textId="77777777" w:rsidR="00F72145" w:rsidRDefault="00F72145" w:rsidP="00F72145">
      <w:pPr>
        <w:ind w:firstLine="567"/>
        <w:jc w:val="center"/>
        <w:rPr>
          <w:b/>
          <w:i/>
        </w:rPr>
      </w:pPr>
    </w:p>
    <w:p w14:paraId="2BF6994A" w14:textId="2E6373AA" w:rsidR="00F72145" w:rsidRDefault="00F72145" w:rsidP="00F72145">
      <w:pPr>
        <w:ind w:firstLine="567"/>
        <w:jc w:val="center"/>
        <w:rPr>
          <w:b/>
          <w:i/>
        </w:rPr>
      </w:pPr>
      <w:r w:rsidRPr="00F72145">
        <w:rPr>
          <w:b/>
          <w:i/>
        </w:rPr>
        <w:t xml:space="preserve">Скажите, пожалуйста, лично для Вас важно или не важно, чтобы следующие принципы были закреплены в Конституции России? Обеспечение защиты и безопасности цифровой </w:t>
      </w:r>
    </w:p>
    <w:p w14:paraId="7528969E" w14:textId="656D44D5" w:rsidR="00F72145" w:rsidRPr="00F72145" w:rsidRDefault="00F72145" w:rsidP="00F72145">
      <w:pPr>
        <w:ind w:firstLine="567"/>
        <w:jc w:val="center"/>
        <w:rPr>
          <w:b/>
          <w:i/>
        </w:rPr>
      </w:pPr>
      <w:r w:rsidRPr="00F72145">
        <w:rPr>
          <w:b/>
          <w:i/>
        </w:rPr>
        <w:t>информации и персональных данных?</w:t>
      </w:r>
    </w:p>
    <w:p w14:paraId="31273066" w14:textId="473ADF59" w:rsidR="00F72145" w:rsidRDefault="00F72145" w:rsidP="00F72145">
      <w:pPr>
        <w:ind w:firstLine="567"/>
        <w:jc w:val="both"/>
      </w:pPr>
    </w:p>
    <w:p w14:paraId="389729CE" w14:textId="0752D17C" w:rsidR="00F72145" w:rsidRPr="00F72145" w:rsidRDefault="00F72145" w:rsidP="0015088D">
      <w:pPr>
        <w:jc w:val="center"/>
      </w:pPr>
      <w:r>
        <w:rPr>
          <w:b/>
          <w:i/>
          <w:noProof/>
        </w:rPr>
        <w:drawing>
          <wp:inline distT="0" distB="0" distL="0" distR="0" wp14:anchorId="0F3B494F" wp14:editId="3A415420">
            <wp:extent cx="5705475" cy="2057400"/>
            <wp:effectExtent l="0" t="0" r="952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42417EB" w14:textId="6AE26A2D" w:rsidR="00E748CF" w:rsidRPr="00F72145" w:rsidRDefault="00F72145" w:rsidP="00F72145">
      <w:pPr>
        <w:ind w:firstLine="567"/>
        <w:jc w:val="both"/>
      </w:pPr>
      <w:r w:rsidRPr="00F72145">
        <w:t>Цифровая безопасность примерно столь же важна для россиян в целом (</w:t>
      </w:r>
      <w:r w:rsidRPr="00F72145">
        <w:rPr>
          <w:b/>
        </w:rPr>
        <w:t>86%</w:t>
      </w:r>
      <w:r w:rsidRPr="00F72145">
        <w:t>), сколь и для наших земляков (</w:t>
      </w:r>
      <w:r w:rsidRPr="00F72145">
        <w:rPr>
          <w:b/>
        </w:rPr>
        <w:t>84%</w:t>
      </w:r>
      <w:r w:rsidRPr="00F72145">
        <w:t xml:space="preserve">). </w:t>
      </w:r>
      <w:r w:rsidR="00E748CF" w:rsidRPr="00F72145">
        <w:br w:type="page"/>
      </w:r>
    </w:p>
    <w:p w14:paraId="5AE9765F" w14:textId="77777777" w:rsidR="00E748CF" w:rsidRPr="006C5483" w:rsidRDefault="00E748CF" w:rsidP="00E748C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96F0A61" w14:textId="77777777" w:rsidR="00E748CF" w:rsidRPr="006C5483" w:rsidRDefault="00E748CF" w:rsidP="00E748CF">
      <w:pPr>
        <w:framePr w:hSpace="180" w:wrap="around" w:vAnchor="text" w:hAnchor="page" w:x="922" w:y="-250"/>
        <w:jc w:val="center"/>
      </w:pPr>
      <w:r w:rsidRPr="006C5483">
        <w:rPr>
          <w:b/>
          <w:caps/>
          <w:noProof/>
          <w:sz w:val="28"/>
          <w:szCs w:val="28"/>
        </w:rPr>
        <w:drawing>
          <wp:inline distT="0" distB="0" distL="0" distR="0" wp14:anchorId="40F1A1DA" wp14:editId="10DB1212">
            <wp:extent cx="466090" cy="548640"/>
            <wp:effectExtent l="0" t="0" r="0" b="3810"/>
            <wp:docPr id="30" name="Рисунок 3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3EE0C58"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1E5C7565"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C106CF8" w14:textId="77777777" w:rsidR="00E748CF" w:rsidRPr="006C5483" w:rsidRDefault="00E748CF" w:rsidP="00E748CF">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7D3158A8" w14:textId="77777777" w:rsidR="00E748CF" w:rsidRPr="006C5483" w:rsidRDefault="00E748CF" w:rsidP="00E748CF">
      <w:pPr>
        <w:jc w:val="center"/>
      </w:pPr>
      <w:r w:rsidRPr="006C5483">
        <w:rPr>
          <w:noProof/>
        </w:rPr>
        <mc:AlternateContent>
          <mc:Choice Requires="wps">
            <w:drawing>
              <wp:anchor distT="4294967294" distB="4294967294" distL="114300" distR="114300" simplePos="0" relativeHeight="251847680" behindDoc="0" locked="0" layoutInCell="1" allowOverlap="1" wp14:anchorId="3F510944" wp14:editId="22DD4F8B">
                <wp:simplePos x="0" y="0"/>
                <wp:positionH relativeFrom="column">
                  <wp:posOffset>129540</wp:posOffset>
                </wp:positionH>
                <wp:positionV relativeFrom="paragraph">
                  <wp:posOffset>86360</wp:posOffset>
                </wp:positionV>
                <wp:extent cx="66294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17112" id="Прямая соединительная линия 29" o:spid="_x0000_s1026" style="position:absolute;z-index:251847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bcS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zo6o0RDgzvqPvfv+133rfvS70j/ofvRfe1uu7vue3fXf0T9vv+Eegx29wf3jmA6ctla&#10;XyDkTM9dZINt9LW9MuydJ9rMatBLkWa62VqsM4wZ2R8p0fAWO1q0rwzHN7AKJhG7qVwTIZEyskn7&#10;2572JzaBMHSOx6OzpzmumR1jGRTHROt8eClMQ6JSUiV1pBYKWF/5EBuB4vgkurW5lEql81CatMjP&#10;swgdQ94oyWM0GW65mClH1hAvLH1prAfPnFlpntBqAfzFQQ8g1V7H6kof2IgE7KlcGL6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uZtxL2AQAAnAMAAA4AAAAAAAAAAAAAAAAALgIAAGRy&#10;cy9lMm9Eb2MueG1sUEsBAi0AFAAGAAgAAAAhANdz7oHcAAAACQEAAA8AAAAAAAAAAAAAAAAAUAQA&#10;AGRycy9kb3ducmV2LnhtbFBLBQYAAAAABAAEAPMAAABZBQAAAAA=&#10;" strokeweight="2pt"/>
            </w:pict>
          </mc:Fallback>
        </mc:AlternateContent>
      </w:r>
    </w:p>
    <w:p w14:paraId="69231AD1" w14:textId="3EB36DB0" w:rsidR="00E748CF" w:rsidRPr="00E748CF" w:rsidRDefault="00E748CF" w:rsidP="00E748CF">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E748CF">
        <w:rPr>
          <w:rFonts w:cs="Arial"/>
          <w:b/>
          <w:bCs/>
          <w:caps/>
          <w:color w:val="0D0D0D" w:themeColor="text1" w:themeTint="F2"/>
          <w:spacing w:val="-4"/>
        </w:rPr>
        <w:t>Защита животных, формирование ответственного отношения к животным</w:t>
      </w:r>
    </w:p>
    <w:p w14:paraId="02C8B273" w14:textId="027B28F3" w:rsidR="00E748CF" w:rsidRPr="00E748CF" w:rsidRDefault="00E748CF" w:rsidP="00E748CF">
      <w:pPr>
        <w:jc w:val="right"/>
        <w:rPr>
          <w:i/>
          <w:lang w:val="en-US" w:eastAsia="en-US"/>
        </w:rPr>
      </w:pPr>
      <w:r w:rsidRPr="002171F4">
        <w:rPr>
          <w:i/>
          <w:lang w:eastAsia="en-US"/>
        </w:rPr>
        <w:t xml:space="preserve">Таблица </w:t>
      </w:r>
      <w:r>
        <w:rPr>
          <w:i/>
          <w:lang w:val="en-US" w:eastAsia="en-US"/>
        </w:rPr>
        <w:t>4</w:t>
      </w:r>
    </w:p>
    <w:bookmarkStart w:id="4" w:name="_MON_1648294581"/>
    <w:bookmarkEnd w:id="4"/>
    <w:p w14:paraId="6872962E" w14:textId="14715BE6" w:rsidR="00E748CF" w:rsidRPr="00C7724B" w:rsidRDefault="001646F6" w:rsidP="00E748CF">
      <w:pPr>
        <w:ind w:left="181"/>
        <w:jc w:val="center"/>
        <w:rPr>
          <w:i/>
          <w:lang w:val="en-US" w:eastAsia="en-US"/>
        </w:rPr>
      </w:pPr>
      <w:r w:rsidRPr="006C5483">
        <w:object w:dxaOrig="9694" w:dyaOrig="6092" w14:anchorId="74A78D6D">
          <v:shape id="_x0000_i1028" type="#_x0000_t75" style="width:449.25pt;height:285.75pt" o:ole="" fillcolor="window">
            <v:imagedata r:id="rId23" o:title=""/>
          </v:shape>
          <o:OLEObject Type="Embed" ProgID="Excel.Sheet.12" ShapeID="_x0000_i1028" DrawAspect="Content" ObjectID="_1732003943" r:id="rId24"/>
        </w:object>
      </w:r>
    </w:p>
    <w:p w14:paraId="0EF84998" w14:textId="77777777" w:rsidR="00E748CF" w:rsidRDefault="00E748CF" w:rsidP="00E748CF">
      <w:pPr>
        <w:ind w:left="181"/>
        <w:jc w:val="center"/>
        <w:rPr>
          <w:i/>
          <w:lang w:eastAsia="en-US"/>
        </w:rPr>
      </w:pPr>
      <w:r w:rsidRPr="002171F4">
        <w:rPr>
          <w:i/>
          <w:lang w:eastAsia="en-US"/>
        </w:rPr>
        <w:t>(Примечание: распределение ответов респондентов по строке составляет 100%)</w:t>
      </w:r>
    </w:p>
    <w:p w14:paraId="67378B27" w14:textId="77777777" w:rsidR="001646F6" w:rsidRPr="001646F6" w:rsidRDefault="001646F6" w:rsidP="001646F6">
      <w:pPr>
        <w:ind w:firstLine="567"/>
        <w:jc w:val="both"/>
      </w:pPr>
      <w:r w:rsidRPr="001646F6">
        <w:t xml:space="preserve">Животных воронежцы любят настолько, что </w:t>
      </w:r>
      <w:r w:rsidRPr="001646F6">
        <w:rPr>
          <w:b/>
        </w:rPr>
        <w:t>82%</w:t>
      </w:r>
      <w:r w:rsidRPr="001646F6">
        <w:t xml:space="preserve"> из них хотели бы закрепить в Конституции РФ принципы ответственного отношения к братьям нашим меньшим. При этом женщины (</w:t>
      </w:r>
      <w:r w:rsidRPr="001646F6">
        <w:rPr>
          <w:b/>
        </w:rPr>
        <w:t>90%</w:t>
      </w:r>
      <w:r w:rsidRPr="001646F6">
        <w:t>) настаивают на таких решительных мерах чаще мужчин (</w:t>
      </w:r>
      <w:r w:rsidRPr="001646F6">
        <w:rPr>
          <w:b/>
        </w:rPr>
        <w:t>71%</w:t>
      </w:r>
      <w:r w:rsidRPr="001646F6">
        <w:t xml:space="preserve">). </w:t>
      </w:r>
    </w:p>
    <w:p w14:paraId="58E254BF" w14:textId="77777777" w:rsidR="001646F6" w:rsidRPr="001646F6" w:rsidRDefault="001646F6" w:rsidP="001646F6">
      <w:pPr>
        <w:ind w:firstLine="567"/>
        <w:jc w:val="both"/>
      </w:pPr>
      <w:r w:rsidRPr="001646F6">
        <w:t xml:space="preserve">Впрочем, </w:t>
      </w:r>
      <w:r w:rsidRPr="001646F6">
        <w:rPr>
          <w:b/>
        </w:rPr>
        <w:t>17%</w:t>
      </w:r>
      <w:r w:rsidRPr="001646F6">
        <w:t xml:space="preserve"> горожан вовсе не считают подобные меры важными. Среди людей с бедственным материальным положением уровень пренебрежения возрастает до </w:t>
      </w:r>
      <w:r w:rsidRPr="001646F6">
        <w:rPr>
          <w:b/>
        </w:rPr>
        <w:t>27%</w:t>
      </w:r>
      <w:r w:rsidRPr="001646F6">
        <w:t xml:space="preserve">. </w:t>
      </w:r>
    </w:p>
    <w:p w14:paraId="7DDA0DB5" w14:textId="77777777" w:rsidR="001646F6" w:rsidRPr="00E62A2D" w:rsidRDefault="001646F6" w:rsidP="001646F6">
      <w:pPr>
        <w:ind w:firstLine="567"/>
        <w:jc w:val="both"/>
      </w:pPr>
      <w:r w:rsidRPr="001646F6">
        <w:t xml:space="preserve">Насколько озабочены остальные россияне этой проблематикой? Всероссийский опрос проведен ВЦИОМ 19 апреля 2020 г., опрошено1600 жителей нашей </w:t>
      </w:r>
      <w:r w:rsidRPr="00E62A2D">
        <w:t>страны [</w:t>
      </w:r>
      <w:hyperlink r:id="rId25" w:history="1">
        <w:r w:rsidRPr="00E62A2D">
          <w:rPr>
            <w:rStyle w:val="af"/>
            <w:color w:val="auto"/>
          </w:rPr>
          <w:t>http://www.wciom.ru</w:t>
        </w:r>
      </w:hyperlink>
      <w:r w:rsidRPr="00E62A2D">
        <w:t xml:space="preserve">]. </w:t>
      </w:r>
    </w:p>
    <w:p w14:paraId="61190CFF" w14:textId="77777777" w:rsidR="001646F6" w:rsidRPr="001646F6" w:rsidRDefault="001646F6" w:rsidP="001646F6">
      <w:pPr>
        <w:ind w:firstLine="567"/>
        <w:jc w:val="center"/>
        <w:rPr>
          <w:b/>
          <w:i/>
          <w:sz w:val="12"/>
          <w:szCs w:val="12"/>
        </w:rPr>
      </w:pPr>
    </w:p>
    <w:p w14:paraId="314CCF4B" w14:textId="03E0C603" w:rsidR="001646F6" w:rsidRPr="001646F6" w:rsidRDefault="001646F6" w:rsidP="001646F6">
      <w:pPr>
        <w:ind w:firstLine="567"/>
        <w:jc w:val="center"/>
        <w:rPr>
          <w:b/>
          <w:i/>
        </w:rPr>
      </w:pPr>
      <w:r w:rsidRPr="001646F6">
        <w:rPr>
          <w:b/>
          <w:i/>
        </w:rPr>
        <w:t>Скажите, пожалуйста, лично для Вас важно или не важно, чтобы следующие принципы были закреплены в Конституции России? Защита животных, формирование ответственного отношения к животным?</w:t>
      </w:r>
    </w:p>
    <w:p w14:paraId="6AB93182" w14:textId="092F34C1" w:rsidR="001646F6" w:rsidRPr="001646F6" w:rsidRDefault="001646F6" w:rsidP="001646F6">
      <w:pPr>
        <w:ind w:firstLine="567"/>
        <w:jc w:val="both"/>
        <w:rPr>
          <w:sz w:val="12"/>
          <w:szCs w:val="12"/>
        </w:rPr>
      </w:pPr>
    </w:p>
    <w:p w14:paraId="730776EC" w14:textId="006A3F63" w:rsidR="001646F6" w:rsidRPr="001646F6" w:rsidRDefault="001646F6" w:rsidP="001646F6">
      <w:pPr>
        <w:jc w:val="center"/>
      </w:pPr>
      <w:r>
        <w:rPr>
          <w:b/>
          <w:i/>
          <w:noProof/>
        </w:rPr>
        <w:drawing>
          <wp:inline distT="0" distB="0" distL="0" distR="0" wp14:anchorId="070E71FD" wp14:editId="1D29FC4C">
            <wp:extent cx="5705475" cy="1933575"/>
            <wp:effectExtent l="0" t="0" r="9525"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62BFF65" w14:textId="35F5984D" w:rsidR="00E748CF" w:rsidRPr="001646F6" w:rsidRDefault="001646F6" w:rsidP="001646F6">
      <w:pPr>
        <w:ind w:firstLine="567"/>
        <w:jc w:val="both"/>
      </w:pPr>
      <w:r w:rsidRPr="001646F6">
        <w:t>Защищать животных на уровне Основного закона готовы не только воронежцы (</w:t>
      </w:r>
      <w:r w:rsidRPr="001646F6">
        <w:rPr>
          <w:b/>
        </w:rPr>
        <w:t>82%</w:t>
      </w:r>
      <w:r w:rsidRPr="001646F6">
        <w:t>), но и россияне в целом (</w:t>
      </w:r>
      <w:r w:rsidRPr="001646F6">
        <w:rPr>
          <w:b/>
        </w:rPr>
        <w:t>85%</w:t>
      </w:r>
      <w:r w:rsidRPr="001646F6">
        <w:t>).</w:t>
      </w:r>
      <w:r w:rsidR="00E748CF" w:rsidRPr="001646F6">
        <w:br w:type="page"/>
      </w:r>
    </w:p>
    <w:p w14:paraId="0208D70B" w14:textId="77777777" w:rsidR="00E748CF" w:rsidRPr="006C5483" w:rsidRDefault="00E748CF" w:rsidP="00E748C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82E682F" w14:textId="77777777" w:rsidR="00E748CF" w:rsidRPr="006C5483" w:rsidRDefault="00E748CF" w:rsidP="00E748CF">
      <w:pPr>
        <w:framePr w:hSpace="180" w:wrap="around" w:vAnchor="text" w:hAnchor="page" w:x="922" w:y="-250"/>
        <w:jc w:val="center"/>
      </w:pPr>
      <w:r w:rsidRPr="006C5483">
        <w:rPr>
          <w:b/>
          <w:caps/>
          <w:noProof/>
          <w:sz w:val="28"/>
          <w:szCs w:val="28"/>
        </w:rPr>
        <w:drawing>
          <wp:inline distT="0" distB="0" distL="0" distR="0" wp14:anchorId="42670034" wp14:editId="047FB212">
            <wp:extent cx="466090" cy="548640"/>
            <wp:effectExtent l="0" t="0" r="0" b="3810"/>
            <wp:docPr id="682" name="Рисунок 68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75FACD8"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4C7695D0" w14:textId="77777777" w:rsidR="00E748CF" w:rsidRPr="006C5483" w:rsidRDefault="00E748CF" w:rsidP="00E748C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C5E2101" w14:textId="77777777" w:rsidR="00E748CF" w:rsidRPr="006C5483" w:rsidRDefault="00E748CF" w:rsidP="00E748CF">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42251867" w14:textId="77777777" w:rsidR="00E748CF" w:rsidRPr="006C5483" w:rsidRDefault="00E748CF" w:rsidP="00E748CF">
      <w:pPr>
        <w:jc w:val="center"/>
      </w:pPr>
      <w:r w:rsidRPr="006C5483">
        <w:rPr>
          <w:noProof/>
        </w:rPr>
        <mc:AlternateContent>
          <mc:Choice Requires="wps">
            <w:drawing>
              <wp:anchor distT="4294967294" distB="4294967294" distL="114300" distR="114300" simplePos="0" relativeHeight="251849728" behindDoc="0" locked="0" layoutInCell="1" allowOverlap="1" wp14:anchorId="31DF1496" wp14:editId="5625933C">
                <wp:simplePos x="0" y="0"/>
                <wp:positionH relativeFrom="column">
                  <wp:posOffset>129540</wp:posOffset>
                </wp:positionH>
                <wp:positionV relativeFrom="paragraph">
                  <wp:posOffset>86360</wp:posOffset>
                </wp:positionV>
                <wp:extent cx="6629400" cy="0"/>
                <wp:effectExtent l="0" t="0" r="19050" b="19050"/>
                <wp:wrapNone/>
                <wp:docPr id="680" name="Прямая соединительная линия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FC2D7" id="Прямая соединительная линия 680" o:spid="_x0000_s1026" style="position:absolute;z-index:251849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QCHyJ9wEAAJ4DAAAOAAAAAAAAAAAAAAAAAC4CAABk&#10;cnMvZTJvRG9jLnhtbFBLAQItABQABgAIAAAAIQDXc+6B3AAAAAkBAAAPAAAAAAAAAAAAAAAAAFEE&#10;AABkcnMvZG93bnJldi54bWxQSwUGAAAAAAQABADzAAAAWgUAAAAA&#10;" strokeweight="2pt"/>
            </w:pict>
          </mc:Fallback>
        </mc:AlternateContent>
      </w:r>
    </w:p>
    <w:p w14:paraId="2425F6C5" w14:textId="5A004726" w:rsidR="00E748CF" w:rsidRPr="00E748CF" w:rsidRDefault="00E748CF" w:rsidP="00E748CF">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E748CF">
        <w:rPr>
          <w:rFonts w:cs="Arial"/>
          <w:b/>
          <w:bCs/>
          <w:caps/>
          <w:color w:val="0D0D0D" w:themeColor="text1" w:themeTint="F2"/>
          <w:spacing w:val="-4"/>
        </w:rPr>
        <w:t>Ограничение для государственных и муниципальных служащих хранить наличные денежные средства, ценности за пределами РФ. Запрет чиновникам на двойное гражданство и вид на жительство другой страны</w:t>
      </w:r>
    </w:p>
    <w:p w14:paraId="5F78A4C1" w14:textId="7C02C05F" w:rsidR="00E748CF" w:rsidRPr="00E748CF" w:rsidRDefault="00E748CF" w:rsidP="00E748CF">
      <w:pPr>
        <w:jc w:val="right"/>
        <w:rPr>
          <w:i/>
          <w:lang w:eastAsia="en-US"/>
        </w:rPr>
      </w:pPr>
      <w:r w:rsidRPr="002171F4">
        <w:rPr>
          <w:i/>
          <w:lang w:eastAsia="en-US"/>
        </w:rPr>
        <w:t xml:space="preserve">Таблица </w:t>
      </w:r>
      <w:r w:rsidRPr="00E748CF">
        <w:rPr>
          <w:i/>
          <w:lang w:eastAsia="en-US"/>
        </w:rPr>
        <w:t>5</w:t>
      </w:r>
    </w:p>
    <w:bookmarkStart w:id="5" w:name="_MON_1648294673"/>
    <w:bookmarkEnd w:id="5"/>
    <w:p w14:paraId="32555B01" w14:textId="68D9FF16" w:rsidR="00E748CF" w:rsidRPr="00C7724B" w:rsidRDefault="00AE6B8B" w:rsidP="00E748CF">
      <w:pPr>
        <w:ind w:left="181"/>
        <w:jc w:val="center"/>
        <w:rPr>
          <w:i/>
          <w:lang w:val="en-US" w:eastAsia="en-US"/>
        </w:rPr>
      </w:pPr>
      <w:r w:rsidRPr="006C5483">
        <w:object w:dxaOrig="9694" w:dyaOrig="5250" w14:anchorId="7A64A487">
          <v:shape id="_x0000_i1029" type="#_x0000_t75" style="width:449.25pt;height:246pt" o:ole="" fillcolor="window">
            <v:imagedata r:id="rId27" o:title=""/>
          </v:shape>
          <o:OLEObject Type="Embed" ProgID="Excel.Sheet.12" ShapeID="_x0000_i1029" DrawAspect="Content" ObjectID="_1732003944" r:id="rId28"/>
        </w:object>
      </w:r>
    </w:p>
    <w:p w14:paraId="0F90F581" w14:textId="77777777" w:rsidR="00E748CF" w:rsidRDefault="00E748CF" w:rsidP="00E748CF">
      <w:pPr>
        <w:ind w:left="181"/>
        <w:jc w:val="center"/>
        <w:rPr>
          <w:i/>
          <w:lang w:eastAsia="en-US"/>
        </w:rPr>
      </w:pPr>
      <w:r w:rsidRPr="002171F4">
        <w:rPr>
          <w:i/>
          <w:lang w:eastAsia="en-US"/>
        </w:rPr>
        <w:t>(Примечание: распределение ответов респондентов по строке составляет 100%)</w:t>
      </w:r>
    </w:p>
    <w:p w14:paraId="55C0D0C9" w14:textId="6CABBDD8" w:rsidR="00AE6B8B" w:rsidRPr="00AE6B8B" w:rsidRDefault="00AE6B8B" w:rsidP="00AE6B8B">
      <w:pPr>
        <w:ind w:firstLine="567"/>
        <w:jc w:val="both"/>
      </w:pPr>
      <w:r w:rsidRPr="00AE6B8B">
        <w:t>Следует заметить, что гр</w:t>
      </w:r>
      <w:r w:rsidR="00907BC9">
        <w:t>аждане весьма охотно поддерживаю</w:t>
      </w:r>
      <w:r w:rsidRPr="00AE6B8B">
        <w:t>т запреты и ограничения со стороны государства в том случае, когда они не касаются их непосредственно. Вот и чиновникам большинство воронежцев желают запретить двойное гражданство и ограничить вывоз их денег за рубеж (</w:t>
      </w:r>
      <w:r w:rsidRPr="00AE6B8B">
        <w:rPr>
          <w:b/>
        </w:rPr>
        <w:t>81%</w:t>
      </w:r>
      <w:r w:rsidRPr="00AE6B8B">
        <w:t xml:space="preserve">). Ничтоже </w:t>
      </w:r>
      <w:proofErr w:type="spellStart"/>
      <w:r w:rsidRPr="00AE6B8B">
        <w:t>сумняше</w:t>
      </w:r>
      <w:r w:rsidR="00907BC9">
        <w:t>ся</w:t>
      </w:r>
      <w:proofErr w:type="spellEnd"/>
      <w:r w:rsidRPr="00AE6B8B">
        <w:t>, на этом настаивают горожане старше 60 лет (</w:t>
      </w:r>
      <w:r w:rsidRPr="00AE6B8B">
        <w:rPr>
          <w:b/>
        </w:rPr>
        <w:t>89%</w:t>
      </w:r>
      <w:r w:rsidRPr="00AE6B8B">
        <w:t xml:space="preserve">). </w:t>
      </w:r>
    </w:p>
    <w:p w14:paraId="611684D0" w14:textId="77777777" w:rsidR="00AE6B8B" w:rsidRPr="00AE6B8B" w:rsidRDefault="00AE6B8B" w:rsidP="00AE6B8B">
      <w:pPr>
        <w:ind w:firstLine="567"/>
        <w:jc w:val="both"/>
      </w:pPr>
      <w:r w:rsidRPr="00AE6B8B">
        <w:t xml:space="preserve">В то же время </w:t>
      </w:r>
      <w:r w:rsidRPr="00AE6B8B">
        <w:rPr>
          <w:b/>
        </w:rPr>
        <w:t>17%</w:t>
      </w:r>
      <w:r w:rsidRPr="00AE6B8B">
        <w:t xml:space="preserve"> опрошенных не видят необходимости поднимать эти ограничения на конституционный уровень. Чем моложе респонденты, тем чаще они смотрят на это сквозь пальцы (с </w:t>
      </w:r>
      <w:r w:rsidRPr="00AE6B8B">
        <w:rPr>
          <w:b/>
        </w:rPr>
        <w:t>10%</w:t>
      </w:r>
      <w:r w:rsidRPr="00AE6B8B">
        <w:t xml:space="preserve"> среди пожилых до </w:t>
      </w:r>
      <w:r w:rsidRPr="00AE6B8B">
        <w:rPr>
          <w:b/>
        </w:rPr>
        <w:t>26%</w:t>
      </w:r>
      <w:r w:rsidRPr="00AE6B8B">
        <w:t xml:space="preserve"> среди самых юных). </w:t>
      </w:r>
    </w:p>
    <w:p w14:paraId="37F1F894" w14:textId="77777777" w:rsidR="00AE6B8B" w:rsidRPr="00E62A2D" w:rsidRDefault="00AE6B8B" w:rsidP="00AE6B8B">
      <w:pPr>
        <w:ind w:firstLine="567"/>
        <w:jc w:val="both"/>
      </w:pPr>
      <w:r w:rsidRPr="00AE6B8B">
        <w:t>Хотят ли прочие россияне «прищучить» чиновников? Всероссийский опрос проведен ВЦИОМ 19 апреля 2020 г., опрошено1600 жителей нашей страны [</w:t>
      </w:r>
      <w:hyperlink r:id="rId29" w:history="1">
        <w:r w:rsidRPr="00E62A2D">
          <w:rPr>
            <w:rStyle w:val="af"/>
            <w:color w:val="auto"/>
          </w:rPr>
          <w:t>http://www.wciom.ru</w:t>
        </w:r>
      </w:hyperlink>
      <w:r w:rsidRPr="00E62A2D">
        <w:t xml:space="preserve">]. </w:t>
      </w:r>
    </w:p>
    <w:p w14:paraId="624A7E4F" w14:textId="77777777" w:rsidR="00AE6B8B" w:rsidRPr="00AE6B8B" w:rsidRDefault="00AE6B8B" w:rsidP="00AE6B8B">
      <w:pPr>
        <w:ind w:firstLine="567"/>
        <w:jc w:val="center"/>
        <w:rPr>
          <w:b/>
          <w:i/>
          <w:sz w:val="12"/>
          <w:szCs w:val="12"/>
        </w:rPr>
      </w:pPr>
    </w:p>
    <w:p w14:paraId="64BB6E00" w14:textId="0577DC49" w:rsidR="00AE6B8B" w:rsidRDefault="00AE6B8B" w:rsidP="00AE6B8B">
      <w:pPr>
        <w:ind w:firstLine="567"/>
        <w:jc w:val="center"/>
        <w:rPr>
          <w:b/>
          <w:i/>
        </w:rPr>
      </w:pPr>
      <w:r w:rsidRPr="00AE6B8B">
        <w:rPr>
          <w:b/>
          <w:i/>
        </w:rPr>
        <w:t xml:space="preserve">Скажите, пожалуйста, лично для Вас важно или не важно, чтобы следующие принципы были закреплены в Конституции России? Ограничение для государственных и муниципальных служащих хранить наличные денежные средства, ценности за пределами РФ. </w:t>
      </w:r>
    </w:p>
    <w:p w14:paraId="58DA1783" w14:textId="031200F5" w:rsidR="00AE6B8B" w:rsidRPr="00AE6B8B" w:rsidRDefault="00AE6B8B" w:rsidP="00AE6B8B">
      <w:pPr>
        <w:ind w:firstLine="567"/>
        <w:jc w:val="center"/>
        <w:rPr>
          <w:b/>
          <w:i/>
        </w:rPr>
      </w:pPr>
      <w:r w:rsidRPr="00AE6B8B">
        <w:rPr>
          <w:b/>
          <w:i/>
        </w:rPr>
        <w:t>Запрет чиновникам на двойное гражданство и вид на жительство другой страны?</w:t>
      </w:r>
    </w:p>
    <w:p w14:paraId="41C4DCF3" w14:textId="7E2EDA28" w:rsidR="00AE6B8B" w:rsidRPr="00AE6B8B" w:rsidRDefault="00AE6B8B" w:rsidP="00AE6B8B">
      <w:pPr>
        <w:ind w:firstLine="567"/>
        <w:jc w:val="both"/>
        <w:rPr>
          <w:sz w:val="12"/>
          <w:szCs w:val="12"/>
        </w:rPr>
      </w:pPr>
    </w:p>
    <w:p w14:paraId="667423B2" w14:textId="108A448D" w:rsidR="00AE6B8B" w:rsidRPr="00AE6B8B" w:rsidRDefault="00AE6B8B" w:rsidP="00AE6B8B">
      <w:pPr>
        <w:jc w:val="center"/>
      </w:pPr>
      <w:r>
        <w:rPr>
          <w:b/>
          <w:i/>
          <w:noProof/>
        </w:rPr>
        <w:drawing>
          <wp:inline distT="0" distB="0" distL="0" distR="0" wp14:anchorId="23748361" wp14:editId="570A908A">
            <wp:extent cx="5705475" cy="1600200"/>
            <wp:effectExtent l="0" t="0" r="952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7271BEC" w14:textId="7DAC09EF" w:rsidR="00E748CF" w:rsidRDefault="00AE6B8B" w:rsidP="00AE6B8B">
      <w:pPr>
        <w:ind w:firstLine="567"/>
        <w:jc w:val="both"/>
        <w:rPr>
          <w:i/>
          <w:lang w:eastAsia="en-US"/>
        </w:rPr>
      </w:pPr>
      <w:r w:rsidRPr="00AE6B8B">
        <w:t>Российские граждане наравне с воронежцами единодушны в своем порыве «прижать к ногтю» чиновников (</w:t>
      </w:r>
      <w:r w:rsidRPr="00AE6B8B">
        <w:rPr>
          <w:b/>
        </w:rPr>
        <w:t>81%</w:t>
      </w:r>
      <w:r w:rsidRPr="00AE6B8B">
        <w:t xml:space="preserve">). </w:t>
      </w:r>
      <w:r w:rsidR="00E748CF" w:rsidRPr="00AE6B8B">
        <w:br w:type="page"/>
      </w:r>
    </w:p>
    <w:p w14:paraId="2406769A" w14:textId="77777777" w:rsidR="00C21937" w:rsidRPr="006C5483" w:rsidRDefault="00C21937" w:rsidP="00C2193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700BC20" w14:textId="77777777" w:rsidR="00C21937" w:rsidRPr="006C5483" w:rsidRDefault="00C21937" w:rsidP="00C21937">
      <w:pPr>
        <w:framePr w:hSpace="180" w:wrap="around" w:vAnchor="text" w:hAnchor="page" w:x="922" w:y="-250"/>
        <w:jc w:val="center"/>
      </w:pPr>
      <w:r w:rsidRPr="006C5483">
        <w:rPr>
          <w:b/>
          <w:caps/>
          <w:noProof/>
          <w:sz w:val="28"/>
          <w:szCs w:val="28"/>
        </w:rPr>
        <w:drawing>
          <wp:inline distT="0" distB="0" distL="0" distR="0" wp14:anchorId="4934116D" wp14:editId="6D8D6354">
            <wp:extent cx="466090" cy="548640"/>
            <wp:effectExtent l="0" t="0" r="0" b="3810"/>
            <wp:docPr id="684" name="Рисунок 6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23DEAB8" w14:textId="77777777" w:rsidR="00C21937" w:rsidRPr="006C5483" w:rsidRDefault="00C21937" w:rsidP="00C21937">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7C627F8A" w14:textId="77777777" w:rsidR="00C21937" w:rsidRPr="006C5483" w:rsidRDefault="00C21937" w:rsidP="00C2193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9C3C425" w14:textId="77777777" w:rsidR="00C21937" w:rsidRPr="006C5483" w:rsidRDefault="00C21937" w:rsidP="00C21937">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1648B8C1" w14:textId="77777777" w:rsidR="00C21937" w:rsidRPr="006C5483" w:rsidRDefault="00C21937" w:rsidP="00C21937">
      <w:pPr>
        <w:jc w:val="center"/>
      </w:pPr>
      <w:r w:rsidRPr="006C5483">
        <w:rPr>
          <w:noProof/>
        </w:rPr>
        <mc:AlternateContent>
          <mc:Choice Requires="wps">
            <w:drawing>
              <wp:anchor distT="4294967294" distB="4294967294" distL="114300" distR="114300" simplePos="0" relativeHeight="251851776" behindDoc="0" locked="0" layoutInCell="1" allowOverlap="1" wp14:anchorId="64287A76" wp14:editId="7FEEDEE6">
                <wp:simplePos x="0" y="0"/>
                <wp:positionH relativeFrom="column">
                  <wp:posOffset>129540</wp:posOffset>
                </wp:positionH>
                <wp:positionV relativeFrom="paragraph">
                  <wp:posOffset>86360</wp:posOffset>
                </wp:positionV>
                <wp:extent cx="6629400" cy="0"/>
                <wp:effectExtent l="0" t="0" r="19050" b="19050"/>
                <wp:wrapNone/>
                <wp:docPr id="683" name="Прямая соединительная линия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C55DE" id="Прямая соединительная линия 683" o:spid="_x0000_s1026" style="position:absolute;z-index:251851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0HvSi9wEAAJ4DAAAOAAAAAAAAAAAAAAAAAC4CAABk&#10;cnMvZTJvRG9jLnhtbFBLAQItABQABgAIAAAAIQDXc+6B3AAAAAkBAAAPAAAAAAAAAAAAAAAAAFEE&#10;AABkcnMvZG93bnJldi54bWxQSwUGAAAAAAQABADzAAAAWgUAAAAA&#10;" strokeweight="2pt"/>
            </w:pict>
          </mc:Fallback>
        </mc:AlternateContent>
      </w:r>
    </w:p>
    <w:p w14:paraId="7EE47A82" w14:textId="27B94B14" w:rsidR="00C21937" w:rsidRPr="00E748CF" w:rsidRDefault="00C21937" w:rsidP="00C21937">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C21937">
        <w:rPr>
          <w:rFonts w:cs="Arial"/>
          <w:b/>
          <w:bCs/>
          <w:caps/>
          <w:color w:val="0D0D0D" w:themeColor="text1" w:themeTint="F2"/>
          <w:spacing w:val="-4"/>
        </w:rPr>
        <w:t>Защита института брака как союза мужчины и женщины</w:t>
      </w:r>
    </w:p>
    <w:p w14:paraId="1E3CC87C" w14:textId="26001D18" w:rsidR="00C21937" w:rsidRPr="00E748CF" w:rsidRDefault="00C21937" w:rsidP="00C21937">
      <w:pPr>
        <w:jc w:val="right"/>
        <w:rPr>
          <w:i/>
          <w:lang w:eastAsia="en-US"/>
        </w:rPr>
      </w:pPr>
      <w:r w:rsidRPr="002171F4">
        <w:rPr>
          <w:i/>
          <w:lang w:eastAsia="en-US"/>
        </w:rPr>
        <w:t xml:space="preserve">Таблица </w:t>
      </w:r>
      <w:r>
        <w:rPr>
          <w:i/>
          <w:lang w:eastAsia="en-US"/>
        </w:rPr>
        <w:t>6</w:t>
      </w:r>
    </w:p>
    <w:bookmarkStart w:id="6" w:name="_MON_1648295379"/>
    <w:bookmarkEnd w:id="6"/>
    <w:p w14:paraId="1CE40F3F" w14:textId="4A1CAB61" w:rsidR="00C21937" w:rsidRPr="00C7724B" w:rsidRDefault="00AE6B8B" w:rsidP="00C21937">
      <w:pPr>
        <w:ind w:left="181"/>
        <w:jc w:val="center"/>
        <w:rPr>
          <w:i/>
          <w:lang w:val="en-US" w:eastAsia="en-US"/>
        </w:rPr>
      </w:pPr>
      <w:r w:rsidRPr="006C5483">
        <w:object w:dxaOrig="9694" w:dyaOrig="6092" w14:anchorId="57384045">
          <v:shape id="_x0000_i1030" type="#_x0000_t75" style="width:449.25pt;height:285.75pt" o:ole="" fillcolor="window">
            <v:imagedata r:id="rId31" o:title=""/>
          </v:shape>
          <o:OLEObject Type="Embed" ProgID="Excel.Sheet.12" ShapeID="_x0000_i1030" DrawAspect="Content" ObjectID="_1732003945" r:id="rId32"/>
        </w:object>
      </w:r>
    </w:p>
    <w:p w14:paraId="7429A153" w14:textId="77777777" w:rsidR="00C21937" w:rsidRDefault="00C21937" w:rsidP="00C21937">
      <w:pPr>
        <w:ind w:left="181"/>
        <w:jc w:val="center"/>
        <w:rPr>
          <w:i/>
          <w:lang w:eastAsia="en-US"/>
        </w:rPr>
      </w:pPr>
      <w:r w:rsidRPr="002171F4">
        <w:rPr>
          <w:i/>
          <w:lang w:eastAsia="en-US"/>
        </w:rPr>
        <w:t>(Примечание: распределение ответов респондентов по строке составляет 100%)</w:t>
      </w:r>
    </w:p>
    <w:p w14:paraId="2085563B" w14:textId="77777777" w:rsidR="00AE6B8B" w:rsidRPr="00AE6B8B" w:rsidRDefault="00AE6B8B" w:rsidP="00AE6B8B">
      <w:pPr>
        <w:ind w:firstLine="567"/>
        <w:jc w:val="both"/>
      </w:pPr>
      <w:r w:rsidRPr="00AE6B8B">
        <w:t xml:space="preserve">Для </w:t>
      </w:r>
      <w:r w:rsidRPr="00AE6B8B">
        <w:rPr>
          <w:b/>
        </w:rPr>
        <w:t>78%</w:t>
      </w:r>
      <w:r w:rsidRPr="00AE6B8B">
        <w:t xml:space="preserve"> воронежцев оказалось важным закрепить в Конституции РФ традиционные семейные ценности, обозначив брак как союз мужчины и женщины. С возрастом поднимается ценность такого принципа с </w:t>
      </w:r>
      <w:r w:rsidRPr="00AE6B8B">
        <w:rPr>
          <w:b/>
        </w:rPr>
        <w:t>60%</w:t>
      </w:r>
      <w:r w:rsidRPr="00AE6B8B">
        <w:t xml:space="preserve"> среди молодежи до </w:t>
      </w:r>
      <w:r w:rsidRPr="00AE6B8B">
        <w:rPr>
          <w:b/>
        </w:rPr>
        <w:t>80%</w:t>
      </w:r>
      <w:r w:rsidRPr="00AE6B8B">
        <w:t xml:space="preserve"> среди пожилых людей.</w:t>
      </w:r>
    </w:p>
    <w:p w14:paraId="3649CE3B" w14:textId="77777777" w:rsidR="00AE6B8B" w:rsidRPr="00AE6B8B" w:rsidRDefault="00AE6B8B" w:rsidP="00AE6B8B">
      <w:pPr>
        <w:ind w:firstLine="567"/>
        <w:jc w:val="both"/>
      </w:pPr>
      <w:r w:rsidRPr="00AE6B8B">
        <w:t>Впрочем, для каждого пятого горожанина это не столь важно (</w:t>
      </w:r>
      <w:r w:rsidRPr="00AE6B8B">
        <w:rPr>
          <w:b/>
        </w:rPr>
        <w:t>20%</w:t>
      </w:r>
      <w:r w:rsidRPr="00AE6B8B">
        <w:t>). Среди молодежи индифферентность к этому вопросу высказал каждый третий (</w:t>
      </w:r>
      <w:r w:rsidRPr="00AE6B8B">
        <w:rPr>
          <w:b/>
        </w:rPr>
        <w:t>33%</w:t>
      </w:r>
      <w:r w:rsidRPr="00AE6B8B">
        <w:t xml:space="preserve">). </w:t>
      </w:r>
    </w:p>
    <w:p w14:paraId="48797B22" w14:textId="77777777" w:rsidR="00AE6B8B" w:rsidRPr="00E62A2D" w:rsidRDefault="00AE6B8B" w:rsidP="00AE6B8B">
      <w:pPr>
        <w:ind w:firstLine="567"/>
        <w:jc w:val="both"/>
      </w:pPr>
      <w:r w:rsidRPr="00AE6B8B">
        <w:t xml:space="preserve">Дорожат ли традиционными семейными ценностями прочие жители страны? Всероссийский опрос проведен ВЦИОМ 19 апреля 2020 г., опрошено1600 жителей нашей страны </w:t>
      </w:r>
      <w:r w:rsidRPr="00E62A2D">
        <w:t>[</w:t>
      </w:r>
      <w:hyperlink r:id="rId33" w:history="1">
        <w:r w:rsidRPr="00E62A2D">
          <w:rPr>
            <w:rStyle w:val="af"/>
            <w:color w:val="auto"/>
          </w:rPr>
          <w:t>http://www.wciom.ru</w:t>
        </w:r>
      </w:hyperlink>
      <w:r w:rsidRPr="00E62A2D">
        <w:t xml:space="preserve">]. </w:t>
      </w:r>
    </w:p>
    <w:p w14:paraId="43684A1C" w14:textId="77777777" w:rsidR="00AE6B8B" w:rsidRDefault="00AE6B8B" w:rsidP="00AE6B8B">
      <w:pPr>
        <w:jc w:val="center"/>
        <w:rPr>
          <w:b/>
          <w:i/>
        </w:rPr>
      </w:pPr>
    </w:p>
    <w:p w14:paraId="7775AF0D" w14:textId="55EB6AAD" w:rsidR="00AE6B8B" w:rsidRPr="00AE6B8B" w:rsidRDefault="00AE6B8B" w:rsidP="00AE6B8B">
      <w:pPr>
        <w:jc w:val="center"/>
        <w:rPr>
          <w:b/>
          <w:i/>
        </w:rPr>
      </w:pPr>
      <w:r w:rsidRPr="00AE6B8B">
        <w:rPr>
          <w:b/>
          <w:i/>
        </w:rPr>
        <w:t>Скажите, пожалуйста, лично для Вас важно или не важно, чтобы следующие принципы были закреплены в Конституции России? Защита института брака как союза мужчины и женщины?</w:t>
      </w:r>
    </w:p>
    <w:p w14:paraId="78C96E8B" w14:textId="5C231070" w:rsidR="00AE6B8B" w:rsidRDefault="00AE6B8B" w:rsidP="00AE6B8B">
      <w:pPr>
        <w:ind w:firstLine="567"/>
        <w:jc w:val="both"/>
      </w:pPr>
    </w:p>
    <w:p w14:paraId="483A85EF" w14:textId="26C2BDAB" w:rsidR="00AE6B8B" w:rsidRPr="00AE6B8B" w:rsidRDefault="00AE6B8B" w:rsidP="00AE6B8B">
      <w:pPr>
        <w:jc w:val="center"/>
      </w:pPr>
      <w:r>
        <w:rPr>
          <w:b/>
          <w:i/>
          <w:noProof/>
        </w:rPr>
        <w:drawing>
          <wp:inline distT="0" distB="0" distL="0" distR="0" wp14:anchorId="17F30764" wp14:editId="0E954B9E">
            <wp:extent cx="5705475" cy="1962150"/>
            <wp:effectExtent l="0" t="0" r="9525"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C1EEB41" w14:textId="3389BCAD" w:rsidR="00C21937" w:rsidRDefault="00AE6B8B" w:rsidP="00AE6B8B">
      <w:pPr>
        <w:ind w:firstLine="567"/>
        <w:jc w:val="both"/>
        <w:rPr>
          <w:i/>
          <w:lang w:eastAsia="en-US"/>
        </w:rPr>
      </w:pPr>
      <w:r w:rsidRPr="00AE6B8B">
        <w:t>Для подавляющего большинства российских граждан традиционные представления о браке оказались не менее важны (</w:t>
      </w:r>
      <w:r w:rsidRPr="00AE6B8B">
        <w:rPr>
          <w:b/>
        </w:rPr>
        <w:t>80%</w:t>
      </w:r>
      <w:r w:rsidRPr="00AE6B8B">
        <w:t>), чем для воронежцев (</w:t>
      </w:r>
      <w:r w:rsidRPr="00AE6B8B">
        <w:rPr>
          <w:b/>
        </w:rPr>
        <w:t>78%</w:t>
      </w:r>
      <w:r w:rsidRPr="00AE6B8B">
        <w:t xml:space="preserve">). </w:t>
      </w:r>
      <w:r w:rsidR="00C21937" w:rsidRPr="00AE6B8B">
        <w:br w:type="page"/>
      </w:r>
    </w:p>
    <w:p w14:paraId="097E8BA1" w14:textId="77777777" w:rsidR="00C21937" w:rsidRPr="006C5483" w:rsidRDefault="00C21937" w:rsidP="00C2193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6BF6612" w14:textId="77777777" w:rsidR="00C21937" w:rsidRPr="006C5483" w:rsidRDefault="00C21937" w:rsidP="00C21937">
      <w:pPr>
        <w:framePr w:hSpace="180" w:wrap="around" w:vAnchor="text" w:hAnchor="page" w:x="922" w:y="-250"/>
        <w:jc w:val="center"/>
      </w:pPr>
      <w:r w:rsidRPr="006C5483">
        <w:rPr>
          <w:b/>
          <w:caps/>
          <w:noProof/>
          <w:sz w:val="28"/>
          <w:szCs w:val="28"/>
        </w:rPr>
        <w:drawing>
          <wp:inline distT="0" distB="0" distL="0" distR="0" wp14:anchorId="6CAA6FC9" wp14:editId="618F55D3">
            <wp:extent cx="466090" cy="548640"/>
            <wp:effectExtent l="0" t="0" r="0" b="3810"/>
            <wp:docPr id="686" name="Рисунок 68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7BB9E6E" w14:textId="77777777" w:rsidR="00C21937" w:rsidRPr="006C5483" w:rsidRDefault="00C21937" w:rsidP="00C21937">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43B985ED" w14:textId="77777777" w:rsidR="00C21937" w:rsidRPr="006C5483" w:rsidRDefault="00C21937" w:rsidP="00C2193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F53B621" w14:textId="77777777" w:rsidR="00C21937" w:rsidRPr="006C5483" w:rsidRDefault="00C21937" w:rsidP="00C21937">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097EF273" w14:textId="77777777" w:rsidR="00C21937" w:rsidRPr="006C5483" w:rsidRDefault="00C21937" w:rsidP="00C21937">
      <w:pPr>
        <w:jc w:val="center"/>
      </w:pPr>
      <w:r w:rsidRPr="006C5483">
        <w:rPr>
          <w:noProof/>
        </w:rPr>
        <mc:AlternateContent>
          <mc:Choice Requires="wps">
            <w:drawing>
              <wp:anchor distT="4294967294" distB="4294967294" distL="114300" distR="114300" simplePos="0" relativeHeight="251853824" behindDoc="0" locked="0" layoutInCell="1" allowOverlap="1" wp14:anchorId="52DC5764" wp14:editId="6A118C10">
                <wp:simplePos x="0" y="0"/>
                <wp:positionH relativeFrom="column">
                  <wp:posOffset>129540</wp:posOffset>
                </wp:positionH>
                <wp:positionV relativeFrom="paragraph">
                  <wp:posOffset>86360</wp:posOffset>
                </wp:positionV>
                <wp:extent cx="6629400" cy="0"/>
                <wp:effectExtent l="0" t="0" r="19050" b="19050"/>
                <wp:wrapNone/>
                <wp:docPr id="685" name="Прямая соединительная линия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33877" id="Прямая соединительная линия 685" o:spid="_x0000_s1026" style="position:absolute;z-index:251853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A8M+T19wEAAJ4DAAAOAAAAAAAAAAAAAAAAAC4CAABk&#10;cnMvZTJvRG9jLnhtbFBLAQItABQABgAIAAAAIQDXc+6B3AAAAAkBAAAPAAAAAAAAAAAAAAAAAFEE&#10;AABkcnMvZG93bnJldi54bWxQSwUGAAAAAAQABADzAAAAWgUAAAAA&#10;" strokeweight="2pt"/>
            </w:pict>
          </mc:Fallback>
        </mc:AlternateContent>
      </w:r>
    </w:p>
    <w:p w14:paraId="6627CCD0" w14:textId="5781FEF4" w:rsidR="00C21937" w:rsidRPr="00E748CF" w:rsidRDefault="00C21937" w:rsidP="00C21937">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00816954" w:rsidRPr="00816954">
        <w:rPr>
          <w:rFonts w:cs="Arial"/>
          <w:b/>
          <w:bCs/>
          <w:caps/>
          <w:color w:val="0D0D0D" w:themeColor="text1" w:themeTint="F2"/>
          <w:spacing w:val="-4"/>
        </w:rPr>
        <w:t>Приоритет Конституции РФ над международным правом</w:t>
      </w:r>
    </w:p>
    <w:p w14:paraId="1FE939C1" w14:textId="6A93C7A7" w:rsidR="00C21937" w:rsidRPr="00C21937" w:rsidRDefault="00C21937" w:rsidP="00C21937">
      <w:pPr>
        <w:jc w:val="right"/>
        <w:rPr>
          <w:i/>
          <w:lang w:val="en-US" w:eastAsia="en-US"/>
        </w:rPr>
      </w:pPr>
      <w:r w:rsidRPr="002171F4">
        <w:rPr>
          <w:i/>
          <w:lang w:eastAsia="en-US"/>
        </w:rPr>
        <w:t xml:space="preserve">Таблица </w:t>
      </w:r>
      <w:r>
        <w:rPr>
          <w:i/>
          <w:lang w:val="en-US" w:eastAsia="en-US"/>
        </w:rPr>
        <w:t>7</w:t>
      </w:r>
    </w:p>
    <w:bookmarkStart w:id="7" w:name="_MON_1648295450"/>
    <w:bookmarkEnd w:id="7"/>
    <w:p w14:paraId="5159740F" w14:textId="73C7A9C3" w:rsidR="00C21937" w:rsidRPr="00C7724B" w:rsidRDefault="00AE6B8B" w:rsidP="00C21937">
      <w:pPr>
        <w:ind w:left="181"/>
        <w:jc w:val="center"/>
        <w:rPr>
          <w:i/>
          <w:lang w:val="en-US" w:eastAsia="en-US"/>
        </w:rPr>
      </w:pPr>
      <w:r w:rsidRPr="006C5483">
        <w:object w:dxaOrig="9694" w:dyaOrig="5219" w14:anchorId="45953E29">
          <v:shape id="_x0000_i1031" type="#_x0000_t75" style="width:449.25pt;height:244.5pt" o:ole="" fillcolor="window">
            <v:imagedata r:id="rId35" o:title=""/>
          </v:shape>
          <o:OLEObject Type="Embed" ProgID="Excel.Sheet.12" ShapeID="_x0000_i1031" DrawAspect="Content" ObjectID="_1732003946" r:id="rId36"/>
        </w:object>
      </w:r>
    </w:p>
    <w:p w14:paraId="6FC64035" w14:textId="77777777" w:rsidR="00C21937" w:rsidRDefault="00C21937" w:rsidP="00C21937">
      <w:pPr>
        <w:ind w:left="181"/>
        <w:jc w:val="center"/>
        <w:rPr>
          <w:i/>
          <w:lang w:eastAsia="en-US"/>
        </w:rPr>
      </w:pPr>
      <w:r w:rsidRPr="002171F4">
        <w:rPr>
          <w:i/>
          <w:lang w:eastAsia="en-US"/>
        </w:rPr>
        <w:t>(Примечание: распределение ответов респондентов по строке составляет 100%)</w:t>
      </w:r>
    </w:p>
    <w:p w14:paraId="5A50C5DC" w14:textId="5D5AF42E" w:rsidR="00AE6B8B" w:rsidRPr="00AE6B8B" w:rsidRDefault="00AE6B8B" w:rsidP="00AE6B8B">
      <w:pPr>
        <w:ind w:firstLine="567"/>
        <w:jc w:val="both"/>
      </w:pPr>
      <w:r w:rsidRPr="00AE6B8B">
        <w:t>В постперестроечное время международное право признавалось Россией, вздыбленной на либеральной волне, последней и высшей инстанцией, где мог искать справедливости соотечественник, не добивш</w:t>
      </w:r>
      <w:r w:rsidR="00907BC9">
        <w:t>и</w:t>
      </w:r>
      <w:r w:rsidRPr="00AE6B8B">
        <w:t>йся её у себя дома. Но времена меняются, и сегодня большинство воронежцев (</w:t>
      </w:r>
      <w:r w:rsidRPr="00AE6B8B">
        <w:rPr>
          <w:b/>
        </w:rPr>
        <w:t>69%</w:t>
      </w:r>
      <w:r w:rsidRPr="00AE6B8B">
        <w:t xml:space="preserve">) признают приоритет российских законов над международным правом и считают, что это положение должно быть отражено в Основном законе. </w:t>
      </w:r>
    </w:p>
    <w:p w14:paraId="67C36861" w14:textId="77777777" w:rsidR="00AE6B8B" w:rsidRPr="00AE6B8B" w:rsidRDefault="00AE6B8B" w:rsidP="00AE6B8B">
      <w:pPr>
        <w:ind w:firstLine="567"/>
        <w:jc w:val="both"/>
      </w:pPr>
      <w:r w:rsidRPr="00AE6B8B">
        <w:t xml:space="preserve">Не считают эту проблему для себя важной </w:t>
      </w:r>
      <w:r w:rsidRPr="00AE6B8B">
        <w:rPr>
          <w:b/>
        </w:rPr>
        <w:t>23%</w:t>
      </w:r>
      <w:r w:rsidRPr="00AE6B8B">
        <w:t xml:space="preserve"> опрошенных горожан – этот показатель тем выше, чем моложе респонденты (он поднимается с </w:t>
      </w:r>
      <w:r w:rsidRPr="00AE6B8B">
        <w:rPr>
          <w:b/>
        </w:rPr>
        <w:t>11%</w:t>
      </w:r>
      <w:r w:rsidRPr="00AE6B8B">
        <w:t xml:space="preserve"> среди пожилых людей до </w:t>
      </w:r>
      <w:r w:rsidRPr="00AE6B8B">
        <w:rPr>
          <w:b/>
        </w:rPr>
        <w:t>33%</w:t>
      </w:r>
      <w:r w:rsidRPr="00AE6B8B">
        <w:t xml:space="preserve"> среди самых юных).  </w:t>
      </w:r>
    </w:p>
    <w:p w14:paraId="4E883AD0" w14:textId="77777777" w:rsidR="00AE6B8B" w:rsidRPr="00AE6B8B" w:rsidRDefault="00AE6B8B" w:rsidP="00AE6B8B">
      <w:pPr>
        <w:ind w:firstLine="567"/>
        <w:jc w:val="both"/>
      </w:pPr>
      <w:r w:rsidRPr="00AE6B8B">
        <w:t>Волнует ли эта проблематика остальных россиян? Всероссийский опро</w:t>
      </w:r>
      <w:r w:rsidRPr="00E62A2D">
        <w:t>с проведен ВЦИОМ 19 апреля 2020 г., опрошено1600 жителей нашей страны [</w:t>
      </w:r>
      <w:hyperlink r:id="rId37" w:history="1">
        <w:r w:rsidRPr="00E62A2D">
          <w:rPr>
            <w:rStyle w:val="af"/>
            <w:color w:val="auto"/>
          </w:rPr>
          <w:t>http://www.wciom.ru</w:t>
        </w:r>
      </w:hyperlink>
      <w:r w:rsidRPr="00AE6B8B">
        <w:t xml:space="preserve">]. </w:t>
      </w:r>
    </w:p>
    <w:p w14:paraId="30A0C621" w14:textId="77777777" w:rsidR="00AE6B8B" w:rsidRDefault="00AE6B8B" w:rsidP="00AE6B8B">
      <w:pPr>
        <w:jc w:val="center"/>
        <w:rPr>
          <w:b/>
          <w:i/>
        </w:rPr>
      </w:pPr>
    </w:p>
    <w:p w14:paraId="5B4514C7" w14:textId="20E29CA9" w:rsidR="00AE6B8B" w:rsidRPr="00AE6B8B" w:rsidRDefault="00AE6B8B" w:rsidP="00AE6B8B">
      <w:pPr>
        <w:jc w:val="center"/>
        <w:rPr>
          <w:b/>
          <w:i/>
        </w:rPr>
      </w:pPr>
      <w:r w:rsidRPr="00AE6B8B">
        <w:rPr>
          <w:b/>
          <w:i/>
        </w:rPr>
        <w:t>Скажите, пожалуйста, лично для Вас важно или не важно, чтобы следующие принципы были закреплены в Конституции России? Приоритет Конституции РФ над международным правом?</w:t>
      </w:r>
    </w:p>
    <w:p w14:paraId="043B009F" w14:textId="22DDA573" w:rsidR="00AE6B8B" w:rsidRDefault="00AE6B8B" w:rsidP="00AE6B8B">
      <w:pPr>
        <w:ind w:firstLine="567"/>
        <w:jc w:val="both"/>
      </w:pPr>
    </w:p>
    <w:p w14:paraId="2C20EEDE" w14:textId="4EA97264" w:rsidR="00AE6B8B" w:rsidRPr="00AE6B8B" w:rsidRDefault="00AE6B8B" w:rsidP="00AE6B8B">
      <w:pPr>
        <w:jc w:val="center"/>
      </w:pPr>
      <w:r>
        <w:rPr>
          <w:b/>
          <w:i/>
          <w:noProof/>
        </w:rPr>
        <w:drawing>
          <wp:inline distT="0" distB="0" distL="0" distR="0" wp14:anchorId="55963A06" wp14:editId="5A67B2E1">
            <wp:extent cx="5705475" cy="1962150"/>
            <wp:effectExtent l="0" t="0" r="9525"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39A2C83" w14:textId="4CA49C77" w:rsidR="00C21937" w:rsidRPr="00AE6B8B" w:rsidRDefault="00AE6B8B" w:rsidP="00AE6B8B">
      <w:pPr>
        <w:ind w:firstLine="567"/>
        <w:jc w:val="both"/>
      </w:pPr>
      <w:r w:rsidRPr="00AE6B8B">
        <w:t xml:space="preserve">Судя по результатам опроса, наши соотечественники </w:t>
      </w:r>
      <w:r w:rsidR="00B177EF">
        <w:t xml:space="preserve">чуть </w:t>
      </w:r>
      <w:proofErr w:type="spellStart"/>
      <w:r w:rsidRPr="00AE6B8B">
        <w:t>трепетнее</w:t>
      </w:r>
      <w:proofErr w:type="spellEnd"/>
      <w:r w:rsidRPr="00AE6B8B">
        <w:t xml:space="preserve"> относятся к приоритету российского права, чем наши земляки.  Хотя разница в результатах опросов едва выходит за рамки статистической погрешности измерения.  </w:t>
      </w:r>
      <w:r w:rsidR="00C21937" w:rsidRPr="00AE6B8B">
        <w:br w:type="page"/>
      </w:r>
    </w:p>
    <w:p w14:paraId="48892243" w14:textId="77777777" w:rsidR="00816954" w:rsidRPr="006C5483" w:rsidRDefault="00816954" w:rsidP="0081695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FF43569" w14:textId="77777777" w:rsidR="00816954" w:rsidRPr="006C5483" w:rsidRDefault="00816954" w:rsidP="00816954">
      <w:pPr>
        <w:framePr w:hSpace="180" w:wrap="around" w:vAnchor="text" w:hAnchor="page" w:x="922" w:y="-250"/>
        <w:jc w:val="center"/>
      </w:pPr>
      <w:r w:rsidRPr="006C5483">
        <w:rPr>
          <w:b/>
          <w:caps/>
          <w:noProof/>
          <w:sz w:val="28"/>
          <w:szCs w:val="28"/>
        </w:rPr>
        <w:drawing>
          <wp:inline distT="0" distB="0" distL="0" distR="0" wp14:anchorId="61B487BA" wp14:editId="65C7C3A8">
            <wp:extent cx="466090" cy="548640"/>
            <wp:effectExtent l="0" t="0" r="0" b="3810"/>
            <wp:docPr id="688" name="Рисунок 68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6B1EB83" w14:textId="77777777" w:rsidR="00816954" w:rsidRPr="006C5483" w:rsidRDefault="00816954" w:rsidP="0081695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52A4EFC8" w14:textId="77777777" w:rsidR="00816954" w:rsidRPr="006C5483" w:rsidRDefault="00816954" w:rsidP="0081695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C8FBAC7" w14:textId="77777777" w:rsidR="00816954" w:rsidRPr="006C5483" w:rsidRDefault="00816954" w:rsidP="00816954">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50FD2614" w14:textId="77777777" w:rsidR="00816954" w:rsidRPr="006C5483" w:rsidRDefault="00816954" w:rsidP="00816954">
      <w:pPr>
        <w:jc w:val="center"/>
      </w:pPr>
      <w:r w:rsidRPr="006C5483">
        <w:rPr>
          <w:noProof/>
        </w:rPr>
        <mc:AlternateContent>
          <mc:Choice Requires="wps">
            <w:drawing>
              <wp:anchor distT="4294967294" distB="4294967294" distL="114300" distR="114300" simplePos="0" relativeHeight="251855872" behindDoc="0" locked="0" layoutInCell="1" allowOverlap="1" wp14:anchorId="3BAA031C" wp14:editId="0446256A">
                <wp:simplePos x="0" y="0"/>
                <wp:positionH relativeFrom="column">
                  <wp:posOffset>129540</wp:posOffset>
                </wp:positionH>
                <wp:positionV relativeFrom="paragraph">
                  <wp:posOffset>86360</wp:posOffset>
                </wp:positionV>
                <wp:extent cx="6629400" cy="0"/>
                <wp:effectExtent l="0" t="0" r="19050" b="19050"/>
                <wp:wrapNone/>
                <wp:docPr id="687" name="Прямая соединительная линия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6DF4F" id="Прямая соединительная линия 687" o:spid="_x0000_s1026" style="position:absolute;z-index:251855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AEKBTH9wEAAJ4DAAAOAAAAAAAAAAAAAAAAAC4CAABk&#10;cnMvZTJvRG9jLnhtbFBLAQItABQABgAIAAAAIQDXc+6B3AAAAAkBAAAPAAAAAAAAAAAAAAAAAFEE&#10;AABkcnMvZG93bnJldi54bWxQSwUGAAAAAAQABADzAAAAWgUAAAAA&#10;" strokeweight="2pt"/>
            </w:pict>
          </mc:Fallback>
        </mc:AlternateContent>
      </w:r>
    </w:p>
    <w:p w14:paraId="1AAAB98A" w14:textId="1C6FED4F" w:rsidR="00816954" w:rsidRPr="00E748CF" w:rsidRDefault="00816954" w:rsidP="00816954">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816954">
        <w:rPr>
          <w:rFonts w:cs="Arial"/>
          <w:b/>
          <w:bCs/>
          <w:caps/>
          <w:color w:val="0D0D0D" w:themeColor="text1" w:themeTint="F2"/>
          <w:spacing w:val="-4"/>
        </w:rPr>
        <w:t>Снятие ограничений для занимавшего или занимающего должность Президента РФ участвовать в качестве кандидата на следующих выборах президента РФ</w:t>
      </w:r>
    </w:p>
    <w:p w14:paraId="229CA8AB" w14:textId="1A1584AC" w:rsidR="00816954" w:rsidRPr="00816954" w:rsidRDefault="00816954" w:rsidP="00816954">
      <w:pPr>
        <w:jc w:val="right"/>
        <w:rPr>
          <w:i/>
          <w:lang w:eastAsia="en-US"/>
        </w:rPr>
      </w:pPr>
      <w:r w:rsidRPr="002171F4">
        <w:rPr>
          <w:i/>
          <w:lang w:eastAsia="en-US"/>
        </w:rPr>
        <w:t xml:space="preserve">Таблица </w:t>
      </w:r>
      <w:r w:rsidRPr="00816954">
        <w:rPr>
          <w:i/>
          <w:lang w:eastAsia="en-US"/>
        </w:rPr>
        <w:t>8</w:t>
      </w:r>
    </w:p>
    <w:bookmarkStart w:id="8" w:name="_MON_1648295574"/>
    <w:bookmarkEnd w:id="8"/>
    <w:p w14:paraId="6EFF712C" w14:textId="6014D079" w:rsidR="00816954" w:rsidRPr="00C7724B" w:rsidRDefault="00B81430" w:rsidP="00816954">
      <w:pPr>
        <w:ind w:left="181"/>
        <w:jc w:val="center"/>
        <w:rPr>
          <w:i/>
          <w:lang w:val="en-US" w:eastAsia="en-US"/>
        </w:rPr>
      </w:pPr>
      <w:r w:rsidRPr="006C5483">
        <w:object w:dxaOrig="9694" w:dyaOrig="4989" w14:anchorId="641303E4">
          <v:shape id="_x0000_i1032" type="#_x0000_t75" style="width:449.25pt;height:234pt" o:ole="" fillcolor="window">
            <v:imagedata r:id="rId39" o:title=""/>
          </v:shape>
          <o:OLEObject Type="Embed" ProgID="Excel.Sheet.12" ShapeID="_x0000_i1032" DrawAspect="Content" ObjectID="_1732003947" r:id="rId40"/>
        </w:object>
      </w:r>
    </w:p>
    <w:p w14:paraId="58A5A902" w14:textId="77777777" w:rsidR="00816954" w:rsidRDefault="00816954" w:rsidP="00816954">
      <w:pPr>
        <w:ind w:left="181"/>
        <w:jc w:val="center"/>
        <w:rPr>
          <w:i/>
          <w:lang w:eastAsia="en-US"/>
        </w:rPr>
      </w:pPr>
      <w:r w:rsidRPr="002171F4">
        <w:rPr>
          <w:i/>
          <w:lang w:eastAsia="en-US"/>
        </w:rPr>
        <w:t>(Примечание: распределение ответов респондентов по строке составляет 100%)</w:t>
      </w:r>
    </w:p>
    <w:p w14:paraId="69872FF8" w14:textId="77777777" w:rsidR="00B81430" w:rsidRPr="00B81430" w:rsidRDefault="00B81430" w:rsidP="00B81430">
      <w:pPr>
        <w:pStyle w:val="af3"/>
      </w:pPr>
      <w:r w:rsidRPr="00B81430">
        <w:t>Большинству воронежцев понравилась идея снять ограничения для действующего или бывшего Президента РФ на участие в качестве кандидата на следующих выборах главы государства (</w:t>
      </w:r>
      <w:r w:rsidRPr="00B81430">
        <w:rPr>
          <w:b/>
        </w:rPr>
        <w:t>55%</w:t>
      </w:r>
      <w:r w:rsidRPr="00B81430">
        <w:t>) и узаконить это правило в Конституции. Чаще всего эту идею приветствуют пожилые люди (</w:t>
      </w:r>
      <w:r w:rsidRPr="00B81430">
        <w:rPr>
          <w:b/>
        </w:rPr>
        <w:t>67%</w:t>
      </w:r>
      <w:r w:rsidRPr="00B81430">
        <w:t>).</w:t>
      </w:r>
    </w:p>
    <w:p w14:paraId="02482CE4" w14:textId="77777777" w:rsidR="00B81430" w:rsidRPr="00B81430" w:rsidRDefault="00B81430" w:rsidP="00B81430">
      <w:pPr>
        <w:pStyle w:val="af3"/>
      </w:pPr>
      <w:r w:rsidRPr="00B81430">
        <w:t xml:space="preserve">Однако для </w:t>
      </w:r>
      <w:r w:rsidRPr="00B81430">
        <w:rPr>
          <w:b/>
        </w:rPr>
        <w:t>38%</w:t>
      </w:r>
      <w:r w:rsidRPr="00B81430">
        <w:t xml:space="preserve"> горожан этот принцип не представляется правильным или важным. Самые богатые респонденты отвергают его категоричнее других (</w:t>
      </w:r>
      <w:r w:rsidRPr="00B81430">
        <w:rPr>
          <w:b/>
        </w:rPr>
        <w:t>60%</w:t>
      </w:r>
      <w:r w:rsidRPr="00B81430">
        <w:t xml:space="preserve">). </w:t>
      </w:r>
    </w:p>
    <w:p w14:paraId="25EEDA9B" w14:textId="617EABAF" w:rsidR="00B81430" w:rsidRPr="00E62A2D" w:rsidRDefault="00B81430" w:rsidP="00B81430">
      <w:pPr>
        <w:pStyle w:val="af3"/>
      </w:pPr>
      <w:r w:rsidRPr="00B81430">
        <w:t xml:space="preserve">Каково отношение остальных россиян к этому предложению? Всероссийский опрос проведен ВЦИОМ 19 апреля 2020г., опрошено1600 жителей нашей </w:t>
      </w:r>
      <w:r w:rsidRPr="00E62A2D">
        <w:t>страны [</w:t>
      </w:r>
      <w:hyperlink r:id="rId41" w:history="1">
        <w:r w:rsidRPr="00E62A2D">
          <w:rPr>
            <w:rStyle w:val="af"/>
            <w:color w:val="auto"/>
          </w:rPr>
          <w:t>http://www.wciom.ru</w:t>
        </w:r>
      </w:hyperlink>
      <w:r w:rsidRPr="00E62A2D">
        <w:t xml:space="preserve">]. </w:t>
      </w:r>
    </w:p>
    <w:p w14:paraId="645AF284" w14:textId="77777777" w:rsidR="00B81430" w:rsidRDefault="00B81430" w:rsidP="00B81430">
      <w:pPr>
        <w:pStyle w:val="af3"/>
        <w:ind w:firstLine="0"/>
        <w:jc w:val="center"/>
        <w:rPr>
          <w:b/>
          <w:i/>
          <w:spacing w:val="-2"/>
        </w:rPr>
      </w:pPr>
    </w:p>
    <w:p w14:paraId="5745337E" w14:textId="0408E58D" w:rsidR="00B81430" w:rsidRPr="00B81430" w:rsidRDefault="00B81430" w:rsidP="00B81430">
      <w:pPr>
        <w:pStyle w:val="af3"/>
        <w:ind w:firstLine="0"/>
        <w:jc w:val="center"/>
        <w:rPr>
          <w:b/>
          <w:i/>
          <w:spacing w:val="-2"/>
        </w:rPr>
      </w:pPr>
      <w:r w:rsidRPr="00B81430">
        <w:rPr>
          <w:b/>
          <w:i/>
          <w:spacing w:val="-2"/>
        </w:rPr>
        <w:t>Скажите, пожалуйста, лично для Вас важно или не важно, чтобы следующие принципы были закреплены в Конституции России? Снятие ограничений для занимавшего или занимающего должность Президента РФ участвовать в качестве кандидата на следующих выборах президента РФ?</w:t>
      </w:r>
    </w:p>
    <w:p w14:paraId="14D548AF" w14:textId="101696CF" w:rsidR="00B81430" w:rsidRDefault="00B81430" w:rsidP="00B81430">
      <w:pPr>
        <w:pStyle w:val="af3"/>
      </w:pPr>
    </w:p>
    <w:p w14:paraId="4DA44968" w14:textId="20FCF5C7" w:rsidR="00B81430" w:rsidRPr="00B81430" w:rsidRDefault="00B81430" w:rsidP="00B81430">
      <w:pPr>
        <w:pStyle w:val="af3"/>
        <w:ind w:firstLine="0"/>
        <w:jc w:val="center"/>
      </w:pPr>
      <w:r>
        <w:rPr>
          <w:b/>
          <w:i/>
          <w:noProof/>
        </w:rPr>
        <w:drawing>
          <wp:inline distT="0" distB="0" distL="0" distR="0" wp14:anchorId="236D95C2" wp14:editId="1F7EE0B1">
            <wp:extent cx="5705475" cy="1762125"/>
            <wp:effectExtent l="0" t="0" r="9525"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6518DA9" w14:textId="020D7CED" w:rsidR="00816954" w:rsidRPr="00B81430" w:rsidRDefault="00B81430" w:rsidP="00B81430">
      <w:pPr>
        <w:pStyle w:val="af3"/>
      </w:pPr>
      <w:r w:rsidRPr="00B81430">
        <w:t>Воронежцы чаще отвергают это предложение (</w:t>
      </w:r>
      <w:r w:rsidRPr="00B81430">
        <w:rPr>
          <w:b/>
        </w:rPr>
        <w:t>38%</w:t>
      </w:r>
      <w:r w:rsidRPr="00B81430">
        <w:t>), чем остальные жители страны (</w:t>
      </w:r>
      <w:r w:rsidRPr="00B81430">
        <w:rPr>
          <w:b/>
        </w:rPr>
        <w:t>30%</w:t>
      </w:r>
      <w:r w:rsidRPr="00B81430">
        <w:t>), поскольку в общероссийскую выборку включены небогатые и немолодые сельские жители, которые, как сказано выше, чаще других приветствуют неограниченный срок правления лидера. Средне</w:t>
      </w:r>
      <w:r w:rsidR="00E62A2D">
        <w:t>-</w:t>
      </w:r>
      <w:r w:rsidRPr="00B81430">
        <w:t>статический россиянин с большим энтузиазмом поддерживает это предложение (</w:t>
      </w:r>
      <w:r w:rsidRPr="00B81430">
        <w:rPr>
          <w:b/>
        </w:rPr>
        <w:t>61%</w:t>
      </w:r>
      <w:r w:rsidRPr="00B81430">
        <w:t>), чем средне</w:t>
      </w:r>
      <w:r w:rsidR="00E62A2D">
        <w:t>-</w:t>
      </w:r>
      <w:r w:rsidRPr="00B81430">
        <w:t>статический воронежец (</w:t>
      </w:r>
      <w:r w:rsidRPr="00B81430">
        <w:rPr>
          <w:b/>
        </w:rPr>
        <w:t>55%</w:t>
      </w:r>
      <w:r w:rsidRPr="00B81430">
        <w:t xml:space="preserve">). </w:t>
      </w:r>
      <w:r w:rsidR="00816954" w:rsidRPr="00B81430">
        <w:br w:type="page"/>
      </w:r>
    </w:p>
    <w:p w14:paraId="6084EBCE" w14:textId="77777777" w:rsidR="00816954" w:rsidRPr="006C5483" w:rsidRDefault="00816954" w:rsidP="0081695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6573173" w14:textId="77777777" w:rsidR="00816954" w:rsidRPr="006C5483" w:rsidRDefault="00816954" w:rsidP="00816954">
      <w:pPr>
        <w:framePr w:hSpace="180" w:wrap="around" w:vAnchor="text" w:hAnchor="page" w:x="922" w:y="-250"/>
        <w:jc w:val="center"/>
      </w:pPr>
      <w:r w:rsidRPr="006C5483">
        <w:rPr>
          <w:b/>
          <w:caps/>
          <w:noProof/>
          <w:sz w:val="28"/>
          <w:szCs w:val="28"/>
        </w:rPr>
        <w:drawing>
          <wp:inline distT="0" distB="0" distL="0" distR="0" wp14:anchorId="1F3C5E94" wp14:editId="6A0505BE">
            <wp:extent cx="466090" cy="548640"/>
            <wp:effectExtent l="0" t="0" r="0" b="3810"/>
            <wp:docPr id="692" name="Рисунок 69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A10ED08" w14:textId="77777777" w:rsidR="00816954" w:rsidRPr="006C5483" w:rsidRDefault="00816954" w:rsidP="0081695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36622718" w14:textId="77777777" w:rsidR="00816954" w:rsidRPr="006C5483" w:rsidRDefault="00816954" w:rsidP="0081695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E829FBA" w14:textId="77777777" w:rsidR="00816954" w:rsidRPr="006C5483" w:rsidRDefault="00816954" w:rsidP="00816954">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2436A4DF" w14:textId="77777777" w:rsidR="00816954" w:rsidRPr="006C5483" w:rsidRDefault="00816954" w:rsidP="00816954">
      <w:pPr>
        <w:jc w:val="center"/>
      </w:pPr>
      <w:r w:rsidRPr="006C5483">
        <w:rPr>
          <w:noProof/>
        </w:rPr>
        <mc:AlternateContent>
          <mc:Choice Requires="wps">
            <w:drawing>
              <wp:anchor distT="4294967294" distB="4294967294" distL="114300" distR="114300" simplePos="0" relativeHeight="251857920" behindDoc="0" locked="0" layoutInCell="1" allowOverlap="1" wp14:anchorId="5DBA29C8" wp14:editId="49E1BCBD">
                <wp:simplePos x="0" y="0"/>
                <wp:positionH relativeFrom="column">
                  <wp:posOffset>129540</wp:posOffset>
                </wp:positionH>
                <wp:positionV relativeFrom="paragraph">
                  <wp:posOffset>86360</wp:posOffset>
                </wp:positionV>
                <wp:extent cx="6629400" cy="0"/>
                <wp:effectExtent l="0" t="0" r="19050" b="19050"/>
                <wp:wrapNone/>
                <wp:docPr id="690" name="Прямая соединительная линия 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5808D" id="Прямая соединительная линия 690" o:spid="_x0000_s1026" style="position:absolute;z-index:251857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yr9xw9wEAAJ4DAAAOAAAAAAAAAAAAAAAAAC4CAABk&#10;cnMvZTJvRG9jLnhtbFBLAQItABQABgAIAAAAIQDXc+6B3AAAAAkBAAAPAAAAAAAAAAAAAAAAAFEE&#10;AABkcnMvZG93bnJldi54bWxQSwUGAAAAAAQABADzAAAAWgUAAAAA&#10;" strokeweight="2pt"/>
            </w:pict>
          </mc:Fallback>
        </mc:AlternateContent>
      </w:r>
    </w:p>
    <w:p w14:paraId="5F5FD40E" w14:textId="02D387A9" w:rsidR="00816954" w:rsidRPr="00E748CF" w:rsidRDefault="00816954" w:rsidP="00816954">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816954">
        <w:rPr>
          <w:rFonts w:cs="Arial"/>
          <w:b/>
          <w:bCs/>
          <w:caps/>
          <w:color w:val="0D0D0D" w:themeColor="text1" w:themeTint="F2"/>
          <w:spacing w:val="-4"/>
        </w:rPr>
        <w:t>Расширение полномочий Совета Федерации РФ. Сенаторы будут участвовать в назначении силовых министров и прокуроров, а также судей ключевых инстанций</w:t>
      </w:r>
    </w:p>
    <w:p w14:paraId="7A56FD24" w14:textId="0A4BC795" w:rsidR="00816954" w:rsidRPr="00816954" w:rsidRDefault="00816954" w:rsidP="00816954">
      <w:pPr>
        <w:jc w:val="right"/>
        <w:rPr>
          <w:i/>
          <w:lang w:val="en-US" w:eastAsia="en-US"/>
        </w:rPr>
      </w:pPr>
      <w:r w:rsidRPr="002171F4">
        <w:rPr>
          <w:i/>
          <w:lang w:eastAsia="en-US"/>
        </w:rPr>
        <w:t xml:space="preserve">Таблица </w:t>
      </w:r>
      <w:r>
        <w:rPr>
          <w:i/>
          <w:lang w:val="en-US" w:eastAsia="en-US"/>
        </w:rPr>
        <w:t>9</w:t>
      </w:r>
    </w:p>
    <w:bookmarkStart w:id="9" w:name="_MON_1648295659"/>
    <w:bookmarkEnd w:id="9"/>
    <w:p w14:paraId="763A4908" w14:textId="2FDB7255" w:rsidR="00816954" w:rsidRPr="00C7724B" w:rsidRDefault="0043416D" w:rsidP="00816954">
      <w:pPr>
        <w:ind w:left="181"/>
        <w:jc w:val="center"/>
        <w:rPr>
          <w:i/>
          <w:lang w:val="en-US" w:eastAsia="en-US"/>
        </w:rPr>
      </w:pPr>
      <w:r w:rsidRPr="006C5483">
        <w:object w:dxaOrig="9694" w:dyaOrig="5452" w14:anchorId="3BB9C344">
          <v:shape id="_x0000_i1033" type="#_x0000_t75" style="width:449.25pt;height:255.75pt" o:ole="" fillcolor="window">
            <v:imagedata r:id="rId43" o:title=""/>
          </v:shape>
          <o:OLEObject Type="Embed" ProgID="Excel.Sheet.12" ShapeID="_x0000_i1033" DrawAspect="Content" ObjectID="_1732003948" r:id="rId44"/>
        </w:object>
      </w:r>
    </w:p>
    <w:p w14:paraId="3510BAF5" w14:textId="77777777" w:rsidR="00816954" w:rsidRDefault="00816954" w:rsidP="00816954">
      <w:pPr>
        <w:ind w:left="181"/>
        <w:jc w:val="center"/>
        <w:rPr>
          <w:i/>
          <w:lang w:eastAsia="en-US"/>
        </w:rPr>
      </w:pPr>
      <w:r w:rsidRPr="002171F4">
        <w:rPr>
          <w:i/>
          <w:lang w:eastAsia="en-US"/>
        </w:rPr>
        <w:t>(Примечание: распределение ответов респондентов по строке составляет 100%)</w:t>
      </w:r>
    </w:p>
    <w:p w14:paraId="492F49EB" w14:textId="00F56D32" w:rsidR="00B81430" w:rsidRPr="00C02420" w:rsidRDefault="00B81430" w:rsidP="00B81430">
      <w:pPr>
        <w:pStyle w:val="af3"/>
        <w:rPr>
          <w:lang w:eastAsia="en-US"/>
        </w:rPr>
      </w:pPr>
      <w:r w:rsidRPr="00C02420">
        <w:rPr>
          <w:lang w:eastAsia="en-US"/>
        </w:rPr>
        <w:t xml:space="preserve">Можно видеть, что среди воронежцев нет </w:t>
      </w:r>
      <w:r>
        <w:rPr>
          <w:lang w:eastAsia="en-US"/>
        </w:rPr>
        <w:t xml:space="preserve">единодушия по этому вопросу. </w:t>
      </w:r>
      <w:proofErr w:type="gramStart"/>
      <w:r w:rsidR="00B00965">
        <w:rPr>
          <w:lang w:eastAsia="en-US"/>
        </w:rPr>
        <w:t>Поддерживают  идею</w:t>
      </w:r>
      <w:proofErr w:type="gramEnd"/>
      <w:r>
        <w:rPr>
          <w:lang w:eastAsia="en-US"/>
        </w:rPr>
        <w:t xml:space="preserve"> расшир</w:t>
      </w:r>
      <w:r w:rsidR="00B00965">
        <w:rPr>
          <w:lang w:eastAsia="en-US"/>
        </w:rPr>
        <w:t>ения</w:t>
      </w:r>
      <w:r>
        <w:rPr>
          <w:lang w:eastAsia="en-US"/>
        </w:rPr>
        <w:t xml:space="preserve"> полномочи</w:t>
      </w:r>
      <w:r w:rsidR="00B00965">
        <w:rPr>
          <w:lang w:eastAsia="en-US"/>
        </w:rPr>
        <w:t>й</w:t>
      </w:r>
      <w:r>
        <w:rPr>
          <w:lang w:eastAsia="en-US"/>
        </w:rPr>
        <w:t xml:space="preserve"> Совета Федерации </w:t>
      </w:r>
      <w:r w:rsidRPr="00B81430">
        <w:rPr>
          <w:b/>
          <w:lang w:eastAsia="en-US"/>
        </w:rPr>
        <w:t>46%</w:t>
      </w:r>
      <w:r>
        <w:rPr>
          <w:lang w:eastAsia="en-US"/>
        </w:rPr>
        <w:t xml:space="preserve"> воронежцев, но </w:t>
      </w:r>
      <w:r w:rsidRPr="00B81430">
        <w:rPr>
          <w:b/>
          <w:lang w:eastAsia="en-US"/>
        </w:rPr>
        <w:t>43%</w:t>
      </w:r>
      <w:r>
        <w:rPr>
          <w:lang w:eastAsia="en-US"/>
        </w:rPr>
        <w:t xml:space="preserve"> горожан вовсе не считают это важным делом. Среди молодежи большинство опрошенных (</w:t>
      </w:r>
      <w:r w:rsidRPr="00B81430">
        <w:rPr>
          <w:b/>
          <w:lang w:eastAsia="en-US"/>
        </w:rPr>
        <w:t>60%</w:t>
      </w:r>
      <w:r>
        <w:rPr>
          <w:lang w:eastAsia="en-US"/>
        </w:rPr>
        <w:t>) отвергают это предложение. Настаивают на закреплении в Конституции этого принципа, как правило, пожилые люди (</w:t>
      </w:r>
      <w:r w:rsidRPr="00B81430">
        <w:rPr>
          <w:b/>
          <w:lang w:eastAsia="en-US"/>
        </w:rPr>
        <w:t>63%</w:t>
      </w:r>
      <w:r>
        <w:rPr>
          <w:lang w:eastAsia="en-US"/>
        </w:rPr>
        <w:t xml:space="preserve">). Видимо, им пришлась по душе перспектива назначения сенаторами силовых министров, прокуроров и судей. А, возможно, им просто по душе все предложения Президента…  </w:t>
      </w:r>
    </w:p>
    <w:p w14:paraId="36339024" w14:textId="77777777" w:rsidR="00B81430" w:rsidRDefault="00B81430" w:rsidP="00B81430">
      <w:pPr>
        <w:pStyle w:val="af3"/>
        <w:rPr>
          <w:lang w:eastAsia="en-US"/>
        </w:rPr>
      </w:pPr>
      <w:r>
        <w:rPr>
          <w:lang w:eastAsia="en-US"/>
        </w:rPr>
        <w:t xml:space="preserve">Есть ли среди россиян в целом признаки озабоченности этой проблемой? </w:t>
      </w:r>
      <w:r w:rsidRPr="00D52654">
        <w:rPr>
          <w:lang w:eastAsia="en-US"/>
        </w:rPr>
        <w:t>Всероссийский опрос проведен</w:t>
      </w:r>
      <w:r>
        <w:rPr>
          <w:lang w:eastAsia="en-US"/>
        </w:rPr>
        <w:t xml:space="preserve"> ВЦИОМ </w:t>
      </w:r>
      <w:r w:rsidRPr="00D52654">
        <w:rPr>
          <w:lang w:eastAsia="en-US"/>
        </w:rPr>
        <w:t>19 апре</w:t>
      </w:r>
      <w:r>
        <w:rPr>
          <w:lang w:eastAsia="en-US"/>
        </w:rPr>
        <w:t>ля 2020 г., опрошено</w:t>
      </w:r>
      <w:r w:rsidRPr="00D52654">
        <w:rPr>
          <w:lang w:eastAsia="en-US"/>
        </w:rPr>
        <w:t xml:space="preserve">1600 </w:t>
      </w:r>
      <w:r>
        <w:rPr>
          <w:lang w:eastAsia="en-US"/>
        </w:rPr>
        <w:t>жителей нашей страны</w:t>
      </w:r>
      <w:r w:rsidRPr="00450119">
        <w:rPr>
          <w:lang w:eastAsia="en-US"/>
        </w:rPr>
        <w:t xml:space="preserve"> [</w:t>
      </w:r>
      <w:hyperlink r:id="rId45" w:history="1">
        <w:r w:rsidRPr="00450119">
          <w:rPr>
            <w:rStyle w:val="af"/>
            <w:color w:val="auto"/>
            <w:lang w:eastAsia="en-US"/>
          </w:rPr>
          <w:t>http://www.wciom.ru</w:t>
        </w:r>
      </w:hyperlink>
      <w:r w:rsidRPr="00450119">
        <w:rPr>
          <w:lang w:eastAsia="en-US"/>
        </w:rPr>
        <w:t xml:space="preserve">]. </w:t>
      </w:r>
    </w:p>
    <w:p w14:paraId="0F535551" w14:textId="77777777" w:rsidR="0043416D" w:rsidRPr="0043416D" w:rsidRDefault="0043416D" w:rsidP="00B81430">
      <w:pPr>
        <w:spacing w:line="276" w:lineRule="auto"/>
        <w:ind w:firstLine="284"/>
        <w:jc w:val="center"/>
        <w:rPr>
          <w:b/>
          <w:bCs/>
          <w:i/>
          <w:sz w:val="12"/>
          <w:szCs w:val="12"/>
          <w:lang w:eastAsia="en-US"/>
        </w:rPr>
      </w:pPr>
    </w:p>
    <w:p w14:paraId="1A3980D6" w14:textId="77777777" w:rsidR="0043416D" w:rsidRDefault="00B81430" w:rsidP="0043416D">
      <w:pPr>
        <w:ind w:firstLine="284"/>
        <w:jc w:val="center"/>
        <w:rPr>
          <w:b/>
          <w:bCs/>
          <w:i/>
          <w:lang w:eastAsia="en-US"/>
        </w:rPr>
      </w:pPr>
      <w:r w:rsidRPr="001D2A5B">
        <w:rPr>
          <w:b/>
          <w:bCs/>
          <w:i/>
          <w:lang w:eastAsia="en-US"/>
        </w:rPr>
        <w:t xml:space="preserve">Скажите, пожалуйста, лично для Вас важно или не важно, чтобы следующие принципы были закреплены в Конституции России? </w:t>
      </w:r>
      <w:r w:rsidRPr="0066219B">
        <w:rPr>
          <w:b/>
          <w:bCs/>
          <w:i/>
          <w:lang w:eastAsia="en-US"/>
        </w:rPr>
        <w:t xml:space="preserve">Расширение полномочий Совета Федерации РФ. </w:t>
      </w:r>
    </w:p>
    <w:p w14:paraId="2CE8683D" w14:textId="77777777" w:rsidR="0043416D" w:rsidRDefault="00B81430" w:rsidP="0043416D">
      <w:pPr>
        <w:ind w:firstLine="284"/>
        <w:jc w:val="center"/>
        <w:rPr>
          <w:b/>
          <w:bCs/>
          <w:i/>
          <w:lang w:eastAsia="en-US"/>
        </w:rPr>
      </w:pPr>
      <w:r w:rsidRPr="0066219B">
        <w:rPr>
          <w:b/>
          <w:bCs/>
          <w:i/>
          <w:lang w:eastAsia="en-US"/>
        </w:rPr>
        <w:t xml:space="preserve">Сенаторы будут участвовать в назначении силовых министров и прокуроров, </w:t>
      </w:r>
    </w:p>
    <w:p w14:paraId="732D91C3" w14:textId="2B10570D" w:rsidR="00B81430" w:rsidRDefault="00B81430" w:rsidP="0043416D">
      <w:pPr>
        <w:ind w:firstLine="284"/>
        <w:jc w:val="center"/>
        <w:rPr>
          <w:lang w:eastAsia="en-US"/>
        </w:rPr>
      </w:pPr>
      <w:r w:rsidRPr="0066219B">
        <w:rPr>
          <w:b/>
          <w:bCs/>
          <w:i/>
          <w:lang w:eastAsia="en-US"/>
        </w:rPr>
        <w:t>а также судей ключевых инстанций</w:t>
      </w:r>
      <w:r>
        <w:rPr>
          <w:b/>
          <w:bCs/>
          <w:i/>
          <w:lang w:eastAsia="en-US"/>
        </w:rPr>
        <w:t>?</w:t>
      </w:r>
    </w:p>
    <w:p w14:paraId="363DDA21" w14:textId="7896C341" w:rsidR="00B81430" w:rsidRPr="0043416D" w:rsidRDefault="00B81430" w:rsidP="00B81430">
      <w:pPr>
        <w:spacing w:line="276" w:lineRule="auto"/>
        <w:ind w:firstLine="284"/>
        <w:jc w:val="center"/>
        <w:rPr>
          <w:sz w:val="12"/>
          <w:szCs w:val="12"/>
          <w:lang w:eastAsia="en-US"/>
        </w:rPr>
      </w:pPr>
    </w:p>
    <w:p w14:paraId="4ACD9291" w14:textId="58AB36AB" w:rsidR="0043416D" w:rsidRDefault="0043416D" w:rsidP="00B81430">
      <w:pPr>
        <w:spacing w:line="276" w:lineRule="auto"/>
        <w:ind w:firstLine="284"/>
        <w:jc w:val="center"/>
        <w:rPr>
          <w:lang w:eastAsia="en-US"/>
        </w:rPr>
      </w:pPr>
      <w:r>
        <w:rPr>
          <w:b/>
          <w:i/>
          <w:noProof/>
        </w:rPr>
        <w:drawing>
          <wp:inline distT="0" distB="0" distL="0" distR="0" wp14:anchorId="3B5D1EEE" wp14:editId="1128493E">
            <wp:extent cx="5705475" cy="1762125"/>
            <wp:effectExtent l="0" t="0" r="9525"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DE11701" w14:textId="175777A9" w:rsidR="00816954" w:rsidRDefault="00B81430" w:rsidP="0043416D">
      <w:pPr>
        <w:pStyle w:val="af3"/>
        <w:rPr>
          <w:i/>
          <w:lang w:eastAsia="en-US"/>
        </w:rPr>
      </w:pPr>
      <w:r>
        <w:rPr>
          <w:lang w:eastAsia="en-US"/>
        </w:rPr>
        <w:t xml:space="preserve">Среди россиян в целом тоже нет единодушия по этому вопросу. Мнения соотечественников и наших земляков почти идентичны. </w:t>
      </w:r>
      <w:r w:rsidR="00816954">
        <w:rPr>
          <w:i/>
          <w:lang w:eastAsia="en-US"/>
        </w:rPr>
        <w:br w:type="page"/>
      </w:r>
    </w:p>
    <w:p w14:paraId="1B699372" w14:textId="77777777" w:rsidR="00816954" w:rsidRPr="006C5483" w:rsidRDefault="00816954" w:rsidP="0081695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C4A313D" w14:textId="77777777" w:rsidR="00816954" w:rsidRPr="006C5483" w:rsidRDefault="00816954" w:rsidP="00816954">
      <w:pPr>
        <w:framePr w:hSpace="180" w:wrap="around" w:vAnchor="text" w:hAnchor="page" w:x="922" w:y="-250"/>
        <w:jc w:val="center"/>
      </w:pPr>
      <w:r w:rsidRPr="006C5483">
        <w:rPr>
          <w:b/>
          <w:caps/>
          <w:noProof/>
          <w:sz w:val="28"/>
          <w:szCs w:val="28"/>
        </w:rPr>
        <w:drawing>
          <wp:inline distT="0" distB="0" distL="0" distR="0" wp14:anchorId="2F857D56" wp14:editId="2F260CE8">
            <wp:extent cx="466090" cy="548640"/>
            <wp:effectExtent l="0" t="0" r="0" b="3810"/>
            <wp:docPr id="35" name="Рисунок 3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54FCD2D" w14:textId="77777777" w:rsidR="00816954" w:rsidRPr="006C5483" w:rsidRDefault="00816954" w:rsidP="00816954">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617EECEB" w14:textId="77777777" w:rsidR="00816954" w:rsidRPr="006C5483" w:rsidRDefault="00816954" w:rsidP="0081695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D53EEB4" w14:textId="77777777" w:rsidR="00816954" w:rsidRPr="006C5483" w:rsidRDefault="00816954" w:rsidP="00816954">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77F9487A" w14:textId="77777777" w:rsidR="00816954" w:rsidRPr="006C5483" w:rsidRDefault="00816954" w:rsidP="00816954">
      <w:pPr>
        <w:jc w:val="center"/>
      </w:pPr>
      <w:r w:rsidRPr="006C5483">
        <w:rPr>
          <w:noProof/>
        </w:rPr>
        <mc:AlternateContent>
          <mc:Choice Requires="wps">
            <w:drawing>
              <wp:anchor distT="4294967294" distB="4294967294" distL="114300" distR="114300" simplePos="0" relativeHeight="251859968" behindDoc="0" locked="0" layoutInCell="1" allowOverlap="1" wp14:anchorId="61C9F0C1" wp14:editId="1B25F91A">
                <wp:simplePos x="0" y="0"/>
                <wp:positionH relativeFrom="column">
                  <wp:posOffset>129540</wp:posOffset>
                </wp:positionH>
                <wp:positionV relativeFrom="paragraph">
                  <wp:posOffset>86360</wp:posOffset>
                </wp:positionV>
                <wp:extent cx="66294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9FB0E" id="Прямая соединительная линия 33" o:spid="_x0000_s1026" style="position:absolute;z-index:251859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WVPHv2AQAAnAMAAA4AAAAAAAAAAAAAAAAALgIAAGRy&#10;cy9lMm9Eb2MueG1sUEsBAi0AFAAGAAgAAAAhANdz7oHcAAAACQEAAA8AAAAAAAAAAAAAAAAAUAQA&#10;AGRycy9kb3ducmV2LnhtbFBLBQYAAAAABAAEAPMAAABZBQAAAAA=&#10;" strokeweight="2pt"/>
            </w:pict>
          </mc:Fallback>
        </mc:AlternateContent>
      </w:r>
    </w:p>
    <w:p w14:paraId="315E6F66" w14:textId="50728330" w:rsidR="00816954" w:rsidRPr="00E748CF" w:rsidRDefault="00816954" w:rsidP="00816954">
      <w:pPr>
        <w:keepNext/>
        <w:ind w:left="1418"/>
        <w:jc w:val="both"/>
        <w:outlineLvl w:val="2"/>
        <w:rPr>
          <w:rFonts w:cs="Arial"/>
          <w:b/>
          <w:bCs/>
          <w:caps/>
          <w:color w:val="0D0D0D" w:themeColor="text1" w:themeTint="F2"/>
          <w:spacing w:val="-4"/>
        </w:rPr>
      </w:pPr>
      <w:r w:rsidRPr="00C7724B">
        <w:rPr>
          <w:rFonts w:cs="Arial"/>
          <w:b/>
          <w:bCs/>
          <w:caps/>
          <w:color w:val="0D0D0D" w:themeColor="text1" w:themeTint="F2"/>
          <w:spacing w:val="-4"/>
        </w:rPr>
        <w:t>Скажите, пожалуйста, лично для Вас важно или не важно, чтобы следующие принципы были закреплены в Конституции России?</w:t>
      </w:r>
      <w:r>
        <w:rPr>
          <w:rFonts w:cs="Arial"/>
          <w:b/>
          <w:bCs/>
          <w:caps/>
          <w:color w:val="0D0D0D" w:themeColor="text1" w:themeTint="F2"/>
          <w:spacing w:val="-4"/>
        </w:rPr>
        <w:t xml:space="preserve"> </w:t>
      </w:r>
      <w:r w:rsidRPr="00816954">
        <w:rPr>
          <w:rFonts w:cs="Arial"/>
          <w:b/>
          <w:bCs/>
          <w:caps/>
          <w:color w:val="0D0D0D" w:themeColor="text1" w:themeTint="F2"/>
          <w:spacing w:val="-4"/>
        </w:rPr>
        <w:t>Расширение полномочий Государственной Думы РФ. Депутаты Госдумы будут утверждать на должность заместителей Председателя Правительства РФ и федеральных министров</w:t>
      </w:r>
    </w:p>
    <w:p w14:paraId="0EE4784B" w14:textId="2A77344D" w:rsidR="00816954" w:rsidRPr="00816954" w:rsidRDefault="00816954" w:rsidP="00816954">
      <w:pPr>
        <w:jc w:val="right"/>
        <w:rPr>
          <w:i/>
          <w:lang w:val="en-US" w:eastAsia="en-US"/>
        </w:rPr>
      </w:pPr>
      <w:r w:rsidRPr="002171F4">
        <w:rPr>
          <w:i/>
          <w:lang w:eastAsia="en-US"/>
        </w:rPr>
        <w:t xml:space="preserve">Таблица </w:t>
      </w:r>
      <w:r>
        <w:rPr>
          <w:i/>
          <w:lang w:val="en-US" w:eastAsia="en-US"/>
        </w:rPr>
        <w:t>10</w:t>
      </w:r>
    </w:p>
    <w:bookmarkStart w:id="10" w:name="_MON_1648295742"/>
    <w:bookmarkEnd w:id="10"/>
    <w:p w14:paraId="6DE79FB9" w14:textId="5E92F6DB" w:rsidR="00816954" w:rsidRPr="00C7724B" w:rsidRDefault="00020619" w:rsidP="00816954">
      <w:pPr>
        <w:ind w:left="181"/>
        <w:jc w:val="center"/>
        <w:rPr>
          <w:i/>
          <w:lang w:val="en-US" w:eastAsia="en-US"/>
        </w:rPr>
      </w:pPr>
      <w:r w:rsidRPr="006C5483">
        <w:object w:dxaOrig="9694" w:dyaOrig="5176" w14:anchorId="652018F0">
          <v:shape id="_x0000_i1034" type="#_x0000_t75" style="width:449.25pt;height:243pt" o:ole="" fillcolor="window">
            <v:imagedata r:id="rId47" o:title=""/>
          </v:shape>
          <o:OLEObject Type="Embed" ProgID="Excel.Sheet.12" ShapeID="_x0000_i1034" DrawAspect="Content" ObjectID="_1732003949" r:id="rId48"/>
        </w:object>
      </w:r>
    </w:p>
    <w:p w14:paraId="69E76B2C" w14:textId="77777777" w:rsidR="00816954" w:rsidRDefault="00816954" w:rsidP="00816954">
      <w:pPr>
        <w:ind w:left="181"/>
        <w:jc w:val="center"/>
        <w:rPr>
          <w:i/>
          <w:lang w:eastAsia="en-US"/>
        </w:rPr>
      </w:pPr>
      <w:r w:rsidRPr="002171F4">
        <w:rPr>
          <w:i/>
          <w:lang w:eastAsia="en-US"/>
        </w:rPr>
        <w:t>(Примечание: распределение ответов респондентов по строке составляет 100%)</w:t>
      </w:r>
    </w:p>
    <w:p w14:paraId="4064BCA0" w14:textId="671A21D4" w:rsidR="00D074AE" w:rsidRPr="00522A51" w:rsidRDefault="00D074AE" w:rsidP="00D074AE">
      <w:pPr>
        <w:pStyle w:val="af3"/>
        <w:rPr>
          <w:lang w:eastAsia="en-US"/>
        </w:rPr>
      </w:pPr>
      <w:r w:rsidRPr="00522A51">
        <w:rPr>
          <w:lang w:eastAsia="en-US"/>
        </w:rPr>
        <w:t xml:space="preserve">Открывающаяся возможность для депутатов </w:t>
      </w:r>
      <w:proofErr w:type="spellStart"/>
      <w:r w:rsidRPr="00522A51">
        <w:rPr>
          <w:lang w:eastAsia="en-US"/>
        </w:rPr>
        <w:t>ГосДумы</w:t>
      </w:r>
      <w:proofErr w:type="spellEnd"/>
      <w:r w:rsidRPr="00522A51">
        <w:rPr>
          <w:lang w:eastAsia="en-US"/>
        </w:rPr>
        <w:t xml:space="preserve"> утверждать на должность членов Правительства и федеральных министров</w:t>
      </w:r>
      <w:r>
        <w:rPr>
          <w:lang w:eastAsia="en-US"/>
        </w:rPr>
        <w:t xml:space="preserve"> показалась </w:t>
      </w:r>
      <w:r w:rsidR="00B00965">
        <w:rPr>
          <w:lang w:eastAsia="en-US"/>
        </w:rPr>
        <w:t>значимой</w:t>
      </w:r>
      <w:r>
        <w:rPr>
          <w:lang w:eastAsia="en-US"/>
        </w:rPr>
        <w:t xml:space="preserve"> для большинства воронежцев (</w:t>
      </w:r>
      <w:r w:rsidRPr="00D074AE">
        <w:rPr>
          <w:b/>
          <w:lang w:eastAsia="en-US"/>
        </w:rPr>
        <w:t>51%</w:t>
      </w:r>
      <w:r>
        <w:rPr>
          <w:lang w:eastAsia="en-US"/>
        </w:rPr>
        <w:t>). Пожилые респонденты ратуют за это особенно часто (</w:t>
      </w:r>
      <w:r w:rsidRPr="00D074AE">
        <w:rPr>
          <w:b/>
          <w:lang w:eastAsia="en-US"/>
        </w:rPr>
        <w:t>69%</w:t>
      </w:r>
      <w:r>
        <w:rPr>
          <w:lang w:eastAsia="en-US"/>
        </w:rPr>
        <w:t>). При этом чуть меньше половины горожан (</w:t>
      </w:r>
      <w:r w:rsidRPr="00D074AE">
        <w:rPr>
          <w:b/>
          <w:lang w:eastAsia="en-US"/>
        </w:rPr>
        <w:t>42%</w:t>
      </w:r>
      <w:r>
        <w:rPr>
          <w:lang w:eastAsia="en-US"/>
        </w:rPr>
        <w:t>) отвергают необходимость закрепления расширения полномочий для депутатов на уровне Основного закона. Большинство молодежи (</w:t>
      </w:r>
      <w:r w:rsidRPr="00D074AE">
        <w:rPr>
          <w:b/>
          <w:lang w:eastAsia="en-US"/>
        </w:rPr>
        <w:t>55%</w:t>
      </w:r>
      <w:r>
        <w:rPr>
          <w:lang w:eastAsia="en-US"/>
        </w:rPr>
        <w:t xml:space="preserve">) вовсе не считают это важным.  </w:t>
      </w:r>
    </w:p>
    <w:p w14:paraId="73A52641" w14:textId="77777777" w:rsidR="00D074AE" w:rsidRDefault="00D074AE" w:rsidP="00D074AE">
      <w:pPr>
        <w:pStyle w:val="af3"/>
        <w:rPr>
          <w:lang w:eastAsia="en-US"/>
        </w:rPr>
      </w:pPr>
      <w:r>
        <w:rPr>
          <w:lang w:eastAsia="en-US"/>
        </w:rPr>
        <w:t xml:space="preserve">Как относятся прочие россияне к этому предложению? </w:t>
      </w:r>
      <w:r w:rsidRPr="00D52654">
        <w:rPr>
          <w:lang w:eastAsia="en-US"/>
        </w:rPr>
        <w:t>Всероссийский опрос проведен</w:t>
      </w:r>
      <w:r>
        <w:rPr>
          <w:lang w:eastAsia="en-US"/>
        </w:rPr>
        <w:t xml:space="preserve"> ВЦИОМ </w:t>
      </w:r>
      <w:r w:rsidRPr="00D52654">
        <w:rPr>
          <w:lang w:eastAsia="en-US"/>
        </w:rPr>
        <w:t>19 апре</w:t>
      </w:r>
      <w:r>
        <w:rPr>
          <w:lang w:eastAsia="en-US"/>
        </w:rPr>
        <w:t>ля 2020 г., опрошено</w:t>
      </w:r>
      <w:r w:rsidRPr="00D52654">
        <w:rPr>
          <w:lang w:eastAsia="en-US"/>
        </w:rPr>
        <w:t xml:space="preserve">1600 </w:t>
      </w:r>
      <w:r>
        <w:rPr>
          <w:lang w:eastAsia="en-US"/>
        </w:rPr>
        <w:t>жителей нашей страны</w:t>
      </w:r>
      <w:r w:rsidRPr="00450119">
        <w:rPr>
          <w:lang w:eastAsia="en-US"/>
        </w:rPr>
        <w:t xml:space="preserve"> [</w:t>
      </w:r>
      <w:hyperlink r:id="rId49" w:history="1">
        <w:r w:rsidRPr="00450119">
          <w:rPr>
            <w:rStyle w:val="af"/>
            <w:color w:val="auto"/>
            <w:lang w:eastAsia="en-US"/>
          </w:rPr>
          <w:t>http://www.wciom.ru</w:t>
        </w:r>
      </w:hyperlink>
      <w:r w:rsidRPr="00450119">
        <w:rPr>
          <w:lang w:eastAsia="en-US"/>
        </w:rPr>
        <w:t xml:space="preserve">]. </w:t>
      </w:r>
    </w:p>
    <w:p w14:paraId="232CF7FC" w14:textId="77777777" w:rsidR="00020619" w:rsidRDefault="00020619" w:rsidP="00D074AE">
      <w:pPr>
        <w:pStyle w:val="af3"/>
        <w:jc w:val="center"/>
        <w:rPr>
          <w:b/>
          <w:bCs/>
          <w:i/>
          <w:lang w:eastAsia="en-US"/>
        </w:rPr>
      </w:pPr>
    </w:p>
    <w:p w14:paraId="1B07480E" w14:textId="0DBCE86B" w:rsidR="00D074AE" w:rsidRDefault="00D074AE" w:rsidP="00D074AE">
      <w:pPr>
        <w:pStyle w:val="af3"/>
        <w:jc w:val="center"/>
        <w:rPr>
          <w:b/>
          <w:bCs/>
          <w:i/>
          <w:lang w:eastAsia="en-US"/>
        </w:rPr>
      </w:pPr>
      <w:r w:rsidRPr="001D2A5B">
        <w:rPr>
          <w:b/>
          <w:bCs/>
          <w:i/>
          <w:lang w:eastAsia="en-US"/>
        </w:rPr>
        <w:t xml:space="preserve">Скажите, пожалуйста, лично для Вас важно или не важно, чтобы следующие принципы были закреплены в Конституции России? </w:t>
      </w:r>
      <w:r w:rsidRPr="0066219B">
        <w:rPr>
          <w:b/>
          <w:bCs/>
          <w:i/>
          <w:lang w:eastAsia="en-US"/>
        </w:rPr>
        <w:t xml:space="preserve">Расширение полномочий Государственной Думы РФ. Депутаты Госдумы будут утверждать на должность заместителей </w:t>
      </w:r>
    </w:p>
    <w:p w14:paraId="21B98D8B" w14:textId="55C2536C" w:rsidR="00D074AE" w:rsidRDefault="00D074AE" w:rsidP="00D074AE">
      <w:pPr>
        <w:pStyle w:val="af3"/>
        <w:jc w:val="center"/>
        <w:rPr>
          <w:lang w:eastAsia="en-US"/>
        </w:rPr>
      </w:pPr>
      <w:r w:rsidRPr="0066219B">
        <w:rPr>
          <w:b/>
          <w:bCs/>
          <w:i/>
          <w:lang w:eastAsia="en-US"/>
        </w:rPr>
        <w:t>Председателя Правительства РФ и федеральных министров</w:t>
      </w:r>
      <w:r>
        <w:rPr>
          <w:b/>
          <w:bCs/>
          <w:i/>
          <w:lang w:eastAsia="en-US"/>
        </w:rPr>
        <w:t>?</w:t>
      </w:r>
    </w:p>
    <w:p w14:paraId="6677BFC5" w14:textId="7228AFCD" w:rsidR="00D074AE" w:rsidRDefault="00D074AE" w:rsidP="00D074AE">
      <w:pPr>
        <w:spacing w:line="276" w:lineRule="auto"/>
        <w:ind w:firstLine="284"/>
        <w:jc w:val="center"/>
        <w:rPr>
          <w:lang w:eastAsia="en-US"/>
        </w:rPr>
      </w:pPr>
    </w:p>
    <w:p w14:paraId="1DED44DC" w14:textId="60CF37D6" w:rsidR="00D074AE" w:rsidRDefault="00020619" w:rsidP="00D074AE">
      <w:pPr>
        <w:spacing w:line="276" w:lineRule="auto"/>
        <w:ind w:firstLine="284"/>
        <w:jc w:val="center"/>
        <w:rPr>
          <w:lang w:eastAsia="en-US"/>
        </w:rPr>
      </w:pPr>
      <w:r>
        <w:rPr>
          <w:b/>
          <w:i/>
          <w:noProof/>
        </w:rPr>
        <w:drawing>
          <wp:inline distT="0" distB="0" distL="0" distR="0" wp14:anchorId="089DEB75" wp14:editId="485870CD">
            <wp:extent cx="5705475" cy="176212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E0777A2" w14:textId="397C1C6D" w:rsidR="00816954" w:rsidRDefault="00D074AE" w:rsidP="00D074AE">
      <w:pPr>
        <w:pStyle w:val="af3"/>
        <w:rPr>
          <w:i/>
          <w:lang w:eastAsia="en-US"/>
        </w:rPr>
      </w:pPr>
      <w:r w:rsidRPr="004C4D9B">
        <w:rPr>
          <w:lang w:eastAsia="en-US"/>
        </w:rPr>
        <w:t xml:space="preserve">В целом по России </w:t>
      </w:r>
      <w:r>
        <w:rPr>
          <w:lang w:eastAsia="en-US"/>
        </w:rPr>
        <w:t>это предложение не набрало большинства голосов (</w:t>
      </w:r>
      <w:r w:rsidRPr="00020619">
        <w:rPr>
          <w:b/>
          <w:lang w:eastAsia="en-US"/>
        </w:rPr>
        <w:t>47%</w:t>
      </w:r>
      <w:r>
        <w:rPr>
          <w:lang w:eastAsia="en-US"/>
        </w:rPr>
        <w:t>) в отличие от Воронежа (</w:t>
      </w:r>
      <w:r w:rsidRPr="00020619">
        <w:rPr>
          <w:b/>
          <w:lang w:eastAsia="en-US"/>
        </w:rPr>
        <w:t>51%</w:t>
      </w:r>
      <w:r>
        <w:rPr>
          <w:lang w:eastAsia="en-US"/>
        </w:rPr>
        <w:t>). И не потому, что в стране доля противников больше, а потому, что соотечественники чаще затруднялись ответить на этот вопрос (</w:t>
      </w:r>
      <w:r w:rsidRPr="00020619">
        <w:rPr>
          <w:b/>
          <w:lang w:eastAsia="en-US"/>
        </w:rPr>
        <w:t>14%</w:t>
      </w:r>
      <w:r>
        <w:rPr>
          <w:lang w:eastAsia="en-US"/>
        </w:rPr>
        <w:t>), чем воронежцы (</w:t>
      </w:r>
      <w:r w:rsidRPr="00020619">
        <w:rPr>
          <w:b/>
          <w:lang w:eastAsia="en-US"/>
        </w:rPr>
        <w:t>8%</w:t>
      </w:r>
      <w:r>
        <w:rPr>
          <w:lang w:eastAsia="en-US"/>
        </w:rPr>
        <w:t xml:space="preserve">). </w:t>
      </w:r>
      <w:r w:rsidR="00816954">
        <w:rPr>
          <w:i/>
          <w:lang w:eastAsia="en-US"/>
        </w:rPr>
        <w:br w:type="page"/>
      </w:r>
    </w:p>
    <w:p w14:paraId="6FAB6443" w14:textId="77777777" w:rsidR="00045BBF" w:rsidRPr="006C5483" w:rsidRDefault="00045BBF" w:rsidP="00045BB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D3259D3" w14:textId="77777777" w:rsidR="00045BBF" w:rsidRPr="006C5483" w:rsidRDefault="00045BBF" w:rsidP="00045BBF">
      <w:pPr>
        <w:framePr w:hSpace="180" w:wrap="around" w:vAnchor="text" w:hAnchor="page" w:x="922" w:y="-250"/>
        <w:jc w:val="center"/>
      </w:pPr>
      <w:r w:rsidRPr="006C5483">
        <w:rPr>
          <w:b/>
          <w:caps/>
          <w:noProof/>
          <w:sz w:val="28"/>
          <w:szCs w:val="28"/>
        </w:rPr>
        <w:drawing>
          <wp:inline distT="0" distB="0" distL="0" distR="0" wp14:anchorId="7FEF1B88" wp14:editId="13003B67">
            <wp:extent cx="466090" cy="548640"/>
            <wp:effectExtent l="0" t="0" r="0" b="3810"/>
            <wp:docPr id="37" name="Рисунок 3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FACB451" w14:textId="77777777" w:rsidR="00045BBF" w:rsidRPr="006C5483" w:rsidRDefault="00045BBF" w:rsidP="00045BB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0F8E57E7" w14:textId="77777777" w:rsidR="00045BBF" w:rsidRPr="006C5483" w:rsidRDefault="00045BBF" w:rsidP="00045BB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2CEEF8A" w14:textId="77777777" w:rsidR="00045BBF" w:rsidRPr="006C5483" w:rsidRDefault="00045BBF" w:rsidP="00045BBF">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37C86AEF" w14:textId="77777777" w:rsidR="00045BBF" w:rsidRPr="006C5483" w:rsidRDefault="00045BBF" w:rsidP="00045BBF">
      <w:pPr>
        <w:jc w:val="center"/>
      </w:pPr>
      <w:r w:rsidRPr="006C5483">
        <w:rPr>
          <w:noProof/>
        </w:rPr>
        <mc:AlternateContent>
          <mc:Choice Requires="wps">
            <w:drawing>
              <wp:anchor distT="4294967294" distB="4294967294" distL="114300" distR="114300" simplePos="0" relativeHeight="251862016" behindDoc="0" locked="0" layoutInCell="1" allowOverlap="1" wp14:anchorId="0AF38FCD" wp14:editId="3CE0537C">
                <wp:simplePos x="0" y="0"/>
                <wp:positionH relativeFrom="column">
                  <wp:posOffset>129540</wp:posOffset>
                </wp:positionH>
                <wp:positionV relativeFrom="paragraph">
                  <wp:posOffset>86360</wp:posOffset>
                </wp:positionV>
                <wp:extent cx="66294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3F9B4" id="Прямая соединительная линия 36" o:spid="_x0000_s1026" style="position:absolute;z-index:251862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Qnp9gEAAJwDAAAOAAAAZHJzL2Uyb0RvYy54bWysU82O0zAQviPxDpbvNGmBCq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MSBCen2AQAAnAMAAA4AAAAAAAAAAAAAAAAALgIAAGRy&#10;cy9lMm9Eb2MueG1sUEsBAi0AFAAGAAgAAAAhANdz7oHcAAAACQEAAA8AAAAAAAAAAAAAAAAAUAQA&#10;AGRycy9kb3ducmV2LnhtbFBLBQYAAAAABAAEAPMAAABZBQAAAAA=&#10;" strokeweight="2pt"/>
            </w:pict>
          </mc:Fallback>
        </mc:AlternateContent>
      </w:r>
    </w:p>
    <w:p w14:paraId="2C860870" w14:textId="28CD696F" w:rsidR="00E56F86" w:rsidRPr="00561CF4" w:rsidRDefault="00E56F86" w:rsidP="00E56F86">
      <w:pPr>
        <w:keepNext/>
        <w:jc w:val="center"/>
        <w:outlineLvl w:val="0"/>
        <w:rPr>
          <w:b/>
          <w:bCs/>
          <w:i/>
          <w:caps/>
          <w:spacing w:val="-2"/>
          <w:kern w:val="32"/>
        </w:rPr>
      </w:pPr>
      <w:r>
        <w:rPr>
          <w:b/>
          <w:bCs/>
          <w:i/>
          <w:caps/>
          <w:spacing w:val="-2"/>
          <w:kern w:val="32"/>
        </w:rPr>
        <w:t>2</w:t>
      </w:r>
      <w:r w:rsidRPr="00561CF4">
        <w:rPr>
          <w:b/>
          <w:bCs/>
          <w:i/>
          <w:caps/>
          <w:spacing w:val="-2"/>
          <w:kern w:val="32"/>
        </w:rPr>
        <w:t xml:space="preserve"> раздел: </w:t>
      </w:r>
      <w:r w:rsidRPr="00E56F86">
        <w:rPr>
          <w:b/>
          <w:bCs/>
          <w:i/>
          <w:caps/>
          <w:spacing w:val="-2"/>
          <w:kern w:val="32"/>
        </w:rPr>
        <w:t>ВОРОНЕЖЦЫ ОБ ОБНУЛЕНИИ ПРЕЗИДЕНТСКИХ СРОКОВ</w:t>
      </w:r>
    </w:p>
    <w:p w14:paraId="1EBB1896" w14:textId="42F4B2A6" w:rsidR="00045BBF" w:rsidRPr="00E748CF" w:rsidRDefault="00045BBF" w:rsidP="00045BBF">
      <w:pPr>
        <w:keepNext/>
        <w:ind w:left="1418"/>
        <w:jc w:val="both"/>
        <w:outlineLvl w:val="2"/>
        <w:rPr>
          <w:rFonts w:cs="Arial"/>
          <w:b/>
          <w:bCs/>
          <w:caps/>
          <w:color w:val="0D0D0D" w:themeColor="text1" w:themeTint="F2"/>
          <w:spacing w:val="-4"/>
        </w:rPr>
      </w:pPr>
      <w:r w:rsidRPr="00045BBF">
        <w:rPr>
          <w:rFonts w:cs="Arial"/>
          <w:b/>
          <w:bCs/>
          <w:caps/>
          <w:color w:val="0D0D0D" w:themeColor="text1" w:themeTint="F2"/>
          <w:spacing w:val="-4"/>
        </w:rPr>
        <w:t>ВЫ ХОТЕЛИ ИЛИ НЕ ХОТЕЛИ ВИДЕТЬ ВЛАДИМИРА ПУТИНА НА ПОСТУ ПРЕЗИДЕНТА РОССИИ ПО ИСТЕЧЕНИИ ЕГО НЫНЕШНЕГО ПРЕЗИДЕНТСКОГО СРОКА, ПОСЛЕ 2024 ГОДА?</w:t>
      </w:r>
    </w:p>
    <w:p w14:paraId="0AAAEA18" w14:textId="3A1E3827" w:rsidR="00045BBF" w:rsidRPr="00045BBF" w:rsidRDefault="00045BBF" w:rsidP="00045BBF">
      <w:pPr>
        <w:jc w:val="right"/>
        <w:rPr>
          <w:i/>
          <w:lang w:val="en-US" w:eastAsia="en-US"/>
        </w:rPr>
      </w:pPr>
      <w:r w:rsidRPr="002171F4">
        <w:rPr>
          <w:i/>
          <w:lang w:eastAsia="en-US"/>
        </w:rPr>
        <w:t xml:space="preserve">Таблица </w:t>
      </w:r>
      <w:r>
        <w:rPr>
          <w:i/>
          <w:lang w:val="en-US" w:eastAsia="en-US"/>
        </w:rPr>
        <w:t>11</w:t>
      </w:r>
    </w:p>
    <w:bookmarkStart w:id="11" w:name="_MON_1648296051"/>
    <w:bookmarkEnd w:id="11"/>
    <w:p w14:paraId="59E345A7" w14:textId="49513CBC" w:rsidR="00045BBF" w:rsidRPr="00C7724B" w:rsidRDefault="00861EE4" w:rsidP="00045BBF">
      <w:pPr>
        <w:ind w:left="181"/>
        <w:jc w:val="center"/>
        <w:rPr>
          <w:i/>
          <w:lang w:val="en-US" w:eastAsia="en-US"/>
        </w:rPr>
      </w:pPr>
      <w:r w:rsidRPr="006C5483">
        <w:object w:dxaOrig="9210" w:dyaOrig="6285" w14:anchorId="2B90DE42">
          <v:shape id="_x0000_i1035" type="#_x0000_t75" style="width:426.75pt;height:294.75pt" o:ole="" fillcolor="window">
            <v:imagedata r:id="rId51" o:title=""/>
          </v:shape>
          <o:OLEObject Type="Embed" ProgID="Excel.Sheet.12" ShapeID="_x0000_i1035" DrawAspect="Content" ObjectID="_1732003950" r:id="rId52"/>
        </w:object>
      </w:r>
    </w:p>
    <w:p w14:paraId="7EF3F493" w14:textId="77777777" w:rsidR="00045BBF" w:rsidRDefault="00045BBF" w:rsidP="00045BBF">
      <w:pPr>
        <w:ind w:left="181"/>
        <w:jc w:val="center"/>
        <w:rPr>
          <w:i/>
          <w:lang w:eastAsia="en-US"/>
        </w:rPr>
      </w:pPr>
      <w:r w:rsidRPr="002171F4">
        <w:rPr>
          <w:i/>
          <w:lang w:eastAsia="en-US"/>
        </w:rPr>
        <w:t>(Примечание: распределение ответов респондентов по строке составляет 100%)</w:t>
      </w:r>
    </w:p>
    <w:p w14:paraId="5E05797B" w14:textId="3AA1CB77" w:rsidR="00861EE4" w:rsidRDefault="00861EE4" w:rsidP="00861EE4">
      <w:pPr>
        <w:pStyle w:val="af3"/>
        <w:rPr>
          <w:lang w:eastAsia="en-US"/>
        </w:rPr>
      </w:pPr>
      <w:r w:rsidRPr="00861EE4">
        <w:rPr>
          <w:b/>
          <w:lang w:eastAsia="en-US"/>
        </w:rPr>
        <w:t>54%</w:t>
      </w:r>
      <w:r>
        <w:rPr>
          <w:lang w:eastAsia="en-US"/>
        </w:rPr>
        <w:t xml:space="preserve"> - именно такое количество воронежцев хотели бы видеть Владимира </w:t>
      </w:r>
      <w:r w:rsidR="00B177EF">
        <w:rPr>
          <w:lang w:eastAsia="en-US"/>
        </w:rPr>
        <w:t>П</w:t>
      </w:r>
      <w:r>
        <w:rPr>
          <w:lang w:eastAsia="en-US"/>
        </w:rPr>
        <w:t>утина в президентском кресле практически неограниченное количество лет. Попробуем описать социально-демографический портрет типичного выразителя такого мнения. Это, по большей части</w:t>
      </w:r>
      <w:r w:rsidR="00B177EF">
        <w:rPr>
          <w:lang w:eastAsia="en-US"/>
        </w:rPr>
        <w:t>,</w:t>
      </w:r>
      <w:r>
        <w:rPr>
          <w:lang w:eastAsia="en-US"/>
        </w:rPr>
        <w:t xml:space="preserve"> женщина (</w:t>
      </w:r>
      <w:r w:rsidRPr="00861EE4">
        <w:rPr>
          <w:b/>
          <w:lang w:eastAsia="en-US"/>
        </w:rPr>
        <w:t>60%</w:t>
      </w:r>
      <w:r>
        <w:rPr>
          <w:lang w:eastAsia="en-US"/>
        </w:rPr>
        <w:t>) старше 60 лет (</w:t>
      </w:r>
      <w:r w:rsidRPr="00861EE4">
        <w:rPr>
          <w:b/>
          <w:lang w:eastAsia="en-US"/>
        </w:rPr>
        <w:t>75%</w:t>
      </w:r>
      <w:r w:rsidR="00B177EF" w:rsidRPr="00B177EF">
        <w:rPr>
          <w:lang w:eastAsia="en-US"/>
        </w:rPr>
        <w:t>)</w:t>
      </w:r>
      <w:r>
        <w:rPr>
          <w:lang w:eastAsia="en-US"/>
        </w:rPr>
        <w:t xml:space="preserve"> со средним или неполным средним образованием (</w:t>
      </w:r>
      <w:r w:rsidRPr="00861EE4">
        <w:rPr>
          <w:b/>
          <w:lang w:eastAsia="en-US"/>
        </w:rPr>
        <w:t>68%-83%</w:t>
      </w:r>
      <w:r>
        <w:rPr>
          <w:lang w:eastAsia="en-US"/>
        </w:rPr>
        <w:t>).</w:t>
      </w:r>
    </w:p>
    <w:p w14:paraId="228358CD" w14:textId="6F95858B" w:rsidR="00861EE4" w:rsidRDefault="00831F9B" w:rsidP="00861EE4">
      <w:pPr>
        <w:pStyle w:val="af3"/>
        <w:rPr>
          <w:lang w:eastAsia="en-US"/>
        </w:rPr>
      </w:pPr>
      <w:r>
        <w:rPr>
          <w:lang w:eastAsia="en-US"/>
        </w:rPr>
        <w:t xml:space="preserve">А </w:t>
      </w:r>
      <w:r w:rsidR="00861EE4">
        <w:rPr>
          <w:lang w:eastAsia="en-US"/>
        </w:rPr>
        <w:t xml:space="preserve">противоположного мнения насчет продления президентских полномочий В. Путина придерживаются </w:t>
      </w:r>
      <w:r w:rsidR="00861EE4" w:rsidRPr="00861EE4">
        <w:rPr>
          <w:b/>
          <w:lang w:eastAsia="en-US"/>
        </w:rPr>
        <w:t>32%</w:t>
      </w:r>
      <w:r w:rsidR="00861EE4">
        <w:rPr>
          <w:lang w:eastAsia="en-US"/>
        </w:rPr>
        <w:t xml:space="preserve"> опрошенных. Это скорее молодые мужчины с высшим образованием.</w:t>
      </w:r>
    </w:p>
    <w:p w14:paraId="6BF7793C" w14:textId="63FEBE0A" w:rsidR="00861EE4" w:rsidRDefault="00861EE4" w:rsidP="00861EE4">
      <w:pPr>
        <w:pStyle w:val="af3"/>
        <w:rPr>
          <w:lang w:eastAsia="en-US"/>
        </w:rPr>
      </w:pPr>
      <w:r>
        <w:rPr>
          <w:lang w:eastAsia="en-US"/>
        </w:rPr>
        <w:t>Этот вопрос в конце марта задавали россиянам сотрудники Левада-центра (опрошено 1624 человека). Сравним результаты двух опросов.</w:t>
      </w:r>
    </w:p>
    <w:p w14:paraId="3ECD64B8" w14:textId="589B8808" w:rsidR="00861EE4" w:rsidRPr="00861EE4" w:rsidRDefault="00861EE4" w:rsidP="00861EE4">
      <w:pPr>
        <w:pStyle w:val="af3"/>
        <w:rPr>
          <w:sz w:val="12"/>
          <w:szCs w:val="12"/>
          <w:lang w:eastAsia="en-US"/>
        </w:rPr>
      </w:pPr>
    </w:p>
    <w:p w14:paraId="4BC03294" w14:textId="77777777" w:rsidR="00861EE4" w:rsidRDefault="00861EE4" w:rsidP="00234ED2">
      <w:pPr>
        <w:pStyle w:val="af3"/>
        <w:ind w:firstLine="0"/>
        <w:jc w:val="center"/>
        <w:rPr>
          <w:b/>
          <w:i/>
        </w:rPr>
      </w:pPr>
      <w:r w:rsidRPr="00861EE4">
        <w:rPr>
          <w:b/>
          <w:i/>
        </w:rPr>
        <w:t xml:space="preserve">Вы хотели или не хотели видеть Владимира </w:t>
      </w:r>
      <w:r>
        <w:rPr>
          <w:b/>
          <w:i/>
        </w:rPr>
        <w:t>П</w:t>
      </w:r>
      <w:r w:rsidRPr="00861EE4">
        <w:rPr>
          <w:b/>
          <w:i/>
        </w:rPr>
        <w:t xml:space="preserve">утина на посту </w:t>
      </w:r>
      <w:r>
        <w:rPr>
          <w:b/>
          <w:i/>
        </w:rPr>
        <w:t>П</w:t>
      </w:r>
      <w:r w:rsidRPr="00861EE4">
        <w:rPr>
          <w:b/>
          <w:i/>
        </w:rPr>
        <w:t xml:space="preserve">резидента России </w:t>
      </w:r>
    </w:p>
    <w:p w14:paraId="61BE83A7" w14:textId="7EEFACAC" w:rsidR="00861EE4" w:rsidRPr="00861EE4" w:rsidRDefault="00861EE4" w:rsidP="00234ED2">
      <w:pPr>
        <w:pStyle w:val="af3"/>
        <w:ind w:firstLine="0"/>
        <w:jc w:val="center"/>
        <w:rPr>
          <w:b/>
          <w:i/>
        </w:rPr>
      </w:pPr>
      <w:r w:rsidRPr="00861EE4">
        <w:rPr>
          <w:b/>
          <w:i/>
        </w:rPr>
        <w:t>по истечении его нынешнего президентского срока, после 2024 года?</w:t>
      </w:r>
    </w:p>
    <w:p w14:paraId="3ECC8A15" w14:textId="6510C10E" w:rsidR="00861EE4" w:rsidRPr="00861EE4" w:rsidRDefault="00861EE4" w:rsidP="00861EE4">
      <w:pPr>
        <w:pStyle w:val="af3"/>
        <w:rPr>
          <w:sz w:val="12"/>
          <w:szCs w:val="12"/>
          <w:lang w:eastAsia="en-US"/>
        </w:rPr>
      </w:pPr>
    </w:p>
    <w:p w14:paraId="4ECB2A4D" w14:textId="63229B3F" w:rsidR="00861EE4" w:rsidRDefault="00861EE4" w:rsidP="00234ED2">
      <w:pPr>
        <w:pStyle w:val="af3"/>
        <w:ind w:firstLine="0"/>
        <w:jc w:val="center"/>
        <w:rPr>
          <w:lang w:eastAsia="en-US"/>
        </w:rPr>
      </w:pPr>
      <w:r>
        <w:rPr>
          <w:b/>
          <w:i/>
          <w:noProof/>
        </w:rPr>
        <w:drawing>
          <wp:inline distT="0" distB="0" distL="0" distR="0" wp14:anchorId="41AAA078" wp14:editId="3BB8828C">
            <wp:extent cx="5705475" cy="1847850"/>
            <wp:effectExtent l="0" t="0" r="9525"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FFAB498" w14:textId="0A6C83F3" w:rsidR="00045BBF" w:rsidRDefault="00861EE4" w:rsidP="00861EE4">
      <w:pPr>
        <w:pStyle w:val="af3"/>
        <w:rPr>
          <w:lang w:eastAsia="en-US"/>
        </w:rPr>
      </w:pPr>
      <w:r>
        <w:rPr>
          <w:lang w:eastAsia="en-US"/>
        </w:rPr>
        <w:t>Как видно из приведенного графика, воронежцы более благосклонно относятся к пролонгации президентского срока В. Путина, чем россияне в целом.</w:t>
      </w:r>
      <w:r w:rsidR="00045BBF">
        <w:rPr>
          <w:lang w:eastAsia="en-US"/>
        </w:rPr>
        <w:br w:type="page"/>
      </w:r>
    </w:p>
    <w:p w14:paraId="6B24319E" w14:textId="77777777" w:rsidR="00C8246E" w:rsidRPr="006C5483" w:rsidRDefault="00C8246E" w:rsidP="00C8246E">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6906804" w14:textId="77777777" w:rsidR="00C8246E" w:rsidRPr="006C5483" w:rsidRDefault="00C8246E" w:rsidP="00C8246E">
      <w:pPr>
        <w:framePr w:hSpace="180" w:wrap="around" w:vAnchor="text" w:hAnchor="page" w:x="922" w:y="-250"/>
        <w:jc w:val="center"/>
      </w:pPr>
      <w:r w:rsidRPr="006C5483">
        <w:rPr>
          <w:b/>
          <w:caps/>
          <w:noProof/>
          <w:sz w:val="28"/>
          <w:szCs w:val="28"/>
        </w:rPr>
        <w:drawing>
          <wp:inline distT="0" distB="0" distL="0" distR="0" wp14:anchorId="1DD354F5" wp14:editId="4F6EEBEE">
            <wp:extent cx="466090" cy="548640"/>
            <wp:effectExtent l="0" t="0" r="0" b="381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CF357C4" w14:textId="77777777" w:rsidR="00C8246E" w:rsidRPr="006C5483" w:rsidRDefault="00C8246E" w:rsidP="00C8246E">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2E7ACCC7" w14:textId="77777777" w:rsidR="00C8246E" w:rsidRPr="006C5483" w:rsidRDefault="00C8246E" w:rsidP="00C8246E">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80EA837" w14:textId="77777777" w:rsidR="00C8246E" w:rsidRPr="006C5483" w:rsidRDefault="00C8246E" w:rsidP="00C8246E">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2558091E" w14:textId="77777777" w:rsidR="00C8246E" w:rsidRPr="006C5483" w:rsidRDefault="00C8246E" w:rsidP="00C8246E">
      <w:pPr>
        <w:jc w:val="center"/>
      </w:pPr>
      <w:r w:rsidRPr="006C5483">
        <w:rPr>
          <w:noProof/>
        </w:rPr>
        <mc:AlternateContent>
          <mc:Choice Requires="wps">
            <w:drawing>
              <wp:anchor distT="4294967294" distB="4294967294" distL="114300" distR="114300" simplePos="0" relativeHeight="251864064" behindDoc="0" locked="0" layoutInCell="1" allowOverlap="1" wp14:anchorId="6D5DFAC0" wp14:editId="49698A2A">
                <wp:simplePos x="0" y="0"/>
                <wp:positionH relativeFrom="column">
                  <wp:posOffset>129540</wp:posOffset>
                </wp:positionH>
                <wp:positionV relativeFrom="paragraph">
                  <wp:posOffset>86360</wp:posOffset>
                </wp:positionV>
                <wp:extent cx="6629400" cy="0"/>
                <wp:effectExtent l="0" t="0" r="1905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A684D" id="Прямая соединительная линия 38" o:spid="_x0000_s1026" style="position:absolute;z-index:2518640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awd9gEAAJwDAAAOAAAAZHJzL2Uyb0RvYy54bWysU82O0zAQviPxDpbvNGmBCq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R/jpjQ0uKPuc/++33Xfupt+R/oP3Y/ua/elu+2+d7f9R9Tv+k+ox2B3d3DvCKYjl631&#10;BULO9NxFNthGX9lLw955os2sBr0UaabrrcU6w5iR/ZESDW+xo0X7ynB8A6tgErGbyjUREikjm7S/&#10;7Wl/YhMIQ+d4PHr+JMc1s2Msg+KYaJ0PL4VpSFRKqqSO1EIB60sfYiNQHJ9EtzYXUql0HkqTtqSj&#10;pxE6hrxRksdoMtxyMVOOrCFeWPrSWPeeObPSPKHVAviLgx5Aqr2O1ZU+sBEJ2FO5MHw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zprB32AQAAnAMAAA4AAAAAAAAAAAAAAAAALgIAAGRy&#10;cy9lMm9Eb2MueG1sUEsBAi0AFAAGAAgAAAAhANdz7oHcAAAACQEAAA8AAAAAAAAAAAAAAAAAUAQA&#10;AGRycy9kb3ducmV2LnhtbFBLBQYAAAAABAAEAPMAAABZBQAAAAA=&#10;" strokeweight="2pt"/>
            </w:pict>
          </mc:Fallback>
        </mc:AlternateContent>
      </w:r>
    </w:p>
    <w:p w14:paraId="3D629426" w14:textId="23300380" w:rsidR="00C8246E" w:rsidRPr="00E748CF" w:rsidRDefault="00C8246E" w:rsidP="00C8246E">
      <w:pPr>
        <w:keepNext/>
        <w:ind w:left="1418"/>
        <w:jc w:val="both"/>
        <w:outlineLvl w:val="2"/>
        <w:rPr>
          <w:rFonts w:cs="Arial"/>
          <w:b/>
          <w:bCs/>
          <w:caps/>
          <w:color w:val="0D0D0D" w:themeColor="text1" w:themeTint="F2"/>
          <w:spacing w:val="-4"/>
        </w:rPr>
      </w:pPr>
      <w:r w:rsidRPr="00C8246E">
        <w:rPr>
          <w:rFonts w:cs="Arial"/>
          <w:b/>
          <w:bCs/>
          <w:caps/>
          <w:color w:val="0D0D0D" w:themeColor="text1" w:themeTint="F2"/>
          <w:spacing w:val="-4"/>
        </w:rPr>
        <w:t>ОДОБРЯЕТЕ ЛИ ВЫ РЕШЕНИЕ ГОСУДАРСТВЕННОЙ ДУМЫ ПРИНЯТЬ ЗАКОН О ПОПРАВКАХ В КОНСТИТУЦИЮ, В ТОМ ЧИСЛЕ, ПОПРАВКУ ОБ ОБНУЛЕНИИ ПРЕЗИДЕНТСКИХ СРОКОВ?</w:t>
      </w:r>
    </w:p>
    <w:p w14:paraId="09DA3DE4" w14:textId="3074FF1D" w:rsidR="00C8246E" w:rsidRPr="00045BBF" w:rsidRDefault="00C8246E" w:rsidP="00C8246E">
      <w:pPr>
        <w:jc w:val="right"/>
        <w:rPr>
          <w:i/>
          <w:lang w:val="en-US" w:eastAsia="en-US"/>
        </w:rPr>
      </w:pPr>
      <w:r w:rsidRPr="002171F4">
        <w:rPr>
          <w:i/>
          <w:lang w:eastAsia="en-US"/>
        </w:rPr>
        <w:t xml:space="preserve">Таблица </w:t>
      </w:r>
      <w:r>
        <w:rPr>
          <w:i/>
          <w:lang w:val="en-US" w:eastAsia="en-US"/>
        </w:rPr>
        <w:t>12</w:t>
      </w:r>
    </w:p>
    <w:bookmarkStart w:id="12" w:name="_MON_1648296197"/>
    <w:bookmarkEnd w:id="12"/>
    <w:p w14:paraId="1484FD44" w14:textId="19611856" w:rsidR="00C8246E" w:rsidRPr="00C7724B" w:rsidRDefault="00C038A7" w:rsidP="00C8246E">
      <w:pPr>
        <w:ind w:left="181"/>
        <w:jc w:val="center"/>
        <w:rPr>
          <w:i/>
          <w:lang w:val="en-US" w:eastAsia="en-US"/>
        </w:rPr>
      </w:pPr>
      <w:r w:rsidRPr="006C5483">
        <w:object w:dxaOrig="10280" w:dyaOrig="6092" w14:anchorId="3420D8A6">
          <v:shape id="_x0000_i1036" type="#_x0000_t75" style="width:476.25pt;height:285.75pt" o:ole="" fillcolor="window">
            <v:imagedata r:id="rId54" o:title=""/>
          </v:shape>
          <o:OLEObject Type="Embed" ProgID="Excel.Sheet.12" ShapeID="_x0000_i1036" DrawAspect="Content" ObjectID="_1732003951" r:id="rId55"/>
        </w:object>
      </w:r>
    </w:p>
    <w:p w14:paraId="4CF4DE56" w14:textId="77777777" w:rsidR="00C8246E" w:rsidRDefault="00C8246E" w:rsidP="00C8246E">
      <w:pPr>
        <w:ind w:left="181"/>
        <w:jc w:val="center"/>
        <w:rPr>
          <w:i/>
          <w:lang w:eastAsia="en-US"/>
        </w:rPr>
      </w:pPr>
      <w:r w:rsidRPr="002171F4">
        <w:rPr>
          <w:i/>
          <w:lang w:eastAsia="en-US"/>
        </w:rPr>
        <w:t>(Примечание: распределение ответов респондентов по строке составляет 100%)</w:t>
      </w:r>
    </w:p>
    <w:p w14:paraId="481287D2" w14:textId="54FDA0FC" w:rsidR="00C038A7" w:rsidRDefault="00C038A7" w:rsidP="00C038A7">
      <w:pPr>
        <w:pStyle w:val="af3"/>
        <w:rPr>
          <w:lang w:eastAsia="en-US"/>
        </w:rPr>
      </w:pPr>
      <w:r>
        <w:rPr>
          <w:lang w:eastAsia="en-US"/>
        </w:rPr>
        <w:t>Среди всех планируемых поправок в Конституцию РФ наибольшей резонанс вызвала поправка об, так называемом, «обнулении» президентских сроков для действующего главы государства. Как видно из результатов опроса, общественное мнение раскололось почти пополам</w:t>
      </w:r>
      <w:r w:rsidR="008F76E5">
        <w:rPr>
          <w:lang w:eastAsia="en-US"/>
        </w:rPr>
        <w:t>:</w:t>
      </w:r>
      <w:r>
        <w:rPr>
          <w:lang w:eastAsia="en-US"/>
        </w:rPr>
        <w:t xml:space="preserve"> </w:t>
      </w:r>
      <w:r w:rsidRPr="00B177EF">
        <w:rPr>
          <w:b/>
          <w:lang w:eastAsia="en-US"/>
        </w:rPr>
        <w:t>48%</w:t>
      </w:r>
      <w:r>
        <w:rPr>
          <w:lang w:eastAsia="en-US"/>
        </w:rPr>
        <w:t xml:space="preserve"> жителей Воронежа</w:t>
      </w:r>
      <w:r w:rsidR="008F76E5">
        <w:rPr>
          <w:lang w:eastAsia="en-US"/>
        </w:rPr>
        <w:t xml:space="preserve"> в целом</w:t>
      </w:r>
      <w:r>
        <w:rPr>
          <w:lang w:eastAsia="en-US"/>
        </w:rPr>
        <w:t xml:space="preserve"> положительно восприняли такое развитие событий. В то же время </w:t>
      </w:r>
      <w:r w:rsidRPr="00B177EF">
        <w:rPr>
          <w:b/>
          <w:lang w:eastAsia="en-US"/>
        </w:rPr>
        <w:t>44%</w:t>
      </w:r>
      <w:r>
        <w:rPr>
          <w:lang w:eastAsia="en-US"/>
        </w:rPr>
        <w:t xml:space="preserve"> </w:t>
      </w:r>
      <w:r w:rsidR="008F76E5">
        <w:rPr>
          <w:lang w:eastAsia="en-US"/>
        </w:rPr>
        <w:t xml:space="preserve">горожан </w:t>
      </w:r>
      <w:r>
        <w:rPr>
          <w:lang w:eastAsia="en-US"/>
        </w:rPr>
        <w:t>не устраивает такая перспектива.</w:t>
      </w:r>
    </w:p>
    <w:p w14:paraId="686C1161" w14:textId="3AABD298" w:rsidR="00C038A7" w:rsidRDefault="00C038A7" w:rsidP="00C038A7">
      <w:pPr>
        <w:pStyle w:val="af3"/>
        <w:rPr>
          <w:lang w:eastAsia="en-US"/>
        </w:rPr>
      </w:pPr>
      <w:r>
        <w:rPr>
          <w:lang w:eastAsia="en-US"/>
        </w:rPr>
        <w:t>Посмотрим, как мнение воронежцев соотносится с мнением россиян в целом. Общероссийский опрос проведён Левада-центром 25 марта. Опрошено 1624 человека в 137 населенных пунктах.</w:t>
      </w:r>
    </w:p>
    <w:p w14:paraId="6CBADE18" w14:textId="5CBB3E0E" w:rsidR="00C038A7" w:rsidRPr="00C038A7" w:rsidRDefault="00C038A7" w:rsidP="00C038A7">
      <w:pPr>
        <w:pStyle w:val="af3"/>
        <w:jc w:val="center"/>
        <w:rPr>
          <w:sz w:val="12"/>
          <w:szCs w:val="12"/>
          <w:lang w:eastAsia="en-US"/>
        </w:rPr>
      </w:pPr>
    </w:p>
    <w:p w14:paraId="3E213F89" w14:textId="31CBABE3" w:rsidR="00C038A7" w:rsidRDefault="00C038A7" w:rsidP="00C038A7">
      <w:pPr>
        <w:pStyle w:val="af3"/>
        <w:jc w:val="center"/>
        <w:rPr>
          <w:rFonts w:cs="Arial"/>
          <w:b/>
          <w:bCs/>
          <w:i/>
          <w:color w:val="0D0D0D" w:themeColor="text1" w:themeTint="F2"/>
          <w:spacing w:val="-4"/>
        </w:rPr>
      </w:pPr>
      <w:r w:rsidRPr="00C038A7">
        <w:rPr>
          <w:rFonts w:cs="Arial"/>
          <w:b/>
          <w:bCs/>
          <w:i/>
          <w:color w:val="0D0D0D" w:themeColor="text1" w:themeTint="F2"/>
          <w:spacing w:val="-4"/>
        </w:rPr>
        <w:t xml:space="preserve">Одобряете ли </w:t>
      </w:r>
      <w:r>
        <w:rPr>
          <w:rFonts w:cs="Arial"/>
          <w:b/>
          <w:bCs/>
          <w:i/>
          <w:color w:val="0D0D0D" w:themeColor="text1" w:themeTint="F2"/>
          <w:spacing w:val="-4"/>
        </w:rPr>
        <w:t>В</w:t>
      </w:r>
      <w:r w:rsidRPr="00C038A7">
        <w:rPr>
          <w:rFonts w:cs="Arial"/>
          <w:b/>
          <w:bCs/>
          <w:i/>
          <w:color w:val="0D0D0D" w:themeColor="text1" w:themeTint="F2"/>
          <w:spacing w:val="-4"/>
        </w:rPr>
        <w:t xml:space="preserve">ы решение </w:t>
      </w:r>
      <w:r>
        <w:rPr>
          <w:rFonts w:cs="Arial"/>
          <w:b/>
          <w:bCs/>
          <w:i/>
          <w:color w:val="0D0D0D" w:themeColor="text1" w:themeTint="F2"/>
          <w:spacing w:val="-4"/>
        </w:rPr>
        <w:t>Г</w:t>
      </w:r>
      <w:r w:rsidRPr="00C038A7">
        <w:rPr>
          <w:rFonts w:cs="Arial"/>
          <w:b/>
          <w:bCs/>
          <w:i/>
          <w:color w:val="0D0D0D" w:themeColor="text1" w:themeTint="F2"/>
          <w:spacing w:val="-4"/>
        </w:rPr>
        <w:t xml:space="preserve">осударственной </w:t>
      </w:r>
      <w:r>
        <w:rPr>
          <w:rFonts w:cs="Arial"/>
          <w:b/>
          <w:bCs/>
          <w:i/>
          <w:color w:val="0D0D0D" w:themeColor="text1" w:themeTint="F2"/>
          <w:spacing w:val="-4"/>
        </w:rPr>
        <w:t>Д</w:t>
      </w:r>
      <w:r w:rsidRPr="00C038A7">
        <w:rPr>
          <w:rFonts w:cs="Arial"/>
          <w:b/>
          <w:bCs/>
          <w:i/>
          <w:color w:val="0D0D0D" w:themeColor="text1" w:themeTint="F2"/>
          <w:spacing w:val="-4"/>
        </w:rPr>
        <w:t xml:space="preserve">умы принять закон о поправках в </w:t>
      </w:r>
      <w:r w:rsidR="00831F9B">
        <w:rPr>
          <w:rFonts w:cs="Arial"/>
          <w:b/>
          <w:bCs/>
          <w:i/>
          <w:color w:val="0D0D0D" w:themeColor="text1" w:themeTint="F2"/>
          <w:spacing w:val="-4"/>
        </w:rPr>
        <w:t>К</w:t>
      </w:r>
      <w:r w:rsidRPr="00C038A7">
        <w:rPr>
          <w:rFonts w:cs="Arial"/>
          <w:b/>
          <w:bCs/>
          <w:i/>
          <w:color w:val="0D0D0D" w:themeColor="text1" w:themeTint="F2"/>
          <w:spacing w:val="-4"/>
        </w:rPr>
        <w:t xml:space="preserve">онституцию, </w:t>
      </w:r>
    </w:p>
    <w:p w14:paraId="16487F26" w14:textId="2DC96B8E" w:rsidR="00C038A7" w:rsidRPr="00C038A7" w:rsidRDefault="00C038A7" w:rsidP="00C038A7">
      <w:pPr>
        <w:pStyle w:val="af3"/>
        <w:jc w:val="center"/>
        <w:rPr>
          <w:i/>
          <w:lang w:eastAsia="en-US"/>
        </w:rPr>
      </w:pPr>
      <w:r w:rsidRPr="00C038A7">
        <w:rPr>
          <w:rFonts w:cs="Arial"/>
          <w:b/>
          <w:bCs/>
          <w:i/>
          <w:color w:val="0D0D0D" w:themeColor="text1" w:themeTint="F2"/>
          <w:spacing w:val="-4"/>
        </w:rPr>
        <w:t>в том числе, поправку об обнулении президентских сроков</w:t>
      </w:r>
      <w:r>
        <w:rPr>
          <w:rFonts w:cs="Arial"/>
          <w:b/>
          <w:bCs/>
          <w:i/>
          <w:color w:val="0D0D0D" w:themeColor="text1" w:themeTint="F2"/>
          <w:spacing w:val="-4"/>
        </w:rPr>
        <w:t>?</w:t>
      </w:r>
    </w:p>
    <w:p w14:paraId="70A9CCE1" w14:textId="77777777" w:rsidR="00C038A7" w:rsidRPr="00C038A7" w:rsidRDefault="00C038A7" w:rsidP="00C038A7">
      <w:pPr>
        <w:pStyle w:val="af3"/>
        <w:rPr>
          <w:sz w:val="12"/>
          <w:szCs w:val="12"/>
          <w:lang w:eastAsia="en-US"/>
        </w:rPr>
      </w:pPr>
    </w:p>
    <w:p w14:paraId="59BC9FA4" w14:textId="40933413" w:rsidR="00C038A7" w:rsidRDefault="00C038A7" w:rsidP="007E4801">
      <w:pPr>
        <w:pStyle w:val="af3"/>
        <w:ind w:firstLine="0"/>
        <w:jc w:val="center"/>
        <w:rPr>
          <w:lang w:eastAsia="en-US"/>
        </w:rPr>
      </w:pPr>
      <w:r>
        <w:rPr>
          <w:b/>
          <w:i/>
          <w:noProof/>
        </w:rPr>
        <w:drawing>
          <wp:inline distT="0" distB="0" distL="0" distR="0" wp14:anchorId="6A418581" wp14:editId="29D0550D">
            <wp:extent cx="5705475" cy="2028825"/>
            <wp:effectExtent l="0" t="0" r="9525"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90271C4" w14:textId="24CA4208" w:rsidR="00C8246E" w:rsidRDefault="00831F9B" w:rsidP="00C038A7">
      <w:pPr>
        <w:pStyle w:val="af3"/>
        <w:rPr>
          <w:lang w:eastAsia="en-US"/>
        </w:rPr>
      </w:pPr>
      <w:r>
        <w:rPr>
          <w:lang w:eastAsia="en-US"/>
        </w:rPr>
        <w:t>Судя по результатам исследований</w:t>
      </w:r>
      <w:r w:rsidR="00C038A7">
        <w:rPr>
          <w:lang w:eastAsia="en-US"/>
        </w:rPr>
        <w:t>, воронежцы более лояльно относятся к идее обнуления президентских сроков, чем росси</w:t>
      </w:r>
      <w:r>
        <w:rPr>
          <w:lang w:eastAsia="en-US"/>
        </w:rPr>
        <w:t xml:space="preserve">яне в целом. Хотя единодушия в </w:t>
      </w:r>
      <w:r w:rsidR="00C038A7">
        <w:rPr>
          <w:lang w:eastAsia="en-US"/>
        </w:rPr>
        <w:t>общественно</w:t>
      </w:r>
      <w:r>
        <w:rPr>
          <w:lang w:eastAsia="en-US"/>
        </w:rPr>
        <w:t>м мнении по этому вопросу нет.</w:t>
      </w:r>
      <w:r w:rsidR="00C8246E">
        <w:rPr>
          <w:lang w:eastAsia="en-US"/>
        </w:rPr>
        <w:br w:type="page"/>
      </w:r>
    </w:p>
    <w:p w14:paraId="5E8DDB9C" w14:textId="77777777" w:rsidR="00C8246E" w:rsidRPr="006C5483" w:rsidRDefault="00C8246E" w:rsidP="00C8246E">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32ED607" w14:textId="77777777" w:rsidR="00C8246E" w:rsidRPr="006C5483" w:rsidRDefault="00C8246E" w:rsidP="00C8246E">
      <w:pPr>
        <w:framePr w:hSpace="180" w:wrap="around" w:vAnchor="text" w:hAnchor="page" w:x="922" w:y="-250"/>
        <w:jc w:val="center"/>
      </w:pPr>
      <w:r w:rsidRPr="006C5483">
        <w:rPr>
          <w:b/>
          <w:caps/>
          <w:noProof/>
          <w:sz w:val="28"/>
          <w:szCs w:val="28"/>
        </w:rPr>
        <w:drawing>
          <wp:inline distT="0" distB="0" distL="0" distR="0" wp14:anchorId="752EB9FC" wp14:editId="1CA1DC47">
            <wp:extent cx="466090" cy="548640"/>
            <wp:effectExtent l="0" t="0" r="0" b="3810"/>
            <wp:docPr id="41" name="Рисунок 4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6D582AA" w14:textId="77777777" w:rsidR="00C8246E" w:rsidRPr="006C5483" w:rsidRDefault="00C8246E" w:rsidP="00C8246E">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38028F79" w14:textId="77777777" w:rsidR="00C8246E" w:rsidRPr="006C5483" w:rsidRDefault="00C8246E" w:rsidP="00C8246E">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546EC06" w14:textId="77777777" w:rsidR="00C8246E" w:rsidRPr="006C5483" w:rsidRDefault="00C8246E" w:rsidP="00C8246E">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1CD97E92" w14:textId="77777777" w:rsidR="00C8246E" w:rsidRPr="006C5483" w:rsidRDefault="00C8246E" w:rsidP="00C8246E">
      <w:pPr>
        <w:jc w:val="center"/>
      </w:pPr>
      <w:r w:rsidRPr="006C5483">
        <w:rPr>
          <w:noProof/>
        </w:rPr>
        <mc:AlternateContent>
          <mc:Choice Requires="wps">
            <w:drawing>
              <wp:anchor distT="4294967294" distB="4294967294" distL="114300" distR="114300" simplePos="0" relativeHeight="251866112" behindDoc="0" locked="0" layoutInCell="1" allowOverlap="1" wp14:anchorId="088C60A5" wp14:editId="0C644D0C">
                <wp:simplePos x="0" y="0"/>
                <wp:positionH relativeFrom="column">
                  <wp:posOffset>129540</wp:posOffset>
                </wp:positionH>
                <wp:positionV relativeFrom="paragraph">
                  <wp:posOffset>86360</wp:posOffset>
                </wp:positionV>
                <wp:extent cx="66294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05518" id="Прямая соединительная линия 40" o:spid="_x0000_s1026" style="position:absolute;z-index:251866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uBwl32AQAAnAMAAA4AAAAAAAAAAAAAAAAALgIAAGRy&#10;cy9lMm9Eb2MueG1sUEsBAi0AFAAGAAgAAAAhANdz7oHcAAAACQEAAA8AAAAAAAAAAAAAAAAAUAQA&#10;AGRycy9kb3ducmV2LnhtbFBLBQYAAAAABAAEAPMAAABZBQAAAAA=&#10;" strokeweight="2pt"/>
            </w:pict>
          </mc:Fallback>
        </mc:AlternateContent>
      </w:r>
    </w:p>
    <w:p w14:paraId="5ED95917" w14:textId="2040BE6F" w:rsidR="00C8246E" w:rsidRPr="00E748CF" w:rsidRDefault="00C8246E" w:rsidP="00C8246E">
      <w:pPr>
        <w:keepNext/>
        <w:ind w:left="1418"/>
        <w:jc w:val="both"/>
        <w:outlineLvl w:val="2"/>
        <w:rPr>
          <w:rFonts w:cs="Arial"/>
          <w:b/>
          <w:bCs/>
          <w:caps/>
          <w:color w:val="0D0D0D" w:themeColor="text1" w:themeTint="F2"/>
          <w:spacing w:val="-4"/>
        </w:rPr>
      </w:pPr>
      <w:bookmarkStart w:id="13" w:name="_Hlk39830573"/>
      <w:r w:rsidRPr="00C8246E">
        <w:rPr>
          <w:rFonts w:cs="Arial"/>
          <w:b/>
          <w:bCs/>
          <w:caps/>
          <w:color w:val="0D0D0D" w:themeColor="text1" w:themeTint="F2"/>
          <w:spacing w:val="-4"/>
        </w:rPr>
        <w:t>КАКИЕ ЧУВСТВА ВЫЗВАЛО У ВАС ПРИНЯТИЕ ГОСУДАРСТВЕННОЙ ДУМОЙ ПОПРАВКИ В КОНСТИТУЦИЮ ОБ ОБНУЛЕНИИ ПРЕЗИДЕНТСКИХ СРОКОВ?</w:t>
      </w:r>
      <w:bookmarkEnd w:id="13"/>
    </w:p>
    <w:p w14:paraId="533BAE15" w14:textId="53D38DD4" w:rsidR="00C8246E" w:rsidRPr="00C8246E" w:rsidRDefault="00C8246E" w:rsidP="00C8246E">
      <w:pPr>
        <w:jc w:val="right"/>
        <w:rPr>
          <w:i/>
          <w:lang w:eastAsia="en-US"/>
        </w:rPr>
      </w:pPr>
      <w:r w:rsidRPr="002171F4">
        <w:rPr>
          <w:i/>
          <w:lang w:eastAsia="en-US"/>
        </w:rPr>
        <w:t xml:space="preserve">Таблица </w:t>
      </w:r>
      <w:r>
        <w:rPr>
          <w:i/>
          <w:lang w:val="en-US" w:eastAsia="en-US"/>
        </w:rPr>
        <w:t>1</w:t>
      </w:r>
      <w:r>
        <w:rPr>
          <w:i/>
          <w:lang w:eastAsia="en-US"/>
        </w:rPr>
        <w:t>3</w:t>
      </w:r>
    </w:p>
    <w:bookmarkStart w:id="14" w:name="_MON_1648296627"/>
    <w:bookmarkEnd w:id="14"/>
    <w:p w14:paraId="33923698" w14:textId="506E89EE" w:rsidR="00C8246E" w:rsidRPr="00C7724B" w:rsidRDefault="0067647F" w:rsidP="00C8246E">
      <w:pPr>
        <w:ind w:left="181"/>
        <w:jc w:val="center"/>
        <w:rPr>
          <w:i/>
          <w:lang w:val="en-US" w:eastAsia="en-US"/>
        </w:rPr>
      </w:pPr>
      <w:r w:rsidRPr="006C5483">
        <w:object w:dxaOrig="11108" w:dyaOrig="5903" w14:anchorId="4F5A842F">
          <v:shape id="_x0000_i1037" type="#_x0000_t75" style="width:514.5pt;height:276.75pt" o:ole="" fillcolor="window">
            <v:imagedata r:id="rId57" o:title=""/>
          </v:shape>
          <o:OLEObject Type="Embed" ProgID="Excel.Sheet.12" ShapeID="_x0000_i1037" DrawAspect="Content" ObjectID="_1732003952" r:id="rId58"/>
        </w:object>
      </w:r>
    </w:p>
    <w:p w14:paraId="0B452C54" w14:textId="77777777" w:rsidR="00C8246E" w:rsidRDefault="00C8246E" w:rsidP="00C8246E">
      <w:pPr>
        <w:ind w:left="181"/>
        <w:jc w:val="center"/>
        <w:rPr>
          <w:i/>
          <w:lang w:eastAsia="en-US"/>
        </w:rPr>
      </w:pPr>
      <w:r w:rsidRPr="002171F4">
        <w:rPr>
          <w:i/>
          <w:lang w:eastAsia="en-US"/>
        </w:rPr>
        <w:t>(Примечание: распределение ответов респондентов по строке составляет 100%)</w:t>
      </w:r>
    </w:p>
    <w:p w14:paraId="08031A50" w14:textId="04BF9B83" w:rsidR="003F2005" w:rsidRDefault="003F2005" w:rsidP="003F2005">
      <w:pPr>
        <w:pStyle w:val="af3"/>
        <w:rPr>
          <w:lang w:eastAsia="en-US"/>
        </w:rPr>
      </w:pPr>
      <w:r>
        <w:rPr>
          <w:lang w:eastAsia="en-US"/>
        </w:rPr>
        <w:t xml:space="preserve">Помимо сухих цифр одобрения или неодобрения решения </w:t>
      </w:r>
      <w:r w:rsidR="008F76E5">
        <w:rPr>
          <w:lang w:eastAsia="en-US"/>
        </w:rPr>
        <w:t>по поводу обнуления</w:t>
      </w:r>
      <w:r>
        <w:rPr>
          <w:lang w:eastAsia="en-US"/>
        </w:rPr>
        <w:t xml:space="preserve"> президентских сроков социологам интересно знать, какие эмоции</w:t>
      </w:r>
      <w:r w:rsidR="008F76E5">
        <w:rPr>
          <w:lang w:eastAsia="en-US"/>
        </w:rPr>
        <w:t xml:space="preserve"> и</w:t>
      </w:r>
      <w:r>
        <w:rPr>
          <w:lang w:eastAsia="en-US"/>
        </w:rPr>
        <w:t xml:space="preserve"> чувства вызывает такое действие у наших сограждан.</w:t>
      </w:r>
      <w:r w:rsidR="008F76E5">
        <w:rPr>
          <w:lang w:eastAsia="en-US"/>
        </w:rPr>
        <w:t xml:space="preserve"> Есть возможность сравнить мнение </w:t>
      </w:r>
      <w:r>
        <w:rPr>
          <w:lang w:eastAsia="en-US"/>
        </w:rPr>
        <w:t>воронежцев и россиян в целом. Общероссийский опрос проведён Левада-центром в конце марта 2020 года. Опрошено 1624 человека.</w:t>
      </w:r>
    </w:p>
    <w:p w14:paraId="29302E84" w14:textId="156C6568" w:rsidR="003F2005" w:rsidRPr="0067647F" w:rsidRDefault="003F2005" w:rsidP="003F2005">
      <w:pPr>
        <w:pStyle w:val="af3"/>
        <w:rPr>
          <w:sz w:val="12"/>
          <w:szCs w:val="12"/>
          <w:lang w:eastAsia="en-US"/>
        </w:rPr>
      </w:pPr>
    </w:p>
    <w:p w14:paraId="4AF17BFC" w14:textId="17549176" w:rsidR="003F2005" w:rsidRDefault="003F2005" w:rsidP="003F2005">
      <w:pPr>
        <w:pStyle w:val="af3"/>
        <w:ind w:firstLine="0"/>
        <w:jc w:val="center"/>
        <w:rPr>
          <w:b/>
          <w:i/>
        </w:rPr>
      </w:pPr>
      <w:r w:rsidRPr="003F2005">
        <w:rPr>
          <w:b/>
          <w:i/>
        </w:rPr>
        <w:t xml:space="preserve">Какие чувства вызвало у </w:t>
      </w:r>
      <w:r w:rsidR="00F71733">
        <w:rPr>
          <w:b/>
          <w:i/>
        </w:rPr>
        <w:t>В</w:t>
      </w:r>
      <w:r w:rsidRPr="003F2005">
        <w:rPr>
          <w:b/>
          <w:i/>
        </w:rPr>
        <w:t xml:space="preserve">ас принятие </w:t>
      </w:r>
      <w:r>
        <w:rPr>
          <w:b/>
          <w:i/>
        </w:rPr>
        <w:t>Г</w:t>
      </w:r>
      <w:r w:rsidRPr="003F2005">
        <w:rPr>
          <w:b/>
          <w:i/>
        </w:rPr>
        <w:t xml:space="preserve">осударственной </w:t>
      </w:r>
      <w:r>
        <w:rPr>
          <w:b/>
          <w:i/>
        </w:rPr>
        <w:t>Д</w:t>
      </w:r>
      <w:r w:rsidRPr="003F2005">
        <w:rPr>
          <w:b/>
          <w:i/>
        </w:rPr>
        <w:t xml:space="preserve">умой поправки в </w:t>
      </w:r>
      <w:r w:rsidR="008F76E5">
        <w:rPr>
          <w:b/>
          <w:i/>
        </w:rPr>
        <w:t>К</w:t>
      </w:r>
      <w:r w:rsidRPr="003F2005">
        <w:rPr>
          <w:b/>
          <w:i/>
        </w:rPr>
        <w:t xml:space="preserve">онституцию </w:t>
      </w:r>
    </w:p>
    <w:p w14:paraId="7A7AF0D0" w14:textId="481E3C06" w:rsidR="003F2005" w:rsidRPr="003F2005" w:rsidRDefault="003F2005" w:rsidP="003F2005">
      <w:pPr>
        <w:pStyle w:val="af3"/>
        <w:ind w:firstLine="0"/>
        <w:jc w:val="center"/>
        <w:rPr>
          <w:b/>
          <w:i/>
        </w:rPr>
      </w:pPr>
      <w:r w:rsidRPr="003F2005">
        <w:rPr>
          <w:b/>
          <w:i/>
        </w:rPr>
        <w:t>об обнулении президентских сроков?</w:t>
      </w:r>
    </w:p>
    <w:p w14:paraId="7988F002" w14:textId="77777777" w:rsidR="003F2005" w:rsidRPr="0067647F" w:rsidRDefault="003F2005" w:rsidP="003F2005">
      <w:pPr>
        <w:pStyle w:val="af3"/>
        <w:rPr>
          <w:sz w:val="12"/>
          <w:szCs w:val="12"/>
          <w:lang w:eastAsia="en-US"/>
        </w:rPr>
      </w:pPr>
    </w:p>
    <w:p w14:paraId="047D090C" w14:textId="12878869" w:rsidR="003F2005" w:rsidRDefault="003F2005" w:rsidP="0067647F">
      <w:pPr>
        <w:pStyle w:val="af3"/>
        <w:ind w:firstLine="0"/>
        <w:jc w:val="center"/>
        <w:rPr>
          <w:lang w:eastAsia="en-US"/>
        </w:rPr>
      </w:pPr>
      <w:r>
        <w:rPr>
          <w:b/>
          <w:i/>
          <w:noProof/>
        </w:rPr>
        <w:drawing>
          <wp:inline distT="0" distB="0" distL="0" distR="0" wp14:anchorId="7488DB24" wp14:editId="0EE5529B">
            <wp:extent cx="6391275" cy="2085975"/>
            <wp:effectExtent l="0" t="0" r="9525" b="9525"/>
            <wp:docPr id="672" name="Диаграмма 6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549BE54" w14:textId="748E8D5B" w:rsidR="003F2005" w:rsidRDefault="00831F9B" w:rsidP="003F2005">
      <w:pPr>
        <w:pStyle w:val="af3"/>
        <w:rPr>
          <w:lang w:eastAsia="en-US"/>
        </w:rPr>
      </w:pPr>
      <w:r>
        <w:rPr>
          <w:lang w:eastAsia="en-US"/>
        </w:rPr>
        <w:t>Согласно результатам</w:t>
      </w:r>
      <w:r w:rsidR="003F2005">
        <w:rPr>
          <w:lang w:eastAsia="en-US"/>
        </w:rPr>
        <w:t xml:space="preserve"> двух опросов, основная эмоция от принятия поправки об обнулении – </w:t>
      </w:r>
      <w:r w:rsidR="003F2005" w:rsidRPr="0067647F">
        <w:rPr>
          <w:b/>
          <w:i/>
          <w:lang w:eastAsia="en-US"/>
        </w:rPr>
        <w:t>безразличие</w:t>
      </w:r>
      <w:r w:rsidR="003F2005">
        <w:rPr>
          <w:lang w:eastAsia="en-US"/>
        </w:rPr>
        <w:t>. Особенно это характерно для россиян, чем для воронежцев (</w:t>
      </w:r>
      <w:r w:rsidR="003F2005" w:rsidRPr="0067647F">
        <w:rPr>
          <w:b/>
          <w:lang w:eastAsia="en-US"/>
        </w:rPr>
        <w:t>40%</w:t>
      </w:r>
      <w:r w:rsidR="003F2005">
        <w:rPr>
          <w:lang w:eastAsia="en-US"/>
        </w:rPr>
        <w:t xml:space="preserve"> и </w:t>
      </w:r>
      <w:r w:rsidR="003F2005" w:rsidRPr="0067647F">
        <w:rPr>
          <w:b/>
          <w:lang w:eastAsia="en-US"/>
        </w:rPr>
        <w:t>24%</w:t>
      </w:r>
      <w:r w:rsidR="003F2005">
        <w:rPr>
          <w:lang w:eastAsia="en-US"/>
        </w:rPr>
        <w:t xml:space="preserve"> соответственно). Позитивные чувства (</w:t>
      </w:r>
      <w:r w:rsidR="003F2005" w:rsidRPr="0067647F">
        <w:rPr>
          <w:b/>
          <w:i/>
          <w:lang w:eastAsia="en-US"/>
        </w:rPr>
        <w:t>удовлетворение</w:t>
      </w:r>
      <w:r w:rsidR="003F2005">
        <w:rPr>
          <w:lang w:eastAsia="en-US"/>
        </w:rPr>
        <w:t xml:space="preserve"> и </w:t>
      </w:r>
      <w:r w:rsidR="003F2005" w:rsidRPr="0067647F">
        <w:rPr>
          <w:b/>
          <w:i/>
          <w:lang w:eastAsia="en-US"/>
        </w:rPr>
        <w:t>надежда</w:t>
      </w:r>
      <w:r w:rsidR="003F2005">
        <w:rPr>
          <w:lang w:eastAsia="en-US"/>
        </w:rPr>
        <w:t xml:space="preserve">) более присущи воронежцам, чем россиянам в целом (суммарно </w:t>
      </w:r>
      <w:r w:rsidR="003F2005" w:rsidRPr="0067647F">
        <w:rPr>
          <w:b/>
          <w:lang w:eastAsia="en-US"/>
        </w:rPr>
        <w:t>29%</w:t>
      </w:r>
      <w:r w:rsidR="003F2005">
        <w:rPr>
          <w:lang w:eastAsia="en-US"/>
        </w:rPr>
        <w:t xml:space="preserve"> против </w:t>
      </w:r>
      <w:r w:rsidR="003F2005" w:rsidRPr="0067647F">
        <w:rPr>
          <w:b/>
          <w:lang w:eastAsia="en-US"/>
        </w:rPr>
        <w:t>12%</w:t>
      </w:r>
      <w:r w:rsidR="003F2005">
        <w:rPr>
          <w:lang w:eastAsia="en-US"/>
        </w:rPr>
        <w:t>).</w:t>
      </w:r>
    </w:p>
    <w:p w14:paraId="1CA9DA0F" w14:textId="1E5D602B" w:rsidR="003F2005" w:rsidRDefault="003F2005" w:rsidP="003F2005">
      <w:pPr>
        <w:pStyle w:val="af3"/>
        <w:rPr>
          <w:lang w:eastAsia="en-US"/>
        </w:rPr>
      </w:pPr>
      <w:r w:rsidRPr="0067647F">
        <w:rPr>
          <w:b/>
          <w:i/>
          <w:lang w:eastAsia="en-US"/>
        </w:rPr>
        <w:t>Недоумение</w:t>
      </w:r>
      <w:r>
        <w:rPr>
          <w:lang w:eastAsia="en-US"/>
        </w:rPr>
        <w:t xml:space="preserve"> присуще в большей степени россиянам (</w:t>
      </w:r>
      <w:r w:rsidRPr="0067647F">
        <w:rPr>
          <w:b/>
          <w:lang w:eastAsia="en-US"/>
        </w:rPr>
        <w:t>25%</w:t>
      </w:r>
      <w:r>
        <w:rPr>
          <w:lang w:eastAsia="en-US"/>
        </w:rPr>
        <w:t xml:space="preserve"> против </w:t>
      </w:r>
      <w:r w:rsidRPr="0067647F">
        <w:rPr>
          <w:b/>
          <w:lang w:eastAsia="en-US"/>
        </w:rPr>
        <w:t>13%</w:t>
      </w:r>
      <w:r>
        <w:rPr>
          <w:lang w:eastAsia="en-US"/>
        </w:rPr>
        <w:t xml:space="preserve">), ну, а </w:t>
      </w:r>
      <w:r w:rsidRPr="0067647F">
        <w:rPr>
          <w:b/>
          <w:i/>
          <w:lang w:eastAsia="en-US"/>
        </w:rPr>
        <w:t>возмущение</w:t>
      </w:r>
      <w:r>
        <w:rPr>
          <w:lang w:eastAsia="en-US"/>
        </w:rPr>
        <w:t xml:space="preserve"> – скорее прерогатива воронежцев (</w:t>
      </w:r>
      <w:r w:rsidRPr="0067647F">
        <w:rPr>
          <w:b/>
          <w:lang w:eastAsia="en-US"/>
        </w:rPr>
        <w:t>20%</w:t>
      </w:r>
      <w:r>
        <w:rPr>
          <w:lang w:eastAsia="en-US"/>
        </w:rPr>
        <w:t xml:space="preserve"> против </w:t>
      </w:r>
      <w:r w:rsidRPr="0067647F">
        <w:rPr>
          <w:b/>
          <w:lang w:eastAsia="en-US"/>
        </w:rPr>
        <w:t>7%</w:t>
      </w:r>
      <w:r>
        <w:rPr>
          <w:lang w:eastAsia="en-US"/>
        </w:rPr>
        <w:t xml:space="preserve"> у россиян).</w:t>
      </w:r>
    </w:p>
    <w:p w14:paraId="77C25473" w14:textId="610579E1" w:rsidR="00C8246E" w:rsidRDefault="003F2005" w:rsidP="003F2005">
      <w:pPr>
        <w:pStyle w:val="af3"/>
        <w:rPr>
          <w:lang w:eastAsia="en-US"/>
        </w:rPr>
      </w:pPr>
      <w:r>
        <w:rPr>
          <w:lang w:eastAsia="en-US"/>
        </w:rPr>
        <w:t>Традиционно жители России чаще, чем воронежцы, затруднились дать содержательный ответ на поставленный вопрос (</w:t>
      </w:r>
      <w:r w:rsidRPr="0067647F">
        <w:rPr>
          <w:b/>
          <w:lang w:eastAsia="en-US"/>
        </w:rPr>
        <w:t>13%</w:t>
      </w:r>
      <w:r>
        <w:rPr>
          <w:lang w:eastAsia="en-US"/>
        </w:rPr>
        <w:t xml:space="preserve"> </w:t>
      </w:r>
      <w:r w:rsidR="00831F9B">
        <w:rPr>
          <w:lang w:eastAsia="en-US"/>
        </w:rPr>
        <w:t xml:space="preserve">против </w:t>
      </w:r>
      <w:r w:rsidRPr="0067647F">
        <w:rPr>
          <w:b/>
          <w:lang w:eastAsia="en-US"/>
        </w:rPr>
        <w:t>4%</w:t>
      </w:r>
      <w:r>
        <w:rPr>
          <w:lang w:eastAsia="en-US"/>
        </w:rPr>
        <w:t>).</w:t>
      </w:r>
      <w:r w:rsidR="00C8246E">
        <w:rPr>
          <w:lang w:eastAsia="en-US"/>
        </w:rPr>
        <w:br w:type="page"/>
      </w:r>
    </w:p>
    <w:p w14:paraId="520091A8" w14:textId="77777777" w:rsidR="00B177EF" w:rsidRPr="006C5483" w:rsidRDefault="00B177EF" w:rsidP="00B177E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AE0C8C6"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6ECB798D" wp14:editId="0F030B7D">
            <wp:extent cx="466090" cy="548640"/>
            <wp:effectExtent l="0" t="0" r="0" b="3810"/>
            <wp:docPr id="675" name="Рисунок 6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4E1B83A"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52655D4A"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16123F67" w14:textId="15B8C005"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55170299"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25504" behindDoc="0" locked="0" layoutInCell="1" allowOverlap="1" wp14:anchorId="02DC783B" wp14:editId="5EFD1D4A">
                <wp:simplePos x="0" y="0"/>
                <wp:positionH relativeFrom="column">
                  <wp:posOffset>129540</wp:posOffset>
                </wp:positionH>
                <wp:positionV relativeFrom="paragraph">
                  <wp:posOffset>86360</wp:posOffset>
                </wp:positionV>
                <wp:extent cx="6629400" cy="0"/>
                <wp:effectExtent l="0" t="0" r="19050" b="19050"/>
                <wp:wrapNone/>
                <wp:docPr id="674" name="Прямая соединительная линия 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C7CF0" id="Прямая соединительная линия 674" o:spid="_x0000_s1026" style="position:absolute;z-index:251925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ZYq3N9wEAAJ4DAAAOAAAAAAAAAAAAAAAAAC4CAABk&#10;cnMvZTJvRG9jLnhtbFBLAQItABQABgAIAAAAIQDXc+6B3AAAAAkBAAAPAAAAAAAAAAAAAAAAAFEE&#10;AABkcnMvZG93bnJldi54bWxQSwUGAAAAAAQABADzAAAAWgUAAAAA&#10;" strokeweight="2pt"/>
            </w:pict>
          </mc:Fallback>
        </mc:AlternateContent>
      </w:r>
    </w:p>
    <w:p w14:paraId="5D442835" w14:textId="6FBE3539" w:rsidR="005B3213" w:rsidRPr="00561CF4" w:rsidRDefault="007C16D5" w:rsidP="005B3213">
      <w:pPr>
        <w:keepNext/>
        <w:jc w:val="center"/>
        <w:outlineLvl w:val="0"/>
        <w:rPr>
          <w:b/>
          <w:bCs/>
          <w:i/>
          <w:caps/>
          <w:spacing w:val="-2"/>
          <w:kern w:val="32"/>
        </w:rPr>
      </w:pPr>
      <w:r>
        <w:rPr>
          <w:b/>
          <w:bCs/>
          <w:i/>
          <w:caps/>
          <w:spacing w:val="-2"/>
          <w:kern w:val="32"/>
        </w:rPr>
        <w:t>3</w:t>
      </w:r>
      <w:r w:rsidR="005B3213" w:rsidRPr="00561CF4">
        <w:rPr>
          <w:b/>
          <w:bCs/>
          <w:i/>
          <w:caps/>
          <w:spacing w:val="-2"/>
          <w:kern w:val="32"/>
        </w:rPr>
        <w:t xml:space="preserve"> раздел: </w:t>
      </w:r>
      <w:r w:rsidR="00E56F86" w:rsidRPr="00E56F86">
        <w:rPr>
          <w:b/>
          <w:bCs/>
          <w:i/>
          <w:caps/>
          <w:spacing w:val="-2"/>
          <w:kern w:val="32"/>
        </w:rPr>
        <w:t>ПРОБЛЕМА КОРОНАВИРУСА В ЗЕРКАЛЕ ОБЩЕСТВЕННОГО МНЕНИЯ</w:t>
      </w:r>
    </w:p>
    <w:p w14:paraId="4F2D7ED0" w14:textId="66847C8F" w:rsidR="00BF5D76" w:rsidRPr="007D446D" w:rsidRDefault="00BF5D76" w:rsidP="00BF5D76">
      <w:pPr>
        <w:keepNext/>
        <w:ind w:left="1985"/>
        <w:jc w:val="both"/>
        <w:outlineLvl w:val="2"/>
        <w:rPr>
          <w:rFonts w:cs="Arial"/>
          <w:b/>
          <w:bCs/>
          <w:caps/>
          <w:color w:val="0D0D0D" w:themeColor="text1" w:themeTint="F2"/>
          <w:spacing w:val="-4"/>
        </w:rPr>
      </w:pPr>
      <w:r w:rsidRPr="007D446D">
        <w:rPr>
          <w:rFonts w:cs="Arial"/>
          <w:b/>
          <w:bCs/>
          <w:caps/>
          <w:color w:val="0D0D0D" w:themeColor="text1" w:themeTint="F2"/>
          <w:spacing w:val="-4"/>
        </w:rPr>
        <w:t>Скажите, Вы следите или не следите за новостями о распространении коронавирусной инфекции в регионе, стране и мире в целом?</w:t>
      </w:r>
      <w:r w:rsidR="005A6572">
        <w:rPr>
          <w:rFonts w:cs="Arial"/>
          <w:b/>
          <w:bCs/>
          <w:caps/>
          <w:color w:val="0D0D0D" w:themeColor="text1" w:themeTint="F2"/>
          <w:spacing w:val="-4"/>
        </w:rPr>
        <w:t xml:space="preserve"> </w:t>
      </w:r>
      <w:r w:rsidR="005A6572" w:rsidRPr="005A6572">
        <w:rPr>
          <w:rFonts w:cs="Arial"/>
          <w:b/>
          <w:bCs/>
          <w:i/>
          <w:caps/>
          <w:color w:val="0D0D0D" w:themeColor="text1" w:themeTint="F2"/>
          <w:spacing w:val="-4"/>
        </w:rPr>
        <w:t>(Областной опрос)</w:t>
      </w:r>
    </w:p>
    <w:p w14:paraId="1F66C1E3" w14:textId="645B6500" w:rsidR="00BF5D76" w:rsidRPr="007D446D" w:rsidRDefault="00BF5D76" w:rsidP="00BF5D76">
      <w:pPr>
        <w:jc w:val="right"/>
        <w:rPr>
          <w:i/>
          <w:lang w:eastAsia="en-US"/>
        </w:rPr>
      </w:pPr>
      <w:r w:rsidRPr="007D446D">
        <w:rPr>
          <w:i/>
          <w:lang w:eastAsia="en-US"/>
        </w:rPr>
        <w:t xml:space="preserve">Таблица </w:t>
      </w:r>
      <w:r w:rsidR="005A6572">
        <w:rPr>
          <w:i/>
          <w:lang w:eastAsia="en-US"/>
        </w:rPr>
        <w:t>14</w:t>
      </w:r>
    </w:p>
    <w:bookmarkStart w:id="15" w:name="_MON_1647844297"/>
    <w:bookmarkEnd w:id="15"/>
    <w:p w14:paraId="4428F084" w14:textId="7DF1EC8C" w:rsidR="00BF5D76" w:rsidRPr="007D446D" w:rsidRDefault="005A6572" w:rsidP="00BF5D76">
      <w:pPr>
        <w:ind w:left="181"/>
        <w:jc w:val="center"/>
        <w:rPr>
          <w:i/>
          <w:lang w:eastAsia="en-US"/>
        </w:rPr>
      </w:pPr>
      <w:r w:rsidRPr="007D446D">
        <w:rPr>
          <w:rFonts w:ascii="Calibri" w:hAnsi="Calibri"/>
          <w:sz w:val="22"/>
          <w:szCs w:val="22"/>
          <w:lang w:eastAsia="en-US"/>
        </w:rPr>
        <w:object w:dxaOrig="9788" w:dyaOrig="6833" w14:anchorId="5B7FEBE3">
          <v:shape id="_x0000_i1038" type="#_x0000_t75" style="width:453.75pt;height:316.5pt" o:ole="" fillcolor="window">
            <v:imagedata r:id="rId60" o:title=""/>
          </v:shape>
          <o:OLEObject Type="Embed" ProgID="Excel.Sheet.12" ShapeID="_x0000_i1038" DrawAspect="Content" ObjectID="_1732003953" r:id="rId61"/>
        </w:object>
      </w:r>
    </w:p>
    <w:p w14:paraId="719FC3A1" w14:textId="77777777" w:rsidR="00BF5D76" w:rsidRPr="007D446D" w:rsidRDefault="00BF5D76" w:rsidP="00BF5D76">
      <w:pPr>
        <w:ind w:left="181"/>
        <w:jc w:val="center"/>
        <w:rPr>
          <w:i/>
          <w:lang w:eastAsia="en-US"/>
        </w:rPr>
      </w:pPr>
      <w:r w:rsidRPr="007D446D">
        <w:rPr>
          <w:i/>
          <w:lang w:eastAsia="en-US"/>
        </w:rPr>
        <w:t>(Примечание: распределение ответов респондентов по строке составляет 100%)</w:t>
      </w:r>
    </w:p>
    <w:p w14:paraId="68261428" w14:textId="77777777" w:rsidR="00BF5D76" w:rsidRDefault="00BF5D76" w:rsidP="00BF5D76">
      <w:pPr>
        <w:ind w:left="284" w:right="51" w:firstLine="283"/>
        <w:jc w:val="both"/>
        <w:rPr>
          <w:lang w:eastAsia="en-US"/>
        </w:rPr>
      </w:pPr>
    </w:p>
    <w:p w14:paraId="692F961C" w14:textId="62091F1D" w:rsidR="00BF5D76" w:rsidRDefault="00BF5D76" w:rsidP="00BF5D76">
      <w:pPr>
        <w:ind w:right="51" w:firstLine="567"/>
        <w:jc w:val="both"/>
        <w:rPr>
          <w:noProof/>
        </w:rPr>
      </w:pPr>
      <w:r w:rsidRPr="00AF7896">
        <w:rPr>
          <w:lang w:eastAsia="en-US"/>
        </w:rPr>
        <w:t xml:space="preserve">Нельзя сказать, чтобы информация о </w:t>
      </w:r>
      <w:r w:rsidRPr="00AF7896">
        <w:rPr>
          <w:noProof/>
        </w:rPr>
        <w:t xml:space="preserve">коронавирусе оставлялась населением без внимания. В той или иной степени пристально следят за подобными новостями </w:t>
      </w:r>
      <w:r w:rsidRPr="00BF5D76">
        <w:rPr>
          <w:b/>
          <w:noProof/>
        </w:rPr>
        <w:t>96%</w:t>
      </w:r>
      <w:r>
        <w:rPr>
          <w:noProof/>
        </w:rPr>
        <w:t xml:space="preserve"> жителей Воронежской области. Только </w:t>
      </w:r>
      <w:r w:rsidRPr="00BF5D76">
        <w:rPr>
          <w:b/>
          <w:noProof/>
        </w:rPr>
        <w:t>4%</w:t>
      </w:r>
      <w:r>
        <w:rPr>
          <w:noProof/>
        </w:rPr>
        <w:t xml:space="preserve"> опрошенных продемонстрировали свое безразличие к нюансам распространения инфекции. Чем моложе респонденты, тем чаще они подчеркивают сво</w:t>
      </w:r>
      <w:r w:rsidR="00907BC9">
        <w:rPr>
          <w:noProof/>
        </w:rPr>
        <w:t>ё</w:t>
      </w:r>
      <w:r>
        <w:rPr>
          <w:noProof/>
        </w:rPr>
        <w:t xml:space="preserve"> равнодушие к вирусу (от </w:t>
      </w:r>
      <w:r w:rsidRPr="00BF5D76">
        <w:rPr>
          <w:b/>
          <w:noProof/>
        </w:rPr>
        <w:t>1%</w:t>
      </w:r>
      <w:r>
        <w:rPr>
          <w:noProof/>
        </w:rPr>
        <w:t xml:space="preserve"> среди пожилых до </w:t>
      </w:r>
      <w:r w:rsidRPr="00BF5D76">
        <w:rPr>
          <w:b/>
          <w:noProof/>
        </w:rPr>
        <w:t>6%</w:t>
      </w:r>
      <w:r>
        <w:rPr>
          <w:noProof/>
        </w:rPr>
        <w:t xml:space="preserve"> среди самых юных).</w:t>
      </w:r>
    </w:p>
    <w:p w14:paraId="619EAB94" w14:textId="77777777" w:rsidR="00BF5D76" w:rsidRPr="00613AEC" w:rsidRDefault="00BF5D76" w:rsidP="00BF5D76">
      <w:pPr>
        <w:ind w:right="51" w:firstLine="567"/>
        <w:jc w:val="both"/>
        <w:rPr>
          <w:noProof/>
        </w:rPr>
      </w:pPr>
      <w:r w:rsidRPr="00613AEC">
        <w:rPr>
          <w:noProof/>
        </w:rPr>
        <w:t xml:space="preserve">Какова ситуация по России в целом? Согласно результатам опросов ВЦИОМ, абсолютное большинство россиян хорошо информированы о вспышке болезни, вызванной коронавирусом, произошедшей в начале года в Китае, и эта доля постоянно растет, к примеру, в феврале 2020 года она составляла только 68%, в марте - 82%. Сегодня уже почти все наши соотечественники (99%) слышали о вирусе в той или иной степени </w:t>
      </w:r>
      <w:r w:rsidRPr="00441A3E">
        <w:rPr>
          <w:noProof/>
        </w:rPr>
        <w:t>[</w:t>
      </w:r>
      <w:hyperlink r:id="rId62" w:history="1">
        <w:r w:rsidRPr="00613AEC">
          <w:rPr>
            <w:noProof/>
          </w:rPr>
          <w:t>https://wciom.ru/index.php?id=236&amp;uid=10205</w:t>
        </w:r>
      </w:hyperlink>
      <w:r w:rsidRPr="00613AEC">
        <w:rPr>
          <w:noProof/>
        </w:rPr>
        <w:t>].</w:t>
      </w:r>
    </w:p>
    <w:p w14:paraId="1F292CD3" w14:textId="77777777" w:rsidR="00BF5D76" w:rsidRPr="004E7BEC" w:rsidRDefault="00BF5D76" w:rsidP="00BF5D76">
      <w:pPr>
        <w:ind w:right="51" w:firstLine="567"/>
        <w:jc w:val="both"/>
        <w:rPr>
          <w:noProof/>
        </w:rPr>
      </w:pPr>
      <w:r>
        <w:rPr>
          <w:noProof/>
        </w:rPr>
        <w:t>27 апреля 2020 года ВЦИОМ опубликовал анализ последних опросов россиян, где сообщил, что н</w:t>
      </w:r>
      <w:r w:rsidRPr="00613AEC">
        <w:rPr>
          <w:noProof/>
        </w:rPr>
        <w:t>а фоне готовности к соблюдению режима самоизоляции и поддержки в целом принимаемых региональными властями мер по борьбе с коронавирусом россияне невысоко оценивают вероятность заразиться данной инфекцией (лишь 16% считают такую вероятность высокой), однако весьма настороженно относятся к возможным последствиям в случае заболевания лично для себя (48%). Наибольшие опасения в этом отношении выражают женщины и пожилые люди, наименьшие — молодежь 18-24 лет и жители крупных городов</w:t>
      </w:r>
      <w:r w:rsidRPr="008E5FE7">
        <w:rPr>
          <w:noProof/>
        </w:rPr>
        <w:t xml:space="preserve"> </w:t>
      </w:r>
      <w:r w:rsidRPr="004E7BEC">
        <w:rPr>
          <w:noProof/>
        </w:rPr>
        <w:t>[</w:t>
      </w:r>
      <w:hyperlink r:id="rId63" w:history="1">
        <w:r w:rsidRPr="00613AEC">
          <w:rPr>
            <w:noProof/>
          </w:rPr>
          <w:t>https://wciom.ru/index.php?id=236&amp;uid=10256</w:t>
        </w:r>
      </w:hyperlink>
      <w:r w:rsidRPr="00613AEC">
        <w:rPr>
          <w:noProof/>
        </w:rPr>
        <w:t xml:space="preserve">]. </w:t>
      </w:r>
    </w:p>
    <w:p w14:paraId="01895DEB" w14:textId="77777777" w:rsidR="00B177EF" w:rsidRPr="006C5483" w:rsidRDefault="00BF5D76" w:rsidP="00B177EF">
      <w:pPr>
        <w:tabs>
          <w:tab w:val="left" w:pos="0"/>
        </w:tabs>
        <w:autoSpaceDE w:val="0"/>
        <w:autoSpaceDN w:val="0"/>
        <w:adjustRightInd w:val="0"/>
        <w:rPr>
          <w:rFonts w:ascii="Arial" w:hAnsi="Arial" w:cs="Arial"/>
          <w:b/>
          <w:sz w:val="22"/>
        </w:rPr>
      </w:pPr>
      <w:r w:rsidRPr="00AF7896">
        <w:rPr>
          <w:noProof/>
        </w:rPr>
        <w:br w:type="page"/>
      </w:r>
      <w:r w:rsidR="00B177EF" w:rsidRPr="006C5483">
        <w:rPr>
          <w:rFonts w:ascii="Arial" w:hAnsi="Arial" w:cs="Arial"/>
          <w:b/>
          <w:sz w:val="22"/>
        </w:rPr>
        <w:lastRenderedPageBreak/>
        <w:t>ИНСТИТУТ ОБЩЕСТВЕННОГО МНЕНИЯ «</w:t>
      </w:r>
      <w:r w:rsidR="00B177EF" w:rsidRPr="006C5483">
        <w:rPr>
          <w:rFonts w:ascii="Arial" w:hAnsi="Arial" w:cs="Arial"/>
          <w:b/>
          <w:caps/>
          <w:sz w:val="22"/>
        </w:rPr>
        <w:t>квалитас</w:t>
      </w:r>
      <w:r w:rsidR="00B177EF" w:rsidRPr="006C5483">
        <w:rPr>
          <w:rFonts w:ascii="Arial" w:hAnsi="Arial" w:cs="Arial"/>
          <w:b/>
          <w:sz w:val="22"/>
        </w:rPr>
        <w:t>». тел.: (473) 251-90-75, 251-20-75</w:t>
      </w:r>
    </w:p>
    <w:p w14:paraId="0DE4BB58"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06DC0AC9" wp14:editId="42966AE8">
            <wp:extent cx="466090" cy="548640"/>
            <wp:effectExtent l="0" t="0" r="0" b="3810"/>
            <wp:docPr id="677" name="Рисунок 67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AF3D093"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16955FD3"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7B89D743" w14:textId="77777777"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721410F9"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27552" behindDoc="0" locked="0" layoutInCell="1" allowOverlap="1" wp14:anchorId="1F900E5D" wp14:editId="7483D595">
                <wp:simplePos x="0" y="0"/>
                <wp:positionH relativeFrom="column">
                  <wp:posOffset>129540</wp:posOffset>
                </wp:positionH>
                <wp:positionV relativeFrom="paragraph">
                  <wp:posOffset>86360</wp:posOffset>
                </wp:positionV>
                <wp:extent cx="6629400" cy="0"/>
                <wp:effectExtent l="0" t="0" r="19050" b="19050"/>
                <wp:wrapNone/>
                <wp:docPr id="676" name="Прямая соединительная линия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117FF" id="Прямая соединительная линия 676" o:spid="_x0000_s1026" style="position:absolute;z-index:251927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3/9wEAAJ4DAAAOAAAAZHJzL2Uyb0RvYy54bWysU82O0zAQviPxDpbvNGkFBa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heV3/9wEAAJ4DAAAOAAAAAAAAAAAAAAAAAC4CAABk&#10;cnMvZTJvRG9jLnhtbFBLAQItABQABgAIAAAAIQDXc+6B3AAAAAkBAAAPAAAAAAAAAAAAAAAAAFEE&#10;AABkcnMvZG93bnJldi54bWxQSwUGAAAAAAQABADzAAAAWgUAAAAA&#10;" strokeweight="2pt"/>
            </w:pict>
          </mc:Fallback>
        </mc:AlternateContent>
      </w:r>
    </w:p>
    <w:p w14:paraId="10F6FE7E" w14:textId="0080206D" w:rsidR="00BF5D76" w:rsidRPr="007D446D" w:rsidRDefault="00BF5D76" w:rsidP="00B177EF">
      <w:pPr>
        <w:keepNext/>
        <w:ind w:left="1985"/>
        <w:jc w:val="both"/>
        <w:outlineLvl w:val="2"/>
        <w:rPr>
          <w:rFonts w:cs="Arial"/>
          <w:b/>
          <w:bCs/>
          <w:caps/>
          <w:color w:val="0D0D0D" w:themeColor="text1" w:themeTint="F2"/>
          <w:spacing w:val="-4"/>
        </w:rPr>
      </w:pPr>
      <w:r w:rsidRPr="007D446D">
        <w:rPr>
          <w:rFonts w:cs="Arial"/>
          <w:b/>
          <w:bCs/>
          <w:caps/>
          <w:color w:val="0D0D0D" w:themeColor="text1" w:themeTint="F2"/>
          <w:spacing w:val="-4"/>
        </w:rPr>
        <w:t>Как Вы считаете, органы власти и СМИ дают жителям объективную или необъективную информацию о ситуации с коронавирусом в России?</w:t>
      </w:r>
      <w:r w:rsidR="00C339B0">
        <w:rPr>
          <w:rFonts w:cs="Arial"/>
          <w:b/>
          <w:bCs/>
          <w:caps/>
          <w:color w:val="0D0D0D" w:themeColor="text1" w:themeTint="F2"/>
          <w:spacing w:val="-4"/>
        </w:rPr>
        <w:t xml:space="preserve"> </w:t>
      </w:r>
      <w:r w:rsidR="00C339B0" w:rsidRPr="005A6572">
        <w:rPr>
          <w:rFonts w:cs="Arial"/>
          <w:b/>
          <w:bCs/>
          <w:i/>
          <w:caps/>
          <w:color w:val="0D0D0D" w:themeColor="text1" w:themeTint="F2"/>
          <w:spacing w:val="-4"/>
        </w:rPr>
        <w:t>(Областной опрос)</w:t>
      </w:r>
    </w:p>
    <w:p w14:paraId="6E8DE0DE" w14:textId="20B22980" w:rsidR="00BF5D76" w:rsidRPr="00C339B0" w:rsidRDefault="00BF5D76" w:rsidP="00BF5D76">
      <w:pPr>
        <w:jc w:val="right"/>
        <w:rPr>
          <w:i/>
          <w:lang w:eastAsia="en-US"/>
        </w:rPr>
      </w:pPr>
      <w:r w:rsidRPr="007D446D">
        <w:rPr>
          <w:i/>
          <w:lang w:eastAsia="en-US"/>
        </w:rPr>
        <w:t xml:space="preserve">Таблица </w:t>
      </w:r>
      <w:r w:rsidRPr="007D446D">
        <w:rPr>
          <w:i/>
          <w:lang w:val="en-US" w:eastAsia="en-US"/>
        </w:rPr>
        <w:t>1</w:t>
      </w:r>
      <w:r w:rsidR="00C339B0">
        <w:rPr>
          <w:i/>
          <w:lang w:eastAsia="en-US"/>
        </w:rPr>
        <w:t>5</w:t>
      </w:r>
    </w:p>
    <w:bookmarkStart w:id="16" w:name="_MON_1647844424"/>
    <w:bookmarkEnd w:id="16"/>
    <w:p w14:paraId="53F88E39" w14:textId="1FBE13E4" w:rsidR="00BF5D76" w:rsidRPr="007D446D" w:rsidRDefault="00C339B0" w:rsidP="00BF5D76">
      <w:pPr>
        <w:ind w:left="181"/>
        <w:jc w:val="center"/>
        <w:rPr>
          <w:i/>
          <w:lang w:eastAsia="en-US"/>
        </w:rPr>
      </w:pPr>
      <w:r w:rsidRPr="007D446D">
        <w:rPr>
          <w:rFonts w:ascii="Calibri" w:hAnsi="Calibri"/>
          <w:sz w:val="22"/>
          <w:szCs w:val="22"/>
          <w:lang w:eastAsia="en-US"/>
        </w:rPr>
        <w:object w:dxaOrig="9788" w:dyaOrig="5512" w14:anchorId="3A4E57E3">
          <v:shape id="_x0000_i1039" type="#_x0000_t75" style="width:453.75pt;height:255.75pt" o:ole="" fillcolor="window">
            <v:imagedata r:id="rId64" o:title=""/>
          </v:shape>
          <o:OLEObject Type="Embed" ProgID="Excel.Sheet.12" ShapeID="_x0000_i1039" DrawAspect="Content" ObjectID="_1732003954" r:id="rId65"/>
        </w:object>
      </w:r>
    </w:p>
    <w:p w14:paraId="0174F801" w14:textId="77777777" w:rsidR="00BF5D76" w:rsidRPr="007D446D" w:rsidRDefault="00BF5D76" w:rsidP="00BF5D76">
      <w:pPr>
        <w:ind w:left="181"/>
        <w:jc w:val="center"/>
        <w:rPr>
          <w:i/>
          <w:lang w:eastAsia="en-US"/>
        </w:rPr>
      </w:pPr>
      <w:r w:rsidRPr="007D446D">
        <w:rPr>
          <w:i/>
          <w:lang w:eastAsia="en-US"/>
        </w:rPr>
        <w:t>(Примечание: распределение ответов респондентов по строке составляет 100%)</w:t>
      </w:r>
    </w:p>
    <w:p w14:paraId="6274E50D" w14:textId="77777777" w:rsidR="00BF5D76" w:rsidRDefault="00BF5D76" w:rsidP="00BF5D76">
      <w:pPr>
        <w:ind w:right="51" w:firstLine="567"/>
        <w:jc w:val="both"/>
        <w:rPr>
          <w:lang w:eastAsia="en-US"/>
        </w:rPr>
      </w:pPr>
      <w:r>
        <w:rPr>
          <w:lang w:eastAsia="en-US"/>
        </w:rPr>
        <w:t>Мнение жителей Воронежской области по этому вопросу раскололось на три неравные части. Почти половина горожан (</w:t>
      </w:r>
      <w:r w:rsidRPr="00BF5D76">
        <w:rPr>
          <w:b/>
          <w:lang w:eastAsia="en-US"/>
        </w:rPr>
        <w:t>45%</w:t>
      </w:r>
      <w:r>
        <w:rPr>
          <w:lang w:eastAsia="en-US"/>
        </w:rPr>
        <w:t>) полагают, что получают объективную информацию от органов власти и СМИ. Среди пожилых людей так думают большинство (</w:t>
      </w:r>
      <w:r w:rsidRPr="00BF5D76">
        <w:rPr>
          <w:b/>
          <w:lang w:eastAsia="en-US"/>
        </w:rPr>
        <w:t>57%</w:t>
      </w:r>
      <w:r>
        <w:rPr>
          <w:lang w:eastAsia="en-US"/>
        </w:rPr>
        <w:t xml:space="preserve">). </w:t>
      </w:r>
    </w:p>
    <w:p w14:paraId="39842067" w14:textId="32800D51" w:rsidR="00BF5D76" w:rsidRDefault="00BF5D76" w:rsidP="00BF5D76">
      <w:pPr>
        <w:ind w:right="51" w:firstLine="567"/>
        <w:jc w:val="both"/>
        <w:rPr>
          <w:lang w:eastAsia="en-US"/>
        </w:rPr>
      </w:pPr>
      <w:r>
        <w:rPr>
          <w:lang w:eastAsia="en-US"/>
        </w:rPr>
        <w:t>Остальные считают информацию необъективной. Но среди них тоже нет согласия. Одна часть опрошенных (</w:t>
      </w:r>
      <w:r w:rsidRPr="00BF5D76">
        <w:rPr>
          <w:b/>
          <w:lang w:eastAsia="en-US"/>
        </w:rPr>
        <w:t>21%</w:t>
      </w:r>
      <w:r>
        <w:rPr>
          <w:lang w:eastAsia="en-US"/>
        </w:rPr>
        <w:t xml:space="preserve">) считает, что информация необъективна, поскольку </w:t>
      </w:r>
      <w:r w:rsidR="00C339B0">
        <w:rPr>
          <w:lang w:eastAsia="en-US"/>
        </w:rPr>
        <w:t>опасность</w:t>
      </w:r>
      <w:r>
        <w:rPr>
          <w:lang w:eastAsia="en-US"/>
        </w:rPr>
        <w:t xml:space="preserve"> преуменьшается, а другая часть подозревает, что </w:t>
      </w:r>
      <w:r w:rsidR="00C339B0">
        <w:rPr>
          <w:lang w:eastAsia="en-US"/>
        </w:rPr>
        <w:t>она</w:t>
      </w:r>
      <w:r>
        <w:rPr>
          <w:lang w:eastAsia="en-US"/>
        </w:rPr>
        <w:t xml:space="preserve"> преувеличивается (</w:t>
      </w:r>
      <w:r w:rsidRPr="00BF5D76">
        <w:rPr>
          <w:b/>
          <w:lang w:eastAsia="en-US"/>
        </w:rPr>
        <w:t>19%</w:t>
      </w:r>
      <w:r>
        <w:rPr>
          <w:lang w:eastAsia="en-US"/>
        </w:rPr>
        <w:t>). Преувеличенной называют опасность чаще всего домохозяйки (</w:t>
      </w:r>
      <w:r w:rsidRPr="00BF5D76">
        <w:rPr>
          <w:b/>
          <w:lang w:eastAsia="en-US"/>
        </w:rPr>
        <w:t>28%</w:t>
      </w:r>
      <w:r>
        <w:rPr>
          <w:lang w:eastAsia="en-US"/>
        </w:rPr>
        <w:t>), а преуменьшенной – предприниматели (</w:t>
      </w:r>
      <w:r w:rsidRPr="00BF5D76">
        <w:rPr>
          <w:b/>
          <w:lang w:eastAsia="en-US"/>
        </w:rPr>
        <w:t>26%</w:t>
      </w:r>
      <w:r>
        <w:rPr>
          <w:lang w:eastAsia="en-US"/>
        </w:rPr>
        <w:t>), а также самые бедные граждане (</w:t>
      </w:r>
      <w:r w:rsidRPr="00BF5D76">
        <w:rPr>
          <w:b/>
          <w:lang w:eastAsia="en-US"/>
        </w:rPr>
        <w:t>30%</w:t>
      </w:r>
      <w:r>
        <w:rPr>
          <w:lang w:eastAsia="en-US"/>
        </w:rPr>
        <w:t xml:space="preserve">).  </w:t>
      </w:r>
    </w:p>
    <w:p w14:paraId="1CDBF2DA" w14:textId="7BE49E06" w:rsidR="00BF5D76" w:rsidRDefault="00BF5D76" w:rsidP="00BF5D76">
      <w:pPr>
        <w:ind w:right="51" w:firstLine="567"/>
        <w:jc w:val="both"/>
        <w:rPr>
          <w:lang w:eastAsia="en-US"/>
        </w:rPr>
      </w:pPr>
      <w:r w:rsidRPr="00C339B0">
        <w:rPr>
          <w:lang w:eastAsia="en-US"/>
        </w:rPr>
        <w:t>Фонд «Общественное мнение» обратился в марте к россиянам с похожим вопросом</w:t>
      </w:r>
      <w:r>
        <w:rPr>
          <w:lang w:eastAsia="en-US"/>
        </w:rPr>
        <w:t xml:space="preserve"> и получил следующие ответы </w:t>
      </w:r>
      <w:r w:rsidRPr="00E16B97">
        <w:rPr>
          <w:lang w:eastAsia="en-US"/>
        </w:rPr>
        <w:t>[https://fom.ru/Zdorove-i-sport/14361]</w:t>
      </w:r>
    </w:p>
    <w:p w14:paraId="0C8F3741" w14:textId="77777777" w:rsidR="00BF5D76" w:rsidRPr="00E16B97" w:rsidRDefault="00BF5D76" w:rsidP="00BF5D76">
      <w:pPr>
        <w:ind w:right="51" w:firstLine="567"/>
        <w:jc w:val="both"/>
        <w:rPr>
          <w:lang w:eastAsia="en-US"/>
        </w:rPr>
      </w:pPr>
    </w:p>
    <w:p w14:paraId="2DB46071" w14:textId="77777777" w:rsidR="00BF5D76" w:rsidRDefault="00BF5D76" w:rsidP="00BF5D76">
      <w:pPr>
        <w:jc w:val="center"/>
        <w:rPr>
          <w:b/>
          <w:i/>
        </w:rPr>
      </w:pPr>
      <w:r w:rsidRPr="00BF5D76">
        <w:rPr>
          <w:b/>
          <w:i/>
        </w:rPr>
        <w:t xml:space="preserve">Как Вы считаете, в СМИ и интернете опасность коронавируса оценивается объективно или </w:t>
      </w:r>
    </w:p>
    <w:p w14:paraId="3D004A18" w14:textId="42FAE1C7" w:rsidR="00BF5D76" w:rsidRPr="00BF5D76" w:rsidRDefault="00BF5D76" w:rsidP="00BF5D76">
      <w:pPr>
        <w:jc w:val="center"/>
        <w:rPr>
          <w:b/>
          <w:i/>
        </w:rPr>
      </w:pPr>
      <w:r w:rsidRPr="00BF5D76">
        <w:rPr>
          <w:b/>
          <w:i/>
        </w:rPr>
        <w:t>необъективно? И если необъективно, то эта опасность преувеличивается или преуменьшается?</w:t>
      </w:r>
    </w:p>
    <w:p w14:paraId="6B4C1A85" w14:textId="77777777" w:rsidR="00BF5D76" w:rsidRDefault="00BF5D76" w:rsidP="00BF5D76">
      <w:pPr>
        <w:jc w:val="center"/>
        <w:rPr>
          <w:lang w:eastAsia="en-US"/>
        </w:rPr>
      </w:pPr>
    </w:p>
    <w:p w14:paraId="4FD1E3B8" w14:textId="29B409C8" w:rsidR="00BF5D76" w:rsidRDefault="00BF5D76" w:rsidP="00BF5D76">
      <w:pPr>
        <w:ind w:right="51"/>
        <w:jc w:val="center"/>
        <w:rPr>
          <w:lang w:eastAsia="en-US"/>
        </w:rPr>
      </w:pPr>
      <w:r>
        <w:rPr>
          <w:noProof/>
        </w:rPr>
        <w:drawing>
          <wp:inline distT="0" distB="0" distL="0" distR="0" wp14:anchorId="7AE7FC38" wp14:editId="199796A7">
            <wp:extent cx="5972175" cy="2324100"/>
            <wp:effectExtent l="0" t="0" r="9525"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CFCD426" w14:textId="77777777" w:rsidR="00B177EF" w:rsidRPr="006C5483" w:rsidRDefault="00BF5D76" w:rsidP="00B177EF">
      <w:pPr>
        <w:tabs>
          <w:tab w:val="left" w:pos="0"/>
        </w:tabs>
        <w:autoSpaceDE w:val="0"/>
        <w:autoSpaceDN w:val="0"/>
        <w:adjustRightInd w:val="0"/>
        <w:rPr>
          <w:rFonts w:ascii="Arial" w:hAnsi="Arial" w:cs="Arial"/>
          <w:b/>
          <w:sz w:val="22"/>
        </w:rPr>
      </w:pPr>
      <w:r w:rsidRPr="007D446D">
        <w:rPr>
          <w:i/>
          <w:lang w:eastAsia="en-US"/>
        </w:rPr>
        <w:br w:type="page"/>
      </w:r>
      <w:r w:rsidR="00B177EF" w:rsidRPr="006C5483">
        <w:rPr>
          <w:rFonts w:ascii="Arial" w:hAnsi="Arial" w:cs="Arial"/>
          <w:b/>
          <w:sz w:val="22"/>
        </w:rPr>
        <w:lastRenderedPageBreak/>
        <w:t>ИНСТИТУТ ОБЩЕСТВЕННОГО МНЕНИЯ «</w:t>
      </w:r>
      <w:r w:rsidR="00B177EF" w:rsidRPr="006C5483">
        <w:rPr>
          <w:rFonts w:ascii="Arial" w:hAnsi="Arial" w:cs="Arial"/>
          <w:b/>
          <w:caps/>
          <w:sz w:val="22"/>
        </w:rPr>
        <w:t>квалитас</w:t>
      </w:r>
      <w:r w:rsidR="00B177EF" w:rsidRPr="006C5483">
        <w:rPr>
          <w:rFonts w:ascii="Arial" w:hAnsi="Arial" w:cs="Arial"/>
          <w:b/>
          <w:sz w:val="22"/>
        </w:rPr>
        <w:t>». тел.: (473) 251-90-75, 251-20-75</w:t>
      </w:r>
    </w:p>
    <w:p w14:paraId="3A639E8E"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546AADF7" wp14:editId="1BA0BDB1">
            <wp:extent cx="466090" cy="548640"/>
            <wp:effectExtent l="0" t="0" r="0" b="3810"/>
            <wp:docPr id="679" name="Рисунок 67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AC6906B"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4E9F22C0"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4A04FD56" w14:textId="77777777"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3C77A110"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29600" behindDoc="0" locked="0" layoutInCell="1" allowOverlap="1" wp14:anchorId="0099E46E" wp14:editId="2ADCFB1F">
                <wp:simplePos x="0" y="0"/>
                <wp:positionH relativeFrom="column">
                  <wp:posOffset>129540</wp:posOffset>
                </wp:positionH>
                <wp:positionV relativeFrom="paragraph">
                  <wp:posOffset>86360</wp:posOffset>
                </wp:positionV>
                <wp:extent cx="6629400" cy="0"/>
                <wp:effectExtent l="0" t="0" r="19050" b="19050"/>
                <wp:wrapNone/>
                <wp:docPr id="678" name="Прямая соединительная линия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9A67D" id="Прямая соединительная линия 678" o:spid="_x0000_s1026" style="position:absolute;z-index:251929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I1j9wEAAJ4DAAAOAAAAZHJzL2Uyb0RvYy54bWysU82O0zAQviPxDpbvNGkFBa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DJOI1j9wEAAJ4DAAAOAAAAAAAAAAAAAAAAAC4CAABk&#10;cnMvZTJvRG9jLnhtbFBLAQItABQABgAIAAAAIQDXc+6B3AAAAAkBAAAPAAAAAAAAAAAAAAAAAFEE&#10;AABkcnMvZG93bnJldi54bWxQSwUGAAAAAAQABADzAAAAWgUAAAAA&#10;" strokeweight="2pt"/>
            </w:pict>
          </mc:Fallback>
        </mc:AlternateContent>
      </w:r>
    </w:p>
    <w:p w14:paraId="3CD921C3" w14:textId="4063752A" w:rsidR="00BF5D76" w:rsidRPr="007D446D" w:rsidRDefault="00BF5D76" w:rsidP="00BF5D76">
      <w:pPr>
        <w:keepNext/>
        <w:ind w:left="1985"/>
        <w:jc w:val="both"/>
        <w:outlineLvl w:val="2"/>
        <w:rPr>
          <w:rFonts w:cs="Arial"/>
          <w:b/>
          <w:bCs/>
          <w:caps/>
          <w:color w:val="0D0D0D" w:themeColor="text1" w:themeTint="F2"/>
          <w:spacing w:val="-4"/>
        </w:rPr>
      </w:pPr>
      <w:r w:rsidRPr="007D446D">
        <w:rPr>
          <w:rFonts w:cs="Arial"/>
          <w:b/>
          <w:bCs/>
          <w:caps/>
          <w:color w:val="0D0D0D" w:themeColor="text1" w:themeTint="F2"/>
          <w:spacing w:val="-4"/>
        </w:rPr>
        <w:t>Как Вы считаете, коронавирус опаснее обычного сезонного гриппа, простуды или нет?</w:t>
      </w:r>
      <w:r w:rsidR="00C339B0">
        <w:rPr>
          <w:rFonts w:cs="Arial"/>
          <w:b/>
          <w:bCs/>
          <w:caps/>
          <w:color w:val="0D0D0D" w:themeColor="text1" w:themeTint="F2"/>
          <w:spacing w:val="-4"/>
        </w:rPr>
        <w:t xml:space="preserve"> </w:t>
      </w:r>
      <w:r w:rsidR="00C339B0" w:rsidRPr="00C339B0">
        <w:rPr>
          <w:rFonts w:cs="Arial"/>
          <w:b/>
          <w:bCs/>
          <w:i/>
          <w:caps/>
          <w:color w:val="0D0D0D" w:themeColor="text1" w:themeTint="F2"/>
          <w:spacing w:val="-4"/>
        </w:rPr>
        <w:t>(ОБЛАСТНОЙ ОПРОС)</w:t>
      </w:r>
    </w:p>
    <w:p w14:paraId="70F11765" w14:textId="1025D14F" w:rsidR="00BF5D76" w:rsidRPr="00C339B0" w:rsidRDefault="00BF5D76" w:rsidP="00BF5D76">
      <w:pPr>
        <w:jc w:val="right"/>
        <w:rPr>
          <w:i/>
          <w:lang w:eastAsia="en-US"/>
        </w:rPr>
      </w:pPr>
      <w:r w:rsidRPr="007D446D">
        <w:rPr>
          <w:i/>
          <w:lang w:eastAsia="en-US"/>
        </w:rPr>
        <w:t xml:space="preserve">Таблица </w:t>
      </w:r>
      <w:r w:rsidRPr="00C339B0">
        <w:rPr>
          <w:i/>
          <w:lang w:eastAsia="en-US"/>
        </w:rPr>
        <w:t>1</w:t>
      </w:r>
      <w:r w:rsidR="00C339B0">
        <w:rPr>
          <w:i/>
          <w:lang w:eastAsia="en-US"/>
        </w:rPr>
        <w:t>6</w:t>
      </w:r>
    </w:p>
    <w:bookmarkStart w:id="17" w:name="_MON_1647844500"/>
    <w:bookmarkEnd w:id="17"/>
    <w:p w14:paraId="6C1B6A8F" w14:textId="5231AFA8" w:rsidR="00BF5D76" w:rsidRPr="007D446D" w:rsidRDefault="00C339B0" w:rsidP="00BF5D76">
      <w:pPr>
        <w:ind w:left="181"/>
        <w:jc w:val="center"/>
        <w:rPr>
          <w:i/>
          <w:lang w:eastAsia="en-US"/>
        </w:rPr>
      </w:pPr>
      <w:r w:rsidRPr="007D446D">
        <w:rPr>
          <w:rFonts w:ascii="Calibri" w:hAnsi="Calibri"/>
          <w:sz w:val="22"/>
          <w:szCs w:val="22"/>
          <w:lang w:eastAsia="en-US"/>
        </w:rPr>
        <w:object w:dxaOrig="9788" w:dyaOrig="9085" w14:anchorId="7D5408B7">
          <v:shape id="_x0000_i1040" type="#_x0000_t75" style="width:453.75pt;height:421.5pt" o:ole="" fillcolor="window">
            <v:imagedata r:id="rId67" o:title=""/>
          </v:shape>
          <o:OLEObject Type="Embed" ProgID="Excel.Sheet.12" ShapeID="_x0000_i1040" DrawAspect="Content" ObjectID="_1732003955" r:id="rId68"/>
        </w:object>
      </w:r>
    </w:p>
    <w:p w14:paraId="72D3ED4D" w14:textId="77777777" w:rsidR="00BF5D76" w:rsidRPr="007D446D" w:rsidRDefault="00BF5D76" w:rsidP="00BF5D76">
      <w:pPr>
        <w:ind w:left="181"/>
        <w:jc w:val="center"/>
        <w:rPr>
          <w:i/>
          <w:lang w:eastAsia="en-US"/>
        </w:rPr>
      </w:pPr>
      <w:r w:rsidRPr="007D446D">
        <w:rPr>
          <w:i/>
          <w:lang w:eastAsia="en-US"/>
        </w:rPr>
        <w:t>(Примечание: распределение ответов респондентов по строке составляет 100%)</w:t>
      </w:r>
    </w:p>
    <w:p w14:paraId="5D09C66B" w14:textId="71B113C7" w:rsidR="00BF5D76" w:rsidRDefault="00BF5D76" w:rsidP="00BF5D76">
      <w:pPr>
        <w:ind w:right="51" w:firstLine="567"/>
        <w:jc w:val="both"/>
        <w:rPr>
          <w:lang w:eastAsia="en-US"/>
        </w:rPr>
      </w:pPr>
      <w:r w:rsidRPr="0027401C">
        <w:rPr>
          <w:lang w:eastAsia="en-US"/>
        </w:rPr>
        <w:t>Большинство жителей Воронежской области</w:t>
      </w:r>
      <w:r>
        <w:rPr>
          <w:i/>
          <w:lang w:eastAsia="en-US"/>
        </w:rPr>
        <w:t xml:space="preserve"> </w:t>
      </w:r>
      <w:r>
        <w:rPr>
          <w:lang w:eastAsia="en-US"/>
        </w:rPr>
        <w:t>уверены в том, что коронавирус опаснее обычного гриппа (</w:t>
      </w:r>
      <w:r w:rsidRPr="00BF5D76">
        <w:rPr>
          <w:b/>
          <w:lang w:eastAsia="en-US"/>
        </w:rPr>
        <w:t>66%</w:t>
      </w:r>
      <w:r>
        <w:rPr>
          <w:lang w:eastAsia="en-US"/>
        </w:rPr>
        <w:t>). Почти три четверти пожилых людей утверждают это особенно часто (</w:t>
      </w:r>
      <w:r w:rsidRPr="00BF5D76">
        <w:rPr>
          <w:b/>
          <w:lang w:eastAsia="en-US"/>
        </w:rPr>
        <w:t>74%</w:t>
      </w:r>
      <w:r>
        <w:rPr>
          <w:lang w:eastAsia="en-US"/>
        </w:rPr>
        <w:t xml:space="preserve">). </w:t>
      </w:r>
    </w:p>
    <w:p w14:paraId="5B0DD19C" w14:textId="77777777" w:rsidR="00BF5D76" w:rsidRPr="00052CF8" w:rsidRDefault="00BF5D76" w:rsidP="00BF5D76">
      <w:pPr>
        <w:ind w:right="51" w:firstLine="567"/>
        <w:jc w:val="both"/>
        <w:rPr>
          <w:lang w:eastAsia="en-US"/>
        </w:rPr>
      </w:pPr>
      <w:r>
        <w:rPr>
          <w:lang w:eastAsia="en-US"/>
        </w:rPr>
        <w:t xml:space="preserve">Приравнивали коронавирус по своей угрозе к сезонному гриппу </w:t>
      </w:r>
      <w:r w:rsidRPr="00BF5D76">
        <w:rPr>
          <w:b/>
          <w:lang w:eastAsia="en-US"/>
        </w:rPr>
        <w:t>22%</w:t>
      </w:r>
      <w:r>
        <w:rPr>
          <w:lang w:eastAsia="en-US"/>
        </w:rPr>
        <w:t xml:space="preserve"> респондентов, но лишь единицы (</w:t>
      </w:r>
      <w:r w:rsidRPr="00BF5D76">
        <w:rPr>
          <w:b/>
          <w:lang w:eastAsia="en-US"/>
        </w:rPr>
        <w:t>3%</w:t>
      </w:r>
      <w:r>
        <w:rPr>
          <w:lang w:eastAsia="en-US"/>
        </w:rPr>
        <w:t xml:space="preserve">) считают его менее опасным, чем простуда.  </w:t>
      </w:r>
    </w:p>
    <w:p w14:paraId="3C2F263D" w14:textId="77777777" w:rsidR="00BF5D76" w:rsidRDefault="00BF5D76" w:rsidP="00BF5D76">
      <w:pPr>
        <w:ind w:firstLine="567"/>
        <w:jc w:val="both"/>
        <w:rPr>
          <w:lang w:eastAsia="en-US"/>
        </w:rPr>
      </w:pPr>
      <w:r w:rsidRPr="00C339B0">
        <w:rPr>
          <w:bCs/>
          <w:lang w:eastAsia="en-US"/>
        </w:rPr>
        <w:t>По результатам опросов ВЦИОМ</w:t>
      </w:r>
      <w:r w:rsidRPr="00CE45AA">
        <w:rPr>
          <w:bCs/>
          <w:lang w:eastAsia="en-US"/>
        </w:rPr>
        <w:t>, более половины информированных о вспышке заболевания россиян считают, что коронавирус опаснее, чем сезонный грипп (</w:t>
      </w:r>
      <w:r w:rsidRPr="00BF5D76">
        <w:rPr>
          <w:b/>
          <w:bCs/>
          <w:lang w:eastAsia="en-US"/>
        </w:rPr>
        <w:t>59%</w:t>
      </w:r>
      <w:r w:rsidRPr="00CE45AA">
        <w:rPr>
          <w:bCs/>
          <w:lang w:eastAsia="en-US"/>
        </w:rPr>
        <w:t>),</w:t>
      </w:r>
      <w:r w:rsidRPr="00CE45AA">
        <w:rPr>
          <w:lang w:eastAsia="en-US"/>
        </w:rPr>
        <w:t xml:space="preserve"> чаще такого мнения придерживаются россияне старше 60 лет (</w:t>
      </w:r>
      <w:r w:rsidRPr="00BF5D76">
        <w:rPr>
          <w:b/>
          <w:lang w:eastAsia="en-US"/>
        </w:rPr>
        <w:t>67%</w:t>
      </w:r>
      <w:r w:rsidRPr="00CE45AA">
        <w:rPr>
          <w:lang w:eastAsia="en-US"/>
        </w:rPr>
        <w:t>) и в возрасте 18-24 лет (</w:t>
      </w:r>
      <w:r w:rsidRPr="00BF5D76">
        <w:rPr>
          <w:b/>
          <w:lang w:eastAsia="en-US"/>
        </w:rPr>
        <w:t>64%</w:t>
      </w:r>
      <w:r w:rsidRPr="00CE45AA">
        <w:rPr>
          <w:lang w:eastAsia="en-US"/>
        </w:rPr>
        <w:t>). Четверть считают, что коронавирус равен по опасности сезонному грип</w:t>
      </w:r>
      <w:r>
        <w:rPr>
          <w:lang w:eastAsia="en-US"/>
        </w:rPr>
        <w:t>пу (</w:t>
      </w:r>
      <w:r w:rsidRPr="00BF5D76">
        <w:rPr>
          <w:b/>
          <w:lang w:eastAsia="en-US"/>
        </w:rPr>
        <w:t>26%</w:t>
      </w:r>
      <w:r>
        <w:rPr>
          <w:lang w:eastAsia="en-US"/>
        </w:rPr>
        <w:t xml:space="preserve">) </w:t>
      </w:r>
      <w:r w:rsidRPr="00CE45AA">
        <w:rPr>
          <w:lang w:eastAsia="en-US"/>
        </w:rPr>
        <w:t>[https://wciom.ru/index.php?id=236&amp;uid=10173]</w:t>
      </w:r>
      <w:r>
        <w:rPr>
          <w:lang w:eastAsia="en-US"/>
        </w:rPr>
        <w:t xml:space="preserve">. </w:t>
      </w:r>
    </w:p>
    <w:p w14:paraId="484BB82C" w14:textId="77777777" w:rsidR="00BF5D76" w:rsidRDefault="00BF5D76" w:rsidP="00BF5D76">
      <w:pPr>
        <w:ind w:firstLine="567"/>
        <w:jc w:val="both"/>
        <w:rPr>
          <w:lang w:eastAsia="en-US"/>
        </w:rPr>
      </w:pPr>
      <w:r>
        <w:rPr>
          <w:lang w:eastAsia="en-US"/>
        </w:rPr>
        <w:t xml:space="preserve">А что по этому поводу говорят специалисты? Сходство коронавируса с гриппом в том, что он тоже передается </w:t>
      </w:r>
      <w:r w:rsidRPr="00B00A97">
        <w:t>воздушно-капельным путем. Но он вдвое заразнее.</w:t>
      </w:r>
      <w:r>
        <w:t xml:space="preserve"> </w:t>
      </w:r>
      <w:r w:rsidRPr="00B00A97">
        <w:t>Человек с гриппом в среднем заражает еще 1,1 человека.</w:t>
      </w:r>
      <w:r>
        <w:t xml:space="preserve"> А</w:t>
      </w:r>
      <w:r w:rsidRPr="00B00A97">
        <w:t xml:space="preserve"> заболевший коронавирусом в среднем заражает еще 2,5 человека.</w:t>
      </w:r>
      <w:r>
        <w:t xml:space="preserve"> Кроме того, </w:t>
      </w:r>
      <w:r w:rsidRPr="00B00A97">
        <w:t>смертность от нового коронавируса примерно в шесть раз выше, ч</w:t>
      </w:r>
      <w:r>
        <w:t>ем от обычного сезонного гриппа</w:t>
      </w:r>
      <w:r w:rsidRPr="00FD522A">
        <w:t xml:space="preserve">. </w:t>
      </w:r>
      <w:r>
        <w:t>«Коронав</w:t>
      </w:r>
      <w:r w:rsidRPr="00E60C7E">
        <w:t>ирус размножается внизу — в легких, тогда как грипп — в верхних дыхательных путях. Таким образом</w:t>
      </w:r>
      <w:r>
        <w:t>,</w:t>
      </w:r>
      <w:r w:rsidRPr="00E60C7E">
        <w:t xml:space="preserve"> коронавирус — это пневмония, которая влияет на дыхание и способность легких насыщать кровь кислородом. Вероятно, именно поэтому от него умирают чаще, чем от гриппа», — говорит датский врач Ян </w:t>
      </w:r>
      <w:proofErr w:type="spellStart"/>
      <w:r w:rsidRPr="00E60C7E">
        <w:t>Правсгор</w:t>
      </w:r>
      <w:proofErr w:type="spellEnd"/>
      <w:r>
        <w:t xml:space="preserve"> </w:t>
      </w:r>
      <w:r w:rsidRPr="00F61E70">
        <w:rPr>
          <w:lang w:eastAsia="en-US"/>
        </w:rPr>
        <w:t>[https://ulpressa.ru/2020/04/23/covid]</w:t>
      </w:r>
      <w:r>
        <w:rPr>
          <w:lang w:eastAsia="en-US"/>
        </w:rPr>
        <w:t xml:space="preserve">. </w:t>
      </w:r>
    </w:p>
    <w:p w14:paraId="18EE1174" w14:textId="77777777" w:rsidR="00B177EF" w:rsidRPr="006C5483" w:rsidRDefault="00BF5D76" w:rsidP="00B177EF">
      <w:pPr>
        <w:tabs>
          <w:tab w:val="left" w:pos="0"/>
        </w:tabs>
        <w:autoSpaceDE w:val="0"/>
        <w:autoSpaceDN w:val="0"/>
        <w:adjustRightInd w:val="0"/>
        <w:rPr>
          <w:rFonts w:ascii="Arial" w:hAnsi="Arial" w:cs="Arial"/>
          <w:b/>
          <w:sz w:val="22"/>
        </w:rPr>
      </w:pPr>
      <w:r w:rsidRPr="007D446D">
        <w:rPr>
          <w:i/>
          <w:lang w:eastAsia="en-US"/>
        </w:rPr>
        <w:br w:type="page"/>
      </w:r>
      <w:r w:rsidR="00B177EF" w:rsidRPr="006C5483">
        <w:rPr>
          <w:rFonts w:ascii="Arial" w:hAnsi="Arial" w:cs="Arial"/>
          <w:b/>
          <w:sz w:val="22"/>
        </w:rPr>
        <w:lastRenderedPageBreak/>
        <w:t>ИНСТИТУТ ОБЩЕСТВЕННОГО МНЕНИЯ «</w:t>
      </w:r>
      <w:r w:rsidR="00B177EF" w:rsidRPr="006C5483">
        <w:rPr>
          <w:rFonts w:ascii="Arial" w:hAnsi="Arial" w:cs="Arial"/>
          <w:b/>
          <w:caps/>
          <w:sz w:val="22"/>
        </w:rPr>
        <w:t>квалитас</w:t>
      </w:r>
      <w:r w:rsidR="00B177EF" w:rsidRPr="006C5483">
        <w:rPr>
          <w:rFonts w:ascii="Arial" w:hAnsi="Arial" w:cs="Arial"/>
          <w:b/>
          <w:sz w:val="22"/>
        </w:rPr>
        <w:t>». тел.: (473) 251-90-75, 251-20-75</w:t>
      </w:r>
    </w:p>
    <w:p w14:paraId="00204279"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23D2F85D" wp14:editId="6F8EE07F">
            <wp:extent cx="466090" cy="548640"/>
            <wp:effectExtent l="0" t="0" r="0" b="3810"/>
            <wp:docPr id="691" name="Рисунок 69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0A2B954"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2DACAD26"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547B66BE" w14:textId="77777777"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1D215BFF"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31648" behindDoc="0" locked="0" layoutInCell="1" allowOverlap="1" wp14:anchorId="57476ABC" wp14:editId="69D69F36">
                <wp:simplePos x="0" y="0"/>
                <wp:positionH relativeFrom="column">
                  <wp:posOffset>129540</wp:posOffset>
                </wp:positionH>
                <wp:positionV relativeFrom="paragraph">
                  <wp:posOffset>86360</wp:posOffset>
                </wp:positionV>
                <wp:extent cx="6629400" cy="0"/>
                <wp:effectExtent l="0" t="0" r="19050" b="19050"/>
                <wp:wrapNone/>
                <wp:docPr id="689" name="Прямая соединительная линия 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8F765E" id="Прямая соединительная линия 689" o:spid="_x0000_s1026" style="position:absolute;z-index:251931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sacRb9wEAAJ4DAAAOAAAAAAAAAAAAAAAAAC4CAABk&#10;cnMvZTJvRG9jLnhtbFBLAQItABQABgAIAAAAIQDXc+6B3AAAAAkBAAAPAAAAAAAAAAAAAAAAAFEE&#10;AABkcnMvZG93bnJldi54bWxQSwUGAAAAAAQABADzAAAAWgUAAAAA&#10;" strokeweight="2pt"/>
            </w:pict>
          </mc:Fallback>
        </mc:AlternateContent>
      </w:r>
    </w:p>
    <w:p w14:paraId="4B0ABA3E" w14:textId="38B57D5E" w:rsidR="00BF5D76" w:rsidRPr="007D446D" w:rsidRDefault="00BF5D76" w:rsidP="00BF5D76">
      <w:pPr>
        <w:keepNext/>
        <w:ind w:left="1985"/>
        <w:jc w:val="both"/>
        <w:outlineLvl w:val="2"/>
        <w:rPr>
          <w:rFonts w:cs="Arial"/>
          <w:b/>
          <w:bCs/>
          <w:caps/>
          <w:color w:val="0D0D0D" w:themeColor="text1" w:themeTint="F2"/>
          <w:spacing w:val="-4"/>
        </w:rPr>
      </w:pPr>
      <w:r w:rsidRPr="007D446D">
        <w:rPr>
          <w:rFonts w:cs="Arial"/>
          <w:b/>
          <w:bCs/>
          <w:caps/>
          <w:color w:val="0D0D0D" w:themeColor="text1" w:themeTint="F2"/>
          <w:spacing w:val="-4"/>
        </w:rPr>
        <w:t>Как Вы оцениваете доступность информации в СМИ о профилактике коронавируса (правила соблюдения личной гигиены, самоизоляции и пр.)?</w:t>
      </w:r>
      <w:r w:rsidR="00C339B0">
        <w:rPr>
          <w:rFonts w:cs="Arial"/>
          <w:b/>
          <w:bCs/>
          <w:caps/>
          <w:color w:val="0D0D0D" w:themeColor="text1" w:themeTint="F2"/>
          <w:spacing w:val="-4"/>
        </w:rPr>
        <w:t xml:space="preserve"> </w:t>
      </w:r>
      <w:r w:rsidR="00C339B0" w:rsidRPr="00C339B0">
        <w:rPr>
          <w:rFonts w:cs="Arial"/>
          <w:b/>
          <w:bCs/>
          <w:i/>
          <w:caps/>
          <w:color w:val="0D0D0D" w:themeColor="text1" w:themeTint="F2"/>
          <w:spacing w:val="-4"/>
        </w:rPr>
        <w:t>(ОБЛАСТНОЙ ОПРОС)</w:t>
      </w:r>
    </w:p>
    <w:p w14:paraId="7597B131" w14:textId="6762374D" w:rsidR="00BF5D76" w:rsidRPr="00C339B0" w:rsidRDefault="00BF5D76" w:rsidP="00BF5D76">
      <w:pPr>
        <w:jc w:val="right"/>
        <w:rPr>
          <w:i/>
          <w:lang w:eastAsia="en-US"/>
        </w:rPr>
      </w:pPr>
      <w:r w:rsidRPr="007D446D">
        <w:rPr>
          <w:i/>
          <w:lang w:eastAsia="en-US"/>
        </w:rPr>
        <w:t xml:space="preserve">Таблица </w:t>
      </w:r>
      <w:r w:rsidRPr="00C339B0">
        <w:rPr>
          <w:i/>
          <w:lang w:eastAsia="en-US"/>
        </w:rPr>
        <w:t>1</w:t>
      </w:r>
      <w:r w:rsidR="00C339B0">
        <w:rPr>
          <w:i/>
          <w:lang w:eastAsia="en-US"/>
        </w:rPr>
        <w:t>7</w:t>
      </w:r>
    </w:p>
    <w:bookmarkStart w:id="18" w:name="_MON_1647844588"/>
    <w:bookmarkEnd w:id="18"/>
    <w:p w14:paraId="57758861" w14:textId="2A2944D2" w:rsidR="00BF5D76" w:rsidRPr="007D446D" w:rsidRDefault="00C339B0" w:rsidP="00BF5D76">
      <w:pPr>
        <w:ind w:left="181"/>
        <w:jc w:val="center"/>
        <w:rPr>
          <w:i/>
          <w:lang w:eastAsia="en-US"/>
        </w:rPr>
      </w:pPr>
      <w:r w:rsidRPr="007D446D">
        <w:rPr>
          <w:rFonts w:ascii="Calibri" w:hAnsi="Calibri"/>
          <w:sz w:val="22"/>
          <w:szCs w:val="22"/>
          <w:lang w:eastAsia="en-US"/>
        </w:rPr>
        <w:object w:dxaOrig="10599" w:dyaOrig="7735" w14:anchorId="61C29F07">
          <v:shape id="_x0000_i1041" type="#_x0000_t75" style="width:491.25pt;height:359.25pt" o:ole="" fillcolor="window">
            <v:imagedata r:id="rId69" o:title=""/>
          </v:shape>
          <o:OLEObject Type="Embed" ProgID="Excel.Sheet.12" ShapeID="_x0000_i1041" DrawAspect="Content" ObjectID="_1732003956" r:id="rId70"/>
        </w:object>
      </w:r>
    </w:p>
    <w:p w14:paraId="52FDDA83" w14:textId="77777777" w:rsidR="00BF5D76" w:rsidRPr="007D446D" w:rsidRDefault="00BF5D76" w:rsidP="00BF5D76">
      <w:pPr>
        <w:ind w:left="181"/>
        <w:jc w:val="center"/>
        <w:rPr>
          <w:i/>
          <w:lang w:eastAsia="en-US"/>
        </w:rPr>
      </w:pPr>
      <w:r w:rsidRPr="007D446D">
        <w:rPr>
          <w:i/>
          <w:lang w:eastAsia="en-US"/>
        </w:rPr>
        <w:t>(Примечание: распределение ответов респондентов по строке составляет 100%)</w:t>
      </w:r>
    </w:p>
    <w:p w14:paraId="1FD67ECE" w14:textId="77777777" w:rsidR="00E5430E" w:rsidRDefault="00E5430E" w:rsidP="00E5430E">
      <w:pPr>
        <w:ind w:right="51" w:firstLine="567"/>
        <w:jc w:val="both"/>
        <w:rPr>
          <w:lang w:eastAsia="en-US"/>
        </w:rPr>
      </w:pPr>
    </w:p>
    <w:p w14:paraId="34AE5CD6" w14:textId="6AF6A88A" w:rsidR="00BF5D76" w:rsidRDefault="00BF5D76" w:rsidP="00E5430E">
      <w:pPr>
        <w:ind w:right="51" w:firstLine="567"/>
        <w:jc w:val="both"/>
        <w:rPr>
          <w:lang w:eastAsia="en-US"/>
        </w:rPr>
      </w:pPr>
      <w:r>
        <w:rPr>
          <w:lang w:eastAsia="en-US"/>
        </w:rPr>
        <w:t>Большинство жителей Воронежской области (</w:t>
      </w:r>
      <w:r w:rsidRPr="00E5430E">
        <w:rPr>
          <w:b/>
          <w:lang w:eastAsia="en-US"/>
        </w:rPr>
        <w:t>86%</w:t>
      </w:r>
      <w:r>
        <w:rPr>
          <w:lang w:eastAsia="en-US"/>
        </w:rPr>
        <w:t>) вполне удовлетворены количеством получаемой информации о коронавирусе (</w:t>
      </w:r>
      <w:r w:rsidRPr="00E5430E">
        <w:rPr>
          <w:b/>
          <w:lang w:eastAsia="en-US"/>
        </w:rPr>
        <w:t>86%</w:t>
      </w:r>
      <w:r>
        <w:rPr>
          <w:lang w:eastAsia="en-US"/>
        </w:rPr>
        <w:t xml:space="preserve">). Среди </w:t>
      </w:r>
      <w:r w:rsidR="008F76E5">
        <w:rPr>
          <w:lang w:eastAsia="en-US"/>
        </w:rPr>
        <w:t>них</w:t>
      </w:r>
      <w:r>
        <w:rPr>
          <w:lang w:eastAsia="en-US"/>
        </w:rPr>
        <w:t xml:space="preserve"> </w:t>
      </w:r>
      <w:r w:rsidRPr="00E5430E">
        <w:rPr>
          <w:b/>
          <w:lang w:eastAsia="en-US"/>
        </w:rPr>
        <w:t>18%</w:t>
      </w:r>
      <w:r>
        <w:rPr>
          <w:lang w:eastAsia="en-US"/>
        </w:rPr>
        <w:t xml:space="preserve"> даже считают её избыточной. </w:t>
      </w:r>
    </w:p>
    <w:p w14:paraId="202C53EA" w14:textId="6B427CF3" w:rsidR="00BF5D76" w:rsidRDefault="00BF5D76" w:rsidP="00E5430E">
      <w:pPr>
        <w:ind w:right="51" w:firstLine="567"/>
        <w:jc w:val="both"/>
        <w:rPr>
          <w:rFonts w:ascii="Open Sans" w:hAnsi="Open Sans"/>
          <w:bCs/>
          <w:color w:val="333333"/>
        </w:rPr>
      </w:pPr>
      <w:r>
        <w:rPr>
          <w:lang w:eastAsia="en-US"/>
        </w:rPr>
        <w:t xml:space="preserve">На недостаток информации о пандемии пожаловались лишь </w:t>
      </w:r>
      <w:r w:rsidRPr="00E5430E">
        <w:rPr>
          <w:b/>
          <w:lang w:eastAsia="en-US"/>
        </w:rPr>
        <w:t>8%</w:t>
      </w:r>
      <w:r>
        <w:rPr>
          <w:lang w:eastAsia="en-US"/>
        </w:rPr>
        <w:t xml:space="preserve"> опрошенных. Среди самых бедных респондентов это число увеличивается вдвое (</w:t>
      </w:r>
      <w:r w:rsidRPr="00E5430E">
        <w:rPr>
          <w:b/>
          <w:lang w:eastAsia="en-US"/>
        </w:rPr>
        <w:t>16%</w:t>
      </w:r>
      <w:r>
        <w:rPr>
          <w:lang w:eastAsia="en-US"/>
        </w:rPr>
        <w:t xml:space="preserve">). Возможно, у них просто нет гаджетов, позволяющих черпать в Интернете самую актуальную информацию. Один из </w:t>
      </w:r>
      <w:r w:rsidR="00F542DA">
        <w:rPr>
          <w:lang w:eastAsia="en-US"/>
        </w:rPr>
        <w:t>наиболее</w:t>
      </w:r>
      <w:r>
        <w:rPr>
          <w:lang w:eastAsia="en-US"/>
        </w:rPr>
        <w:t xml:space="preserve"> продви</w:t>
      </w:r>
      <w:r w:rsidR="00F542DA">
        <w:rPr>
          <w:lang w:eastAsia="en-US"/>
        </w:rPr>
        <w:t>нутых</w:t>
      </w:r>
      <w:r>
        <w:rPr>
          <w:lang w:eastAsia="en-US"/>
        </w:rPr>
        <w:t xml:space="preserve"> сайтов сегодня - это  </w:t>
      </w:r>
      <w:hyperlink r:id="rId71" w:history="1">
        <w:proofErr w:type="spellStart"/>
        <w:proofErr w:type="gramStart"/>
        <w:r w:rsidRPr="00665753">
          <w:rPr>
            <w:rStyle w:val="af"/>
            <w:rFonts w:ascii="Open Sans" w:hAnsi="Open Sans"/>
            <w:b/>
            <w:bCs/>
            <w:i/>
            <w:color w:val="333333"/>
          </w:rPr>
          <w:t>стопкоронавирус.рф</w:t>
        </w:r>
        <w:proofErr w:type="spellEnd"/>
        <w:proofErr w:type="gramEnd"/>
      </w:hyperlink>
      <w:r>
        <w:rPr>
          <w:rFonts w:ascii="Open Sans" w:hAnsi="Open Sans"/>
          <w:b/>
          <w:bCs/>
          <w:i/>
          <w:color w:val="333333"/>
        </w:rPr>
        <w:t xml:space="preserve">, </w:t>
      </w:r>
      <w:r>
        <w:rPr>
          <w:rFonts w:ascii="Open Sans" w:hAnsi="Open Sans"/>
          <w:bCs/>
          <w:color w:val="333333"/>
        </w:rPr>
        <w:t xml:space="preserve">который знакомит население со способами защиты, симптомами и профилактикой заражения. </w:t>
      </w:r>
    </w:p>
    <w:p w14:paraId="5F9BFE24" w14:textId="77777777" w:rsidR="00BF5D76" w:rsidRPr="00613AEC" w:rsidRDefault="00BF5D76" w:rsidP="00E5430E">
      <w:pPr>
        <w:ind w:right="51" w:firstLine="567"/>
        <w:jc w:val="both"/>
        <w:rPr>
          <w:lang w:eastAsia="en-US"/>
        </w:rPr>
      </w:pPr>
      <w:r w:rsidRPr="00613AEC">
        <w:rPr>
          <w:bCs/>
          <w:color w:val="333333"/>
        </w:rPr>
        <w:t>20 апреля 2020 года ВЦИОМ опубликовал аналитический обзор, который озаглавил так: «Россияне: информации о коронавирусе достаточно». И действительно, абсолютное большинство россиян заявило о достаточности информации относительно ситуации с коронавирусом в мире, а также путях его передачи и методах профилактики (</w:t>
      </w:r>
      <w:r w:rsidRPr="00613AEC">
        <w:rPr>
          <w:b/>
          <w:bCs/>
          <w:color w:val="333333"/>
        </w:rPr>
        <w:t>86%</w:t>
      </w:r>
      <w:r w:rsidRPr="00613AEC">
        <w:rPr>
          <w:bCs/>
          <w:color w:val="333333"/>
        </w:rPr>
        <w:t>).</w:t>
      </w:r>
      <w:r w:rsidRPr="00613AEC">
        <w:rPr>
          <w:b/>
          <w:bCs/>
          <w:color w:val="333333"/>
        </w:rPr>
        <w:t> </w:t>
      </w:r>
      <w:r w:rsidRPr="00613AEC">
        <w:rPr>
          <w:color w:val="333333"/>
        </w:rPr>
        <w:t>По-прежнему одному из десяти россиян предоставленной информации недостаточно (</w:t>
      </w:r>
      <w:r w:rsidRPr="00613AEC">
        <w:rPr>
          <w:b/>
          <w:color w:val="333333"/>
        </w:rPr>
        <w:t>11%</w:t>
      </w:r>
      <w:r w:rsidRPr="00613AEC">
        <w:rPr>
          <w:color w:val="333333"/>
        </w:rPr>
        <w:t>). Последний показатель не изменился с начала апреля - в рамках погрешности</w:t>
      </w:r>
      <w:r w:rsidRPr="00613AEC">
        <w:t xml:space="preserve"> [</w:t>
      </w:r>
      <w:hyperlink r:id="rId72" w:history="1">
        <w:r w:rsidRPr="00613AEC">
          <w:rPr>
            <w:rStyle w:val="af"/>
            <w:color w:val="auto"/>
          </w:rPr>
          <w:t>https://wciom.ru/index.php?id=236&amp;uid=10240</w:t>
        </w:r>
      </w:hyperlink>
      <w:r w:rsidRPr="00613AEC">
        <w:t>].</w:t>
      </w:r>
    </w:p>
    <w:p w14:paraId="5D7A4123" w14:textId="77777777" w:rsidR="00E5430E" w:rsidRPr="00613AEC" w:rsidRDefault="00BF5D76" w:rsidP="00E5430E">
      <w:pPr>
        <w:ind w:right="51" w:firstLine="567"/>
        <w:jc w:val="both"/>
        <w:rPr>
          <w:lang w:eastAsia="en-US"/>
        </w:rPr>
      </w:pPr>
      <w:r w:rsidRPr="00613AEC">
        <w:rPr>
          <w:lang w:eastAsia="en-US"/>
        </w:rPr>
        <w:t xml:space="preserve">А согласно последнему обзору ВЦИОМа (27 апреля), </w:t>
      </w:r>
      <w:r w:rsidRPr="00613AEC">
        <w:rPr>
          <w:b/>
          <w:lang w:eastAsia="en-US"/>
        </w:rPr>
        <w:t>82%</w:t>
      </w:r>
      <w:r w:rsidRPr="00613AEC">
        <w:rPr>
          <w:lang w:eastAsia="en-US"/>
        </w:rPr>
        <w:t xml:space="preserve"> россиян намерены соблюдать правила самоизоляции весь период, стараясь следовать им, насколько возможно. Еще </w:t>
      </w:r>
      <w:r w:rsidRPr="00613AEC">
        <w:rPr>
          <w:b/>
          <w:lang w:eastAsia="en-US"/>
        </w:rPr>
        <w:t>8%</w:t>
      </w:r>
      <w:r w:rsidRPr="00613AEC">
        <w:rPr>
          <w:lang w:eastAsia="en-US"/>
        </w:rPr>
        <w:t xml:space="preserve"> опрошенных не уверены, что у них получится соблюдать все правила даже при желании. А другие </w:t>
      </w:r>
      <w:r w:rsidRPr="00613AEC">
        <w:rPr>
          <w:b/>
          <w:lang w:eastAsia="en-US"/>
        </w:rPr>
        <w:t>8%</w:t>
      </w:r>
      <w:r w:rsidRPr="00613AEC">
        <w:rPr>
          <w:lang w:eastAsia="en-US"/>
        </w:rPr>
        <w:t xml:space="preserve"> прямо заявили, что не будут их соблюдать (</w:t>
      </w:r>
      <w:r w:rsidRPr="00613AEC">
        <w:rPr>
          <w:b/>
          <w:lang w:eastAsia="en-US"/>
        </w:rPr>
        <w:t>2%</w:t>
      </w:r>
      <w:r w:rsidRPr="00613AEC">
        <w:rPr>
          <w:lang w:eastAsia="en-US"/>
        </w:rPr>
        <w:t xml:space="preserve"> - затруднились ответить) </w:t>
      </w:r>
    </w:p>
    <w:p w14:paraId="7E718583" w14:textId="182EFBB0" w:rsidR="00BF5D76" w:rsidRPr="00613AEC" w:rsidRDefault="00BF5D76" w:rsidP="00E5430E">
      <w:pPr>
        <w:ind w:right="51"/>
        <w:jc w:val="both"/>
        <w:rPr>
          <w:lang w:eastAsia="en-US"/>
        </w:rPr>
      </w:pPr>
      <w:r w:rsidRPr="00613AEC">
        <w:rPr>
          <w:lang w:eastAsia="en-US"/>
        </w:rPr>
        <w:t>[</w:t>
      </w:r>
      <w:hyperlink r:id="rId73" w:history="1">
        <w:r w:rsidRPr="00613AEC">
          <w:rPr>
            <w:rStyle w:val="af"/>
            <w:color w:val="auto"/>
            <w:lang w:eastAsia="en-US"/>
          </w:rPr>
          <w:t>https://wciom.ru/index.php?id=236&amp;uid=10256</w:t>
        </w:r>
      </w:hyperlink>
      <w:r w:rsidRPr="00613AEC">
        <w:rPr>
          <w:lang w:eastAsia="en-US"/>
        </w:rPr>
        <w:t>].</w:t>
      </w:r>
      <w:r w:rsidR="00E5430E" w:rsidRPr="00613AEC">
        <w:rPr>
          <w:lang w:eastAsia="en-US"/>
        </w:rPr>
        <w:t xml:space="preserve"> </w:t>
      </w:r>
    </w:p>
    <w:p w14:paraId="3F9BADAE" w14:textId="77777777" w:rsidR="00B177EF" w:rsidRPr="006C5483" w:rsidRDefault="00BF5D76" w:rsidP="00B177EF">
      <w:pPr>
        <w:tabs>
          <w:tab w:val="left" w:pos="0"/>
        </w:tabs>
        <w:autoSpaceDE w:val="0"/>
        <w:autoSpaceDN w:val="0"/>
        <w:adjustRightInd w:val="0"/>
        <w:rPr>
          <w:rFonts w:ascii="Arial" w:hAnsi="Arial" w:cs="Arial"/>
          <w:b/>
          <w:sz w:val="22"/>
        </w:rPr>
      </w:pPr>
      <w:r w:rsidRPr="007D446D">
        <w:rPr>
          <w:i/>
          <w:lang w:eastAsia="en-US"/>
        </w:rPr>
        <w:br w:type="page"/>
      </w:r>
      <w:r w:rsidR="00B177EF" w:rsidRPr="006C5483">
        <w:rPr>
          <w:rFonts w:ascii="Arial" w:hAnsi="Arial" w:cs="Arial"/>
          <w:b/>
          <w:sz w:val="22"/>
        </w:rPr>
        <w:lastRenderedPageBreak/>
        <w:t>ИНСТИТУТ ОБЩЕСТВЕННОГО МНЕНИЯ «</w:t>
      </w:r>
      <w:r w:rsidR="00B177EF" w:rsidRPr="006C5483">
        <w:rPr>
          <w:rFonts w:ascii="Arial" w:hAnsi="Arial" w:cs="Arial"/>
          <w:b/>
          <w:caps/>
          <w:sz w:val="22"/>
        </w:rPr>
        <w:t>квалитас</w:t>
      </w:r>
      <w:r w:rsidR="00B177EF" w:rsidRPr="006C5483">
        <w:rPr>
          <w:rFonts w:ascii="Arial" w:hAnsi="Arial" w:cs="Arial"/>
          <w:b/>
          <w:sz w:val="22"/>
        </w:rPr>
        <w:t>». тел.: (473) 251-90-75, 251-20-75</w:t>
      </w:r>
    </w:p>
    <w:p w14:paraId="5262BABC"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61C64409" wp14:editId="0E2D0216">
            <wp:extent cx="466090" cy="548640"/>
            <wp:effectExtent l="0" t="0" r="0" b="3810"/>
            <wp:docPr id="694" name="Рисунок 69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0A2A5ED"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6AC43097"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0388F33E" w14:textId="77777777"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37E831AB"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33696" behindDoc="0" locked="0" layoutInCell="1" allowOverlap="1" wp14:anchorId="6FB5C049" wp14:editId="2A9E9680">
                <wp:simplePos x="0" y="0"/>
                <wp:positionH relativeFrom="column">
                  <wp:posOffset>129540</wp:posOffset>
                </wp:positionH>
                <wp:positionV relativeFrom="paragraph">
                  <wp:posOffset>86360</wp:posOffset>
                </wp:positionV>
                <wp:extent cx="6629400" cy="0"/>
                <wp:effectExtent l="0" t="0" r="19050" b="19050"/>
                <wp:wrapNone/>
                <wp:docPr id="693" name="Прямая соединительная линия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4D460" id="Прямая соединительная линия 693" o:spid="_x0000_s1026" style="position:absolute;z-index:251933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AWuVRb9wEAAJ4DAAAOAAAAAAAAAAAAAAAAAC4CAABk&#10;cnMvZTJvRG9jLnhtbFBLAQItABQABgAIAAAAIQDXc+6B3AAAAAkBAAAPAAAAAAAAAAAAAAAAAFEE&#10;AABkcnMvZG93bnJldi54bWxQSwUGAAAAAAQABADzAAAAWgUAAAAA&#10;" strokeweight="2pt"/>
            </w:pict>
          </mc:Fallback>
        </mc:AlternateContent>
      </w:r>
    </w:p>
    <w:p w14:paraId="16CDAA00" w14:textId="52401DD5" w:rsidR="00E5430E" w:rsidRPr="007D446D" w:rsidRDefault="00E5430E" w:rsidP="00AE4AD7">
      <w:pPr>
        <w:keepNext/>
        <w:ind w:left="1701"/>
        <w:jc w:val="both"/>
        <w:outlineLvl w:val="2"/>
        <w:rPr>
          <w:rFonts w:cs="Arial"/>
          <w:b/>
          <w:bCs/>
          <w:caps/>
          <w:color w:val="0D0D0D" w:themeColor="text1" w:themeTint="F2"/>
          <w:spacing w:val="-4"/>
        </w:rPr>
      </w:pPr>
      <w:r w:rsidRPr="007D446D">
        <w:rPr>
          <w:rFonts w:cs="Arial"/>
          <w:b/>
          <w:bCs/>
          <w:caps/>
          <w:color w:val="0D0D0D" w:themeColor="text1" w:themeTint="F2"/>
          <w:spacing w:val="-4"/>
        </w:rPr>
        <w:t>Скажите, Вы соблюдаете какие-либо профилактические меры защиты от коронавируса? Если да, то какие именно?</w:t>
      </w:r>
      <w:r w:rsidR="00AE4AD7">
        <w:rPr>
          <w:rFonts w:cs="Arial"/>
          <w:b/>
          <w:bCs/>
          <w:caps/>
          <w:color w:val="0D0D0D" w:themeColor="text1" w:themeTint="F2"/>
          <w:spacing w:val="-4"/>
        </w:rPr>
        <w:t xml:space="preserve"> </w:t>
      </w:r>
      <w:r w:rsidR="00AE4AD7" w:rsidRPr="00C339B0">
        <w:rPr>
          <w:rFonts w:cs="Arial"/>
          <w:b/>
          <w:bCs/>
          <w:i/>
          <w:caps/>
          <w:color w:val="0D0D0D" w:themeColor="text1" w:themeTint="F2"/>
          <w:spacing w:val="-4"/>
        </w:rPr>
        <w:t>(ОБЛАСТНОЙ ОПРОС)</w:t>
      </w:r>
    </w:p>
    <w:p w14:paraId="6AFF85F5" w14:textId="55F78038" w:rsidR="00E5430E" w:rsidRPr="00AE4AD7" w:rsidRDefault="00E5430E" w:rsidP="00E5430E">
      <w:pPr>
        <w:jc w:val="right"/>
        <w:rPr>
          <w:i/>
          <w:lang w:eastAsia="en-US"/>
        </w:rPr>
      </w:pPr>
      <w:r w:rsidRPr="007D446D">
        <w:rPr>
          <w:i/>
          <w:lang w:eastAsia="en-US"/>
        </w:rPr>
        <w:t xml:space="preserve">Таблица </w:t>
      </w:r>
      <w:r w:rsidRPr="00AE4AD7">
        <w:rPr>
          <w:i/>
          <w:lang w:eastAsia="en-US"/>
        </w:rPr>
        <w:t>1</w:t>
      </w:r>
      <w:r w:rsidR="00AE4AD7">
        <w:rPr>
          <w:i/>
          <w:lang w:eastAsia="en-US"/>
        </w:rPr>
        <w:t>8</w:t>
      </w:r>
    </w:p>
    <w:bookmarkStart w:id="19" w:name="_MON_1647844725"/>
    <w:bookmarkEnd w:id="19"/>
    <w:p w14:paraId="67C2FE8A" w14:textId="59C37C40" w:rsidR="00E5430E" w:rsidRPr="007D446D" w:rsidRDefault="00AE4AD7" w:rsidP="00E5430E">
      <w:pPr>
        <w:ind w:left="181"/>
        <w:jc w:val="center"/>
        <w:rPr>
          <w:i/>
          <w:lang w:eastAsia="en-US"/>
        </w:rPr>
      </w:pPr>
      <w:r w:rsidRPr="007D446D">
        <w:rPr>
          <w:rFonts w:ascii="Calibri" w:hAnsi="Calibri"/>
          <w:sz w:val="22"/>
          <w:szCs w:val="22"/>
          <w:lang w:eastAsia="en-US"/>
        </w:rPr>
        <w:object w:dxaOrig="10570" w:dyaOrig="8025" w14:anchorId="781CD47C">
          <v:shape id="_x0000_i1042" type="#_x0000_t75" style="width:489.75pt;height:371.25pt" o:ole="" fillcolor="window">
            <v:imagedata r:id="rId74" o:title=""/>
          </v:shape>
          <o:OLEObject Type="Embed" ProgID="Excel.Sheet.12" ShapeID="_x0000_i1042" DrawAspect="Content" ObjectID="_1732003957" r:id="rId75"/>
        </w:object>
      </w:r>
    </w:p>
    <w:p w14:paraId="3EABDBC2" w14:textId="77777777" w:rsidR="00E5430E" w:rsidRPr="007D446D" w:rsidRDefault="00E5430E" w:rsidP="00E5430E">
      <w:pPr>
        <w:ind w:left="181"/>
        <w:jc w:val="center"/>
        <w:rPr>
          <w:i/>
          <w:lang w:eastAsia="en-US"/>
        </w:rPr>
      </w:pPr>
      <w:r w:rsidRPr="007D446D">
        <w:rPr>
          <w:i/>
          <w:lang w:eastAsia="en-US"/>
        </w:rPr>
        <w:t xml:space="preserve">(Примечание: ввиду того что на вопрос допускалось несколько вариантов ответа, </w:t>
      </w:r>
    </w:p>
    <w:p w14:paraId="621A8355" w14:textId="77777777" w:rsidR="00E5430E" w:rsidRPr="007D446D" w:rsidRDefault="00E5430E" w:rsidP="00E5430E">
      <w:pPr>
        <w:ind w:left="181"/>
        <w:jc w:val="center"/>
        <w:rPr>
          <w:i/>
          <w:lang w:eastAsia="en-US"/>
        </w:rPr>
      </w:pPr>
      <w:r w:rsidRPr="007D446D">
        <w:rPr>
          <w:i/>
          <w:lang w:eastAsia="en-US"/>
        </w:rPr>
        <w:t>распределение ответов респондентов по строке превышает 100%)</w:t>
      </w:r>
    </w:p>
    <w:p w14:paraId="41B171E1" w14:textId="1EC580DE" w:rsidR="00E5430E" w:rsidRDefault="00E5430E" w:rsidP="00E5430E">
      <w:pPr>
        <w:ind w:firstLine="567"/>
        <w:jc w:val="both"/>
        <w:rPr>
          <w:lang w:eastAsia="en-US"/>
        </w:rPr>
      </w:pPr>
      <w:r>
        <w:rPr>
          <w:lang w:eastAsia="en-US"/>
        </w:rPr>
        <w:t xml:space="preserve">Какие основные правила самоизоляции соблюдают жители Воронежской области? Прежде всего, </w:t>
      </w:r>
      <w:r w:rsidRPr="00E5430E">
        <w:rPr>
          <w:b/>
          <w:lang w:eastAsia="en-US"/>
        </w:rPr>
        <w:t>90%</w:t>
      </w:r>
      <w:r>
        <w:rPr>
          <w:lang w:eastAsia="en-US"/>
        </w:rPr>
        <w:t xml:space="preserve"> опрошенных стали чаще мыть руки и обрабатывать их антисептиком. Три четверти населения (</w:t>
      </w:r>
      <w:r w:rsidRPr="00E5430E">
        <w:rPr>
          <w:b/>
          <w:lang w:eastAsia="en-US"/>
        </w:rPr>
        <w:t>75%</w:t>
      </w:r>
      <w:r>
        <w:rPr>
          <w:lang w:eastAsia="en-US"/>
        </w:rPr>
        <w:t>) сегодня избегают большо</w:t>
      </w:r>
      <w:r w:rsidR="00F542DA">
        <w:rPr>
          <w:lang w:eastAsia="en-US"/>
        </w:rPr>
        <w:t>го</w:t>
      </w:r>
      <w:r>
        <w:rPr>
          <w:lang w:eastAsia="en-US"/>
        </w:rPr>
        <w:t xml:space="preserve"> скопления людей. Женщины склонны чаще уклоняться от толпы (</w:t>
      </w:r>
      <w:r w:rsidRPr="00E5430E">
        <w:rPr>
          <w:b/>
          <w:lang w:eastAsia="en-US"/>
        </w:rPr>
        <w:t>80%</w:t>
      </w:r>
      <w:r>
        <w:rPr>
          <w:lang w:eastAsia="en-US"/>
        </w:rPr>
        <w:t>), чем мужчины (</w:t>
      </w:r>
      <w:r w:rsidRPr="00E5430E">
        <w:rPr>
          <w:b/>
          <w:lang w:eastAsia="en-US"/>
        </w:rPr>
        <w:t>67%</w:t>
      </w:r>
      <w:r>
        <w:rPr>
          <w:lang w:eastAsia="en-US"/>
        </w:rPr>
        <w:t>). Впрочем, и к чистоте рук слабый пол тоже относится более трепетно, чем сильный. Третье место по популярности профилактических мер занимает сокращение количества личных контактов (</w:t>
      </w:r>
      <w:r w:rsidRPr="00E5430E">
        <w:rPr>
          <w:b/>
          <w:lang w:eastAsia="en-US"/>
        </w:rPr>
        <w:t>70%</w:t>
      </w:r>
      <w:r>
        <w:rPr>
          <w:lang w:eastAsia="en-US"/>
        </w:rPr>
        <w:t xml:space="preserve">). </w:t>
      </w:r>
    </w:p>
    <w:p w14:paraId="4F6A974F" w14:textId="1056A1D9" w:rsidR="00E5430E" w:rsidRDefault="00E5430E" w:rsidP="00E5430E">
      <w:pPr>
        <w:ind w:firstLine="567"/>
        <w:jc w:val="both"/>
        <w:rPr>
          <w:lang w:eastAsia="en-US"/>
        </w:rPr>
      </w:pPr>
      <w:r>
        <w:rPr>
          <w:lang w:eastAsia="en-US"/>
        </w:rPr>
        <w:t xml:space="preserve">Отказались от поездок в общественном транспорте </w:t>
      </w:r>
      <w:r w:rsidRPr="00E5430E">
        <w:rPr>
          <w:b/>
          <w:lang w:eastAsia="en-US"/>
        </w:rPr>
        <w:t>55%</w:t>
      </w:r>
      <w:r>
        <w:rPr>
          <w:lang w:eastAsia="en-US"/>
        </w:rPr>
        <w:t xml:space="preserve"> жителей Воронежской области. Почти половина (</w:t>
      </w:r>
      <w:r w:rsidRPr="00E5430E">
        <w:rPr>
          <w:b/>
          <w:lang w:eastAsia="en-US"/>
        </w:rPr>
        <w:t>49%</w:t>
      </w:r>
      <w:r>
        <w:rPr>
          <w:lang w:eastAsia="en-US"/>
        </w:rPr>
        <w:t>) населения надели медицинские маски (интересно, где они их раздобыли?!). Около трети (</w:t>
      </w:r>
      <w:r w:rsidRPr="00E5430E">
        <w:rPr>
          <w:b/>
          <w:lang w:eastAsia="en-US"/>
        </w:rPr>
        <w:t>29%</w:t>
      </w:r>
      <w:r>
        <w:rPr>
          <w:lang w:eastAsia="en-US"/>
        </w:rPr>
        <w:t xml:space="preserve">) респондентов перешли на удаленную работу вне офиса. При этом лишь </w:t>
      </w:r>
      <w:r w:rsidRPr="00E5430E">
        <w:rPr>
          <w:b/>
          <w:lang w:eastAsia="en-US"/>
        </w:rPr>
        <w:t>15%</w:t>
      </w:r>
      <w:r>
        <w:rPr>
          <w:lang w:eastAsia="en-US"/>
        </w:rPr>
        <w:t xml:space="preserve"> опрошенных пытаются лечиться самостоятельно, принимая противовирусные препараты. </w:t>
      </w:r>
    </w:p>
    <w:p w14:paraId="473B91FB" w14:textId="7A15A484" w:rsidR="00E5430E" w:rsidRPr="00D20BF2" w:rsidRDefault="00E5430E" w:rsidP="00E5430E">
      <w:pPr>
        <w:ind w:firstLine="567"/>
        <w:jc w:val="both"/>
        <w:rPr>
          <w:lang w:eastAsia="en-US"/>
        </w:rPr>
      </w:pPr>
      <w:r w:rsidRPr="00AE4AD7">
        <w:rPr>
          <w:lang w:eastAsia="en-US"/>
        </w:rPr>
        <w:t>Что касается прочих жителей России, то в стране, по результатам опросов ВЦИОМ,</w:t>
      </w:r>
      <w:r>
        <w:rPr>
          <w:lang w:eastAsia="en-US"/>
        </w:rPr>
        <w:t xml:space="preserve"> б</w:t>
      </w:r>
      <w:r w:rsidRPr="00D20BF2">
        <w:rPr>
          <w:bCs/>
          <w:lang w:eastAsia="en-US"/>
        </w:rPr>
        <w:t>олее половины (</w:t>
      </w:r>
      <w:r w:rsidRPr="00E5430E">
        <w:rPr>
          <w:b/>
          <w:bCs/>
          <w:lang w:eastAsia="en-US"/>
        </w:rPr>
        <w:t>61%</w:t>
      </w:r>
      <w:r w:rsidRPr="00D20BF2">
        <w:rPr>
          <w:bCs/>
          <w:lang w:eastAsia="en-US"/>
        </w:rPr>
        <w:t>) следят за гигиеной: моют руки или используют специальные антисеп</w:t>
      </w:r>
      <w:r>
        <w:rPr>
          <w:bCs/>
          <w:lang w:eastAsia="en-US"/>
        </w:rPr>
        <w:t>тики</w:t>
      </w:r>
      <w:r w:rsidRPr="00D20BF2">
        <w:rPr>
          <w:b/>
          <w:bCs/>
          <w:lang w:eastAsia="en-US"/>
        </w:rPr>
        <w:t>.</w:t>
      </w:r>
      <w:r>
        <w:rPr>
          <w:b/>
          <w:bCs/>
          <w:lang w:eastAsia="en-US"/>
        </w:rPr>
        <w:t xml:space="preserve"> </w:t>
      </w:r>
      <w:r w:rsidRPr="00D20BF2">
        <w:rPr>
          <w:bCs/>
          <w:lang w:eastAsia="en-US"/>
        </w:rPr>
        <w:t>Каждый пятый (</w:t>
      </w:r>
      <w:r w:rsidRPr="00E5430E">
        <w:rPr>
          <w:b/>
          <w:bCs/>
          <w:lang w:eastAsia="en-US"/>
        </w:rPr>
        <w:t>21%</w:t>
      </w:r>
      <w:r w:rsidRPr="00D20BF2">
        <w:rPr>
          <w:bCs/>
          <w:lang w:eastAsia="en-US"/>
        </w:rPr>
        <w:t>)</w:t>
      </w:r>
      <w:r w:rsidRPr="00D20BF2">
        <w:rPr>
          <w:b/>
          <w:bCs/>
          <w:lang w:eastAsia="en-US"/>
        </w:rPr>
        <w:t xml:space="preserve"> </w:t>
      </w:r>
      <w:r w:rsidRPr="00D20BF2">
        <w:rPr>
          <w:bCs/>
          <w:lang w:eastAsia="en-US"/>
        </w:rPr>
        <w:t>носит маску или респиратор</w:t>
      </w:r>
      <w:r w:rsidRPr="00D20BF2">
        <w:rPr>
          <w:b/>
          <w:bCs/>
          <w:lang w:eastAsia="en-US"/>
        </w:rPr>
        <w:t> </w:t>
      </w:r>
      <w:r w:rsidRPr="00D20BF2">
        <w:rPr>
          <w:lang w:eastAsia="en-US"/>
        </w:rPr>
        <w:t xml:space="preserve">в рамках мер, способных предотвратить распространение коронавирусной инфекции. </w:t>
      </w:r>
      <w:r>
        <w:rPr>
          <w:lang w:eastAsia="en-US"/>
        </w:rPr>
        <w:t xml:space="preserve">Кроме того, </w:t>
      </w:r>
      <w:r w:rsidRPr="00D20BF2">
        <w:rPr>
          <w:lang w:eastAsia="en-US"/>
        </w:rPr>
        <w:t>п</w:t>
      </w:r>
      <w:r w:rsidRPr="00D20BF2">
        <w:rPr>
          <w:bCs/>
          <w:lang w:eastAsia="en-US"/>
        </w:rPr>
        <w:t xml:space="preserve">роводят дезинфекцию помещений, проветривают помещения </w:t>
      </w:r>
      <w:r w:rsidRPr="00E5430E">
        <w:rPr>
          <w:b/>
          <w:bCs/>
          <w:lang w:eastAsia="en-US"/>
        </w:rPr>
        <w:t>15%</w:t>
      </w:r>
      <w:r w:rsidRPr="00D20BF2">
        <w:rPr>
          <w:bCs/>
          <w:lang w:eastAsia="en-US"/>
        </w:rPr>
        <w:t xml:space="preserve"> россиян</w:t>
      </w:r>
      <w:r w:rsidR="00F542DA">
        <w:rPr>
          <w:bCs/>
          <w:lang w:eastAsia="en-US"/>
        </w:rPr>
        <w:t xml:space="preserve">. </w:t>
      </w:r>
      <w:r w:rsidRPr="00D20BF2">
        <w:rPr>
          <w:lang w:eastAsia="en-US"/>
        </w:rPr>
        <w:t xml:space="preserve"> </w:t>
      </w:r>
      <w:r w:rsidR="00F542DA">
        <w:rPr>
          <w:lang w:eastAsia="en-US"/>
        </w:rPr>
        <w:t>Следует отметить, что</w:t>
      </w:r>
      <w:r>
        <w:rPr>
          <w:lang w:eastAsia="en-US"/>
        </w:rPr>
        <w:t xml:space="preserve"> эти показатели выросли в течение последнего месяца. </w:t>
      </w:r>
    </w:p>
    <w:p w14:paraId="535C33AF" w14:textId="77777777" w:rsidR="00E5430E" w:rsidRPr="007D446D" w:rsidRDefault="00E5430E" w:rsidP="00E5430E">
      <w:pPr>
        <w:ind w:firstLine="567"/>
        <w:jc w:val="both"/>
        <w:rPr>
          <w:i/>
          <w:lang w:eastAsia="en-US"/>
        </w:rPr>
      </w:pPr>
      <w:r w:rsidRPr="00D20BF2">
        <w:rPr>
          <w:bCs/>
          <w:lang w:eastAsia="en-US"/>
        </w:rPr>
        <w:t xml:space="preserve">Также </w:t>
      </w:r>
      <w:r w:rsidRPr="00E5430E">
        <w:rPr>
          <w:b/>
          <w:bCs/>
          <w:lang w:eastAsia="en-US"/>
        </w:rPr>
        <w:t>12%</w:t>
      </w:r>
      <w:r w:rsidRPr="00D20BF2">
        <w:rPr>
          <w:bCs/>
          <w:lang w:eastAsia="en-US"/>
        </w:rPr>
        <w:t xml:space="preserve"> </w:t>
      </w:r>
      <w:r>
        <w:rPr>
          <w:bCs/>
          <w:lang w:eastAsia="en-US"/>
        </w:rPr>
        <w:t xml:space="preserve">соотечественников </w:t>
      </w:r>
      <w:r w:rsidRPr="00D20BF2">
        <w:rPr>
          <w:bCs/>
          <w:lang w:eastAsia="en-US"/>
        </w:rPr>
        <w:t>избегают скопления</w:t>
      </w:r>
      <w:r w:rsidRPr="00D20BF2">
        <w:rPr>
          <w:b/>
          <w:bCs/>
          <w:lang w:eastAsia="en-US"/>
        </w:rPr>
        <w:t xml:space="preserve"> </w:t>
      </w:r>
      <w:r w:rsidRPr="00D20BF2">
        <w:rPr>
          <w:bCs/>
          <w:lang w:eastAsia="en-US"/>
        </w:rPr>
        <w:t>людей,</w:t>
      </w:r>
      <w:r w:rsidRPr="00D20BF2">
        <w:rPr>
          <w:b/>
          <w:bCs/>
          <w:lang w:eastAsia="en-US"/>
        </w:rPr>
        <w:t> </w:t>
      </w:r>
      <w:r w:rsidRPr="00D20BF2">
        <w:rPr>
          <w:lang w:eastAsia="en-US"/>
        </w:rPr>
        <w:t xml:space="preserve">например в общественном транспорте, и не посещают массовые мероприятия. </w:t>
      </w:r>
      <w:r>
        <w:rPr>
          <w:lang w:eastAsia="en-US"/>
        </w:rPr>
        <w:t xml:space="preserve">Но доля таких респондентов уменьшилась в течение </w:t>
      </w:r>
      <w:proofErr w:type="gramStart"/>
      <w:r>
        <w:rPr>
          <w:lang w:eastAsia="en-US"/>
        </w:rPr>
        <w:t xml:space="preserve">апреля </w:t>
      </w:r>
      <w:r w:rsidRPr="00D20BF2">
        <w:rPr>
          <w:lang w:eastAsia="en-US"/>
        </w:rPr>
        <w:t xml:space="preserve"> [</w:t>
      </w:r>
      <w:proofErr w:type="gramEnd"/>
      <w:r w:rsidRPr="00D20BF2">
        <w:rPr>
          <w:lang w:eastAsia="en-US"/>
        </w:rPr>
        <w:t>https://wciom.ru/index.php?id=236&amp;uid=10217]</w:t>
      </w:r>
      <w:r>
        <w:rPr>
          <w:lang w:eastAsia="en-US"/>
        </w:rPr>
        <w:t xml:space="preserve">. </w:t>
      </w:r>
      <w:r w:rsidRPr="007D446D">
        <w:rPr>
          <w:i/>
          <w:lang w:eastAsia="en-US"/>
        </w:rPr>
        <w:br w:type="page"/>
      </w:r>
    </w:p>
    <w:p w14:paraId="21006838" w14:textId="77777777" w:rsidR="00B177EF" w:rsidRPr="006C5483" w:rsidRDefault="00B177EF" w:rsidP="00B177E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7AAFD45"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2AA418A7" wp14:editId="74528074">
            <wp:extent cx="466090" cy="548640"/>
            <wp:effectExtent l="0" t="0" r="0" b="3810"/>
            <wp:docPr id="696" name="Рисунок 69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5C2FA22"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0402E1CB"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7D9CCA63" w14:textId="77777777"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030D272A"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35744" behindDoc="0" locked="0" layoutInCell="1" allowOverlap="1" wp14:anchorId="1C16E56B" wp14:editId="356BF657">
                <wp:simplePos x="0" y="0"/>
                <wp:positionH relativeFrom="column">
                  <wp:posOffset>129540</wp:posOffset>
                </wp:positionH>
                <wp:positionV relativeFrom="paragraph">
                  <wp:posOffset>86360</wp:posOffset>
                </wp:positionV>
                <wp:extent cx="6629400" cy="0"/>
                <wp:effectExtent l="0" t="0" r="19050" b="19050"/>
                <wp:wrapNone/>
                <wp:docPr id="695" name="Прямая соединительная линия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CC728" id="Прямая соединительная линия 695" o:spid="_x0000_s1026" style="position:absolute;z-index:251935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elEQM9wEAAJ4DAAAOAAAAAAAAAAAAAAAAAC4CAABk&#10;cnMvZTJvRG9jLnhtbFBLAQItABQABgAIAAAAIQDXc+6B3AAAAAkBAAAPAAAAAAAAAAAAAAAAAFEE&#10;AABkcnMvZG93bnJldi54bWxQSwUGAAAAAAQABADzAAAAWgUAAAAA&#10;" strokeweight="2pt"/>
            </w:pict>
          </mc:Fallback>
        </mc:AlternateContent>
      </w:r>
    </w:p>
    <w:p w14:paraId="55544293" w14:textId="77777777" w:rsidR="00E5430E" w:rsidRDefault="00E5430E" w:rsidP="00E5430E">
      <w:pPr>
        <w:ind w:firstLine="284"/>
        <w:rPr>
          <w:lang w:eastAsia="en-US"/>
        </w:rPr>
      </w:pPr>
      <w:r w:rsidRPr="0040242F">
        <w:rPr>
          <w:lang w:eastAsia="en-US"/>
        </w:rPr>
        <w:t>Оказались любопытными варианты</w:t>
      </w:r>
      <w:r>
        <w:rPr>
          <w:lang w:eastAsia="en-US"/>
        </w:rPr>
        <w:t xml:space="preserve"> ответов жителей Воронежской области, которые сочли необходимым уточнить характер тех мер профилактики, которые они предпринимают. Некоторые заодно пожаловались на обстоятельства. Эти ответы собраны в графе «другое» и представлены в таблице ниже. </w:t>
      </w:r>
    </w:p>
    <w:p w14:paraId="1C8AECB4" w14:textId="2A6DD775" w:rsidR="00E5430E" w:rsidRDefault="00E5430E" w:rsidP="00E5430E">
      <w:pPr>
        <w:keepNext/>
        <w:ind w:left="1985"/>
        <w:jc w:val="both"/>
        <w:outlineLvl w:val="2"/>
        <w:rPr>
          <w:rFonts w:cs="Arial"/>
          <w:b/>
          <w:bCs/>
          <w:caps/>
          <w:color w:val="0D0D0D" w:themeColor="text1" w:themeTint="F2"/>
          <w:spacing w:val="-4"/>
        </w:rPr>
      </w:pPr>
      <w:r w:rsidRPr="0040242F">
        <w:rPr>
          <w:lang w:eastAsia="en-US"/>
        </w:rPr>
        <w:t xml:space="preserve"> </w:t>
      </w:r>
      <w:r w:rsidRPr="007D446D">
        <w:rPr>
          <w:rFonts w:cs="Arial"/>
          <w:b/>
          <w:bCs/>
          <w:caps/>
          <w:color w:val="0D0D0D" w:themeColor="text1" w:themeTint="F2"/>
          <w:spacing w:val="-4"/>
        </w:rPr>
        <w:t>Скажите, Вы соблюдаете какие-либо профилактические меры защиты от коронавируса? Если да, то какие именно?</w:t>
      </w:r>
    </w:p>
    <w:p w14:paraId="52EF66B7" w14:textId="77777777" w:rsidR="00E5430E" w:rsidRPr="007D446D" w:rsidRDefault="00E5430E" w:rsidP="005B3213">
      <w:pPr>
        <w:pStyle w:val="af3"/>
      </w:pPr>
    </w:p>
    <w:tbl>
      <w:tblPr>
        <w:tblW w:w="10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1"/>
        <w:gridCol w:w="1236"/>
        <w:gridCol w:w="1306"/>
      </w:tblGrid>
      <w:tr w:rsidR="00E5430E" w:rsidRPr="007D446D" w14:paraId="2B0B434B" w14:textId="77777777" w:rsidTr="00861EE4">
        <w:trPr>
          <w:trHeight w:val="300"/>
          <w:jc w:val="center"/>
        </w:trPr>
        <w:tc>
          <w:tcPr>
            <w:tcW w:w="7901" w:type="dxa"/>
            <w:shd w:val="clear" w:color="auto" w:fill="auto"/>
            <w:noWrap/>
            <w:vAlign w:val="center"/>
            <w:hideMark/>
          </w:tcPr>
          <w:p w14:paraId="18A76D11" w14:textId="77777777" w:rsidR="00E5430E" w:rsidRPr="007D446D" w:rsidRDefault="00E5430E" w:rsidP="00861EE4">
            <w:pPr>
              <w:jc w:val="center"/>
              <w:rPr>
                <w:b/>
                <w:i/>
                <w:sz w:val="20"/>
                <w:szCs w:val="20"/>
              </w:rPr>
            </w:pPr>
            <w:r w:rsidRPr="007D446D">
              <w:rPr>
                <w:b/>
                <w:i/>
                <w:szCs w:val="20"/>
              </w:rPr>
              <w:t>Вариант «Другое» (стилистика ответов респондентов сохранена)</w:t>
            </w:r>
          </w:p>
        </w:tc>
        <w:tc>
          <w:tcPr>
            <w:tcW w:w="1236" w:type="dxa"/>
            <w:shd w:val="clear" w:color="auto" w:fill="auto"/>
            <w:noWrap/>
            <w:vAlign w:val="center"/>
            <w:hideMark/>
          </w:tcPr>
          <w:p w14:paraId="6A0FD713" w14:textId="77777777" w:rsidR="00E5430E" w:rsidRPr="007D446D" w:rsidRDefault="00E5430E" w:rsidP="00861EE4">
            <w:pPr>
              <w:jc w:val="center"/>
              <w:rPr>
                <w:b/>
                <w:i/>
                <w:szCs w:val="20"/>
              </w:rPr>
            </w:pPr>
            <w:r w:rsidRPr="007D446D">
              <w:rPr>
                <w:b/>
                <w:i/>
                <w:szCs w:val="20"/>
              </w:rPr>
              <w:t>Частота</w:t>
            </w:r>
          </w:p>
        </w:tc>
        <w:tc>
          <w:tcPr>
            <w:tcW w:w="1306" w:type="dxa"/>
            <w:shd w:val="clear" w:color="auto" w:fill="auto"/>
            <w:noWrap/>
            <w:vAlign w:val="center"/>
            <w:hideMark/>
          </w:tcPr>
          <w:p w14:paraId="7CBAF30D" w14:textId="77777777" w:rsidR="00E5430E" w:rsidRPr="007D446D" w:rsidRDefault="00E5430E" w:rsidP="00861EE4">
            <w:pPr>
              <w:jc w:val="center"/>
              <w:rPr>
                <w:b/>
                <w:i/>
                <w:szCs w:val="20"/>
              </w:rPr>
            </w:pPr>
            <w:r w:rsidRPr="007D446D">
              <w:rPr>
                <w:b/>
                <w:i/>
                <w:szCs w:val="20"/>
              </w:rPr>
              <w:t>Валидный процент</w:t>
            </w:r>
          </w:p>
        </w:tc>
      </w:tr>
      <w:tr w:rsidR="00E5430E" w:rsidRPr="007D446D" w14:paraId="71761D4F" w14:textId="77777777" w:rsidTr="00861EE4">
        <w:trPr>
          <w:trHeight w:val="300"/>
          <w:jc w:val="center"/>
        </w:trPr>
        <w:tc>
          <w:tcPr>
            <w:tcW w:w="7901" w:type="dxa"/>
            <w:shd w:val="clear" w:color="auto" w:fill="auto"/>
            <w:noWrap/>
            <w:vAlign w:val="bottom"/>
            <w:hideMark/>
          </w:tcPr>
          <w:p w14:paraId="6A215A9A"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Самоизоляция</w:t>
            </w:r>
          </w:p>
        </w:tc>
        <w:tc>
          <w:tcPr>
            <w:tcW w:w="1236" w:type="dxa"/>
            <w:shd w:val="clear" w:color="auto" w:fill="auto"/>
            <w:noWrap/>
            <w:vAlign w:val="bottom"/>
            <w:hideMark/>
          </w:tcPr>
          <w:p w14:paraId="1C9DB54B"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99</w:t>
            </w:r>
          </w:p>
        </w:tc>
        <w:tc>
          <w:tcPr>
            <w:tcW w:w="1306" w:type="dxa"/>
            <w:shd w:val="clear" w:color="auto" w:fill="auto"/>
            <w:noWrap/>
            <w:vAlign w:val="bottom"/>
            <w:hideMark/>
          </w:tcPr>
          <w:p w14:paraId="6940AE9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8,2</w:t>
            </w:r>
          </w:p>
        </w:tc>
      </w:tr>
      <w:tr w:rsidR="00E5430E" w:rsidRPr="007D446D" w14:paraId="2301C919" w14:textId="77777777" w:rsidTr="00861EE4">
        <w:trPr>
          <w:trHeight w:val="300"/>
          <w:jc w:val="center"/>
        </w:trPr>
        <w:tc>
          <w:tcPr>
            <w:tcW w:w="7901" w:type="dxa"/>
            <w:shd w:val="clear" w:color="auto" w:fill="auto"/>
            <w:noWrap/>
            <w:vAlign w:val="bottom"/>
            <w:hideMark/>
          </w:tcPr>
          <w:p w14:paraId="5B4F4CB8"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Дома всё продезинфицировали</w:t>
            </w:r>
          </w:p>
        </w:tc>
        <w:tc>
          <w:tcPr>
            <w:tcW w:w="1236" w:type="dxa"/>
            <w:shd w:val="clear" w:color="auto" w:fill="auto"/>
            <w:noWrap/>
            <w:vAlign w:val="bottom"/>
            <w:hideMark/>
          </w:tcPr>
          <w:p w14:paraId="0C3F13C7"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9</w:t>
            </w:r>
          </w:p>
        </w:tc>
        <w:tc>
          <w:tcPr>
            <w:tcW w:w="1306" w:type="dxa"/>
            <w:shd w:val="clear" w:color="auto" w:fill="auto"/>
            <w:noWrap/>
            <w:vAlign w:val="bottom"/>
            <w:hideMark/>
          </w:tcPr>
          <w:p w14:paraId="6AE6601B"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0,7</w:t>
            </w:r>
          </w:p>
        </w:tc>
      </w:tr>
      <w:tr w:rsidR="00E5430E" w:rsidRPr="007D446D" w14:paraId="373F7866" w14:textId="77777777" w:rsidTr="00861EE4">
        <w:trPr>
          <w:trHeight w:val="300"/>
          <w:jc w:val="center"/>
        </w:trPr>
        <w:tc>
          <w:tcPr>
            <w:tcW w:w="7901" w:type="dxa"/>
            <w:shd w:val="clear" w:color="auto" w:fill="auto"/>
            <w:noWrap/>
            <w:vAlign w:val="bottom"/>
            <w:hideMark/>
          </w:tcPr>
          <w:p w14:paraId="168C7D1B"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Ношу перчатки</w:t>
            </w:r>
          </w:p>
        </w:tc>
        <w:tc>
          <w:tcPr>
            <w:tcW w:w="1236" w:type="dxa"/>
            <w:shd w:val="clear" w:color="auto" w:fill="auto"/>
            <w:noWrap/>
            <w:vAlign w:val="bottom"/>
            <w:hideMark/>
          </w:tcPr>
          <w:p w14:paraId="26A8310E"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8</w:t>
            </w:r>
          </w:p>
        </w:tc>
        <w:tc>
          <w:tcPr>
            <w:tcW w:w="1306" w:type="dxa"/>
            <w:shd w:val="clear" w:color="auto" w:fill="auto"/>
            <w:noWrap/>
            <w:vAlign w:val="bottom"/>
            <w:hideMark/>
          </w:tcPr>
          <w:p w14:paraId="1D6E9B10"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0,7</w:t>
            </w:r>
          </w:p>
        </w:tc>
      </w:tr>
      <w:tr w:rsidR="00E5430E" w:rsidRPr="007D446D" w14:paraId="6D631972" w14:textId="77777777" w:rsidTr="00861EE4">
        <w:trPr>
          <w:trHeight w:val="300"/>
          <w:jc w:val="center"/>
        </w:trPr>
        <w:tc>
          <w:tcPr>
            <w:tcW w:w="7901" w:type="dxa"/>
            <w:shd w:val="clear" w:color="auto" w:fill="auto"/>
            <w:noWrap/>
            <w:vAlign w:val="bottom"/>
            <w:hideMark/>
          </w:tcPr>
          <w:p w14:paraId="18FAB4C1"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Уехали на дачу / в деревню</w:t>
            </w:r>
          </w:p>
        </w:tc>
        <w:tc>
          <w:tcPr>
            <w:tcW w:w="1236" w:type="dxa"/>
            <w:shd w:val="clear" w:color="auto" w:fill="auto"/>
            <w:noWrap/>
            <w:vAlign w:val="bottom"/>
            <w:hideMark/>
          </w:tcPr>
          <w:p w14:paraId="64F4FF77"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7</w:t>
            </w:r>
          </w:p>
        </w:tc>
        <w:tc>
          <w:tcPr>
            <w:tcW w:w="1306" w:type="dxa"/>
            <w:shd w:val="clear" w:color="auto" w:fill="auto"/>
            <w:noWrap/>
            <w:vAlign w:val="bottom"/>
            <w:hideMark/>
          </w:tcPr>
          <w:p w14:paraId="25F970A4"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0,6</w:t>
            </w:r>
          </w:p>
        </w:tc>
      </w:tr>
      <w:tr w:rsidR="00E5430E" w:rsidRPr="007D446D" w14:paraId="48EF3363" w14:textId="77777777" w:rsidTr="00861EE4">
        <w:trPr>
          <w:trHeight w:val="300"/>
          <w:jc w:val="center"/>
        </w:trPr>
        <w:tc>
          <w:tcPr>
            <w:tcW w:w="7901" w:type="dxa"/>
            <w:shd w:val="clear" w:color="auto" w:fill="auto"/>
            <w:noWrap/>
            <w:vAlign w:val="bottom"/>
            <w:hideMark/>
          </w:tcPr>
          <w:p w14:paraId="0DD40A67"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По возможности сижу дома</w:t>
            </w:r>
          </w:p>
        </w:tc>
        <w:tc>
          <w:tcPr>
            <w:tcW w:w="1236" w:type="dxa"/>
            <w:shd w:val="clear" w:color="auto" w:fill="auto"/>
            <w:noWrap/>
            <w:vAlign w:val="bottom"/>
            <w:hideMark/>
          </w:tcPr>
          <w:p w14:paraId="1A9FB8C2"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6</w:t>
            </w:r>
          </w:p>
        </w:tc>
        <w:tc>
          <w:tcPr>
            <w:tcW w:w="1306" w:type="dxa"/>
            <w:shd w:val="clear" w:color="auto" w:fill="auto"/>
            <w:noWrap/>
            <w:vAlign w:val="bottom"/>
            <w:hideMark/>
          </w:tcPr>
          <w:p w14:paraId="7C7FABD0"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0,5</w:t>
            </w:r>
          </w:p>
        </w:tc>
      </w:tr>
      <w:tr w:rsidR="00E5430E" w:rsidRPr="007D446D" w14:paraId="7C8B09DC" w14:textId="77777777" w:rsidTr="00861EE4">
        <w:trPr>
          <w:trHeight w:val="300"/>
          <w:jc w:val="center"/>
        </w:trPr>
        <w:tc>
          <w:tcPr>
            <w:tcW w:w="7901" w:type="dxa"/>
            <w:shd w:val="clear" w:color="auto" w:fill="auto"/>
            <w:noWrap/>
            <w:vAlign w:val="bottom"/>
            <w:hideMark/>
          </w:tcPr>
          <w:p w14:paraId="1B933B4D"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Пью витамины</w:t>
            </w:r>
          </w:p>
        </w:tc>
        <w:tc>
          <w:tcPr>
            <w:tcW w:w="1236" w:type="dxa"/>
            <w:shd w:val="clear" w:color="auto" w:fill="auto"/>
            <w:noWrap/>
            <w:vAlign w:val="bottom"/>
            <w:hideMark/>
          </w:tcPr>
          <w:p w14:paraId="7A56C6BF"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6</w:t>
            </w:r>
          </w:p>
        </w:tc>
        <w:tc>
          <w:tcPr>
            <w:tcW w:w="1306" w:type="dxa"/>
            <w:shd w:val="clear" w:color="auto" w:fill="auto"/>
            <w:noWrap/>
            <w:vAlign w:val="bottom"/>
            <w:hideMark/>
          </w:tcPr>
          <w:p w14:paraId="6E137C0E"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0,5</w:t>
            </w:r>
          </w:p>
        </w:tc>
      </w:tr>
      <w:tr w:rsidR="00E5430E" w:rsidRPr="007D446D" w14:paraId="7FD03718" w14:textId="77777777" w:rsidTr="00861EE4">
        <w:trPr>
          <w:trHeight w:val="300"/>
          <w:jc w:val="center"/>
        </w:trPr>
        <w:tc>
          <w:tcPr>
            <w:tcW w:w="7901" w:type="dxa"/>
            <w:shd w:val="clear" w:color="auto" w:fill="auto"/>
            <w:noWrap/>
            <w:vAlign w:val="bottom"/>
            <w:hideMark/>
          </w:tcPr>
          <w:p w14:paraId="7D0648F6"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Соблюдаю все</w:t>
            </w:r>
          </w:p>
        </w:tc>
        <w:tc>
          <w:tcPr>
            <w:tcW w:w="1236" w:type="dxa"/>
            <w:shd w:val="clear" w:color="auto" w:fill="auto"/>
            <w:noWrap/>
            <w:vAlign w:val="bottom"/>
            <w:hideMark/>
          </w:tcPr>
          <w:p w14:paraId="7529F1EF"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5</w:t>
            </w:r>
          </w:p>
        </w:tc>
        <w:tc>
          <w:tcPr>
            <w:tcW w:w="1306" w:type="dxa"/>
            <w:shd w:val="clear" w:color="auto" w:fill="auto"/>
            <w:noWrap/>
            <w:vAlign w:val="bottom"/>
            <w:hideMark/>
          </w:tcPr>
          <w:p w14:paraId="653365AB"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0,4</w:t>
            </w:r>
          </w:p>
        </w:tc>
      </w:tr>
      <w:tr w:rsidR="00E5430E" w:rsidRPr="007D446D" w14:paraId="561B852E" w14:textId="77777777" w:rsidTr="00861EE4">
        <w:trPr>
          <w:trHeight w:val="300"/>
          <w:jc w:val="center"/>
        </w:trPr>
        <w:tc>
          <w:tcPr>
            <w:tcW w:w="7901" w:type="dxa"/>
            <w:shd w:val="clear" w:color="auto" w:fill="auto"/>
            <w:noWrap/>
            <w:vAlign w:val="bottom"/>
            <w:hideMark/>
          </w:tcPr>
          <w:p w14:paraId="71DE9C16"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Алкоголь пью</w:t>
            </w:r>
          </w:p>
        </w:tc>
        <w:tc>
          <w:tcPr>
            <w:tcW w:w="1236" w:type="dxa"/>
            <w:shd w:val="clear" w:color="auto" w:fill="auto"/>
            <w:noWrap/>
            <w:vAlign w:val="bottom"/>
            <w:hideMark/>
          </w:tcPr>
          <w:p w14:paraId="0416E850"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3</w:t>
            </w:r>
          </w:p>
        </w:tc>
        <w:tc>
          <w:tcPr>
            <w:tcW w:w="1306" w:type="dxa"/>
            <w:shd w:val="clear" w:color="auto" w:fill="auto"/>
            <w:noWrap/>
            <w:vAlign w:val="bottom"/>
            <w:hideMark/>
          </w:tcPr>
          <w:p w14:paraId="7DDB035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0,2</w:t>
            </w:r>
          </w:p>
        </w:tc>
      </w:tr>
      <w:tr w:rsidR="00E5430E" w:rsidRPr="007D446D" w14:paraId="6789676F" w14:textId="77777777" w:rsidTr="00861EE4">
        <w:trPr>
          <w:trHeight w:val="300"/>
          <w:jc w:val="center"/>
        </w:trPr>
        <w:tc>
          <w:tcPr>
            <w:tcW w:w="7901" w:type="dxa"/>
            <w:shd w:val="clear" w:color="auto" w:fill="auto"/>
            <w:noWrap/>
            <w:vAlign w:val="bottom"/>
            <w:hideMark/>
          </w:tcPr>
          <w:p w14:paraId="78D123A1"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Народные средства: лук, чеснок</w:t>
            </w:r>
          </w:p>
        </w:tc>
        <w:tc>
          <w:tcPr>
            <w:tcW w:w="1236" w:type="dxa"/>
            <w:shd w:val="clear" w:color="auto" w:fill="auto"/>
            <w:noWrap/>
            <w:vAlign w:val="bottom"/>
            <w:hideMark/>
          </w:tcPr>
          <w:p w14:paraId="0A50C33D"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2</w:t>
            </w:r>
          </w:p>
        </w:tc>
        <w:tc>
          <w:tcPr>
            <w:tcW w:w="1306" w:type="dxa"/>
            <w:shd w:val="clear" w:color="auto" w:fill="auto"/>
            <w:noWrap/>
            <w:vAlign w:val="bottom"/>
            <w:hideMark/>
          </w:tcPr>
          <w:p w14:paraId="575EB66D"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0,2</w:t>
            </w:r>
          </w:p>
        </w:tc>
      </w:tr>
      <w:tr w:rsidR="00E5430E" w:rsidRPr="007D446D" w14:paraId="47988440" w14:textId="77777777" w:rsidTr="00861EE4">
        <w:trPr>
          <w:trHeight w:val="300"/>
          <w:jc w:val="center"/>
        </w:trPr>
        <w:tc>
          <w:tcPr>
            <w:tcW w:w="7901" w:type="dxa"/>
            <w:shd w:val="clear" w:color="auto" w:fill="auto"/>
            <w:noWrap/>
            <w:vAlign w:val="bottom"/>
            <w:hideMark/>
          </w:tcPr>
          <w:p w14:paraId="1D52067C" w14:textId="172D9B17" w:rsidR="00E5430E" w:rsidRPr="007D446D" w:rsidRDefault="00E5430E" w:rsidP="00907BC9">
            <w:pPr>
              <w:rPr>
                <w:rFonts w:ascii="Calibri" w:hAnsi="Calibri" w:cs="Calibri"/>
                <w:color w:val="000000"/>
                <w:sz w:val="22"/>
                <w:szCs w:val="22"/>
              </w:rPr>
            </w:pPr>
            <w:r w:rsidRPr="007D446D">
              <w:rPr>
                <w:rFonts w:ascii="Calibri" w:hAnsi="Calibri" w:cs="Calibri"/>
                <w:color w:val="000000"/>
                <w:sz w:val="22"/>
                <w:szCs w:val="22"/>
              </w:rPr>
              <w:t>Свежий воздух и солнц</w:t>
            </w:r>
            <w:r w:rsidR="00907BC9">
              <w:rPr>
                <w:rFonts w:ascii="Calibri" w:hAnsi="Calibri" w:cs="Calibri"/>
                <w:color w:val="000000"/>
                <w:sz w:val="22"/>
                <w:szCs w:val="22"/>
              </w:rPr>
              <w:t>е</w:t>
            </w:r>
          </w:p>
        </w:tc>
        <w:tc>
          <w:tcPr>
            <w:tcW w:w="1236" w:type="dxa"/>
            <w:shd w:val="clear" w:color="auto" w:fill="auto"/>
            <w:noWrap/>
            <w:vAlign w:val="bottom"/>
            <w:hideMark/>
          </w:tcPr>
          <w:p w14:paraId="6ECF91DE"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2</w:t>
            </w:r>
          </w:p>
        </w:tc>
        <w:tc>
          <w:tcPr>
            <w:tcW w:w="1306" w:type="dxa"/>
            <w:shd w:val="clear" w:color="auto" w:fill="auto"/>
            <w:noWrap/>
            <w:vAlign w:val="bottom"/>
            <w:hideMark/>
          </w:tcPr>
          <w:p w14:paraId="2C1BF526"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0,2</w:t>
            </w:r>
          </w:p>
        </w:tc>
      </w:tr>
      <w:tr w:rsidR="00E5430E" w:rsidRPr="007D446D" w14:paraId="6D374B13" w14:textId="77777777" w:rsidTr="00861EE4">
        <w:trPr>
          <w:trHeight w:val="300"/>
          <w:jc w:val="center"/>
        </w:trPr>
        <w:tc>
          <w:tcPr>
            <w:tcW w:w="7901" w:type="dxa"/>
            <w:shd w:val="clear" w:color="auto" w:fill="auto"/>
            <w:noWrap/>
            <w:vAlign w:val="bottom"/>
            <w:hideMark/>
          </w:tcPr>
          <w:p w14:paraId="41167619"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Соблюдаю дистанцию</w:t>
            </w:r>
          </w:p>
        </w:tc>
        <w:tc>
          <w:tcPr>
            <w:tcW w:w="1236" w:type="dxa"/>
            <w:shd w:val="clear" w:color="auto" w:fill="auto"/>
            <w:noWrap/>
            <w:vAlign w:val="bottom"/>
            <w:hideMark/>
          </w:tcPr>
          <w:p w14:paraId="15BD77AC"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2</w:t>
            </w:r>
          </w:p>
        </w:tc>
        <w:tc>
          <w:tcPr>
            <w:tcW w:w="1306" w:type="dxa"/>
            <w:shd w:val="clear" w:color="auto" w:fill="auto"/>
            <w:noWrap/>
            <w:vAlign w:val="bottom"/>
            <w:hideMark/>
          </w:tcPr>
          <w:p w14:paraId="20A4CC1D"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0,2</w:t>
            </w:r>
          </w:p>
        </w:tc>
      </w:tr>
      <w:tr w:rsidR="00E5430E" w:rsidRPr="007D446D" w14:paraId="3FEE9A7D" w14:textId="77777777" w:rsidTr="00861EE4">
        <w:trPr>
          <w:trHeight w:val="300"/>
          <w:jc w:val="center"/>
        </w:trPr>
        <w:tc>
          <w:tcPr>
            <w:tcW w:w="7901" w:type="dxa"/>
            <w:shd w:val="clear" w:color="auto" w:fill="auto"/>
            <w:noWrap/>
            <w:vAlign w:val="bottom"/>
            <w:hideMark/>
          </w:tcPr>
          <w:p w14:paraId="7D48103C"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Сохраняю спокойствие и не паникую</w:t>
            </w:r>
          </w:p>
        </w:tc>
        <w:tc>
          <w:tcPr>
            <w:tcW w:w="1236" w:type="dxa"/>
            <w:shd w:val="clear" w:color="auto" w:fill="auto"/>
            <w:noWrap/>
            <w:vAlign w:val="bottom"/>
            <w:hideMark/>
          </w:tcPr>
          <w:p w14:paraId="50A3C335"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2</w:t>
            </w:r>
          </w:p>
        </w:tc>
        <w:tc>
          <w:tcPr>
            <w:tcW w:w="1306" w:type="dxa"/>
            <w:shd w:val="clear" w:color="auto" w:fill="auto"/>
            <w:noWrap/>
            <w:vAlign w:val="bottom"/>
            <w:hideMark/>
          </w:tcPr>
          <w:p w14:paraId="3584BA5F"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0,2</w:t>
            </w:r>
          </w:p>
        </w:tc>
      </w:tr>
      <w:tr w:rsidR="00E5430E" w:rsidRPr="007D446D" w14:paraId="35EC52E9" w14:textId="77777777" w:rsidTr="00861EE4">
        <w:trPr>
          <w:trHeight w:val="300"/>
          <w:jc w:val="center"/>
        </w:trPr>
        <w:tc>
          <w:tcPr>
            <w:tcW w:w="7901" w:type="dxa"/>
            <w:shd w:val="clear" w:color="auto" w:fill="auto"/>
            <w:noWrap/>
            <w:vAlign w:val="bottom"/>
            <w:hideMark/>
          </w:tcPr>
          <w:p w14:paraId="3FA98E4B"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Уборка влажная, проветривание</w:t>
            </w:r>
          </w:p>
        </w:tc>
        <w:tc>
          <w:tcPr>
            <w:tcW w:w="1236" w:type="dxa"/>
            <w:shd w:val="clear" w:color="auto" w:fill="auto"/>
            <w:noWrap/>
            <w:vAlign w:val="bottom"/>
            <w:hideMark/>
          </w:tcPr>
          <w:p w14:paraId="66C4A7C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2</w:t>
            </w:r>
          </w:p>
        </w:tc>
        <w:tc>
          <w:tcPr>
            <w:tcW w:w="1306" w:type="dxa"/>
            <w:shd w:val="clear" w:color="auto" w:fill="auto"/>
            <w:noWrap/>
            <w:vAlign w:val="bottom"/>
            <w:hideMark/>
          </w:tcPr>
          <w:p w14:paraId="2164DFD9"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0,2</w:t>
            </w:r>
          </w:p>
        </w:tc>
      </w:tr>
      <w:tr w:rsidR="00E5430E" w:rsidRPr="007D446D" w14:paraId="5356846D" w14:textId="77777777" w:rsidTr="00861EE4">
        <w:trPr>
          <w:trHeight w:val="300"/>
          <w:jc w:val="center"/>
        </w:trPr>
        <w:tc>
          <w:tcPr>
            <w:tcW w:w="7901" w:type="dxa"/>
            <w:shd w:val="clear" w:color="auto" w:fill="auto"/>
            <w:noWrap/>
            <w:vAlign w:val="bottom"/>
            <w:hideMark/>
          </w:tcPr>
          <w:p w14:paraId="46358EA2"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Восточная медицина</w:t>
            </w:r>
            <w:r>
              <w:rPr>
                <w:rFonts w:ascii="Calibri" w:hAnsi="Calibri" w:cs="Calibri"/>
                <w:color w:val="000000"/>
                <w:sz w:val="22"/>
                <w:szCs w:val="22"/>
              </w:rPr>
              <w:t>,</w:t>
            </w:r>
            <w:r w:rsidRPr="007D446D">
              <w:rPr>
                <w:rFonts w:ascii="Calibri" w:hAnsi="Calibri" w:cs="Calibri"/>
                <w:color w:val="000000"/>
                <w:sz w:val="22"/>
                <w:szCs w:val="22"/>
              </w:rPr>
              <w:t xml:space="preserve"> траволечение</w:t>
            </w:r>
            <w:r>
              <w:rPr>
                <w:rFonts w:ascii="Calibri" w:hAnsi="Calibri" w:cs="Calibri"/>
                <w:color w:val="000000"/>
                <w:sz w:val="22"/>
                <w:szCs w:val="22"/>
              </w:rPr>
              <w:t>,</w:t>
            </w:r>
            <w:r w:rsidRPr="007D446D">
              <w:rPr>
                <w:rFonts w:ascii="Calibri" w:hAnsi="Calibri" w:cs="Calibri"/>
                <w:color w:val="000000"/>
                <w:sz w:val="22"/>
                <w:szCs w:val="22"/>
              </w:rPr>
              <w:t xml:space="preserve"> иглотерапия</w:t>
            </w:r>
          </w:p>
        </w:tc>
        <w:tc>
          <w:tcPr>
            <w:tcW w:w="1236" w:type="dxa"/>
            <w:shd w:val="clear" w:color="auto" w:fill="auto"/>
            <w:noWrap/>
            <w:vAlign w:val="bottom"/>
            <w:hideMark/>
          </w:tcPr>
          <w:p w14:paraId="0FADBC77"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1723CC04"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536C7B6C" w14:textId="77777777" w:rsidTr="00861EE4">
        <w:trPr>
          <w:trHeight w:val="300"/>
          <w:jc w:val="center"/>
        </w:trPr>
        <w:tc>
          <w:tcPr>
            <w:tcW w:w="7901" w:type="dxa"/>
            <w:shd w:val="clear" w:color="auto" w:fill="auto"/>
            <w:noWrap/>
            <w:vAlign w:val="bottom"/>
            <w:hideMark/>
          </w:tcPr>
          <w:p w14:paraId="68FF03FC" w14:textId="77777777" w:rsidR="00E5430E" w:rsidRDefault="00E5430E" w:rsidP="00861EE4">
            <w:pPr>
              <w:rPr>
                <w:rFonts w:ascii="Calibri" w:hAnsi="Calibri" w:cs="Calibri"/>
                <w:color w:val="000000"/>
                <w:sz w:val="22"/>
                <w:szCs w:val="22"/>
              </w:rPr>
            </w:pPr>
            <w:r w:rsidRPr="007D446D">
              <w:rPr>
                <w:rFonts w:ascii="Calibri" w:hAnsi="Calibri" w:cs="Calibri"/>
                <w:color w:val="000000"/>
                <w:sz w:val="22"/>
                <w:szCs w:val="22"/>
              </w:rPr>
              <w:t xml:space="preserve">Выходим с дочкой не далеко от дома за продуктами не каждый день </w:t>
            </w:r>
          </w:p>
          <w:p w14:paraId="392334AC" w14:textId="454451B2"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и на полчаса погулять</w:t>
            </w:r>
          </w:p>
        </w:tc>
        <w:tc>
          <w:tcPr>
            <w:tcW w:w="1236" w:type="dxa"/>
            <w:shd w:val="clear" w:color="auto" w:fill="auto"/>
            <w:noWrap/>
            <w:vAlign w:val="bottom"/>
            <w:hideMark/>
          </w:tcPr>
          <w:p w14:paraId="16A8739E"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576832AA"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79D701E7" w14:textId="77777777" w:rsidTr="00861EE4">
        <w:trPr>
          <w:trHeight w:val="300"/>
          <w:jc w:val="center"/>
        </w:trPr>
        <w:tc>
          <w:tcPr>
            <w:tcW w:w="7901" w:type="dxa"/>
            <w:shd w:val="clear" w:color="auto" w:fill="auto"/>
            <w:noWrap/>
            <w:vAlign w:val="bottom"/>
            <w:hideMark/>
          </w:tcPr>
          <w:p w14:paraId="03C7CC02"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Горячие напитки пью</w:t>
            </w:r>
          </w:p>
        </w:tc>
        <w:tc>
          <w:tcPr>
            <w:tcW w:w="1236" w:type="dxa"/>
            <w:shd w:val="clear" w:color="auto" w:fill="auto"/>
            <w:noWrap/>
            <w:vAlign w:val="bottom"/>
            <w:hideMark/>
          </w:tcPr>
          <w:p w14:paraId="22EA202D"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0AE121B6"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4C303B66" w14:textId="77777777" w:rsidTr="00861EE4">
        <w:trPr>
          <w:trHeight w:val="300"/>
          <w:jc w:val="center"/>
        </w:trPr>
        <w:tc>
          <w:tcPr>
            <w:tcW w:w="7901" w:type="dxa"/>
            <w:shd w:val="clear" w:color="auto" w:fill="auto"/>
            <w:noWrap/>
            <w:vAlign w:val="bottom"/>
            <w:hideMark/>
          </w:tcPr>
          <w:p w14:paraId="4871035D"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Дистанция 2 метра с людьми</w:t>
            </w:r>
          </w:p>
        </w:tc>
        <w:tc>
          <w:tcPr>
            <w:tcW w:w="1236" w:type="dxa"/>
            <w:shd w:val="clear" w:color="auto" w:fill="auto"/>
            <w:noWrap/>
            <w:vAlign w:val="bottom"/>
            <w:hideMark/>
          </w:tcPr>
          <w:p w14:paraId="329AD7C9"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7954FB0E"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6E567596" w14:textId="77777777" w:rsidTr="00861EE4">
        <w:trPr>
          <w:trHeight w:val="300"/>
          <w:jc w:val="center"/>
        </w:trPr>
        <w:tc>
          <w:tcPr>
            <w:tcW w:w="7901" w:type="dxa"/>
            <w:shd w:val="clear" w:color="auto" w:fill="auto"/>
            <w:noWrap/>
            <w:vAlign w:val="bottom"/>
            <w:hideMark/>
          </w:tcPr>
          <w:p w14:paraId="7163A6DF"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Закрыт завод (с сохранением зарплаты)</w:t>
            </w:r>
          </w:p>
        </w:tc>
        <w:tc>
          <w:tcPr>
            <w:tcW w:w="1236" w:type="dxa"/>
            <w:shd w:val="clear" w:color="auto" w:fill="auto"/>
            <w:noWrap/>
            <w:vAlign w:val="bottom"/>
            <w:hideMark/>
          </w:tcPr>
          <w:p w14:paraId="1705ABA8"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4F96FC36"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18D8E25E" w14:textId="77777777" w:rsidTr="00861EE4">
        <w:trPr>
          <w:trHeight w:val="300"/>
          <w:jc w:val="center"/>
        </w:trPr>
        <w:tc>
          <w:tcPr>
            <w:tcW w:w="7901" w:type="dxa"/>
            <w:shd w:val="clear" w:color="auto" w:fill="auto"/>
            <w:noWrap/>
            <w:vAlign w:val="bottom"/>
            <w:hideMark/>
          </w:tcPr>
          <w:p w14:paraId="05E9F0C2"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Занимаюсь гимнастикой по утрам, здоровая пища и пью соки</w:t>
            </w:r>
          </w:p>
        </w:tc>
        <w:tc>
          <w:tcPr>
            <w:tcW w:w="1236" w:type="dxa"/>
            <w:shd w:val="clear" w:color="auto" w:fill="auto"/>
            <w:noWrap/>
            <w:vAlign w:val="bottom"/>
            <w:hideMark/>
          </w:tcPr>
          <w:p w14:paraId="7AC6004A"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19061178"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11F1E264" w14:textId="77777777" w:rsidTr="00861EE4">
        <w:trPr>
          <w:trHeight w:val="300"/>
          <w:jc w:val="center"/>
        </w:trPr>
        <w:tc>
          <w:tcPr>
            <w:tcW w:w="7901" w:type="dxa"/>
            <w:shd w:val="clear" w:color="auto" w:fill="auto"/>
            <w:noWrap/>
            <w:vAlign w:val="bottom"/>
            <w:hideMark/>
          </w:tcPr>
          <w:p w14:paraId="5370E559"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На работе нахожусь один</w:t>
            </w:r>
          </w:p>
        </w:tc>
        <w:tc>
          <w:tcPr>
            <w:tcW w:w="1236" w:type="dxa"/>
            <w:shd w:val="clear" w:color="auto" w:fill="auto"/>
            <w:noWrap/>
            <w:vAlign w:val="bottom"/>
            <w:hideMark/>
          </w:tcPr>
          <w:p w14:paraId="2D1B5FD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0E37E8FD"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36D9C2C3" w14:textId="77777777" w:rsidTr="00861EE4">
        <w:trPr>
          <w:trHeight w:val="300"/>
          <w:jc w:val="center"/>
        </w:trPr>
        <w:tc>
          <w:tcPr>
            <w:tcW w:w="7901" w:type="dxa"/>
            <w:shd w:val="clear" w:color="auto" w:fill="auto"/>
            <w:noWrap/>
            <w:vAlign w:val="bottom"/>
            <w:hideMark/>
          </w:tcPr>
          <w:p w14:paraId="0786DDD0"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Нахожусь в стационаре</w:t>
            </w:r>
          </w:p>
        </w:tc>
        <w:tc>
          <w:tcPr>
            <w:tcW w:w="1236" w:type="dxa"/>
            <w:shd w:val="clear" w:color="auto" w:fill="auto"/>
            <w:noWrap/>
            <w:vAlign w:val="bottom"/>
            <w:hideMark/>
          </w:tcPr>
          <w:p w14:paraId="5BF832FA"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5BC8866C"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3E9EA7C6" w14:textId="77777777" w:rsidTr="00861EE4">
        <w:trPr>
          <w:trHeight w:val="300"/>
          <w:jc w:val="center"/>
        </w:trPr>
        <w:tc>
          <w:tcPr>
            <w:tcW w:w="7901" w:type="dxa"/>
            <w:shd w:val="clear" w:color="auto" w:fill="auto"/>
            <w:noWrap/>
            <w:vAlign w:val="bottom"/>
            <w:hideMark/>
          </w:tcPr>
          <w:p w14:paraId="5B119166"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Не хватает антисептиков</w:t>
            </w:r>
          </w:p>
        </w:tc>
        <w:tc>
          <w:tcPr>
            <w:tcW w:w="1236" w:type="dxa"/>
            <w:shd w:val="clear" w:color="auto" w:fill="auto"/>
            <w:noWrap/>
            <w:vAlign w:val="bottom"/>
            <w:hideMark/>
          </w:tcPr>
          <w:p w14:paraId="4C03D8BC"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4A9E869A"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6AA5F7D5" w14:textId="77777777" w:rsidTr="00861EE4">
        <w:trPr>
          <w:trHeight w:val="300"/>
          <w:jc w:val="center"/>
        </w:trPr>
        <w:tc>
          <w:tcPr>
            <w:tcW w:w="7901" w:type="dxa"/>
            <w:shd w:val="clear" w:color="auto" w:fill="auto"/>
            <w:noWrap/>
            <w:vAlign w:val="bottom"/>
            <w:hideMark/>
          </w:tcPr>
          <w:p w14:paraId="67972AFF" w14:textId="45D7EB46" w:rsidR="00E5430E" w:rsidRPr="007D446D" w:rsidRDefault="00907BC9" w:rsidP="00861EE4">
            <w:pPr>
              <w:rPr>
                <w:rFonts w:ascii="Calibri" w:hAnsi="Calibri" w:cs="Calibri"/>
                <w:color w:val="000000"/>
                <w:sz w:val="22"/>
                <w:szCs w:val="22"/>
              </w:rPr>
            </w:pPr>
            <w:proofErr w:type="spellStart"/>
            <w:r>
              <w:rPr>
                <w:rFonts w:ascii="Calibri" w:hAnsi="Calibri" w:cs="Calibri"/>
                <w:color w:val="000000"/>
                <w:sz w:val="22"/>
                <w:szCs w:val="22"/>
              </w:rPr>
              <w:t>О</w:t>
            </w:r>
            <w:r w:rsidRPr="00907BC9">
              <w:rPr>
                <w:rFonts w:ascii="Calibri" w:hAnsi="Calibri" w:cs="Calibri"/>
                <w:color w:val="000000"/>
                <w:sz w:val="22"/>
                <w:szCs w:val="22"/>
              </w:rPr>
              <w:t>беззараживаюсь</w:t>
            </w:r>
            <w:proofErr w:type="spellEnd"/>
            <w:r w:rsidR="00E5430E" w:rsidRPr="007D446D">
              <w:rPr>
                <w:rFonts w:ascii="Calibri" w:hAnsi="Calibri" w:cs="Calibri"/>
                <w:color w:val="000000"/>
                <w:sz w:val="22"/>
                <w:szCs w:val="22"/>
              </w:rPr>
              <w:t xml:space="preserve"> и в толпы не вклиниваюсь</w:t>
            </w:r>
          </w:p>
        </w:tc>
        <w:tc>
          <w:tcPr>
            <w:tcW w:w="1236" w:type="dxa"/>
            <w:shd w:val="clear" w:color="auto" w:fill="auto"/>
            <w:noWrap/>
            <w:vAlign w:val="bottom"/>
            <w:hideMark/>
          </w:tcPr>
          <w:p w14:paraId="2D59713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5B586EF8"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5D2FD55B" w14:textId="77777777" w:rsidTr="00861EE4">
        <w:trPr>
          <w:trHeight w:val="300"/>
          <w:jc w:val="center"/>
        </w:trPr>
        <w:tc>
          <w:tcPr>
            <w:tcW w:w="7901" w:type="dxa"/>
            <w:shd w:val="clear" w:color="auto" w:fill="auto"/>
            <w:noWrap/>
            <w:vAlign w:val="bottom"/>
            <w:hideMark/>
          </w:tcPr>
          <w:p w14:paraId="7C219B1D"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Обрабатываю кнопки в лифте и ручки</w:t>
            </w:r>
          </w:p>
        </w:tc>
        <w:tc>
          <w:tcPr>
            <w:tcW w:w="1236" w:type="dxa"/>
            <w:shd w:val="clear" w:color="auto" w:fill="auto"/>
            <w:noWrap/>
            <w:vAlign w:val="bottom"/>
            <w:hideMark/>
          </w:tcPr>
          <w:p w14:paraId="3048A797"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6E520FAA"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7EA2BC4C" w14:textId="77777777" w:rsidTr="00861EE4">
        <w:trPr>
          <w:trHeight w:val="300"/>
          <w:jc w:val="center"/>
        </w:trPr>
        <w:tc>
          <w:tcPr>
            <w:tcW w:w="7901" w:type="dxa"/>
            <w:shd w:val="clear" w:color="auto" w:fill="auto"/>
            <w:noWrap/>
            <w:vAlign w:val="bottom"/>
            <w:hideMark/>
          </w:tcPr>
          <w:p w14:paraId="0F18F3C8"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После каждого приезда стираю одежу и хлоркой обрабатываю обувь</w:t>
            </w:r>
          </w:p>
        </w:tc>
        <w:tc>
          <w:tcPr>
            <w:tcW w:w="1236" w:type="dxa"/>
            <w:shd w:val="clear" w:color="auto" w:fill="auto"/>
            <w:noWrap/>
            <w:vAlign w:val="bottom"/>
            <w:hideMark/>
          </w:tcPr>
          <w:p w14:paraId="4B4CEC77"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61185C88"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189C02B6" w14:textId="77777777" w:rsidTr="00861EE4">
        <w:trPr>
          <w:trHeight w:val="300"/>
          <w:jc w:val="center"/>
        </w:trPr>
        <w:tc>
          <w:tcPr>
            <w:tcW w:w="7901" w:type="dxa"/>
            <w:shd w:val="clear" w:color="auto" w:fill="auto"/>
            <w:noWrap/>
            <w:vAlign w:val="bottom"/>
            <w:hideMark/>
          </w:tcPr>
          <w:p w14:paraId="441EA938"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Потеряла работу, не дали зарплату за последний месяц</w:t>
            </w:r>
          </w:p>
        </w:tc>
        <w:tc>
          <w:tcPr>
            <w:tcW w:w="1236" w:type="dxa"/>
            <w:shd w:val="clear" w:color="auto" w:fill="auto"/>
            <w:noWrap/>
            <w:vAlign w:val="bottom"/>
            <w:hideMark/>
          </w:tcPr>
          <w:p w14:paraId="674E9BB0"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4DB7A0AE"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4E671864" w14:textId="77777777" w:rsidTr="00861EE4">
        <w:trPr>
          <w:trHeight w:val="300"/>
          <w:jc w:val="center"/>
        </w:trPr>
        <w:tc>
          <w:tcPr>
            <w:tcW w:w="7901" w:type="dxa"/>
            <w:shd w:val="clear" w:color="auto" w:fill="auto"/>
            <w:noWrap/>
            <w:vAlign w:val="bottom"/>
            <w:hideMark/>
          </w:tcPr>
          <w:p w14:paraId="3420CF3E"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Предохраняюсь при половом акте.</w:t>
            </w:r>
          </w:p>
        </w:tc>
        <w:tc>
          <w:tcPr>
            <w:tcW w:w="1236" w:type="dxa"/>
            <w:shd w:val="clear" w:color="auto" w:fill="auto"/>
            <w:noWrap/>
            <w:vAlign w:val="bottom"/>
            <w:hideMark/>
          </w:tcPr>
          <w:p w14:paraId="69BB502B"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51FF68DF"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0DA31181" w14:textId="77777777" w:rsidTr="00861EE4">
        <w:trPr>
          <w:trHeight w:val="300"/>
          <w:jc w:val="center"/>
        </w:trPr>
        <w:tc>
          <w:tcPr>
            <w:tcW w:w="7901" w:type="dxa"/>
            <w:shd w:val="clear" w:color="auto" w:fill="auto"/>
            <w:noWrap/>
            <w:vAlign w:val="bottom"/>
            <w:hideMark/>
          </w:tcPr>
          <w:p w14:paraId="641F84F3"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Придерживается рекомендаций по ТВ</w:t>
            </w:r>
          </w:p>
        </w:tc>
        <w:tc>
          <w:tcPr>
            <w:tcW w:w="1236" w:type="dxa"/>
            <w:shd w:val="clear" w:color="auto" w:fill="auto"/>
            <w:noWrap/>
            <w:vAlign w:val="bottom"/>
            <w:hideMark/>
          </w:tcPr>
          <w:p w14:paraId="283C4934"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2BD10B16"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355E068B" w14:textId="77777777" w:rsidTr="00861EE4">
        <w:trPr>
          <w:trHeight w:val="300"/>
          <w:jc w:val="center"/>
        </w:trPr>
        <w:tc>
          <w:tcPr>
            <w:tcW w:w="7901" w:type="dxa"/>
            <w:shd w:val="clear" w:color="auto" w:fill="auto"/>
            <w:noWrap/>
            <w:vAlign w:val="bottom"/>
            <w:hideMark/>
          </w:tcPr>
          <w:p w14:paraId="43E3326B"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Сделала прививку</w:t>
            </w:r>
          </w:p>
        </w:tc>
        <w:tc>
          <w:tcPr>
            <w:tcW w:w="1236" w:type="dxa"/>
            <w:shd w:val="clear" w:color="auto" w:fill="auto"/>
            <w:noWrap/>
            <w:vAlign w:val="bottom"/>
            <w:hideMark/>
          </w:tcPr>
          <w:p w14:paraId="7E120151"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13C9877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r w:rsidR="00E5430E" w:rsidRPr="007D446D" w14:paraId="416A9D27" w14:textId="77777777" w:rsidTr="00861EE4">
        <w:trPr>
          <w:trHeight w:val="300"/>
          <w:jc w:val="center"/>
        </w:trPr>
        <w:tc>
          <w:tcPr>
            <w:tcW w:w="7901" w:type="dxa"/>
            <w:shd w:val="clear" w:color="auto" w:fill="auto"/>
            <w:noWrap/>
            <w:vAlign w:val="bottom"/>
            <w:hideMark/>
          </w:tcPr>
          <w:p w14:paraId="732DCC13" w14:textId="77777777" w:rsidR="00E5430E" w:rsidRPr="007D446D" w:rsidRDefault="00E5430E" w:rsidP="00861EE4">
            <w:pPr>
              <w:rPr>
                <w:rFonts w:ascii="Calibri" w:hAnsi="Calibri" w:cs="Calibri"/>
                <w:color w:val="000000"/>
                <w:sz w:val="22"/>
                <w:szCs w:val="22"/>
              </w:rPr>
            </w:pPr>
            <w:r w:rsidRPr="007D446D">
              <w:rPr>
                <w:rFonts w:ascii="Calibri" w:hAnsi="Calibri" w:cs="Calibri"/>
                <w:color w:val="000000"/>
                <w:sz w:val="22"/>
                <w:szCs w:val="22"/>
              </w:rPr>
              <w:t>Усиливаем иммунитет</w:t>
            </w:r>
          </w:p>
        </w:tc>
        <w:tc>
          <w:tcPr>
            <w:tcW w:w="1236" w:type="dxa"/>
            <w:shd w:val="clear" w:color="auto" w:fill="auto"/>
            <w:noWrap/>
            <w:vAlign w:val="bottom"/>
            <w:hideMark/>
          </w:tcPr>
          <w:p w14:paraId="3EFADCFA"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1</w:t>
            </w:r>
          </w:p>
        </w:tc>
        <w:tc>
          <w:tcPr>
            <w:tcW w:w="1306" w:type="dxa"/>
            <w:shd w:val="clear" w:color="auto" w:fill="auto"/>
            <w:noWrap/>
            <w:vAlign w:val="bottom"/>
            <w:hideMark/>
          </w:tcPr>
          <w:p w14:paraId="38FC4833" w14:textId="77777777" w:rsidR="00E5430E" w:rsidRPr="007D446D" w:rsidRDefault="00E5430E" w:rsidP="00861EE4">
            <w:pPr>
              <w:jc w:val="center"/>
              <w:rPr>
                <w:rFonts w:ascii="Calibri" w:hAnsi="Calibri" w:cs="Calibri"/>
                <w:color w:val="000000"/>
                <w:sz w:val="22"/>
                <w:szCs w:val="22"/>
              </w:rPr>
            </w:pPr>
            <w:r w:rsidRPr="007D446D">
              <w:rPr>
                <w:rFonts w:ascii="Calibri" w:hAnsi="Calibri" w:cs="Calibri"/>
                <w:color w:val="000000"/>
                <w:sz w:val="22"/>
                <w:szCs w:val="22"/>
              </w:rPr>
              <w:t>0,1</w:t>
            </w:r>
          </w:p>
        </w:tc>
      </w:tr>
    </w:tbl>
    <w:p w14:paraId="321BA5BB" w14:textId="77777777" w:rsidR="00E5430E" w:rsidRPr="0040242F" w:rsidRDefault="00E5430E" w:rsidP="00E5430E">
      <w:pPr>
        <w:rPr>
          <w:lang w:eastAsia="en-US"/>
        </w:rPr>
      </w:pPr>
    </w:p>
    <w:p w14:paraId="2B5566F2" w14:textId="77777777" w:rsidR="00F542DA" w:rsidRPr="00613AEC" w:rsidRDefault="00E5430E" w:rsidP="00E5430E">
      <w:pPr>
        <w:ind w:firstLine="567"/>
        <w:jc w:val="both"/>
        <w:rPr>
          <w:lang w:eastAsia="en-US"/>
        </w:rPr>
      </w:pPr>
      <w:proofErr w:type="gramStart"/>
      <w:r w:rsidRPr="00613AEC">
        <w:rPr>
          <w:bCs/>
          <w:color w:val="333333"/>
        </w:rPr>
        <w:t>Согласно всероссийским исследованиям</w:t>
      </w:r>
      <w:proofErr w:type="gramEnd"/>
      <w:r w:rsidRPr="00613AEC">
        <w:rPr>
          <w:bCs/>
          <w:color w:val="333333"/>
        </w:rPr>
        <w:t xml:space="preserve"> ВЦИОМ, наши соотечественники тоже активно применяют меры, способные обезопасить их и близких от коронавируса. Две трети россиян (</w:t>
      </w:r>
      <w:r w:rsidRPr="00613AEC">
        <w:rPr>
          <w:b/>
          <w:bCs/>
          <w:color w:val="333333"/>
        </w:rPr>
        <w:t>70%</w:t>
      </w:r>
      <w:r w:rsidRPr="00613AEC">
        <w:rPr>
          <w:bCs/>
          <w:color w:val="333333"/>
        </w:rPr>
        <w:t>) ограничили контакты с другими людьми: самоизолировались дома или уехали в отдаленное место. </w:t>
      </w:r>
      <w:r w:rsidRPr="00613AEC">
        <w:rPr>
          <w:color w:val="333333"/>
        </w:rPr>
        <w:t>Каждую неделю апреля эта доля увеличивалась. Практически каждый десятый (</w:t>
      </w:r>
      <w:r w:rsidRPr="00613AEC">
        <w:rPr>
          <w:b/>
          <w:color w:val="333333"/>
        </w:rPr>
        <w:t>8%</w:t>
      </w:r>
      <w:r w:rsidRPr="00613AEC">
        <w:rPr>
          <w:color w:val="333333"/>
        </w:rPr>
        <w:t xml:space="preserve">) житель страны старается поддерживать иммунитет, принимая витамины или лекарства </w:t>
      </w:r>
      <w:r w:rsidRPr="00613AEC">
        <w:rPr>
          <w:lang w:eastAsia="en-US"/>
        </w:rPr>
        <w:t xml:space="preserve">[https://wciom.ru/index.php?id=236&amp;uid=10217]. </w:t>
      </w:r>
    </w:p>
    <w:p w14:paraId="09D6317D" w14:textId="77777777" w:rsidR="00B177EF" w:rsidRPr="006C5483" w:rsidRDefault="00B177EF" w:rsidP="00B177E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9353FA1" w14:textId="77777777" w:rsidR="00B177EF" w:rsidRPr="006C5483" w:rsidRDefault="00B177EF" w:rsidP="00B177EF">
      <w:pPr>
        <w:framePr w:hSpace="180" w:wrap="around" w:vAnchor="text" w:hAnchor="page" w:x="922" w:y="-250"/>
        <w:jc w:val="center"/>
      </w:pPr>
      <w:r w:rsidRPr="006C5483">
        <w:rPr>
          <w:b/>
          <w:caps/>
          <w:noProof/>
          <w:sz w:val="28"/>
          <w:szCs w:val="28"/>
        </w:rPr>
        <w:drawing>
          <wp:inline distT="0" distB="0" distL="0" distR="0" wp14:anchorId="26E7EB4C" wp14:editId="2A3A8CCB">
            <wp:extent cx="466090" cy="548640"/>
            <wp:effectExtent l="0" t="0" r="0" b="3810"/>
            <wp:docPr id="698" name="Рисунок 69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AD6FEAD"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Опрос проведён 15 - 22 апреля 2020 года методом телефонного интервью.</w:t>
      </w:r>
    </w:p>
    <w:p w14:paraId="74F4D7A2" w14:textId="77777777" w:rsidR="00B177EF" w:rsidRPr="00B177EF" w:rsidRDefault="00B177EF" w:rsidP="00B177EF">
      <w:pPr>
        <w:jc w:val="center"/>
        <w:rPr>
          <w:rFonts w:ascii="Arial" w:hAnsi="Arial" w:cs="Arial"/>
          <w:sz w:val="20"/>
          <w:szCs w:val="20"/>
        </w:rPr>
      </w:pPr>
      <w:r w:rsidRPr="00B177EF">
        <w:rPr>
          <w:rFonts w:ascii="Arial" w:hAnsi="Arial" w:cs="Arial"/>
          <w:sz w:val="20"/>
          <w:szCs w:val="20"/>
        </w:rPr>
        <w:t xml:space="preserve">Выборка репрезентативна для населения Воронежской области старше 18 лет по полу и возрасту. </w:t>
      </w:r>
    </w:p>
    <w:p w14:paraId="7001692B" w14:textId="77777777" w:rsidR="00B177EF" w:rsidRPr="006C5483" w:rsidRDefault="00B177EF" w:rsidP="00B177EF">
      <w:pPr>
        <w:jc w:val="center"/>
        <w:rPr>
          <w:rFonts w:ascii="Arial" w:hAnsi="Arial" w:cs="Arial"/>
          <w:i/>
          <w:color w:val="000000"/>
          <w:sz w:val="20"/>
          <w:szCs w:val="20"/>
        </w:rPr>
      </w:pPr>
      <w:r w:rsidRPr="00B177EF">
        <w:rPr>
          <w:rFonts w:ascii="Arial" w:hAnsi="Arial" w:cs="Arial"/>
          <w:sz w:val="20"/>
          <w:szCs w:val="20"/>
        </w:rPr>
        <w:t>Опрошено 1209 человек.</w:t>
      </w:r>
    </w:p>
    <w:p w14:paraId="012C98A0" w14:textId="77777777" w:rsidR="00B177EF" w:rsidRPr="006C5483" w:rsidRDefault="00B177EF" w:rsidP="00B177EF">
      <w:pPr>
        <w:jc w:val="center"/>
      </w:pPr>
      <w:r w:rsidRPr="006C5483">
        <w:rPr>
          <w:noProof/>
        </w:rPr>
        <mc:AlternateContent>
          <mc:Choice Requires="wps">
            <w:drawing>
              <wp:anchor distT="4294967294" distB="4294967294" distL="114300" distR="114300" simplePos="0" relativeHeight="251937792" behindDoc="0" locked="0" layoutInCell="1" allowOverlap="1" wp14:anchorId="2337FFFB" wp14:editId="3664132B">
                <wp:simplePos x="0" y="0"/>
                <wp:positionH relativeFrom="column">
                  <wp:posOffset>129540</wp:posOffset>
                </wp:positionH>
                <wp:positionV relativeFrom="paragraph">
                  <wp:posOffset>86360</wp:posOffset>
                </wp:positionV>
                <wp:extent cx="6629400" cy="0"/>
                <wp:effectExtent l="0" t="0" r="19050" b="19050"/>
                <wp:wrapNone/>
                <wp:docPr id="697" name="Прямая соединительная линия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4D289" id="Прямая соединительная линия 697" o:spid="_x0000_s1026" style="position:absolute;z-index:251937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mj7Q+9wEAAJ4DAAAOAAAAAAAAAAAAAAAAAC4CAABk&#10;cnMvZTJvRG9jLnhtbFBLAQItABQABgAIAAAAIQDXc+6B3AAAAAkBAAAPAAAAAAAAAAAAAAAAAFEE&#10;AABkcnMvZG93bnJldi54bWxQSwUGAAAAAAQABADzAAAAWgUAAAAA&#10;" strokeweight="2pt"/>
            </w:pict>
          </mc:Fallback>
        </mc:AlternateContent>
      </w:r>
    </w:p>
    <w:p w14:paraId="146FBFE4" w14:textId="77777777" w:rsidR="00E5430E" w:rsidRPr="007D446D" w:rsidRDefault="00E5430E" w:rsidP="00F542DA">
      <w:pPr>
        <w:keepNext/>
        <w:ind w:left="284"/>
        <w:jc w:val="both"/>
        <w:outlineLvl w:val="2"/>
        <w:rPr>
          <w:rFonts w:cs="Arial"/>
          <w:b/>
          <w:bCs/>
          <w:caps/>
          <w:color w:val="0D0D0D" w:themeColor="text1" w:themeTint="F2"/>
          <w:spacing w:val="-4"/>
        </w:rPr>
      </w:pPr>
      <w:r w:rsidRPr="007D446D">
        <w:rPr>
          <w:rFonts w:cs="Arial"/>
          <w:b/>
          <w:bCs/>
          <w:caps/>
          <w:color w:val="0D0D0D" w:themeColor="text1" w:themeTint="F2"/>
          <w:spacing w:val="-4"/>
        </w:rPr>
        <w:t>В регионе и стране в целом были отменены массовые и культурные мероприятия, введен запрет на собрания большого количества людей, также ряд работодателей перевели своих сотрудников на удаленную работу. Пожалуйста, оцените меры, предпринимаемые властями для предотвращения дальнейшего распространения коронавируса</w:t>
      </w:r>
    </w:p>
    <w:p w14:paraId="1E215B02" w14:textId="3D52475E" w:rsidR="00E5430E" w:rsidRPr="007D446D" w:rsidRDefault="00E5430E" w:rsidP="00E5430E">
      <w:pPr>
        <w:jc w:val="right"/>
        <w:rPr>
          <w:i/>
          <w:lang w:eastAsia="en-US"/>
        </w:rPr>
      </w:pPr>
      <w:r w:rsidRPr="007D446D">
        <w:rPr>
          <w:i/>
          <w:lang w:eastAsia="en-US"/>
        </w:rPr>
        <w:t>Таблица 1</w:t>
      </w:r>
      <w:r w:rsidR="008C3B88">
        <w:rPr>
          <w:i/>
          <w:lang w:eastAsia="en-US"/>
        </w:rPr>
        <w:t>9</w:t>
      </w:r>
    </w:p>
    <w:bookmarkStart w:id="20" w:name="_MON_1647847021"/>
    <w:bookmarkEnd w:id="20"/>
    <w:p w14:paraId="00AD12A7" w14:textId="3412D4A9" w:rsidR="00E5430E" w:rsidRPr="007D446D" w:rsidRDefault="008C3B88" w:rsidP="00E5430E">
      <w:pPr>
        <w:ind w:left="181"/>
        <w:jc w:val="center"/>
        <w:rPr>
          <w:i/>
          <w:lang w:eastAsia="en-US"/>
        </w:rPr>
      </w:pPr>
      <w:r w:rsidRPr="007D446D">
        <w:rPr>
          <w:rFonts w:ascii="Calibri" w:hAnsi="Calibri"/>
          <w:sz w:val="22"/>
          <w:szCs w:val="22"/>
          <w:lang w:eastAsia="en-US"/>
        </w:rPr>
        <w:object w:dxaOrig="9788" w:dyaOrig="6006" w14:anchorId="346B9134">
          <v:shape id="_x0000_i1043" type="#_x0000_t75" style="width:453.75pt;height:278.25pt" o:ole="" fillcolor="window">
            <v:imagedata r:id="rId76" o:title=""/>
          </v:shape>
          <o:OLEObject Type="Embed" ProgID="Excel.Sheet.12" ShapeID="_x0000_i1043" DrawAspect="Content" ObjectID="_1732003958" r:id="rId77"/>
        </w:object>
      </w:r>
    </w:p>
    <w:p w14:paraId="0AB1499E" w14:textId="77777777" w:rsidR="00E5430E" w:rsidRPr="007D446D" w:rsidRDefault="00E5430E" w:rsidP="00E5430E">
      <w:pPr>
        <w:ind w:left="181"/>
        <w:jc w:val="center"/>
        <w:rPr>
          <w:i/>
          <w:lang w:eastAsia="en-US"/>
        </w:rPr>
      </w:pPr>
      <w:r w:rsidRPr="007D446D">
        <w:rPr>
          <w:i/>
          <w:lang w:eastAsia="en-US"/>
        </w:rPr>
        <w:t>(Примечание: распределение ответов респондентов по строке составляет 100%)</w:t>
      </w:r>
    </w:p>
    <w:p w14:paraId="61DB933C" w14:textId="6FA61716" w:rsidR="00E5430E" w:rsidRDefault="00E5430E" w:rsidP="00E5430E">
      <w:pPr>
        <w:ind w:firstLine="567"/>
        <w:jc w:val="both"/>
        <w:rPr>
          <w:lang w:eastAsia="en-US"/>
        </w:rPr>
      </w:pPr>
      <w:r w:rsidRPr="006746D2">
        <w:rPr>
          <w:lang w:eastAsia="en-US"/>
        </w:rPr>
        <w:t>Большинство жителей Воронежской области</w:t>
      </w:r>
      <w:r>
        <w:rPr>
          <w:lang w:eastAsia="en-US"/>
        </w:rPr>
        <w:t xml:space="preserve"> (</w:t>
      </w:r>
      <w:r w:rsidRPr="00E5430E">
        <w:rPr>
          <w:b/>
          <w:lang w:eastAsia="en-US"/>
        </w:rPr>
        <w:t>55%</w:t>
      </w:r>
      <w:r>
        <w:rPr>
          <w:lang w:eastAsia="en-US"/>
        </w:rPr>
        <w:t xml:space="preserve">) считают предпринимаемые властями меры против распространения коронавируса правильными и достаточными. Число сторонников этого мнения среди пожилых людей вырастает до </w:t>
      </w:r>
      <w:r w:rsidRPr="00E5430E">
        <w:rPr>
          <w:b/>
          <w:lang w:eastAsia="en-US"/>
        </w:rPr>
        <w:t>66%</w:t>
      </w:r>
      <w:r>
        <w:rPr>
          <w:lang w:eastAsia="en-US"/>
        </w:rPr>
        <w:t xml:space="preserve">. </w:t>
      </w:r>
    </w:p>
    <w:p w14:paraId="3FAC4C20" w14:textId="77777777" w:rsidR="00E5430E" w:rsidRDefault="00E5430E" w:rsidP="00E5430E">
      <w:pPr>
        <w:ind w:firstLine="567"/>
        <w:jc w:val="both"/>
        <w:rPr>
          <w:lang w:eastAsia="en-US"/>
        </w:rPr>
      </w:pPr>
      <w:r>
        <w:rPr>
          <w:lang w:eastAsia="en-US"/>
        </w:rPr>
        <w:t>Но не все жители региона вполне удовлетворены методами предотвращения пандемии. Более четверти населения области (</w:t>
      </w:r>
      <w:r w:rsidRPr="00E5430E">
        <w:rPr>
          <w:b/>
          <w:lang w:eastAsia="en-US"/>
        </w:rPr>
        <w:t>28%</w:t>
      </w:r>
      <w:r>
        <w:rPr>
          <w:lang w:eastAsia="en-US"/>
        </w:rPr>
        <w:t>) хотя и одобряют предпринятые меры, но считают их недостаточными. Как ни странно, сторонниками более жестких действий чаще других выступают студенты (</w:t>
      </w:r>
      <w:r w:rsidRPr="00E5430E">
        <w:rPr>
          <w:b/>
          <w:lang w:eastAsia="en-US"/>
        </w:rPr>
        <w:t>53%</w:t>
      </w:r>
      <w:r>
        <w:rPr>
          <w:lang w:eastAsia="en-US"/>
        </w:rPr>
        <w:t xml:space="preserve">). Не исключено, что этот вольный народ, который всегда сразу пытается выяснить степень оставленной свободы, на собственном опыте убедился, что жесткость мер скорее является декларацией, поскольку нарушение ограничений не влечет за собой неотвратимых санкций. </w:t>
      </w:r>
    </w:p>
    <w:p w14:paraId="4FF12D9B" w14:textId="77777777" w:rsidR="00E5430E" w:rsidRDefault="00E5430E" w:rsidP="00E5430E">
      <w:pPr>
        <w:ind w:firstLine="567"/>
        <w:jc w:val="both"/>
        <w:rPr>
          <w:lang w:eastAsia="en-US"/>
        </w:rPr>
      </w:pPr>
      <w:r>
        <w:rPr>
          <w:lang w:eastAsia="en-US"/>
        </w:rPr>
        <w:t xml:space="preserve">Вместе с тем </w:t>
      </w:r>
      <w:r w:rsidRPr="00E5430E">
        <w:rPr>
          <w:b/>
          <w:lang w:eastAsia="en-US"/>
        </w:rPr>
        <w:t>13%</w:t>
      </w:r>
      <w:r>
        <w:rPr>
          <w:lang w:eastAsia="en-US"/>
        </w:rPr>
        <w:t xml:space="preserve"> областного населения называют предпринимаемые властями меры неправильными и утверждают, что нужно действовать иначе. Среди неимущих групп населения градус критики подскакивает до </w:t>
      </w:r>
      <w:r w:rsidRPr="00E5430E">
        <w:rPr>
          <w:b/>
          <w:lang w:eastAsia="en-US"/>
        </w:rPr>
        <w:t>33%</w:t>
      </w:r>
      <w:r>
        <w:rPr>
          <w:lang w:eastAsia="en-US"/>
        </w:rPr>
        <w:t xml:space="preserve">. </w:t>
      </w:r>
    </w:p>
    <w:p w14:paraId="726F862C" w14:textId="77777777" w:rsidR="00E5430E" w:rsidRPr="00613AEC" w:rsidRDefault="00E5430E" w:rsidP="00E5430E">
      <w:pPr>
        <w:ind w:firstLine="567"/>
        <w:jc w:val="both"/>
        <w:rPr>
          <w:color w:val="333333"/>
        </w:rPr>
      </w:pPr>
      <w:r w:rsidRPr="00613AEC">
        <w:rPr>
          <w:color w:val="333333"/>
        </w:rPr>
        <w:t>Россияне, по результатам опросов ВЦИОМ (аналитический обзор от 27 апреля), в целом поддерживают предпринимаемые руководством их регионов меры по установлению режима самоизоляции (</w:t>
      </w:r>
      <w:r w:rsidRPr="00613AEC">
        <w:rPr>
          <w:b/>
          <w:color w:val="333333"/>
        </w:rPr>
        <w:t>75%</w:t>
      </w:r>
      <w:r w:rsidRPr="00613AEC">
        <w:rPr>
          <w:color w:val="333333"/>
        </w:rPr>
        <w:t xml:space="preserve">). Главный мотив такой поддержки – это боязнь заразить своих близких. А главный мотив отказа от поддержки реализуемых мер – это необходимость зарабатывать на жизнь. </w:t>
      </w:r>
    </w:p>
    <w:p w14:paraId="3B7B3148" w14:textId="3D9B6D03" w:rsidR="00E5430E" w:rsidRPr="00613AEC" w:rsidRDefault="00E5430E" w:rsidP="00E5430E">
      <w:pPr>
        <w:ind w:firstLine="567"/>
        <w:jc w:val="both"/>
        <w:rPr>
          <w:color w:val="333333"/>
        </w:rPr>
      </w:pPr>
      <w:r w:rsidRPr="00613AEC">
        <w:rPr>
          <w:color w:val="333333"/>
        </w:rPr>
        <w:t>При этом более половины жителей страны (</w:t>
      </w:r>
      <w:r w:rsidRPr="00613AEC">
        <w:rPr>
          <w:b/>
          <w:color w:val="333333"/>
        </w:rPr>
        <w:t>55%</w:t>
      </w:r>
      <w:r w:rsidRPr="00613AEC">
        <w:rPr>
          <w:color w:val="333333"/>
        </w:rPr>
        <w:t>) считают меры, предпринимаемые региональными властями, достаточными. Если учесть также тех, кто называет предпринимаемые меры избыточными (</w:t>
      </w:r>
      <w:r w:rsidRPr="00613AEC">
        <w:rPr>
          <w:b/>
          <w:color w:val="333333"/>
        </w:rPr>
        <w:t>6%</w:t>
      </w:r>
      <w:r w:rsidRPr="00613AEC">
        <w:rPr>
          <w:color w:val="333333"/>
        </w:rPr>
        <w:t>), то выходит, что почти две трети российских граждан (</w:t>
      </w:r>
      <w:r w:rsidRPr="00613AEC">
        <w:rPr>
          <w:b/>
          <w:color w:val="333333"/>
        </w:rPr>
        <w:t>61%</w:t>
      </w:r>
      <w:r w:rsidRPr="00613AEC">
        <w:rPr>
          <w:color w:val="333333"/>
        </w:rPr>
        <w:t>) считают, что власти справляются с вызовом по борьбе с эпидемией коронавируса. В то же время четвертая часть россиян (</w:t>
      </w:r>
      <w:r w:rsidRPr="00613AEC">
        <w:rPr>
          <w:b/>
          <w:color w:val="333333"/>
        </w:rPr>
        <w:t>24%</w:t>
      </w:r>
      <w:r w:rsidRPr="00613AEC">
        <w:rPr>
          <w:color w:val="333333"/>
        </w:rPr>
        <w:t>) критикует местны</w:t>
      </w:r>
      <w:r w:rsidR="001D5484" w:rsidRPr="00613AEC">
        <w:rPr>
          <w:color w:val="333333"/>
        </w:rPr>
        <w:t>е</w:t>
      </w:r>
      <w:r w:rsidRPr="00613AEC">
        <w:rPr>
          <w:color w:val="333333"/>
        </w:rPr>
        <w:t xml:space="preserve"> власт</w:t>
      </w:r>
      <w:r w:rsidR="001D5484" w:rsidRPr="00613AEC">
        <w:rPr>
          <w:color w:val="333333"/>
        </w:rPr>
        <w:t>и</w:t>
      </w:r>
      <w:r w:rsidRPr="00613AEC">
        <w:rPr>
          <w:color w:val="333333"/>
        </w:rPr>
        <w:t xml:space="preserve"> за то, что предпринимаемые меры явно недостаточны для эффективной борьбы с коронавирусом </w:t>
      </w:r>
      <w:r w:rsidRPr="00613AEC">
        <w:t>[</w:t>
      </w:r>
      <w:hyperlink r:id="rId78" w:history="1">
        <w:r w:rsidRPr="00613AEC">
          <w:rPr>
            <w:rStyle w:val="af"/>
            <w:color w:val="auto"/>
          </w:rPr>
          <w:t>https://wciom.ru/index.php?id=236&amp;uid=10256</w:t>
        </w:r>
      </w:hyperlink>
      <w:r w:rsidRPr="00613AEC">
        <w:rPr>
          <w:color w:val="333333"/>
        </w:rPr>
        <w:t>].</w:t>
      </w:r>
    </w:p>
    <w:p w14:paraId="7A99E195" w14:textId="77777777" w:rsidR="005B3213" w:rsidRPr="006C5483" w:rsidRDefault="00E5430E" w:rsidP="005B3213">
      <w:pPr>
        <w:tabs>
          <w:tab w:val="left" w:pos="0"/>
        </w:tabs>
        <w:autoSpaceDE w:val="0"/>
        <w:autoSpaceDN w:val="0"/>
        <w:adjustRightInd w:val="0"/>
        <w:rPr>
          <w:rFonts w:ascii="Arial" w:hAnsi="Arial" w:cs="Arial"/>
          <w:b/>
          <w:sz w:val="22"/>
        </w:rPr>
      </w:pPr>
      <w:r w:rsidRPr="007D446D">
        <w:rPr>
          <w:i/>
          <w:lang w:eastAsia="en-US"/>
        </w:rPr>
        <w:br w:type="page"/>
      </w:r>
      <w:bookmarkStart w:id="21" w:name="_Hlk39651069"/>
      <w:r w:rsidR="005B3213" w:rsidRPr="006C5483">
        <w:rPr>
          <w:rFonts w:ascii="Arial" w:hAnsi="Arial" w:cs="Arial"/>
          <w:b/>
          <w:sz w:val="22"/>
        </w:rPr>
        <w:lastRenderedPageBreak/>
        <w:t>ИНСТИТУТ ОБЩЕСТВЕННОГО МНЕНИЯ «</w:t>
      </w:r>
      <w:r w:rsidR="005B3213" w:rsidRPr="006C5483">
        <w:rPr>
          <w:rFonts w:ascii="Arial" w:hAnsi="Arial" w:cs="Arial"/>
          <w:b/>
          <w:caps/>
          <w:sz w:val="22"/>
        </w:rPr>
        <w:t>квалитас</w:t>
      </w:r>
      <w:r w:rsidR="005B3213" w:rsidRPr="006C5483">
        <w:rPr>
          <w:rFonts w:ascii="Arial" w:hAnsi="Arial" w:cs="Arial"/>
          <w:b/>
          <w:sz w:val="22"/>
        </w:rPr>
        <w:t>». тел.: (473) 251-90-75, 251-20-75</w:t>
      </w:r>
    </w:p>
    <w:p w14:paraId="7C7007AA" w14:textId="77777777" w:rsidR="005B3213" w:rsidRPr="006C5483" w:rsidRDefault="005B3213" w:rsidP="005B3213">
      <w:pPr>
        <w:framePr w:hSpace="180" w:wrap="around" w:vAnchor="text" w:hAnchor="page" w:x="922" w:y="-250"/>
        <w:jc w:val="center"/>
      </w:pPr>
      <w:r w:rsidRPr="006C5483">
        <w:rPr>
          <w:b/>
          <w:caps/>
          <w:noProof/>
          <w:sz w:val="28"/>
          <w:szCs w:val="28"/>
        </w:rPr>
        <w:drawing>
          <wp:inline distT="0" distB="0" distL="0" distR="0" wp14:anchorId="2EF4AD89" wp14:editId="7BB23E47">
            <wp:extent cx="466090" cy="548640"/>
            <wp:effectExtent l="0" t="0" r="0" b="3810"/>
            <wp:docPr id="699" name="Рисунок 69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0E2EC62" w14:textId="77777777" w:rsidR="005B3213" w:rsidRPr="006C5483" w:rsidRDefault="005B3213" w:rsidP="005B3213">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10 - 13 апреля</w:t>
      </w:r>
      <w:r w:rsidRPr="00416AE3">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20</w:t>
      </w:r>
      <w:r w:rsidRPr="006C5483">
        <w:rPr>
          <w:rFonts w:ascii="Arial" w:hAnsi="Arial" w:cs="Arial"/>
          <w:sz w:val="20"/>
          <w:szCs w:val="20"/>
        </w:rPr>
        <w:t xml:space="preserve"> года методом телефонного интервью.</w:t>
      </w:r>
    </w:p>
    <w:p w14:paraId="4C934D88" w14:textId="77777777" w:rsidR="005B3213" w:rsidRPr="006C5483" w:rsidRDefault="005B3213" w:rsidP="005B321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A1243D4" w14:textId="77777777" w:rsidR="005B3213" w:rsidRPr="006C5483" w:rsidRDefault="005B3213" w:rsidP="005B3213">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w:t>
      </w:r>
      <w:r>
        <w:rPr>
          <w:rFonts w:ascii="Arial" w:hAnsi="Arial" w:cs="Arial"/>
          <w:sz w:val="20"/>
          <w:szCs w:val="20"/>
        </w:rPr>
        <w:t>00</w:t>
      </w:r>
      <w:r w:rsidRPr="006C5483">
        <w:rPr>
          <w:rFonts w:ascii="Arial" w:hAnsi="Arial" w:cs="Arial"/>
          <w:sz w:val="20"/>
          <w:szCs w:val="20"/>
        </w:rPr>
        <w:t xml:space="preserve"> человек</w:t>
      </w:r>
      <w:r w:rsidRPr="006C5483">
        <w:rPr>
          <w:rFonts w:ascii="Arial" w:hAnsi="Arial" w:cs="Arial"/>
          <w:color w:val="000000"/>
          <w:sz w:val="20"/>
          <w:szCs w:val="20"/>
        </w:rPr>
        <w:t>.</w:t>
      </w:r>
    </w:p>
    <w:p w14:paraId="39C10BA9" w14:textId="77777777" w:rsidR="005B3213" w:rsidRPr="006C5483" w:rsidRDefault="005B3213" w:rsidP="005B3213">
      <w:pPr>
        <w:jc w:val="center"/>
      </w:pPr>
      <w:r w:rsidRPr="006C5483">
        <w:rPr>
          <w:noProof/>
        </w:rPr>
        <mc:AlternateContent>
          <mc:Choice Requires="wps">
            <w:drawing>
              <wp:anchor distT="4294967294" distB="4294967294" distL="114300" distR="114300" simplePos="0" relativeHeight="251923456" behindDoc="0" locked="0" layoutInCell="1" allowOverlap="1" wp14:anchorId="000C1E03" wp14:editId="6BE80213">
                <wp:simplePos x="0" y="0"/>
                <wp:positionH relativeFrom="column">
                  <wp:posOffset>129540</wp:posOffset>
                </wp:positionH>
                <wp:positionV relativeFrom="paragraph">
                  <wp:posOffset>86360</wp:posOffset>
                </wp:positionV>
                <wp:extent cx="66294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F52BB" id="Прямая соединительная линия 25" o:spid="_x0000_s1026" style="position:absolute;z-index:251923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XUO9A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CGUXUO9AEAAJwDAAAOAAAAAAAAAAAAAAAAAC4CAABkcnMv&#10;ZTJvRG9jLnhtbFBLAQItABQABgAIAAAAIQDXc+6B3AAAAAkBAAAPAAAAAAAAAAAAAAAAAE4EAABk&#10;cnMvZG93bnJldi54bWxQSwUGAAAAAAQABADzAAAAVwUAAAAA&#10;" strokeweight="2pt"/>
            </w:pict>
          </mc:Fallback>
        </mc:AlternateContent>
      </w:r>
    </w:p>
    <w:p w14:paraId="3DE91E99" w14:textId="77777777" w:rsidR="005B3213" w:rsidRPr="006C5483" w:rsidRDefault="005B3213" w:rsidP="005B3213">
      <w:pPr>
        <w:keepNext/>
        <w:jc w:val="center"/>
        <w:outlineLvl w:val="0"/>
        <w:rPr>
          <w:b/>
          <w:bCs/>
          <w:i/>
          <w:caps/>
          <w:kern w:val="32"/>
        </w:rPr>
      </w:pPr>
      <w:r w:rsidRPr="006C5483">
        <w:rPr>
          <w:b/>
          <w:bCs/>
          <w:i/>
          <w:caps/>
          <w:kern w:val="32"/>
        </w:rPr>
        <w:t>СОЦИАЛЬНО-ДЕМОГРАФИЧЕСКИЕ ХАРАКТЕРИСТИКИ РЕСПОНДЕНТОВ</w:t>
      </w:r>
    </w:p>
    <w:p w14:paraId="3347A302" w14:textId="77777777" w:rsidR="005B3213" w:rsidRPr="006C5483" w:rsidRDefault="005B3213" w:rsidP="005B3213"/>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5B3213" w:rsidRPr="006C5483" w14:paraId="0BA47287" w14:textId="77777777" w:rsidTr="00861EE4">
        <w:trPr>
          <w:jc w:val="center"/>
        </w:trPr>
        <w:tc>
          <w:tcPr>
            <w:tcW w:w="5337" w:type="dxa"/>
            <w:tcBorders>
              <w:bottom w:val="single" w:sz="12" w:space="0" w:color="000000"/>
            </w:tcBorders>
            <w:vAlign w:val="center"/>
          </w:tcPr>
          <w:p w14:paraId="5E454BE2"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237CF3DF"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w:t>
            </w:r>
          </w:p>
        </w:tc>
      </w:tr>
      <w:tr w:rsidR="005B3213" w:rsidRPr="006C5483" w14:paraId="3F926253" w14:textId="77777777" w:rsidTr="00861EE4">
        <w:trPr>
          <w:trHeight w:val="157"/>
          <w:jc w:val="center"/>
        </w:trPr>
        <w:tc>
          <w:tcPr>
            <w:tcW w:w="5337" w:type="dxa"/>
            <w:tcBorders>
              <w:top w:val="nil"/>
            </w:tcBorders>
            <w:vAlign w:val="center"/>
          </w:tcPr>
          <w:p w14:paraId="3ECA6794"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75F47DFE" w14:textId="77777777" w:rsidR="005B3213" w:rsidRPr="001C4330" w:rsidRDefault="005B3213" w:rsidP="00861EE4">
            <w:pPr>
              <w:jc w:val="center"/>
            </w:pPr>
            <w:r w:rsidRPr="00410D9D">
              <w:t>43,5</w:t>
            </w:r>
          </w:p>
        </w:tc>
      </w:tr>
      <w:tr w:rsidR="005B3213" w:rsidRPr="006C5483" w14:paraId="3BEEF043" w14:textId="77777777" w:rsidTr="00861EE4">
        <w:trPr>
          <w:trHeight w:val="236"/>
          <w:jc w:val="center"/>
        </w:trPr>
        <w:tc>
          <w:tcPr>
            <w:tcW w:w="5337" w:type="dxa"/>
            <w:vAlign w:val="center"/>
          </w:tcPr>
          <w:p w14:paraId="6DD2D71A"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женский</w:t>
            </w:r>
          </w:p>
        </w:tc>
        <w:tc>
          <w:tcPr>
            <w:tcW w:w="1800" w:type="dxa"/>
          </w:tcPr>
          <w:p w14:paraId="4C92EF30" w14:textId="77777777" w:rsidR="005B3213" w:rsidRDefault="005B3213" w:rsidP="00861EE4">
            <w:pPr>
              <w:jc w:val="center"/>
            </w:pPr>
            <w:r w:rsidRPr="00410D9D">
              <w:t>56,5</w:t>
            </w:r>
          </w:p>
        </w:tc>
      </w:tr>
    </w:tbl>
    <w:p w14:paraId="5883FC6D" w14:textId="77777777" w:rsidR="005B3213" w:rsidRPr="006C5483" w:rsidRDefault="005B3213" w:rsidP="005B3213">
      <w:pPr>
        <w:rPr>
          <w:rFonts w:ascii="Arial" w:hAnsi="Arial" w:cs="Arial"/>
          <w:sz w:val="20"/>
          <w:szCs w:val="20"/>
        </w:rPr>
      </w:pPr>
    </w:p>
    <w:p w14:paraId="5A77C361" w14:textId="77777777" w:rsidR="005B3213" w:rsidRPr="006C5483" w:rsidRDefault="005B3213" w:rsidP="005B321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5B3213" w:rsidRPr="006C5483" w14:paraId="3FDC9A48" w14:textId="77777777" w:rsidTr="00861EE4">
        <w:trPr>
          <w:jc w:val="center"/>
        </w:trPr>
        <w:tc>
          <w:tcPr>
            <w:tcW w:w="5355" w:type="dxa"/>
            <w:tcBorders>
              <w:bottom w:val="single" w:sz="12" w:space="0" w:color="000000"/>
            </w:tcBorders>
            <w:vAlign w:val="center"/>
          </w:tcPr>
          <w:p w14:paraId="3F8F3BA7"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74F04038"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w:t>
            </w:r>
          </w:p>
        </w:tc>
      </w:tr>
      <w:tr w:rsidR="005B3213" w:rsidRPr="006C5483" w14:paraId="3E23BA56" w14:textId="77777777" w:rsidTr="00861EE4">
        <w:trPr>
          <w:trHeight w:val="284"/>
          <w:jc w:val="center"/>
        </w:trPr>
        <w:tc>
          <w:tcPr>
            <w:tcW w:w="5355" w:type="dxa"/>
            <w:vAlign w:val="center"/>
          </w:tcPr>
          <w:p w14:paraId="0D179267"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18 – 29 лет</w:t>
            </w:r>
          </w:p>
        </w:tc>
        <w:tc>
          <w:tcPr>
            <w:tcW w:w="1800" w:type="dxa"/>
          </w:tcPr>
          <w:p w14:paraId="5C582F84" w14:textId="77777777" w:rsidR="005B3213" w:rsidRPr="00747A2B" w:rsidRDefault="005B3213" w:rsidP="00861EE4">
            <w:pPr>
              <w:jc w:val="center"/>
            </w:pPr>
            <w:r w:rsidRPr="00866BB5">
              <w:t>25,7</w:t>
            </w:r>
          </w:p>
        </w:tc>
      </w:tr>
      <w:tr w:rsidR="005B3213" w:rsidRPr="006C5483" w14:paraId="6D7E8AA4" w14:textId="77777777" w:rsidTr="00861EE4">
        <w:trPr>
          <w:trHeight w:val="350"/>
          <w:jc w:val="center"/>
        </w:trPr>
        <w:tc>
          <w:tcPr>
            <w:tcW w:w="5355" w:type="dxa"/>
            <w:vAlign w:val="center"/>
          </w:tcPr>
          <w:p w14:paraId="7BB057D8"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30 – 49 лет</w:t>
            </w:r>
          </w:p>
        </w:tc>
        <w:tc>
          <w:tcPr>
            <w:tcW w:w="1800" w:type="dxa"/>
          </w:tcPr>
          <w:p w14:paraId="3726FB2C" w14:textId="77777777" w:rsidR="005B3213" w:rsidRPr="00747A2B" w:rsidRDefault="005B3213" w:rsidP="00861EE4">
            <w:pPr>
              <w:jc w:val="center"/>
            </w:pPr>
            <w:r w:rsidRPr="00866BB5">
              <w:t>32,2</w:t>
            </w:r>
          </w:p>
        </w:tc>
      </w:tr>
      <w:tr w:rsidR="005B3213" w:rsidRPr="006C5483" w14:paraId="08FD3B73" w14:textId="77777777" w:rsidTr="00861EE4">
        <w:trPr>
          <w:trHeight w:val="346"/>
          <w:jc w:val="center"/>
        </w:trPr>
        <w:tc>
          <w:tcPr>
            <w:tcW w:w="5355" w:type="dxa"/>
            <w:vAlign w:val="center"/>
          </w:tcPr>
          <w:p w14:paraId="2A99B69B"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50 – 59 лет</w:t>
            </w:r>
          </w:p>
        </w:tc>
        <w:tc>
          <w:tcPr>
            <w:tcW w:w="1800" w:type="dxa"/>
          </w:tcPr>
          <w:p w14:paraId="65FF2A0E" w14:textId="77777777" w:rsidR="005B3213" w:rsidRPr="00FC6ADB" w:rsidRDefault="005B3213" w:rsidP="00861EE4">
            <w:pPr>
              <w:jc w:val="center"/>
              <w:rPr>
                <w:lang w:val="en-US"/>
              </w:rPr>
            </w:pPr>
            <w:r w:rsidRPr="00866BB5">
              <w:t>18,</w:t>
            </w:r>
            <w:r>
              <w:rPr>
                <w:lang w:val="en-US"/>
              </w:rPr>
              <w:t>1</w:t>
            </w:r>
          </w:p>
        </w:tc>
      </w:tr>
      <w:tr w:rsidR="005B3213" w:rsidRPr="006C5483" w14:paraId="2EBEADDF" w14:textId="77777777" w:rsidTr="00861EE4">
        <w:trPr>
          <w:trHeight w:val="348"/>
          <w:jc w:val="center"/>
        </w:trPr>
        <w:tc>
          <w:tcPr>
            <w:tcW w:w="5355" w:type="dxa"/>
            <w:vAlign w:val="center"/>
          </w:tcPr>
          <w:p w14:paraId="75DE4E84"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60 лет и старше</w:t>
            </w:r>
          </w:p>
        </w:tc>
        <w:tc>
          <w:tcPr>
            <w:tcW w:w="1800" w:type="dxa"/>
          </w:tcPr>
          <w:p w14:paraId="6C771071" w14:textId="77777777" w:rsidR="005B3213" w:rsidRDefault="005B3213" w:rsidP="00861EE4">
            <w:pPr>
              <w:jc w:val="center"/>
            </w:pPr>
            <w:r w:rsidRPr="00866BB5">
              <w:t>24,0</w:t>
            </w:r>
          </w:p>
        </w:tc>
      </w:tr>
    </w:tbl>
    <w:p w14:paraId="6421105D" w14:textId="77777777" w:rsidR="005B3213" w:rsidRPr="006C5483" w:rsidRDefault="005B3213" w:rsidP="005B3213">
      <w:pPr>
        <w:rPr>
          <w:rFonts w:ascii="Arial" w:hAnsi="Arial" w:cs="Arial"/>
          <w:sz w:val="20"/>
          <w:szCs w:val="20"/>
        </w:rPr>
      </w:pPr>
    </w:p>
    <w:p w14:paraId="637D9D25" w14:textId="77777777" w:rsidR="005B3213" w:rsidRPr="006C5483" w:rsidRDefault="005B3213" w:rsidP="005B321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5B3213" w:rsidRPr="006C5483" w14:paraId="2188F542" w14:textId="77777777" w:rsidTr="00861EE4">
        <w:trPr>
          <w:jc w:val="center"/>
        </w:trPr>
        <w:tc>
          <w:tcPr>
            <w:tcW w:w="5490" w:type="dxa"/>
            <w:tcBorders>
              <w:bottom w:val="single" w:sz="12" w:space="0" w:color="000000"/>
            </w:tcBorders>
            <w:vAlign w:val="center"/>
          </w:tcPr>
          <w:p w14:paraId="65027AB7"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2B2ABC5D"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w:t>
            </w:r>
          </w:p>
        </w:tc>
      </w:tr>
      <w:tr w:rsidR="005B3213" w:rsidRPr="006C5483" w14:paraId="58D85021" w14:textId="77777777" w:rsidTr="00861EE4">
        <w:trPr>
          <w:trHeight w:val="280"/>
          <w:jc w:val="center"/>
        </w:trPr>
        <w:tc>
          <w:tcPr>
            <w:tcW w:w="5490" w:type="dxa"/>
            <w:vAlign w:val="center"/>
          </w:tcPr>
          <w:p w14:paraId="1E35A4AB"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0AFAF6BC" w14:textId="77777777" w:rsidR="005B3213" w:rsidRPr="00356677" w:rsidRDefault="005B3213" w:rsidP="00861EE4">
            <w:pPr>
              <w:jc w:val="center"/>
              <w:rPr>
                <w:lang w:val="en-US"/>
              </w:rPr>
            </w:pPr>
            <w:r w:rsidRPr="004A065E">
              <w:t>2,0</w:t>
            </w:r>
          </w:p>
        </w:tc>
      </w:tr>
      <w:tr w:rsidR="005B3213" w:rsidRPr="006C5483" w14:paraId="5CE3E24B" w14:textId="77777777" w:rsidTr="00861EE4">
        <w:trPr>
          <w:trHeight w:val="280"/>
          <w:jc w:val="center"/>
        </w:trPr>
        <w:tc>
          <w:tcPr>
            <w:tcW w:w="5490" w:type="dxa"/>
            <w:vAlign w:val="center"/>
          </w:tcPr>
          <w:p w14:paraId="7D86E6EA"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Среднее</w:t>
            </w:r>
          </w:p>
        </w:tc>
        <w:tc>
          <w:tcPr>
            <w:tcW w:w="1800" w:type="dxa"/>
          </w:tcPr>
          <w:p w14:paraId="3B55928C" w14:textId="77777777" w:rsidR="005B3213" w:rsidRPr="00FC6ADB" w:rsidRDefault="005B3213" w:rsidP="00861EE4">
            <w:pPr>
              <w:jc w:val="center"/>
              <w:rPr>
                <w:lang w:val="en-US"/>
              </w:rPr>
            </w:pPr>
            <w:r w:rsidRPr="004A065E">
              <w:t>8,</w:t>
            </w:r>
            <w:r>
              <w:rPr>
                <w:lang w:val="en-US"/>
              </w:rPr>
              <w:t>4</w:t>
            </w:r>
          </w:p>
        </w:tc>
      </w:tr>
      <w:tr w:rsidR="005B3213" w:rsidRPr="006C5483" w14:paraId="3C7476D4" w14:textId="77777777" w:rsidTr="00861EE4">
        <w:trPr>
          <w:trHeight w:val="345"/>
          <w:jc w:val="center"/>
        </w:trPr>
        <w:tc>
          <w:tcPr>
            <w:tcW w:w="5490" w:type="dxa"/>
            <w:vAlign w:val="center"/>
          </w:tcPr>
          <w:p w14:paraId="2D6D447E"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tcPr>
          <w:p w14:paraId="53E9692B" w14:textId="77777777" w:rsidR="005B3213" w:rsidRPr="007C5093" w:rsidRDefault="005B3213" w:rsidP="00861EE4">
            <w:pPr>
              <w:jc w:val="center"/>
            </w:pPr>
            <w:r w:rsidRPr="004A065E">
              <w:t>34,3</w:t>
            </w:r>
          </w:p>
        </w:tc>
      </w:tr>
      <w:tr w:rsidR="005B3213" w:rsidRPr="006C5483" w14:paraId="4DE83F24" w14:textId="77777777" w:rsidTr="00861EE4">
        <w:trPr>
          <w:trHeight w:val="336"/>
          <w:jc w:val="center"/>
        </w:trPr>
        <w:tc>
          <w:tcPr>
            <w:tcW w:w="5490" w:type="dxa"/>
            <w:vAlign w:val="center"/>
          </w:tcPr>
          <w:p w14:paraId="5AFF858C"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Высшее</w:t>
            </w:r>
          </w:p>
        </w:tc>
        <w:tc>
          <w:tcPr>
            <w:tcW w:w="1800" w:type="dxa"/>
          </w:tcPr>
          <w:p w14:paraId="17B3203B" w14:textId="77777777" w:rsidR="005B3213" w:rsidRDefault="005B3213" w:rsidP="00861EE4">
            <w:pPr>
              <w:jc w:val="center"/>
            </w:pPr>
            <w:r w:rsidRPr="004A065E">
              <w:t>55,3</w:t>
            </w:r>
          </w:p>
        </w:tc>
      </w:tr>
    </w:tbl>
    <w:p w14:paraId="61CB1B66" w14:textId="77777777" w:rsidR="005B3213" w:rsidRPr="006C5483" w:rsidRDefault="005B3213" w:rsidP="005B3213">
      <w:pPr>
        <w:rPr>
          <w:rFonts w:ascii="Arial" w:hAnsi="Arial" w:cs="Arial"/>
          <w:sz w:val="20"/>
          <w:szCs w:val="20"/>
        </w:rPr>
      </w:pPr>
    </w:p>
    <w:p w14:paraId="47E6F14B" w14:textId="77777777" w:rsidR="005B3213" w:rsidRPr="006C5483" w:rsidRDefault="005B3213" w:rsidP="005B3213">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5B3213" w:rsidRPr="006C5483" w14:paraId="2C075B74" w14:textId="77777777" w:rsidTr="00861EE4">
        <w:trPr>
          <w:jc w:val="center"/>
        </w:trPr>
        <w:tc>
          <w:tcPr>
            <w:tcW w:w="5485" w:type="dxa"/>
            <w:tcBorders>
              <w:bottom w:val="single" w:sz="12" w:space="0" w:color="000000"/>
            </w:tcBorders>
            <w:vAlign w:val="center"/>
          </w:tcPr>
          <w:p w14:paraId="01C3B0E7"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4B663B8D"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w:t>
            </w:r>
          </w:p>
        </w:tc>
      </w:tr>
      <w:tr w:rsidR="005B3213" w:rsidRPr="006C5483" w14:paraId="400E770E" w14:textId="77777777" w:rsidTr="00861EE4">
        <w:trPr>
          <w:trHeight w:val="495"/>
          <w:jc w:val="center"/>
        </w:trPr>
        <w:tc>
          <w:tcPr>
            <w:tcW w:w="5485" w:type="dxa"/>
            <w:vAlign w:val="center"/>
          </w:tcPr>
          <w:p w14:paraId="314C49B5"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56B4730E"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63AEB2CE" w14:textId="77777777" w:rsidR="005B3213" w:rsidRPr="006F4462" w:rsidRDefault="005B3213" w:rsidP="00861EE4">
            <w:pPr>
              <w:jc w:val="center"/>
              <w:rPr>
                <w:lang w:val="en-US"/>
              </w:rPr>
            </w:pPr>
            <w:r w:rsidRPr="00F93C35">
              <w:t>3,7</w:t>
            </w:r>
          </w:p>
        </w:tc>
      </w:tr>
      <w:tr w:rsidR="005B3213" w:rsidRPr="006C5483" w14:paraId="45388822" w14:textId="77777777" w:rsidTr="00861EE4">
        <w:trPr>
          <w:trHeight w:val="495"/>
          <w:jc w:val="center"/>
        </w:trPr>
        <w:tc>
          <w:tcPr>
            <w:tcW w:w="5485" w:type="dxa"/>
            <w:vAlign w:val="center"/>
          </w:tcPr>
          <w:p w14:paraId="05FA3559"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6ADD41F7" w14:textId="77777777" w:rsidR="005B3213" w:rsidRPr="00173009" w:rsidRDefault="005B3213" w:rsidP="00861EE4">
            <w:pPr>
              <w:jc w:val="center"/>
            </w:pPr>
            <w:r w:rsidRPr="00F93C35">
              <w:t>15,3</w:t>
            </w:r>
          </w:p>
        </w:tc>
      </w:tr>
      <w:tr w:rsidR="005B3213" w:rsidRPr="006C5483" w14:paraId="57B963AE" w14:textId="77777777" w:rsidTr="00861EE4">
        <w:trPr>
          <w:trHeight w:val="495"/>
          <w:jc w:val="center"/>
        </w:trPr>
        <w:tc>
          <w:tcPr>
            <w:tcW w:w="5485" w:type="dxa"/>
            <w:vAlign w:val="center"/>
          </w:tcPr>
          <w:p w14:paraId="24CB4D4E"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266171B8"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03546528" w14:textId="77777777" w:rsidR="005B3213" w:rsidRPr="00173009" w:rsidRDefault="005B3213" w:rsidP="00861EE4">
            <w:pPr>
              <w:jc w:val="center"/>
            </w:pPr>
            <w:r w:rsidRPr="00F93C35">
              <w:t>47,5</w:t>
            </w:r>
          </w:p>
        </w:tc>
      </w:tr>
      <w:tr w:rsidR="005B3213" w:rsidRPr="006C5483" w14:paraId="60DF5FF4" w14:textId="77777777" w:rsidTr="00861EE4">
        <w:trPr>
          <w:trHeight w:val="495"/>
          <w:jc w:val="center"/>
        </w:trPr>
        <w:tc>
          <w:tcPr>
            <w:tcW w:w="5485" w:type="dxa"/>
            <w:vAlign w:val="center"/>
          </w:tcPr>
          <w:p w14:paraId="7E31F43C"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5D739376"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35ED04D6" w14:textId="77777777" w:rsidR="005B3213" w:rsidRPr="00173009" w:rsidRDefault="005B3213" w:rsidP="00861EE4">
            <w:pPr>
              <w:jc w:val="center"/>
            </w:pPr>
            <w:r w:rsidRPr="00F93C35">
              <w:t>31,0</w:t>
            </w:r>
          </w:p>
        </w:tc>
      </w:tr>
      <w:tr w:rsidR="005B3213" w:rsidRPr="006C5483" w14:paraId="6C703EED" w14:textId="77777777" w:rsidTr="00861EE4">
        <w:trPr>
          <w:trHeight w:val="495"/>
          <w:jc w:val="center"/>
        </w:trPr>
        <w:tc>
          <w:tcPr>
            <w:tcW w:w="5485" w:type="dxa"/>
            <w:vAlign w:val="center"/>
          </w:tcPr>
          <w:p w14:paraId="74710827"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2F52AB51"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118312AD" w14:textId="77777777" w:rsidR="005B3213" w:rsidRDefault="005B3213" w:rsidP="00861EE4">
            <w:pPr>
              <w:jc w:val="center"/>
            </w:pPr>
            <w:r w:rsidRPr="00F93C35">
              <w:t>2,5</w:t>
            </w:r>
          </w:p>
        </w:tc>
      </w:tr>
    </w:tbl>
    <w:p w14:paraId="292B0043" w14:textId="77777777" w:rsidR="005B3213" w:rsidRPr="006C5483" w:rsidRDefault="005B3213" w:rsidP="005B3213">
      <w:pPr>
        <w:rPr>
          <w:i/>
        </w:rPr>
      </w:pPr>
    </w:p>
    <w:p w14:paraId="71B5CF0C" w14:textId="77777777" w:rsidR="005B3213" w:rsidRPr="006C5483" w:rsidRDefault="005B3213" w:rsidP="005B3213">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B3213" w:rsidRPr="006C5483" w14:paraId="40D84752" w14:textId="77777777" w:rsidTr="00861EE4">
        <w:trPr>
          <w:jc w:val="center"/>
        </w:trPr>
        <w:tc>
          <w:tcPr>
            <w:tcW w:w="5562" w:type="dxa"/>
            <w:tcBorders>
              <w:bottom w:val="single" w:sz="12" w:space="0" w:color="000000"/>
            </w:tcBorders>
            <w:vAlign w:val="center"/>
          </w:tcPr>
          <w:p w14:paraId="66D4EEDA"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11DC05D4"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w:t>
            </w:r>
          </w:p>
        </w:tc>
      </w:tr>
      <w:tr w:rsidR="005B3213" w:rsidRPr="006C5483" w14:paraId="2F06052F" w14:textId="77777777" w:rsidTr="00861EE4">
        <w:trPr>
          <w:trHeight w:val="280"/>
          <w:jc w:val="center"/>
        </w:trPr>
        <w:tc>
          <w:tcPr>
            <w:tcW w:w="5562" w:type="dxa"/>
            <w:vAlign w:val="center"/>
          </w:tcPr>
          <w:p w14:paraId="4434DC32"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3AF047FA" w14:textId="77777777" w:rsidR="005B3213" w:rsidRPr="00356677" w:rsidRDefault="005B3213" w:rsidP="00861EE4">
            <w:pPr>
              <w:jc w:val="center"/>
              <w:rPr>
                <w:lang w:val="en-US"/>
              </w:rPr>
            </w:pPr>
            <w:r w:rsidRPr="00A439F4">
              <w:t>54,7</w:t>
            </w:r>
          </w:p>
        </w:tc>
      </w:tr>
      <w:tr w:rsidR="005B3213" w:rsidRPr="006C5483" w14:paraId="61C4D112" w14:textId="77777777" w:rsidTr="00861EE4">
        <w:trPr>
          <w:trHeight w:val="280"/>
          <w:jc w:val="center"/>
        </w:trPr>
        <w:tc>
          <w:tcPr>
            <w:tcW w:w="5562" w:type="dxa"/>
            <w:vAlign w:val="center"/>
          </w:tcPr>
          <w:p w14:paraId="15019ADE"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799EF25D" w14:textId="77777777" w:rsidR="005B3213" w:rsidRPr="006F4462" w:rsidRDefault="005B3213" w:rsidP="00861EE4">
            <w:pPr>
              <w:jc w:val="center"/>
              <w:rPr>
                <w:lang w:val="en-US"/>
              </w:rPr>
            </w:pPr>
            <w:r w:rsidRPr="00A439F4">
              <w:t>10,0</w:t>
            </w:r>
          </w:p>
        </w:tc>
      </w:tr>
      <w:tr w:rsidR="005B3213" w:rsidRPr="006C5483" w14:paraId="0860DD6B" w14:textId="77777777" w:rsidTr="00861EE4">
        <w:trPr>
          <w:trHeight w:val="345"/>
          <w:jc w:val="center"/>
        </w:trPr>
        <w:tc>
          <w:tcPr>
            <w:tcW w:w="5562" w:type="dxa"/>
            <w:vAlign w:val="center"/>
          </w:tcPr>
          <w:p w14:paraId="56957FF9"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405B4488" w14:textId="77777777" w:rsidR="005B3213" w:rsidRPr="001D0E06" w:rsidRDefault="005B3213" w:rsidP="00861EE4">
            <w:pPr>
              <w:jc w:val="center"/>
            </w:pPr>
            <w:r w:rsidRPr="00A439F4">
              <w:t>15,3</w:t>
            </w:r>
          </w:p>
        </w:tc>
      </w:tr>
      <w:tr w:rsidR="005B3213" w:rsidRPr="006C5483" w14:paraId="4EF58F92" w14:textId="77777777" w:rsidTr="00861EE4">
        <w:trPr>
          <w:trHeight w:val="65"/>
          <w:jc w:val="center"/>
        </w:trPr>
        <w:tc>
          <w:tcPr>
            <w:tcW w:w="5562" w:type="dxa"/>
            <w:vAlign w:val="center"/>
          </w:tcPr>
          <w:p w14:paraId="071AF458"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301C765D" w14:textId="77777777" w:rsidR="005B3213" w:rsidRPr="001D0E06" w:rsidRDefault="005B3213" w:rsidP="00861EE4">
            <w:pPr>
              <w:jc w:val="center"/>
            </w:pPr>
            <w:r w:rsidRPr="00A439F4">
              <w:t>10,0</w:t>
            </w:r>
          </w:p>
        </w:tc>
      </w:tr>
      <w:tr w:rsidR="005B3213" w:rsidRPr="006C5483" w14:paraId="521DF0A3" w14:textId="77777777" w:rsidTr="00861EE4">
        <w:trPr>
          <w:trHeight w:val="336"/>
          <w:jc w:val="center"/>
        </w:trPr>
        <w:tc>
          <w:tcPr>
            <w:tcW w:w="5562" w:type="dxa"/>
            <w:vAlign w:val="center"/>
          </w:tcPr>
          <w:p w14:paraId="3D91C050" w14:textId="77777777" w:rsidR="005B3213" w:rsidRPr="006C5483" w:rsidRDefault="005B3213" w:rsidP="00861EE4">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1B8B8299" w14:textId="77777777" w:rsidR="005B3213" w:rsidRDefault="005B3213" w:rsidP="00861EE4">
            <w:pPr>
              <w:jc w:val="center"/>
            </w:pPr>
            <w:r w:rsidRPr="00A439F4">
              <w:t>10,0</w:t>
            </w:r>
          </w:p>
        </w:tc>
      </w:tr>
    </w:tbl>
    <w:p w14:paraId="61A57AE0" w14:textId="77777777" w:rsidR="005B3213" w:rsidRPr="006C5483" w:rsidRDefault="005B3213" w:rsidP="005B3213"/>
    <w:p w14:paraId="2467BF2A" w14:textId="77777777" w:rsidR="005B3213" w:rsidRPr="00A46EFE" w:rsidRDefault="005B3213" w:rsidP="005B3213">
      <w:pPr>
        <w:ind w:left="181"/>
        <w:rPr>
          <w:i/>
          <w:lang w:eastAsia="en-US"/>
        </w:rPr>
      </w:pPr>
    </w:p>
    <w:p w14:paraId="3B1D754A" w14:textId="77777777" w:rsidR="005B3213" w:rsidRPr="006C5483" w:rsidRDefault="005B3213" w:rsidP="005B3213">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B3213" w:rsidRPr="006C5483" w14:paraId="2CDCC958" w14:textId="77777777" w:rsidTr="00861EE4">
        <w:trPr>
          <w:jc w:val="center"/>
        </w:trPr>
        <w:tc>
          <w:tcPr>
            <w:tcW w:w="5562" w:type="dxa"/>
            <w:tcBorders>
              <w:bottom w:val="single" w:sz="12" w:space="0" w:color="000000"/>
            </w:tcBorders>
            <w:vAlign w:val="center"/>
          </w:tcPr>
          <w:p w14:paraId="74297936" w14:textId="77777777" w:rsidR="005B3213" w:rsidRPr="006C5483" w:rsidRDefault="005B3213" w:rsidP="00861EE4">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761C0AF1" w14:textId="77777777" w:rsidR="005B3213" w:rsidRPr="006C5483" w:rsidRDefault="005B3213" w:rsidP="00861EE4">
            <w:pPr>
              <w:jc w:val="center"/>
              <w:rPr>
                <w:rFonts w:ascii="Arial" w:hAnsi="Arial" w:cs="Arial"/>
                <w:b/>
                <w:sz w:val="20"/>
                <w:szCs w:val="20"/>
              </w:rPr>
            </w:pPr>
            <w:r w:rsidRPr="006C5483">
              <w:rPr>
                <w:rFonts w:ascii="Arial" w:hAnsi="Arial" w:cs="Arial"/>
                <w:b/>
                <w:sz w:val="20"/>
                <w:szCs w:val="20"/>
              </w:rPr>
              <w:t>%</w:t>
            </w:r>
          </w:p>
        </w:tc>
      </w:tr>
      <w:tr w:rsidR="005B3213" w:rsidRPr="006C5483" w14:paraId="58CD4637" w14:textId="77777777" w:rsidTr="00861EE4">
        <w:trPr>
          <w:trHeight w:val="280"/>
          <w:jc w:val="center"/>
        </w:trPr>
        <w:tc>
          <w:tcPr>
            <w:tcW w:w="5562" w:type="dxa"/>
            <w:vAlign w:val="center"/>
          </w:tcPr>
          <w:p w14:paraId="2D25104F" w14:textId="77777777" w:rsidR="005B3213" w:rsidRPr="006C5483" w:rsidRDefault="005B3213" w:rsidP="00861EE4">
            <w:pPr>
              <w:jc w:val="center"/>
              <w:rPr>
                <w:rFonts w:ascii="Arial" w:hAnsi="Arial" w:cs="Arial"/>
                <w:sz w:val="20"/>
                <w:szCs w:val="20"/>
              </w:rPr>
            </w:pPr>
            <w:r w:rsidRPr="00E452B5">
              <w:rPr>
                <w:rFonts w:ascii="Arial" w:hAnsi="Arial" w:cs="Arial"/>
                <w:sz w:val="20"/>
                <w:szCs w:val="20"/>
              </w:rPr>
              <w:t>Да</w:t>
            </w:r>
          </w:p>
        </w:tc>
        <w:tc>
          <w:tcPr>
            <w:tcW w:w="1800" w:type="dxa"/>
          </w:tcPr>
          <w:p w14:paraId="01EF6A4A" w14:textId="77777777" w:rsidR="005B3213" w:rsidRPr="00356677" w:rsidRDefault="005B3213" w:rsidP="00861EE4">
            <w:pPr>
              <w:jc w:val="center"/>
              <w:rPr>
                <w:lang w:val="en-US"/>
              </w:rPr>
            </w:pPr>
            <w:r w:rsidRPr="009E7442">
              <w:t>30,0</w:t>
            </w:r>
          </w:p>
        </w:tc>
      </w:tr>
      <w:tr w:rsidR="005B3213" w:rsidRPr="006C5483" w14:paraId="2AAC6112" w14:textId="77777777" w:rsidTr="00861EE4">
        <w:trPr>
          <w:trHeight w:val="336"/>
          <w:jc w:val="center"/>
        </w:trPr>
        <w:tc>
          <w:tcPr>
            <w:tcW w:w="5562" w:type="dxa"/>
            <w:vAlign w:val="center"/>
          </w:tcPr>
          <w:p w14:paraId="560B81B3" w14:textId="77777777" w:rsidR="005B3213" w:rsidRPr="006C5483" w:rsidRDefault="005B3213" w:rsidP="00861EE4">
            <w:pPr>
              <w:jc w:val="center"/>
              <w:rPr>
                <w:rFonts w:ascii="Arial" w:hAnsi="Arial" w:cs="Arial"/>
                <w:sz w:val="20"/>
                <w:szCs w:val="20"/>
              </w:rPr>
            </w:pPr>
            <w:r w:rsidRPr="00E452B5">
              <w:rPr>
                <w:rFonts w:ascii="Arial" w:hAnsi="Arial" w:cs="Arial"/>
                <w:sz w:val="20"/>
                <w:szCs w:val="20"/>
              </w:rPr>
              <w:t>Нет</w:t>
            </w:r>
          </w:p>
        </w:tc>
        <w:tc>
          <w:tcPr>
            <w:tcW w:w="1800" w:type="dxa"/>
          </w:tcPr>
          <w:p w14:paraId="127B9914" w14:textId="77777777" w:rsidR="005B3213" w:rsidRDefault="005B3213" w:rsidP="00861EE4">
            <w:pPr>
              <w:jc w:val="center"/>
            </w:pPr>
            <w:r w:rsidRPr="009E7442">
              <w:t>70,0</w:t>
            </w:r>
          </w:p>
        </w:tc>
      </w:tr>
    </w:tbl>
    <w:p w14:paraId="3214A9FC" w14:textId="77777777" w:rsidR="005B3213" w:rsidRPr="006C5483" w:rsidRDefault="005B3213" w:rsidP="005B3213"/>
    <w:p w14:paraId="5DC9F619" w14:textId="77777777" w:rsidR="005B3213" w:rsidRPr="00A46EFE" w:rsidRDefault="005B3213" w:rsidP="005B3213">
      <w:pPr>
        <w:ind w:left="181"/>
        <w:rPr>
          <w:i/>
          <w:lang w:eastAsia="en-US"/>
        </w:rPr>
      </w:pPr>
    </w:p>
    <w:p w14:paraId="27F2F6D9" w14:textId="77777777" w:rsidR="005B3213" w:rsidRDefault="005B3213" w:rsidP="005B3213">
      <w:pPr>
        <w:pStyle w:val="af3"/>
        <w:rPr>
          <w:lang w:eastAsia="en-US"/>
        </w:rPr>
      </w:pPr>
    </w:p>
    <w:bookmarkEnd w:id="21"/>
    <w:p w14:paraId="31ADEAB3" w14:textId="4FCFB1F7" w:rsidR="00C8246E" w:rsidRPr="00C8246E" w:rsidRDefault="00C8246E" w:rsidP="00E5430E">
      <w:pPr>
        <w:ind w:firstLine="567"/>
        <w:jc w:val="both"/>
        <w:rPr>
          <w:i/>
          <w:lang w:eastAsia="en-US"/>
        </w:rPr>
      </w:pPr>
    </w:p>
    <w:sectPr w:rsidR="00C8246E" w:rsidRPr="00C8246E" w:rsidSect="007A3503">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4B574" w14:textId="77777777" w:rsidR="000979C0" w:rsidRDefault="000979C0" w:rsidP="00F2216F">
      <w:r>
        <w:separator/>
      </w:r>
    </w:p>
  </w:endnote>
  <w:endnote w:type="continuationSeparator" w:id="0">
    <w:p w14:paraId="4834AC0E" w14:textId="77777777" w:rsidR="000979C0" w:rsidRDefault="000979C0"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embedRegular r:id="rId1" w:fontKey="{B8389FF8-2B87-497E-9DF2-2C25AAB885E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embedRegular r:id="rId2" w:subsetted="1" w:fontKey="{85430282-B620-45B0-948A-66C9F7489D3B}"/>
    <w:embedBoldItalic r:id="rId3" w:subsetted="1" w:fontKey="{8D68C085-A8FC-446B-8E0F-F284A98D18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446943"/>
      <w:docPartObj>
        <w:docPartGallery w:val="Page Numbers (Bottom of Page)"/>
        <w:docPartUnique/>
      </w:docPartObj>
    </w:sdtPr>
    <w:sdtEndPr/>
    <w:sdtContent>
      <w:p w14:paraId="21D4DD8E" w14:textId="77777777" w:rsidR="00B00965" w:rsidRDefault="00B00965">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E787D63"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B00965" w:rsidRDefault="00B00965" w:rsidP="00F2216F">
        <w:pPr>
          <w:pStyle w:val="a9"/>
          <w:jc w:val="center"/>
        </w:pPr>
        <w:r>
          <w:fldChar w:fldCharType="begin"/>
        </w:r>
        <w:r>
          <w:instrText>PAGE    \* MERGEFORMAT</w:instrText>
        </w:r>
        <w:r>
          <w:fldChar w:fldCharType="separate"/>
        </w:r>
        <w:r w:rsidR="000627D4">
          <w:rPr>
            <w:noProof/>
          </w:rPr>
          <w:t>24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DDF7B" w14:textId="77777777" w:rsidR="000979C0" w:rsidRDefault="000979C0" w:rsidP="00F2216F">
      <w:r>
        <w:separator/>
      </w:r>
    </w:p>
  </w:footnote>
  <w:footnote w:type="continuationSeparator" w:id="0">
    <w:p w14:paraId="77DDE43E" w14:textId="77777777" w:rsidR="000979C0" w:rsidRDefault="000979C0"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23F2"/>
    <w:multiLevelType w:val="hybridMultilevel"/>
    <w:tmpl w:val="86BEAE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8061DB"/>
    <w:multiLevelType w:val="hybridMultilevel"/>
    <w:tmpl w:val="8F14771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95B240A"/>
    <w:multiLevelType w:val="hybridMultilevel"/>
    <w:tmpl w:val="B46AF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41733"/>
    <w:multiLevelType w:val="hybridMultilevel"/>
    <w:tmpl w:val="D2FCCD90"/>
    <w:lvl w:ilvl="0" w:tplc="0419000F">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0F39403C"/>
    <w:multiLevelType w:val="hybridMultilevel"/>
    <w:tmpl w:val="91D4F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AB6B64"/>
    <w:multiLevelType w:val="hybridMultilevel"/>
    <w:tmpl w:val="4B289A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69E5CF5"/>
    <w:multiLevelType w:val="hybridMultilevel"/>
    <w:tmpl w:val="B4C47822"/>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7" w15:restartNumberingAfterBreak="0">
    <w:nsid w:val="176E033E"/>
    <w:multiLevelType w:val="multilevel"/>
    <w:tmpl w:val="1670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66D86"/>
    <w:multiLevelType w:val="hybridMultilevel"/>
    <w:tmpl w:val="05B07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883261"/>
    <w:multiLevelType w:val="hybridMultilevel"/>
    <w:tmpl w:val="C4F8E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5051F9"/>
    <w:multiLevelType w:val="hybridMultilevel"/>
    <w:tmpl w:val="FCA84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D36AF4"/>
    <w:multiLevelType w:val="hybridMultilevel"/>
    <w:tmpl w:val="8EFE4D54"/>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D02DDC"/>
    <w:multiLevelType w:val="hybridMultilevel"/>
    <w:tmpl w:val="F774D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7C4FCC"/>
    <w:multiLevelType w:val="hybridMultilevel"/>
    <w:tmpl w:val="23909F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D05155"/>
    <w:multiLevelType w:val="multilevel"/>
    <w:tmpl w:val="DD5CB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54542"/>
    <w:multiLevelType w:val="hybridMultilevel"/>
    <w:tmpl w:val="7F763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D060A2"/>
    <w:multiLevelType w:val="hybridMultilevel"/>
    <w:tmpl w:val="F78C5C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8B65489"/>
    <w:multiLevelType w:val="hybridMultilevel"/>
    <w:tmpl w:val="C04483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9FE7592"/>
    <w:multiLevelType w:val="multilevel"/>
    <w:tmpl w:val="7738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B7696"/>
    <w:multiLevelType w:val="hybridMultilevel"/>
    <w:tmpl w:val="77BE1A54"/>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D10BA2"/>
    <w:multiLevelType w:val="hybridMultilevel"/>
    <w:tmpl w:val="EA9039F8"/>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FB6F0D"/>
    <w:multiLevelType w:val="hybridMultilevel"/>
    <w:tmpl w:val="24B6E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0E2CF6"/>
    <w:multiLevelType w:val="hybridMultilevel"/>
    <w:tmpl w:val="4836C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2FA37DD"/>
    <w:multiLevelType w:val="hybridMultilevel"/>
    <w:tmpl w:val="B7A8386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4D20160"/>
    <w:multiLevelType w:val="hybridMultilevel"/>
    <w:tmpl w:val="E1B47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303021"/>
    <w:multiLevelType w:val="hybridMultilevel"/>
    <w:tmpl w:val="56404B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49591A49"/>
    <w:multiLevelType w:val="hybridMultilevel"/>
    <w:tmpl w:val="4D3C8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B217C71"/>
    <w:multiLevelType w:val="hybridMultilevel"/>
    <w:tmpl w:val="6E1491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C0051DD"/>
    <w:multiLevelType w:val="hybridMultilevel"/>
    <w:tmpl w:val="AF967F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18A50EF"/>
    <w:multiLevelType w:val="hybridMultilevel"/>
    <w:tmpl w:val="2BE695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2636361"/>
    <w:multiLevelType w:val="hybridMultilevel"/>
    <w:tmpl w:val="5AF014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2DD2F3A"/>
    <w:multiLevelType w:val="hybridMultilevel"/>
    <w:tmpl w:val="E1A649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A60E9C"/>
    <w:multiLevelType w:val="hybridMultilevel"/>
    <w:tmpl w:val="5BA66E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2D49C5"/>
    <w:multiLevelType w:val="hybridMultilevel"/>
    <w:tmpl w:val="894A7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574D1C"/>
    <w:multiLevelType w:val="hybridMultilevel"/>
    <w:tmpl w:val="940633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F46366"/>
    <w:multiLevelType w:val="hybridMultilevel"/>
    <w:tmpl w:val="22BAA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664FCB"/>
    <w:multiLevelType w:val="hybridMultilevel"/>
    <w:tmpl w:val="6554D06E"/>
    <w:lvl w:ilvl="0" w:tplc="86BA24CE">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635F0D4F"/>
    <w:multiLevelType w:val="hybridMultilevel"/>
    <w:tmpl w:val="85549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15:restartNumberingAfterBreak="0">
    <w:nsid w:val="66411513"/>
    <w:multiLevelType w:val="hybridMultilevel"/>
    <w:tmpl w:val="3B545B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6819521E"/>
    <w:multiLevelType w:val="hybridMultilevel"/>
    <w:tmpl w:val="3C864A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AC01CB4"/>
    <w:multiLevelType w:val="hybridMultilevel"/>
    <w:tmpl w:val="C432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C430E6C"/>
    <w:multiLevelType w:val="hybridMultilevel"/>
    <w:tmpl w:val="0618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E10F92"/>
    <w:multiLevelType w:val="hybridMultilevel"/>
    <w:tmpl w:val="1D06B5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CE55F2"/>
    <w:multiLevelType w:val="hybridMultilevel"/>
    <w:tmpl w:val="EE98E6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1A0538E"/>
    <w:multiLevelType w:val="hybridMultilevel"/>
    <w:tmpl w:val="5AF6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211B92"/>
    <w:multiLevelType w:val="hybridMultilevel"/>
    <w:tmpl w:val="AF48F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7A709D7"/>
    <w:multiLevelType w:val="hybridMultilevel"/>
    <w:tmpl w:val="63DEB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7D39BE"/>
    <w:multiLevelType w:val="hybridMultilevel"/>
    <w:tmpl w:val="B9CA106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1"/>
  </w:num>
  <w:num w:numId="2">
    <w:abstractNumId w:val="6"/>
  </w:num>
  <w:num w:numId="3">
    <w:abstractNumId w:val="3"/>
  </w:num>
  <w:num w:numId="4">
    <w:abstractNumId w:val="29"/>
  </w:num>
  <w:num w:numId="5">
    <w:abstractNumId w:val="31"/>
  </w:num>
  <w:num w:numId="6">
    <w:abstractNumId w:val="5"/>
  </w:num>
  <w:num w:numId="7">
    <w:abstractNumId w:val="49"/>
  </w:num>
  <w:num w:numId="8">
    <w:abstractNumId w:val="40"/>
  </w:num>
  <w:num w:numId="9">
    <w:abstractNumId w:val="4"/>
  </w:num>
  <w:num w:numId="10">
    <w:abstractNumId w:val="45"/>
  </w:num>
  <w:num w:numId="11">
    <w:abstractNumId w:val="42"/>
  </w:num>
  <w:num w:numId="12">
    <w:abstractNumId w:val="10"/>
  </w:num>
  <w:num w:numId="13">
    <w:abstractNumId w:val="15"/>
  </w:num>
  <w:num w:numId="14">
    <w:abstractNumId w:val="28"/>
  </w:num>
  <w:num w:numId="15">
    <w:abstractNumId w:val="38"/>
  </w:num>
  <w:num w:numId="16">
    <w:abstractNumId w:val="41"/>
  </w:num>
  <w:num w:numId="17">
    <w:abstractNumId w:val="36"/>
  </w:num>
  <w:num w:numId="18">
    <w:abstractNumId w:val="12"/>
  </w:num>
  <w:num w:numId="19">
    <w:abstractNumId w:val="30"/>
  </w:num>
  <w:num w:numId="20">
    <w:abstractNumId w:val="48"/>
  </w:num>
  <w:num w:numId="21">
    <w:abstractNumId w:val="1"/>
  </w:num>
  <w:num w:numId="22">
    <w:abstractNumId w:val="0"/>
  </w:num>
  <w:num w:numId="23">
    <w:abstractNumId w:val="32"/>
  </w:num>
  <w:num w:numId="24">
    <w:abstractNumId w:val="35"/>
  </w:num>
  <w:num w:numId="25">
    <w:abstractNumId w:val="25"/>
  </w:num>
  <w:num w:numId="26">
    <w:abstractNumId w:val="33"/>
  </w:num>
  <w:num w:numId="27">
    <w:abstractNumId w:val="20"/>
  </w:num>
  <w:num w:numId="28">
    <w:abstractNumId w:val="19"/>
  </w:num>
  <w:num w:numId="29">
    <w:abstractNumId w:val="22"/>
  </w:num>
  <w:num w:numId="30">
    <w:abstractNumId w:val="27"/>
  </w:num>
  <w:num w:numId="31">
    <w:abstractNumId w:val="46"/>
  </w:num>
  <w:num w:numId="32">
    <w:abstractNumId w:val="23"/>
  </w:num>
  <w:num w:numId="33">
    <w:abstractNumId w:val="17"/>
  </w:num>
  <w:num w:numId="34">
    <w:abstractNumId w:val="13"/>
  </w:num>
  <w:num w:numId="35">
    <w:abstractNumId w:val="39"/>
  </w:num>
  <w:num w:numId="36">
    <w:abstractNumId w:val="47"/>
  </w:num>
  <w:num w:numId="37">
    <w:abstractNumId w:val="34"/>
  </w:num>
  <w:num w:numId="38">
    <w:abstractNumId w:val="8"/>
  </w:num>
  <w:num w:numId="39">
    <w:abstractNumId w:val="9"/>
  </w:num>
  <w:num w:numId="40">
    <w:abstractNumId w:val="43"/>
  </w:num>
  <w:num w:numId="41">
    <w:abstractNumId w:val="21"/>
  </w:num>
  <w:num w:numId="42">
    <w:abstractNumId w:val="14"/>
  </w:num>
  <w:num w:numId="43">
    <w:abstractNumId w:val="44"/>
  </w:num>
  <w:num w:numId="44">
    <w:abstractNumId w:val="24"/>
  </w:num>
  <w:num w:numId="45">
    <w:abstractNumId w:val="26"/>
  </w:num>
  <w:num w:numId="46">
    <w:abstractNumId w:val="7"/>
  </w:num>
  <w:num w:numId="47">
    <w:abstractNumId w:val="18"/>
  </w:num>
  <w:num w:numId="48">
    <w:abstractNumId w:val="37"/>
  </w:num>
  <w:num w:numId="49">
    <w:abstractNumId w:val="16"/>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12ED"/>
    <w:rsid w:val="00002F97"/>
    <w:rsid w:val="0000310A"/>
    <w:rsid w:val="00003ABF"/>
    <w:rsid w:val="00003BD0"/>
    <w:rsid w:val="00003FD9"/>
    <w:rsid w:val="000049D6"/>
    <w:rsid w:val="00004C57"/>
    <w:rsid w:val="00004DDF"/>
    <w:rsid w:val="00004E6E"/>
    <w:rsid w:val="000051FE"/>
    <w:rsid w:val="0000524B"/>
    <w:rsid w:val="0000554C"/>
    <w:rsid w:val="000055D4"/>
    <w:rsid w:val="00005C70"/>
    <w:rsid w:val="00005CA4"/>
    <w:rsid w:val="00005D7D"/>
    <w:rsid w:val="00006BF9"/>
    <w:rsid w:val="00006D9B"/>
    <w:rsid w:val="0000767C"/>
    <w:rsid w:val="00010112"/>
    <w:rsid w:val="00010517"/>
    <w:rsid w:val="000106D6"/>
    <w:rsid w:val="00010A98"/>
    <w:rsid w:val="00010B33"/>
    <w:rsid w:val="00010FA6"/>
    <w:rsid w:val="000111BE"/>
    <w:rsid w:val="000113FC"/>
    <w:rsid w:val="000115B6"/>
    <w:rsid w:val="00011F6C"/>
    <w:rsid w:val="0001230D"/>
    <w:rsid w:val="000126C4"/>
    <w:rsid w:val="00013697"/>
    <w:rsid w:val="00013B20"/>
    <w:rsid w:val="00013C62"/>
    <w:rsid w:val="000140B1"/>
    <w:rsid w:val="00014B63"/>
    <w:rsid w:val="00014E85"/>
    <w:rsid w:val="00015621"/>
    <w:rsid w:val="00017678"/>
    <w:rsid w:val="0001787C"/>
    <w:rsid w:val="00020619"/>
    <w:rsid w:val="00021578"/>
    <w:rsid w:val="000219BF"/>
    <w:rsid w:val="00021A9B"/>
    <w:rsid w:val="00022449"/>
    <w:rsid w:val="00022762"/>
    <w:rsid w:val="00022E69"/>
    <w:rsid w:val="00023062"/>
    <w:rsid w:val="000237CD"/>
    <w:rsid w:val="00024256"/>
    <w:rsid w:val="00024A41"/>
    <w:rsid w:val="000251C2"/>
    <w:rsid w:val="000256DB"/>
    <w:rsid w:val="00025BE8"/>
    <w:rsid w:val="00026480"/>
    <w:rsid w:val="000267C2"/>
    <w:rsid w:val="00026A08"/>
    <w:rsid w:val="00026CA4"/>
    <w:rsid w:val="00026F35"/>
    <w:rsid w:val="000271D6"/>
    <w:rsid w:val="00027C5E"/>
    <w:rsid w:val="00027DBC"/>
    <w:rsid w:val="00030237"/>
    <w:rsid w:val="00030B15"/>
    <w:rsid w:val="0003249B"/>
    <w:rsid w:val="000336BE"/>
    <w:rsid w:val="000337AC"/>
    <w:rsid w:val="00033CC2"/>
    <w:rsid w:val="00034240"/>
    <w:rsid w:val="0003431D"/>
    <w:rsid w:val="000344A1"/>
    <w:rsid w:val="000363FC"/>
    <w:rsid w:val="00036934"/>
    <w:rsid w:val="0003693E"/>
    <w:rsid w:val="00037EAF"/>
    <w:rsid w:val="0004058A"/>
    <w:rsid w:val="000409BA"/>
    <w:rsid w:val="00040D1F"/>
    <w:rsid w:val="00041F5E"/>
    <w:rsid w:val="00041FB9"/>
    <w:rsid w:val="000421A5"/>
    <w:rsid w:val="0004226F"/>
    <w:rsid w:val="0004256E"/>
    <w:rsid w:val="0004285C"/>
    <w:rsid w:val="00042B1D"/>
    <w:rsid w:val="0004397B"/>
    <w:rsid w:val="0004415D"/>
    <w:rsid w:val="00044BCC"/>
    <w:rsid w:val="00045BBF"/>
    <w:rsid w:val="000477FB"/>
    <w:rsid w:val="00047829"/>
    <w:rsid w:val="000478D1"/>
    <w:rsid w:val="00047F9F"/>
    <w:rsid w:val="00050639"/>
    <w:rsid w:val="00051A28"/>
    <w:rsid w:val="00051AA9"/>
    <w:rsid w:val="0005286A"/>
    <w:rsid w:val="0005404E"/>
    <w:rsid w:val="00054FFD"/>
    <w:rsid w:val="000551D6"/>
    <w:rsid w:val="000552A9"/>
    <w:rsid w:val="00055994"/>
    <w:rsid w:val="00055A28"/>
    <w:rsid w:val="00055F3A"/>
    <w:rsid w:val="0005693B"/>
    <w:rsid w:val="000571A5"/>
    <w:rsid w:val="000574A9"/>
    <w:rsid w:val="000579E9"/>
    <w:rsid w:val="000600EE"/>
    <w:rsid w:val="00061168"/>
    <w:rsid w:val="00061840"/>
    <w:rsid w:val="00061F63"/>
    <w:rsid w:val="000627D4"/>
    <w:rsid w:val="000627F3"/>
    <w:rsid w:val="000628AF"/>
    <w:rsid w:val="00062F11"/>
    <w:rsid w:val="00062F5D"/>
    <w:rsid w:val="00063BF4"/>
    <w:rsid w:val="00063F3D"/>
    <w:rsid w:val="00064131"/>
    <w:rsid w:val="00065587"/>
    <w:rsid w:val="000664F2"/>
    <w:rsid w:val="00066FD9"/>
    <w:rsid w:val="00071F45"/>
    <w:rsid w:val="00072659"/>
    <w:rsid w:val="00072C52"/>
    <w:rsid w:val="00072DC0"/>
    <w:rsid w:val="000734BE"/>
    <w:rsid w:val="00073AC3"/>
    <w:rsid w:val="00073CA3"/>
    <w:rsid w:val="000740D4"/>
    <w:rsid w:val="000746F6"/>
    <w:rsid w:val="00074ADF"/>
    <w:rsid w:val="000753C5"/>
    <w:rsid w:val="0007541F"/>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768"/>
    <w:rsid w:val="00086F23"/>
    <w:rsid w:val="00087979"/>
    <w:rsid w:val="00090CBB"/>
    <w:rsid w:val="0009124D"/>
    <w:rsid w:val="00091FFF"/>
    <w:rsid w:val="00092751"/>
    <w:rsid w:val="00092AF5"/>
    <w:rsid w:val="00096820"/>
    <w:rsid w:val="00096AA1"/>
    <w:rsid w:val="00096C27"/>
    <w:rsid w:val="00097377"/>
    <w:rsid w:val="000979C0"/>
    <w:rsid w:val="000A034C"/>
    <w:rsid w:val="000A105D"/>
    <w:rsid w:val="000A1A3A"/>
    <w:rsid w:val="000A1C34"/>
    <w:rsid w:val="000A32D5"/>
    <w:rsid w:val="000A3D09"/>
    <w:rsid w:val="000A3EAE"/>
    <w:rsid w:val="000A3EC4"/>
    <w:rsid w:val="000A3F9F"/>
    <w:rsid w:val="000A4006"/>
    <w:rsid w:val="000A42E5"/>
    <w:rsid w:val="000A431C"/>
    <w:rsid w:val="000A50B8"/>
    <w:rsid w:val="000A7D22"/>
    <w:rsid w:val="000B0254"/>
    <w:rsid w:val="000B073E"/>
    <w:rsid w:val="000B0935"/>
    <w:rsid w:val="000B1ADE"/>
    <w:rsid w:val="000B1BD0"/>
    <w:rsid w:val="000B1E08"/>
    <w:rsid w:val="000B2089"/>
    <w:rsid w:val="000B22A8"/>
    <w:rsid w:val="000B2771"/>
    <w:rsid w:val="000B277D"/>
    <w:rsid w:val="000B2D61"/>
    <w:rsid w:val="000B2D9C"/>
    <w:rsid w:val="000B3832"/>
    <w:rsid w:val="000B4C10"/>
    <w:rsid w:val="000B5455"/>
    <w:rsid w:val="000B6328"/>
    <w:rsid w:val="000B6C80"/>
    <w:rsid w:val="000B778E"/>
    <w:rsid w:val="000C0563"/>
    <w:rsid w:val="000C0A83"/>
    <w:rsid w:val="000C16DD"/>
    <w:rsid w:val="000C3793"/>
    <w:rsid w:val="000C3836"/>
    <w:rsid w:val="000C410C"/>
    <w:rsid w:val="000C4177"/>
    <w:rsid w:val="000C4A34"/>
    <w:rsid w:val="000C5423"/>
    <w:rsid w:val="000C5871"/>
    <w:rsid w:val="000C5926"/>
    <w:rsid w:val="000C655E"/>
    <w:rsid w:val="000C66CF"/>
    <w:rsid w:val="000C6954"/>
    <w:rsid w:val="000C6AD7"/>
    <w:rsid w:val="000C7979"/>
    <w:rsid w:val="000C7EB5"/>
    <w:rsid w:val="000D06A7"/>
    <w:rsid w:val="000D0ECD"/>
    <w:rsid w:val="000D1DC0"/>
    <w:rsid w:val="000D217B"/>
    <w:rsid w:val="000D28C1"/>
    <w:rsid w:val="000D3728"/>
    <w:rsid w:val="000D3C55"/>
    <w:rsid w:val="000D3E57"/>
    <w:rsid w:val="000D3E59"/>
    <w:rsid w:val="000D45FC"/>
    <w:rsid w:val="000D4FDA"/>
    <w:rsid w:val="000D5DFF"/>
    <w:rsid w:val="000D653C"/>
    <w:rsid w:val="000D6D19"/>
    <w:rsid w:val="000E1048"/>
    <w:rsid w:val="000E1936"/>
    <w:rsid w:val="000E1E50"/>
    <w:rsid w:val="000E264D"/>
    <w:rsid w:val="000E3C66"/>
    <w:rsid w:val="000E439A"/>
    <w:rsid w:val="000E4759"/>
    <w:rsid w:val="000E4B0E"/>
    <w:rsid w:val="000E5222"/>
    <w:rsid w:val="000E5479"/>
    <w:rsid w:val="000E57C1"/>
    <w:rsid w:val="000E5F3F"/>
    <w:rsid w:val="000E5F6A"/>
    <w:rsid w:val="000E64AE"/>
    <w:rsid w:val="000E67AD"/>
    <w:rsid w:val="000F08B1"/>
    <w:rsid w:val="000F190E"/>
    <w:rsid w:val="000F1C0E"/>
    <w:rsid w:val="000F1DBF"/>
    <w:rsid w:val="000F20C2"/>
    <w:rsid w:val="000F2674"/>
    <w:rsid w:val="000F299C"/>
    <w:rsid w:val="000F2D6A"/>
    <w:rsid w:val="000F4786"/>
    <w:rsid w:val="000F4D2E"/>
    <w:rsid w:val="000F5AD1"/>
    <w:rsid w:val="000F61C0"/>
    <w:rsid w:val="000F68BD"/>
    <w:rsid w:val="000F6EC4"/>
    <w:rsid w:val="000F7973"/>
    <w:rsid w:val="000F7DAF"/>
    <w:rsid w:val="000F7EBD"/>
    <w:rsid w:val="00100069"/>
    <w:rsid w:val="0010103D"/>
    <w:rsid w:val="00102D29"/>
    <w:rsid w:val="00103235"/>
    <w:rsid w:val="001043AB"/>
    <w:rsid w:val="00104757"/>
    <w:rsid w:val="00104B39"/>
    <w:rsid w:val="00105AB3"/>
    <w:rsid w:val="00105B6E"/>
    <w:rsid w:val="00105CE7"/>
    <w:rsid w:val="00106160"/>
    <w:rsid w:val="0010656B"/>
    <w:rsid w:val="00106CAC"/>
    <w:rsid w:val="001072CA"/>
    <w:rsid w:val="001078B0"/>
    <w:rsid w:val="00107C39"/>
    <w:rsid w:val="00110204"/>
    <w:rsid w:val="0011043E"/>
    <w:rsid w:val="001113F6"/>
    <w:rsid w:val="001115FD"/>
    <w:rsid w:val="001124AB"/>
    <w:rsid w:val="0011276F"/>
    <w:rsid w:val="00112A85"/>
    <w:rsid w:val="00113009"/>
    <w:rsid w:val="00113982"/>
    <w:rsid w:val="001140E4"/>
    <w:rsid w:val="00114AB8"/>
    <w:rsid w:val="00115C20"/>
    <w:rsid w:val="001201AD"/>
    <w:rsid w:val="001202D1"/>
    <w:rsid w:val="001209C7"/>
    <w:rsid w:val="0012134C"/>
    <w:rsid w:val="00122687"/>
    <w:rsid w:val="00122B8B"/>
    <w:rsid w:val="00123E3A"/>
    <w:rsid w:val="00124625"/>
    <w:rsid w:val="0012476A"/>
    <w:rsid w:val="00124AEE"/>
    <w:rsid w:val="001257CA"/>
    <w:rsid w:val="00125E62"/>
    <w:rsid w:val="00126967"/>
    <w:rsid w:val="00127879"/>
    <w:rsid w:val="00131000"/>
    <w:rsid w:val="00131B4E"/>
    <w:rsid w:val="00131C56"/>
    <w:rsid w:val="00131D91"/>
    <w:rsid w:val="00132038"/>
    <w:rsid w:val="001320F5"/>
    <w:rsid w:val="00132367"/>
    <w:rsid w:val="00132F42"/>
    <w:rsid w:val="00133C0E"/>
    <w:rsid w:val="0013453D"/>
    <w:rsid w:val="00134A6C"/>
    <w:rsid w:val="00135167"/>
    <w:rsid w:val="00135BD3"/>
    <w:rsid w:val="00136690"/>
    <w:rsid w:val="00136C99"/>
    <w:rsid w:val="001373D3"/>
    <w:rsid w:val="00137D9E"/>
    <w:rsid w:val="00140026"/>
    <w:rsid w:val="001401C4"/>
    <w:rsid w:val="0014184F"/>
    <w:rsid w:val="0014273D"/>
    <w:rsid w:val="00142830"/>
    <w:rsid w:val="00143230"/>
    <w:rsid w:val="0014402F"/>
    <w:rsid w:val="00144B86"/>
    <w:rsid w:val="001456C3"/>
    <w:rsid w:val="001461F9"/>
    <w:rsid w:val="0014628E"/>
    <w:rsid w:val="00146EC2"/>
    <w:rsid w:val="001507DC"/>
    <w:rsid w:val="0015088D"/>
    <w:rsid w:val="00150DA1"/>
    <w:rsid w:val="00152803"/>
    <w:rsid w:val="00155755"/>
    <w:rsid w:val="00155835"/>
    <w:rsid w:val="00155A2C"/>
    <w:rsid w:val="00155F67"/>
    <w:rsid w:val="00156BD7"/>
    <w:rsid w:val="0015732E"/>
    <w:rsid w:val="00157B92"/>
    <w:rsid w:val="001602FC"/>
    <w:rsid w:val="001604F5"/>
    <w:rsid w:val="001623DE"/>
    <w:rsid w:val="0016339D"/>
    <w:rsid w:val="00163A8F"/>
    <w:rsid w:val="001646F6"/>
    <w:rsid w:val="00164B57"/>
    <w:rsid w:val="00164B89"/>
    <w:rsid w:val="0016531E"/>
    <w:rsid w:val="00165BEF"/>
    <w:rsid w:val="00165EB8"/>
    <w:rsid w:val="00166F64"/>
    <w:rsid w:val="00167E8D"/>
    <w:rsid w:val="00170AA8"/>
    <w:rsid w:val="001720DD"/>
    <w:rsid w:val="00172426"/>
    <w:rsid w:val="001726F0"/>
    <w:rsid w:val="00172A05"/>
    <w:rsid w:val="00172A8A"/>
    <w:rsid w:val="00172B70"/>
    <w:rsid w:val="00173244"/>
    <w:rsid w:val="001739F5"/>
    <w:rsid w:val="001743F3"/>
    <w:rsid w:val="00174B7B"/>
    <w:rsid w:val="00174D73"/>
    <w:rsid w:val="00176FCB"/>
    <w:rsid w:val="00177EAF"/>
    <w:rsid w:val="001809CB"/>
    <w:rsid w:val="00181B84"/>
    <w:rsid w:val="00181EDA"/>
    <w:rsid w:val="00182B5E"/>
    <w:rsid w:val="00182D55"/>
    <w:rsid w:val="00182FB5"/>
    <w:rsid w:val="0018386C"/>
    <w:rsid w:val="00183B75"/>
    <w:rsid w:val="00184921"/>
    <w:rsid w:val="0018493B"/>
    <w:rsid w:val="00184A84"/>
    <w:rsid w:val="00184C2F"/>
    <w:rsid w:val="00184D80"/>
    <w:rsid w:val="00185478"/>
    <w:rsid w:val="00185DB9"/>
    <w:rsid w:val="00186957"/>
    <w:rsid w:val="00186D23"/>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7979"/>
    <w:rsid w:val="0019797C"/>
    <w:rsid w:val="00197CBE"/>
    <w:rsid w:val="001A0441"/>
    <w:rsid w:val="001A0673"/>
    <w:rsid w:val="001A2DDD"/>
    <w:rsid w:val="001A34FD"/>
    <w:rsid w:val="001A35F6"/>
    <w:rsid w:val="001A4C11"/>
    <w:rsid w:val="001A5A3E"/>
    <w:rsid w:val="001A5D81"/>
    <w:rsid w:val="001A67E6"/>
    <w:rsid w:val="001A6C79"/>
    <w:rsid w:val="001A6D2A"/>
    <w:rsid w:val="001B001C"/>
    <w:rsid w:val="001B037A"/>
    <w:rsid w:val="001B0C28"/>
    <w:rsid w:val="001B134A"/>
    <w:rsid w:val="001B1B58"/>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437E"/>
    <w:rsid w:val="001C49D6"/>
    <w:rsid w:val="001C4D6A"/>
    <w:rsid w:val="001C5817"/>
    <w:rsid w:val="001C6B90"/>
    <w:rsid w:val="001C7ADB"/>
    <w:rsid w:val="001C7E85"/>
    <w:rsid w:val="001D050B"/>
    <w:rsid w:val="001D0575"/>
    <w:rsid w:val="001D07EF"/>
    <w:rsid w:val="001D1B4A"/>
    <w:rsid w:val="001D2ECF"/>
    <w:rsid w:val="001D2FAD"/>
    <w:rsid w:val="001D3553"/>
    <w:rsid w:val="001D3A5E"/>
    <w:rsid w:val="001D3CD7"/>
    <w:rsid w:val="001D4D8C"/>
    <w:rsid w:val="001D5484"/>
    <w:rsid w:val="001D562E"/>
    <w:rsid w:val="001D594C"/>
    <w:rsid w:val="001D6522"/>
    <w:rsid w:val="001D71D5"/>
    <w:rsid w:val="001E005A"/>
    <w:rsid w:val="001E1220"/>
    <w:rsid w:val="001E1D6E"/>
    <w:rsid w:val="001E28A1"/>
    <w:rsid w:val="001E28C8"/>
    <w:rsid w:val="001E2A5C"/>
    <w:rsid w:val="001E3EB3"/>
    <w:rsid w:val="001E41B4"/>
    <w:rsid w:val="001E4BED"/>
    <w:rsid w:val="001E4E7D"/>
    <w:rsid w:val="001E5BD4"/>
    <w:rsid w:val="001E6E24"/>
    <w:rsid w:val="001E712F"/>
    <w:rsid w:val="001E7B6A"/>
    <w:rsid w:val="001F097A"/>
    <w:rsid w:val="001F2AEF"/>
    <w:rsid w:val="001F2C10"/>
    <w:rsid w:val="001F3535"/>
    <w:rsid w:val="001F356F"/>
    <w:rsid w:val="001F4E4D"/>
    <w:rsid w:val="001F557C"/>
    <w:rsid w:val="001F5682"/>
    <w:rsid w:val="001F5FCE"/>
    <w:rsid w:val="001F6128"/>
    <w:rsid w:val="001F7260"/>
    <w:rsid w:val="001F7E04"/>
    <w:rsid w:val="002000EE"/>
    <w:rsid w:val="0020026C"/>
    <w:rsid w:val="0020045D"/>
    <w:rsid w:val="00200829"/>
    <w:rsid w:val="0020133A"/>
    <w:rsid w:val="00201D9F"/>
    <w:rsid w:val="00202340"/>
    <w:rsid w:val="00202C21"/>
    <w:rsid w:val="00203181"/>
    <w:rsid w:val="00204140"/>
    <w:rsid w:val="00204155"/>
    <w:rsid w:val="002044BC"/>
    <w:rsid w:val="00204B15"/>
    <w:rsid w:val="00204FCA"/>
    <w:rsid w:val="002051C8"/>
    <w:rsid w:val="00205405"/>
    <w:rsid w:val="002055A2"/>
    <w:rsid w:val="002056C2"/>
    <w:rsid w:val="00206359"/>
    <w:rsid w:val="00206CCA"/>
    <w:rsid w:val="0020723D"/>
    <w:rsid w:val="0020749C"/>
    <w:rsid w:val="00207A2A"/>
    <w:rsid w:val="0021192E"/>
    <w:rsid w:val="00211B45"/>
    <w:rsid w:val="00211EE4"/>
    <w:rsid w:val="00212311"/>
    <w:rsid w:val="0021272B"/>
    <w:rsid w:val="00212AE4"/>
    <w:rsid w:val="00212F8A"/>
    <w:rsid w:val="0021319D"/>
    <w:rsid w:val="002139C4"/>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1922"/>
    <w:rsid w:val="00222535"/>
    <w:rsid w:val="002228DA"/>
    <w:rsid w:val="00222C97"/>
    <w:rsid w:val="002238FE"/>
    <w:rsid w:val="00223C06"/>
    <w:rsid w:val="00224955"/>
    <w:rsid w:val="002249C6"/>
    <w:rsid w:val="002257A1"/>
    <w:rsid w:val="00226916"/>
    <w:rsid w:val="00226BE4"/>
    <w:rsid w:val="00226D2F"/>
    <w:rsid w:val="00227687"/>
    <w:rsid w:val="0023043D"/>
    <w:rsid w:val="00230BB5"/>
    <w:rsid w:val="002315B7"/>
    <w:rsid w:val="00231631"/>
    <w:rsid w:val="00231CE9"/>
    <w:rsid w:val="00231F4F"/>
    <w:rsid w:val="00232748"/>
    <w:rsid w:val="002336B1"/>
    <w:rsid w:val="00233BAD"/>
    <w:rsid w:val="00233D85"/>
    <w:rsid w:val="00234A5A"/>
    <w:rsid w:val="00234B8A"/>
    <w:rsid w:val="00234ED2"/>
    <w:rsid w:val="002355F2"/>
    <w:rsid w:val="00235692"/>
    <w:rsid w:val="002369A0"/>
    <w:rsid w:val="00237792"/>
    <w:rsid w:val="00237854"/>
    <w:rsid w:val="00240EC8"/>
    <w:rsid w:val="00242C66"/>
    <w:rsid w:val="00243C79"/>
    <w:rsid w:val="00244371"/>
    <w:rsid w:val="00244BF3"/>
    <w:rsid w:val="00244DD2"/>
    <w:rsid w:val="00245AE5"/>
    <w:rsid w:val="00245FC5"/>
    <w:rsid w:val="002460CF"/>
    <w:rsid w:val="00246588"/>
    <w:rsid w:val="002473B5"/>
    <w:rsid w:val="002476B0"/>
    <w:rsid w:val="00247C4A"/>
    <w:rsid w:val="00247F7F"/>
    <w:rsid w:val="00250891"/>
    <w:rsid w:val="002509D3"/>
    <w:rsid w:val="00250B73"/>
    <w:rsid w:val="00250FF5"/>
    <w:rsid w:val="0025148B"/>
    <w:rsid w:val="0025176A"/>
    <w:rsid w:val="002527E4"/>
    <w:rsid w:val="00253617"/>
    <w:rsid w:val="00253865"/>
    <w:rsid w:val="00254A7E"/>
    <w:rsid w:val="00254D96"/>
    <w:rsid w:val="00255656"/>
    <w:rsid w:val="002567AE"/>
    <w:rsid w:val="002567E4"/>
    <w:rsid w:val="00256A64"/>
    <w:rsid w:val="00256CA3"/>
    <w:rsid w:val="002570B3"/>
    <w:rsid w:val="00257244"/>
    <w:rsid w:val="002572A2"/>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DB"/>
    <w:rsid w:val="00266A04"/>
    <w:rsid w:val="00266C8F"/>
    <w:rsid w:val="00267557"/>
    <w:rsid w:val="0026770D"/>
    <w:rsid w:val="00267C6A"/>
    <w:rsid w:val="00267D50"/>
    <w:rsid w:val="00267EDF"/>
    <w:rsid w:val="002701C7"/>
    <w:rsid w:val="00270E41"/>
    <w:rsid w:val="002713B2"/>
    <w:rsid w:val="00271562"/>
    <w:rsid w:val="002724D1"/>
    <w:rsid w:val="0027252D"/>
    <w:rsid w:val="00272570"/>
    <w:rsid w:val="00273431"/>
    <w:rsid w:val="00273498"/>
    <w:rsid w:val="002744DE"/>
    <w:rsid w:val="0027488D"/>
    <w:rsid w:val="00274E2B"/>
    <w:rsid w:val="0027532F"/>
    <w:rsid w:val="00275A4B"/>
    <w:rsid w:val="002767DB"/>
    <w:rsid w:val="00276992"/>
    <w:rsid w:val="00277C65"/>
    <w:rsid w:val="00280835"/>
    <w:rsid w:val="00280850"/>
    <w:rsid w:val="0028112C"/>
    <w:rsid w:val="00281DDA"/>
    <w:rsid w:val="00282DCB"/>
    <w:rsid w:val="002832D0"/>
    <w:rsid w:val="00283CC5"/>
    <w:rsid w:val="0028455F"/>
    <w:rsid w:val="0028487F"/>
    <w:rsid w:val="00285BA7"/>
    <w:rsid w:val="00285E9D"/>
    <w:rsid w:val="00286C73"/>
    <w:rsid w:val="00287132"/>
    <w:rsid w:val="002871DA"/>
    <w:rsid w:val="00287483"/>
    <w:rsid w:val="002877E0"/>
    <w:rsid w:val="00287B80"/>
    <w:rsid w:val="0029095C"/>
    <w:rsid w:val="00291790"/>
    <w:rsid w:val="0029203F"/>
    <w:rsid w:val="002921E5"/>
    <w:rsid w:val="00292207"/>
    <w:rsid w:val="0029288A"/>
    <w:rsid w:val="00292FAC"/>
    <w:rsid w:val="00293A28"/>
    <w:rsid w:val="002940AE"/>
    <w:rsid w:val="00294B15"/>
    <w:rsid w:val="00294F8A"/>
    <w:rsid w:val="00295761"/>
    <w:rsid w:val="0029607E"/>
    <w:rsid w:val="00297151"/>
    <w:rsid w:val="002972DB"/>
    <w:rsid w:val="002972F5"/>
    <w:rsid w:val="002978F5"/>
    <w:rsid w:val="002A0F9E"/>
    <w:rsid w:val="002A1A23"/>
    <w:rsid w:val="002A1BB9"/>
    <w:rsid w:val="002A2BEC"/>
    <w:rsid w:val="002A36B6"/>
    <w:rsid w:val="002A374A"/>
    <w:rsid w:val="002A3B59"/>
    <w:rsid w:val="002A4584"/>
    <w:rsid w:val="002A4B36"/>
    <w:rsid w:val="002A6026"/>
    <w:rsid w:val="002A6039"/>
    <w:rsid w:val="002A617E"/>
    <w:rsid w:val="002A6ADC"/>
    <w:rsid w:val="002B06A8"/>
    <w:rsid w:val="002B0A8F"/>
    <w:rsid w:val="002B14EF"/>
    <w:rsid w:val="002B16AC"/>
    <w:rsid w:val="002B17CF"/>
    <w:rsid w:val="002B19B0"/>
    <w:rsid w:val="002B277F"/>
    <w:rsid w:val="002B390F"/>
    <w:rsid w:val="002B414D"/>
    <w:rsid w:val="002B42B3"/>
    <w:rsid w:val="002B5F01"/>
    <w:rsid w:val="002B6413"/>
    <w:rsid w:val="002B67F5"/>
    <w:rsid w:val="002B6E0A"/>
    <w:rsid w:val="002B7337"/>
    <w:rsid w:val="002B7FC9"/>
    <w:rsid w:val="002C0704"/>
    <w:rsid w:val="002C07BD"/>
    <w:rsid w:val="002C1615"/>
    <w:rsid w:val="002C3EAB"/>
    <w:rsid w:val="002C459B"/>
    <w:rsid w:val="002C5460"/>
    <w:rsid w:val="002C5FE4"/>
    <w:rsid w:val="002C68B4"/>
    <w:rsid w:val="002C71C5"/>
    <w:rsid w:val="002C722A"/>
    <w:rsid w:val="002C7FDC"/>
    <w:rsid w:val="002D0DC6"/>
    <w:rsid w:val="002D0FBC"/>
    <w:rsid w:val="002D1769"/>
    <w:rsid w:val="002D18BA"/>
    <w:rsid w:val="002D20AC"/>
    <w:rsid w:val="002D256D"/>
    <w:rsid w:val="002D2D54"/>
    <w:rsid w:val="002D3249"/>
    <w:rsid w:val="002D4156"/>
    <w:rsid w:val="002D4495"/>
    <w:rsid w:val="002D64CC"/>
    <w:rsid w:val="002D7058"/>
    <w:rsid w:val="002D72AD"/>
    <w:rsid w:val="002D7C9D"/>
    <w:rsid w:val="002E0110"/>
    <w:rsid w:val="002E03B2"/>
    <w:rsid w:val="002E0460"/>
    <w:rsid w:val="002E04B1"/>
    <w:rsid w:val="002E05FE"/>
    <w:rsid w:val="002E1075"/>
    <w:rsid w:val="002E1A58"/>
    <w:rsid w:val="002E2000"/>
    <w:rsid w:val="002E2484"/>
    <w:rsid w:val="002E4C03"/>
    <w:rsid w:val="002E4C61"/>
    <w:rsid w:val="002E555F"/>
    <w:rsid w:val="002E5DD5"/>
    <w:rsid w:val="002E5E6C"/>
    <w:rsid w:val="002E62FA"/>
    <w:rsid w:val="002E75D4"/>
    <w:rsid w:val="002E7E22"/>
    <w:rsid w:val="002F0279"/>
    <w:rsid w:val="002F13FD"/>
    <w:rsid w:val="002F20A7"/>
    <w:rsid w:val="002F247E"/>
    <w:rsid w:val="002F2991"/>
    <w:rsid w:val="002F2CAB"/>
    <w:rsid w:val="002F411C"/>
    <w:rsid w:val="002F446C"/>
    <w:rsid w:val="002F45C6"/>
    <w:rsid w:val="002F5058"/>
    <w:rsid w:val="002F509B"/>
    <w:rsid w:val="002F5F8D"/>
    <w:rsid w:val="002F62F4"/>
    <w:rsid w:val="002F7EA2"/>
    <w:rsid w:val="00300443"/>
    <w:rsid w:val="00300FD1"/>
    <w:rsid w:val="00301DA6"/>
    <w:rsid w:val="00301F92"/>
    <w:rsid w:val="00302175"/>
    <w:rsid w:val="003027E9"/>
    <w:rsid w:val="00302FDC"/>
    <w:rsid w:val="003031B7"/>
    <w:rsid w:val="00303D3A"/>
    <w:rsid w:val="00304A30"/>
    <w:rsid w:val="00304D34"/>
    <w:rsid w:val="003062E8"/>
    <w:rsid w:val="003069BF"/>
    <w:rsid w:val="00306C59"/>
    <w:rsid w:val="003074BB"/>
    <w:rsid w:val="00307529"/>
    <w:rsid w:val="00307B86"/>
    <w:rsid w:val="00310617"/>
    <w:rsid w:val="003106A7"/>
    <w:rsid w:val="00311296"/>
    <w:rsid w:val="00311394"/>
    <w:rsid w:val="0031173D"/>
    <w:rsid w:val="00313022"/>
    <w:rsid w:val="003134B6"/>
    <w:rsid w:val="003135A6"/>
    <w:rsid w:val="0031517A"/>
    <w:rsid w:val="00315F00"/>
    <w:rsid w:val="003160D3"/>
    <w:rsid w:val="00316235"/>
    <w:rsid w:val="003164FF"/>
    <w:rsid w:val="003167C6"/>
    <w:rsid w:val="00317360"/>
    <w:rsid w:val="00317DDD"/>
    <w:rsid w:val="0032044A"/>
    <w:rsid w:val="00320E55"/>
    <w:rsid w:val="00321032"/>
    <w:rsid w:val="00321995"/>
    <w:rsid w:val="003226C5"/>
    <w:rsid w:val="00323941"/>
    <w:rsid w:val="00323B12"/>
    <w:rsid w:val="00323C08"/>
    <w:rsid w:val="003248A1"/>
    <w:rsid w:val="00325C71"/>
    <w:rsid w:val="003263BC"/>
    <w:rsid w:val="00326CFC"/>
    <w:rsid w:val="00326F9B"/>
    <w:rsid w:val="00330B3F"/>
    <w:rsid w:val="00330F74"/>
    <w:rsid w:val="003311E3"/>
    <w:rsid w:val="003316A6"/>
    <w:rsid w:val="00331CDA"/>
    <w:rsid w:val="00332700"/>
    <w:rsid w:val="00332756"/>
    <w:rsid w:val="00332C0C"/>
    <w:rsid w:val="00332F7C"/>
    <w:rsid w:val="003338D4"/>
    <w:rsid w:val="00333E92"/>
    <w:rsid w:val="0033407C"/>
    <w:rsid w:val="003349FC"/>
    <w:rsid w:val="003355D2"/>
    <w:rsid w:val="0033673E"/>
    <w:rsid w:val="00337AA3"/>
    <w:rsid w:val="00340412"/>
    <w:rsid w:val="00340ED5"/>
    <w:rsid w:val="003412A4"/>
    <w:rsid w:val="00343692"/>
    <w:rsid w:val="00343AA9"/>
    <w:rsid w:val="003443F2"/>
    <w:rsid w:val="00344F79"/>
    <w:rsid w:val="003454FD"/>
    <w:rsid w:val="00345741"/>
    <w:rsid w:val="00345B89"/>
    <w:rsid w:val="00345D27"/>
    <w:rsid w:val="00345EA3"/>
    <w:rsid w:val="003462C2"/>
    <w:rsid w:val="00346421"/>
    <w:rsid w:val="00346D34"/>
    <w:rsid w:val="00346E92"/>
    <w:rsid w:val="0035001E"/>
    <w:rsid w:val="0035019F"/>
    <w:rsid w:val="00350EA0"/>
    <w:rsid w:val="00351198"/>
    <w:rsid w:val="003513D1"/>
    <w:rsid w:val="003516B9"/>
    <w:rsid w:val="00352094"/>
    <w:rsid w:val="00353201"/>
    <w:rsid w:val="003533A8"/>
    <w:rsid w:val="00353983"/>
    <w:rsid w:val="00353BD6"/>
    <w:rsid w:val="003540AF"/>
    <w:rsid w:val="0035425C"/>
    <w:rsid w:val="003556A6"/>
    <w:rsid w:val="00355FB0"/>
    <w:rsid w:val="003563CD"/>
    <w:rsid w:val="00356677"/>
    <w:rsid w:val="003566ED"/>
    <w:rsid w:val="003573AA"/>
    <w:rsid w:val="003574A7"/>
    <w:rsid w:val="00357FCB"/>
    <w:rsid w:val="00360234"/>
    <w:rsid w:val="0036063F"/>
    <w:rsid w:val="00363021"/>
    <w:rsid w:val="00363023"/>
    <w:rsid w:val="00363308"/>
    <w:rsid w:val="003646FB"/>
    <w:rsid w:val="00364A7D"/>
    <w:rsid w:val="00364B3D"/>
    <w:rsid w:val="00364F8B"/>
    <w:rsid w:val="003654C4"/>
    <w:rsid w:val="00366669"/>
    <w:rsid w:val="00366A7D"/>
    <w:rsid w:val="00366EE8"/>
    <w:rsid w:val="00367F66"/>
    <w:rsid w:val="00370C04"/>
    <w:rsid w:val="00371259"/>
    <w:rsid w:val="003724EF"/>
    <w:rsid w:val="00372BA5"/>
    <w:rsid w:val="003732AD"/>
    <w:rsid w:val="003737E2"/>
    <w:rsid w:val="00373869"/>
    <w:rsid w:val="00373885"/>
    <w:rsid w:val="003738B1"/>
    <w:rsid w:val="0037396F"/>
    <w:rsid w:val="003746B0"/>
    <w:rsid w:val="00375045"/>
    <w:rsid w:val="00375064"/>
    <w:rsid w:val="0037586E"/>
    <w:rsid w:val="00377097"/>
    <w:rsid w:val="00377645"/>
    <w:rsid w:val="00380017"/>
    <w:rsid w:val="003800B9"/>
    <w:rsid w:val="00380B66"/>
    <w:rsid w:val="00380ED8"/>
    <w:rsid w:val="0038107C"/>
    <w:rsid w:val="003812A8"/>
    <w:rsid w:val="0038214D"/>
    <w:rsid w:val="00383016"/>
    <w:rsid w:val="003835E4"/>
    <w:rsid w:val="00383D71"/>
    <w:rsid w:val="003845D5"/>
    <w:rsid w:val="003855B6"/>
    <w:rsid w:val="00385873"/>
    <w:rsid w:val="0038666E"/>
    <w:rsid w:val="00386EE7"/>
    <w:rsid w:val="0038763E"/>
    <w:rsid w:val="0038767B"/>
    <w:rsid w:val="003876EF"/>
    <w:rsid w:val="00390262"/>
    <w:rsid w:val="003903B7"/>
    <w:rsid w:val="003912F1"/>
    <w:rsid w:val="003929BA"/>
    <w:rsid w:val="00392F10"/>
    <w:rsid w:val="00392F3C"/>
    <w:rsid w:val="003931C4"/>
    <w:rsid w:val="003932E2"/>
    <w:rsid w:val="00393AB1"/>
    <w:rsid w:val="00393C10"/>
    <w:rsid w:val="00393F76"/>
    <w:rsid w:val="00394D55"/>
    <w:rsid w:val="00394E83"/>
    <w:rsid w:val="00395BB8"/>
    <w:rsid w:val="00396450"/>
    <w:rsid w:val="00396673"/>
    <w:rsid w:val="00396D98"/>
    <w:rsid w:val="00397212"/>
    <w:rsid w:val="00397B2E"/>
    <w:rsid w:val="00397FCD"/>
    <w:rsid w:val="00397FFC"/>
    <w:rsid w:val="003A04A1"/>
    <w:rsid w:val="003A0524"/>
    <w:rsid w:val="003A1085"/>
    <w:rsid w:val="003A1339"/>
    <w:rsid w:val="003A1C2C"/>
    <w:rsid w:val="003A2155"/>
    <w:rsid w:val="003A2CDE"/>
    <w:rsid w:val="003A2E1B"/>
    <w:rsid w:val="003A303F"/>
    <w:rsid w:val="003A3051"/>
    <w:rsid w:val="003A3E77"/>
    <w:rsid w:val="003A4012"/>
    <w:rsid w:val="003A46D2"/>
    <w:rsid w:val="003A489D"/>
    <w:rsid w:val="003A5E5D"/>
    <w:rsid w:val="003A623B"/>
    <w:rsid w:val="003A7EDE"/>
    <w:rsid w:val="003B0573"/>
    <w:rsid w:val="003B13E7"/>
    <w:rsid w:val="003B2FCA"/>
    <w:rsid w:val="003B3152"/>
    <w:rsid w:val="003B33EE"/>
    <w:rsid w:val="003B34A4"/>
    <w:rsid w:val="003B3B47"/>
    <w:rsid w:val="003B3F11"/>
    <w:rsid w:val="003B490E"/>
    <w:rsid w:val="003B4979"/>
    <w:rsid w:val="003B53AE"/>
    <w:rsid w:val="003B6157"/>
    <w:rsid w:val="003B6356"/>
    <w:rsid w:val="003B6A07"/>
    <w:rsid w:val="003C0015"/>
    <w:rsid w:val="003C023E"/>
    <w:rsid w:val="003C1EB9"/>
    <w:rsid w:val="003C2498"/>
    <w:rsid w:val="003C2EAD"/>
    <w:rsid w:val="003C4402"/>
    <w:rsid w:val="003C4454"/>
    <w:rsid w:val="003C558B"/>
    <w:rsid w:val="003C5B83"/>
    <w:rsid w:val="003C788A"/>
    <w:rsid w:val="003C79C6"/>
    <w:rsid w:val="003D018C"/>
    <w:rsid w:val="003D03BD"/>
    <w:rsid w:val="003D0AEC"/>
    <w:rsid w:val="003D1550"/>
    <w:rsid w:val="003D19CF"/>
    <w:rsid w:val="003D2B90"/>
    <w:rsid w:val="003D2CD8"/>
    <w:rsid w:val="003D352D"/>
    <w:rsid w:val="003D4B1E"/>
    <w:rsid w:val="003D4FD1"/>
    <w:rsid w:val="003D5566"/>
    <w:rsid w:val="003D56A8"/>
    <w:rsid w:val="003D57CB"/>
    <w:rsid w:val="003D6557"/>
    <w:rsid w:val="003D730E"/>
    <w:rsid w:val="003E0CE3"/>
    <w:rsid w:val="003E123F"/>
    <w:rsid w:val="003E18CD"/>
    <w:rsid w:val="003E18EB"/>
    <w:rsid w:val="003E19C0"/>
    <w:rsid w:val="003E1BDE"/>
    <w:rsid w:val="003E20DB"/>
    <w:rsid w:val="003E4F3F"/>
    <w:rsid w:val="003E54B7"/>
    <w:rsid w:val="003E5B31"/>
    <w:rsid w:val="003E6304"/>
    <w:rsid w:val="003E71F9"/>
    <w:rsid w:val="003E76E2"/>
    <w:rsid w:val="003F13DA"/>
    <w:rsid w:val="003F2005"/>
    <w:rsid w:val="003F20C4"/>
    <w:rsid w:val="003F3254"/>
    <w:rsid w:val="003F3BA9"/>
    <w:rsid w:val="003F3E68"/>
    <w:rsid w:val="003F4A69"/>
    <w:rsid w:val="003F53B5"/>
    <w:rsid w:val="003F54A8"/>
    <w:rsid w:val="003F5709"/>
    <w:rsid w:val="003F5E84"/>
    <w:rsid w:val="003F6E34"/>
    <w:rsid w:val="003F732F"/>
    <w:rsid w:val="003F7E07"/>
    <w:rsid w:val="004003B0"/>
    <w:rsid w:val="004005A7"/>
    <w:rsid w:val="00400D6E"/>
    <w:rsid w:val="00401B51"/>
    <w:rsid w:val="00401F63"/>
    <w:rsid w:val="00402842"/>
    <w:rsid w:val="00402BF3"/>
    <w:rsid w:val="00402F7A"/>
    <w:rsid w:val="00403850"/>
    <w:rsid w:val="00403E6C"/>
    <w:rsid w:val="0040472B"/>
    <w:rsid w:val="00404CDE"/>
    <w:rsid w:val="00405AAA"/>
    <w:rsid w:val="004062B6"/>
    <w:rsid w:val="00406391"/>
    <w:rsid w:val="00406D41"/>
    <w:rsid w:val="0040700F"/>
    <w:rsid w:val="00407328"/>
    <w:rsid w:val="00407449"/>
    <w:rsid w:val="004113C2"/>
    <w:rsid w:val="00411409"/>
    <w:rsid w:val="004117F6"/>
    <w:rsid w:val="00411B04"/>
    <w:rsid w:val="00411BDA"/>
    <w:rsid w:val="004124AF"/>
    <w:rsid w:val="00413175"/>
    <w:rsid w:val="00413BA1"/>
    <w:rsid w:val="0041446B"/>
    <w:rsid w:val="004146A7"/>
    <w:rsid w:val="0041481D"/>
    <w:rsid w:val="00414C75"/>
    <w:rsid w:val="00415650"/>
    <w:rsid w:val="00415874"/>
    <w:rsid w:val="00415EC3"/>
    <w:rsid w:val="004164B4"/>
    <w:rsid w:val="00416775"/>
    <w:rsid w:val="00416AE3"/>
    <w:rsid w:val="00416C7C"/>
    <w:rsid w:val="00416D6B"/>
    <w:rsid w:val="00416DB8"/>
    <w:rsid w:val="00417E11"/>
    <w:rsid w:val="00420408"/>
    <w:rsid w:val="00420E80"/>
    <w:rsid w:val="0042149F"/>
    <w:rsid w:val="004220D2"/>
    <w:rsid w:val="00422213"/>
    <w:rsid w:val="00422CAE"/>
    <w:rsid w:val="00423425"/>
    <w:rsid w:val="00423BE4"/>
    <w:rsid w:val="004248D8"/>
    <w:rsid w:val="00424F4B"/>
    <w:rsid w:val="00425AB0"/>
    <w:rsid w:val="0042602A"/>
    <w:rsid w:val="00426BA2"/>
    <w:rsid w:val="00430093"/>
    <w:rsid w:val="004301E3"/>
    <w:rsid w:val="00430500"/>
    <w:rsid w:val="00430FA7"/>
    <w:rsid w:val="00431829"/>
    <w:rsid w:val="00431EF0"/>
    <w:rsid w:val="004325FE"/>
    <w:rsid w:val="00432BAE"/>
    <w:rsid w:val="0043316A"/>
    <w:rsid w:val="004335B6"/>
    <w:rsid w:val="0043416D"/>
    <w:rsid w:val="004358C4"/>
    <w:rsid w:val="00435ED0"/>
    <w:rsid w:val="00436C71"/>
    <w:rsid w:val="0043719D"/>
    <w:rsid w:val="00437A3B"/>
    <w:rsid w:val="0044054E"/>
    <w:rsid w:val="00441CA8"/>
    <w:rsid w:val="0044390F"/>
    <w:rsid w:val="00443973"/>
    <w:rsid w:val="00443A70"/>
    <w:rsid w:val="00445300"/>
    <w:rsid w:val="00445337"/>
    <w:rsid w:val="004456D7"/>
    <w:rsid w:val="0044588A"/>
    <w:rsid w:val="00445902"/>
    <w:rsid w:val="004463A3"/>
    <w:rsid w:val="00446958"/>
    <w:rsid w:val="00446AD2"/>
    <w:rsid w:val="0044780B"/>
    <w:rsid w:val="00447B3C"/>
    <w:rsid w:val="00450044"/>
    <w:rsid w:val="004500A0"/>
    <w:rsid w:val="00450AE5"/>
    <w:rsid w:val="004510FE"/>
    <w:rsid w:val="00451D20"/>
    <w:rsid w:val="00451D70"/>
    <w:rsid w:val="004523AB"/>
    <w:rsid w:val="00454634"/>
    <w:rsid w:val="00454BA9"/>
    <w:rsid w:val="00454F3C"/>
    <w:rsid w:val="0045529A"/>
    <w:rsid w:val="00456D76"/>
    <w:rsid w:val="00457054"/>
    <w:rsid w:val="00457295"/>
    <w:rsid w:val="00457698"/>
    <w:rsid w:val="004601DD"/>
    <w:rsid w:val="00460256"/>
    <w:rsid w:val="004603FB"/>
    <w:rsid w:val="004606DD"/>
    <w:rsid w:val="0046096A"/>
    <w:rsid w:val="00462DB7"/>
    <w:rsid w:val="004635A8"/>
    <w:rsid w:val="00463E50"/>
    <w:rsid w:val="00464765"/>
    <w:rsid w:val="00464DCC"/>
    <w:rsid w:val="00464E33"/>
    <w:rsid w:val="00465356"/>
    <w:rsid w:val="00465F32"/>
    <w:rsid w:val="00466AFD"/>
    <w:rsid w:val="0046717D"/>
    <w:rsid w:val="004672F4"/>
    <w:rsid w:val="00467344"/>
    <w:rsid w:val="00467CB0"/>
    <w:rsid w:val="0047026C"/>
    <w:rsid w:val="00471360"/>
    <w:rsid w:val="00471466"/>
    <w:rsid w:val="0047169F"/>
    <w:rsid w:val="0047179F"/>
    <w:rsid w:val="0047286A"/>
    <w:rsid w:val="00472905"/>
    <w:rsid w:val="00472B09"/>
    <w:rsid w:val="00472BFA"/>
    <w:rsid w:val="00472C20"/>
    <w:rsid w:val="00472F41"/>
    <w:rsid w:val="004738EE"/>
    <w:rsid w:val="00474075"/>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9B3"/>
    <w:rsid w:val="00485DE0"/>
    <w:rsid w:val="00485F69"/>
    <w:rsid w:val="004864EE"/>
    <w:rsid w:val="0048677F"/>
    <w:rsid w:val="0048721B"/>
    <w:rsid w:val="004878C6"/>
    <w:rsid w:val="00487CCB"/>
    <w:rsid w:val="00487D23"/>
    <w:rsid w:val="004902CC"/>
    <w:rsid w:val="004905F5"/>
    <w:rsid w:val="00490698"/>
    <w:rsid w:val="00490D11"/>
    <w:rsid w:val="00490E54"/>
    <w:rsid w:val="0049125D"/>
    <w:rsid w:val="00491C8B"/>
    <w:rsid w:val="00492159"/>
    <w:rsid w:val="00492767"/>
    <w:rsid w:val="00492C5B"/>
    <w:rsid w:val="004936B1"/>
    <w:rsid w:val="004943C0"/>
    <w:rsid w:val="0049467E"/>
    <w:rsid w:val="00494BDD"/>
    <w:rsid w:val="00494CD4"/>
    <w:rsid w:val="0049502D"/>
    <w:rsid w:val="00495141"/>
    <w:rsid w:val="00496528"/>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711"/>
    <w:rsid w:val="004A6D61"/>
    <w:rsid w:val="004A7258"/>
    <w:rsid w:val="004A7F2B"/>
    <w:rsid w:val="004B003D"/>
    <w:rsid w:val="004B0D25"/>
    <w:rsid w:val="004B1E9C"/>
    <w:rsid w:val="004B1F02"/>
    <w:rsid w:val="004B2336"/>
    <w:rsid w:val="004B24AC"/>
    <w:rsid w:val="004B24E9"/>
    <w:rsid w:val="004B28B7"/>
    <w:rsid w:val="004B2A54"/>
    <w:rsid w:val="004B2F9B"/>
    <w:rsid w:val="004B4CB1"/>
    <w:rsid w:val="004B4F3E"/>
    <w:rsid w:val="004B6F54"/>
    <w:rsid w:val="004B70FE"/>
    <w:rsid w:val="004B7AB0"/>
    <w:rsid w:val="004B7BD8"/>
    <w:rsid w:val="004B7EDA"/>
    <w:rsid w:val="004C06E0"/>
    <w:rsid w:val="004C0E02"/>
    <w:rsid w:val="004C0F30"/>
    <w:rsid w:val="004C17E7"/>
    <w:rsid w:val="004C18C5"/>
    <w:rsid w:val="004C274D"/>
    <w:rsid w:val="004C3750"/>
    <w:rsid w:val="004C3891"/>
    <w:rsid w:val="004C3BFE"/>
    <w:rsid w:val="004C6410"/>
    <w:rsid w:val="004C64A9"/>
    <w:rsid w:val="004C724C"/>
    <w:rsid w:val="004C7406"/>
    <w:rsid w:val="004D1071"/>
    <w:rsid w:val="004D1884"/>
    <w:rsid w:val="004D1DD4"/>
    <w:rsid w:val="004D2161"/>
    <w:rsid w:val="004D236D"/>
    <w:rsid w:val="004D2B49"/>
    <w:rsid w:val="004D33AE"/>
    <w:rsid w:val="004D34A3"/>
    <w:rsid w:val="004D3760"/>
    <w:rsid w:val="004D38B5"/>
    <w:rsid w:val="004D3C4D"/>
    <w:rsid w:val="004D3E68"/>
    <w:rsid w:val="004D4D65"/>
    <w:rsid w:val="004D5C04"/>
    <w:rsid w:val="004D6BDC"/>
    <w:rsid w:val="004D6C8B"/>
    <w:rsid w:val="004D6EBF"/>
    <w:rsid w:val="004D7421"/>
    <w:rsid w:val="004E0141"/>
    <w:rsid w:val="004E05DF"/>
    <w:rsid w:val="004E1422"/>
    <w:rsid w:val="004E1B9B"/>
    <w:rsid w:val="004E2528"/>
    <w:rsid w:val="004E2B71"/>
    <w:rsid w:val="004E2C44"/>
    <w:rsid w:val="004E46D0"/>
    <w:rsid w:val="004E524A"/>
    <w:rsid w:val="004E57C2"/>
    <w:rsid w:val="004E601C"/>
    <w:rsid w:val="004E66B6"/>
    <w:rsid w:val="004E6B7E"/>
    <w:rsid w:val="004E7ED1"/>
    <w:rsid w:val="004F00DC"/>
    <w:rsid w:val="004F2519"/>
    <w:rsid w:val="004F3136"/>
    <w:rsid w:val="004F512A"/>
    <w:rsid w:val="004F5578"/>
    <w:rsid w:val="004F55CB"/>
    <w:rsid w:val="004F55F7"/>
    <w:rsid w:val="004F6117"/>
    <w:rsid w:val="004F64A2"/>
    <w:rsid w:val="004F66E4"/>
    <w:rsid w:val="004F6B7D"/>
    <w:rsid w:val="004F6F5C"/>
    <w:rsid w:val="004F7E56"/>
    <w:rsid w:val="005004FE"/>
    <w:rsid w:val="00500DBA"/>
    <w:rsid w:val="005010F8"/>
    <w:rsid w:val="00501458"/>
    <w:rsid w:val="00501E4F"/>
    <w:rsid w:val="00501EFB"/>
    <w:rsid w:val="00502D38"/>
    <w:rsid w:val="00503433"/>
    <w:rsid w:val="00503E78"/>
    <w:rsid w:val="00504813"/>
    <w:rsid w:val="00504D82"/>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3198"/>
    <w:rsid w:val="00513939"/>
    <w:rsid w:val="0051498C"/>
    <w:rsid w:val="005149D7"/>
    <w:rsid w:val="00514C0C"/>
    <w:rsid w:val="005153AB"/>
    <w:rsid w:val="005155DA"/>
    <w:rsid w:val="00515987"/>
    <w:rsid w:val="00515C60"/>
    <w:rsid w:val="00515CF7"/>
    <w:rsid w:val="00517435"/>
    <w:rsid w:val="00517494"/>
    <w:rsid w:val="005200EF"/>
    <w:rsid w:val="00520609"/>
    <w:rsid w:val="005212E5"/>
    <w:rsid w:val="005222ED"/>
    <w:rsid w:val="005227D1"/>
    <w:rsid w:val="00524432"/>
    <w:rsid w:val="00524ADA"/>
    <w:rsid w:val="00526A95"/>
    <w:rsid w:val="00526B8D"/>
    <w:rsid w:val="00527439"/>
    <w:rsid w:val="00530421"/>
    <w:rsid w:val="00530494"/>
    <w:rsid w:val="00530D4A"/>
    <w:rsid w:val="00530F49"/>
    <w:rsid w:val="0053133B"/>
    <w:rsid w:val="00531C19"/>
    <w:rsid w:val="00532140"/>
    <w:rsid w:val="005331C1"/>
    <w:rsid w:val="00533401"/>
    <w:rsid w:val="00534700"/>
    <w:rsid w:val="0053519E"/>
    <w:rsid w:val="0053530B"/>
    <w:rsid w:val="00536233"/>
    <w:rsid w:val="00536ABB"/>
    <w:rsid w:val="00537576"/>
    <w:rsid w:val="0053791C"/>
    <w:rsid w:val="00537B3D"/>
    <w:rsid w:val="005403B6"/>
    <w:rsid w:val="005416BF"/>
    <w:rsid w:val="00542FB4"/>
    <w:rsid w:val="00543592"/>
    <w:rsid w:val="0054390A"/>
    <w:rsid w:val="0054549A"/>
    <w:rsid w:val="00546036"/>
    <w:rsid w:val="0054603E"/>
    <w:rsid w:val="00546284"/>
    <w:rsid w:val="00546368"/>
    <w:rsid w:val="00546724"/>
    <w:rsid w:val="005476A5"/>
    <w:rsid w:val="00551F4C"/>
    <w:rsid w:val="00552168"/>
    <w:rsid w:val="00553214"/>
    <w:rsid w:val="00553684"/>
    <w:rsid w:val="00554858"/>
    <w:rsid w:val="005551A0"/>
    <w:rsid w:val="005553DE"/>
    <w:rsid w:val="005555C8"/>
    <w:rsid w:val="00555809"/>
    <w:rsid w:val="00556A7A"/>
    <w:rsid w:val="00557715"/>
    <w:rsid w:val="005606FA"/>
    <w:rsid w:val="00560D2D"/>
    <w:rsid w:val="005612AB"/>
    <w:rsid w:val="00561CF4"/>
    <w:rsid w:val="0056242F"/>
    <w:rsid w:val="00562AE7"/>
    <w:rsid w:val="00562FEE"/>
    <w:rsid w:val="00563CE9"/>
    <w:rsid w:val="00564B6F"/>
    <w:rsid w:val="00566013"/>
    <w:rsid w:val="00566183"/>
    <w:rsid w:val="00572863"/>
    <w:rsid w:val="00572F81"/>
    <w:rsid w:val="005736B6"/>
    <w:rsid w:val="00574696"/>
    <w:rsid w:val="0057481E"/>
    <w:rsid w:val="00575E60"/>
    <w:rsid w:val="005768C8"/>
    <w:rsid w:val="00577240"/>
    <w:rsid w:val="00580CEA"/>
    <w:rsid w:val="005824FA"/>
    <w:rsid w:val="005827E1"/>
    <w:rsid w:val="005837FF"/>
    <w:rsid w:val="00583AA5"/>
    <w:rsid w:val="0058434F"/>
    <w:rsid w:val="0058462E"/>
    <w:rsid w:val="00584720"/>
    <w:rsid w:val="00584AB5"/>
    <w:rsid w:val="00584D9E"/>
    <w:rsid w:val="0058532E"/>
    <w:rsid w:val="00585A31"/>
    <w:rsid w:val="005867F7"/>
    <w:rsid w:val="0058694F"/>
    <w:rsid w:val="00586CE8"/>
    <w:rsid w:val="00586ED6"/>
    <w:rsid w:val="00590B2C"/>
    <w:rsid w:val="00590CDF"/>
    <w:rsid w:val="00590D16"/>
    <w:rsid w:val="00590F6C"/>
    <w:rsid w:val="00591126"/>
    <w:rsid w:val="00591D65"/>
    <w:rsid w:val="00592A5C"/>
    <w:rsid w:val="00593234"/>
    <w:rsid w:val="00593581"/>
    <w:rsid w:val="00593CBA"/>
    <w:rsid w:val="005960B5"/>
    <w:rsid w:val="00596263"/>
    <w:rsid w:val="00596655"/>
    <w:rsid w:val="005966D7"/>
    <w:rsid w:val="005A0A6C"/>
    <w:rsid w:val="005A1088"/>
    <w:rsid w:val="005A113C"/>
    <w:rsid w:val="005A1747"/>
    <w:rsid w:val="005A1CC1"/>
    <w:rsid w:val="005A2459"/>
    <w:rsid w:val="005A34AD"/>
    <w:rsid w:val="005A3F82"/>
    <w:rsid w:val="005A477E"/>
    <w:rsid w:val="005A495B"/>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11F2"/>
    <w:rsid w:val="005B13B6"/>
    <w:rsid w:val="005B1685"/>
    <w:rsid w:val="005B17DB"/>
    <w:rsid w:val="005B1A67"/>
    <w:rsid w:val="005B20D6"/>
    <w:rsid w:val="005B3213"/>
    <w:rsid w:val="005B3401"/>
    <w:rsid w:val="005B3879"/>
    <w:rsid w:val="005B3EEA"/>
    <w:rsid w:val="005B4C54"/>
    <w:rsid w:val="005B4E45"/>
    <w:rsid w:val="005B62A0"/>
    <w:rsid w:val="005B658A"/>
    <w:rsid w:val="005B6899"/>
    <w:rsid w:val="005B6EA5"/>
    <w:rsid w:val="005B7933"/>
    <w:rsid w:val="005C009D"/>
    <w:rsid w:val="005C04B1"/>
    <w:rsid w:val="005C0C06"/>
    <w:rsid w:val="005C15A4"/>
    <w:rsid w:val="005C1889"/>
    <w:rsid w:val="005C18E2"/>
    <w:rsid w:val="005C2661"/>
    <w:rsid w:val="005C322C"/>
    <w:rsid w:val="005C3B84"/>
    <w:rsid w:val="005C48A6"/>
    <w:rsid w:val="005C4EFD"/>
    <w:rsid w:val="005C6188"/>
    <w:rsid w:val="005C6314"/>
    <w:rsid w:val="005C643D"/>
    <w:rsid w:val="005C6450"/>
    <w:rsid w:val="005C6BFB"/>
    <w:rsid w:val="005C6FC5"/>
    <w:rsid w:val="005C713A"/>
    <w:rsid w:val="005C7211"/>
    <w:rsid w:val="005D009F"/>
    <w:rsid w:val="005D0305"/>
    <w:rsid w:val="005D04D2"/>
    <w:rsid w:val="005D056A"/>
    <w:rsid w:val="005D0695"/>
    <w:rsid w:val="005D0CE3"/>
    <w:rsid w:val="005D14CA"/>
    <w:rsid w:val="005D1BDB"/>
    <w:rsid w:val="005D1CAD"/>
    <w:rsid w:val="005D1D27"/>
    <w:rsid w:val="005D2685"/>
    <w:rsid w:val="005D494C"/>
    <w:rsid w:val="005D4F59"/>
    <w:rsid w:val="005D58A2"/>
    <w:rsid w:val="005D598A"/>
    <w:rsid w:val="005D5EA1"/>
    <w:rsid w:val="005D6B9A"/>
    <w:rsid w:val="005D7ECB"/>
    <w:rsid w:val="005E064F"/>
    <w:rsid w:val="005E1C5B"/>
    <w:rsid w:val="005E2387"/>
    <w:rsid w:val="005E288C"/>
    <w:rsid w:val="005E2F08"/>
    <w:rsid w:val="005E34BD"/>
    <w:rsid w:val="005E3942"/>
    <w:rsid w:val="005E4435"/>
    <w:rsid w:val="005E4E48"/>
    <w:rsid w:val="005E5B11"/>
    <w:rsid w:val="005E5C23"/>
    <w:rsid w:val="005E5C99"/>
    <w:rsid w:val="005E5D4F"/>
    <w:rsid w:val="005E6D89"/>
    <w:rsid w:val="005E7A08"/>
    <w:rsid w:val="005F1039"/>
    <w:rsid w:val="005F1A7E"/>
    <w:rsid w:val="005F20E3"/>
    <w:rsid w:val="005F2144"/>
    <w:rsid w:val="005F25DD"/>
    <w:rsid w:val="005F301A"/>
    <w:rsid w:val="005F3FB3"/>
    <w:rsid w:val="005F6428"/>
    <w:rsid w:val="005F6738"/>
    <w:rsid w:val="005F6C09"/>
    <w:rsid w:val="005F7CC6"/>
    <w:rsid w:val="00601199"/>
    <w:rsid w:val="00601889"/>
    <w:rsid w:val="00602108"/>
    <w:rsid w:val="006025FF"/>
    <w:rsid w:val="00602937"/>
    <w:rsid w:val="0060308F"/>
    <w:rsid w:val="00603564"/>
    <w:rsid w:val="006036FF"/>
    <w:rsid w:val="006053B7"/>
    <w:rsid w:val="006062A6"/>
    <w:rsid w:val="00610087"/>
    <w:rsid w:val="0061014A"/>
    <w:rsid w:val="00610484"/>
    <w:rsid w:val="0061082D"/>
    <w:rsid w:val="00610E49"/>
    <w:rsid w:val="00611761"/>
    <w:rsid w:val="0061186E"/>
    <w:rsid w:val="0061264B"/>
    <w:rsid w:val="00612CF8"/>
    <w:rsid w:val="00613481"/>
    <w:rsid w:val="00613AEC"/>
    <w:rsid w:val="00614B5D"/>
    <w:rsid w:val="006152AC"/>
    <w:rsid w:val="0061627D"/>
    <w:rsid w:val="00617132"/>
    <w:rsid w:val="006178E1"/>
    <w:rsid w:val="006215FE"/>
    <w:rsid w:val="006224C6"/>
    <w:rsid w:val="00622539"/>
    <w:rsid w:val="0062344F"/>
    <w:rsid w:val="00623B85"/>
    <w:rsid w:val="00623B8A"/>
    <w:rsid w:val="00625D5D"/>
    <w:rsid w:val="006272B2"/>
    <w:rsid w:val="0062735E"/>
    <w:rsid w:val="00627D25"/>
    <w:rsid w:val="00630CC5"/>
    <w:rsid w:val="00630EC1"/>
    <w:rsid w:val="00630ECD"/>
    <w:rsid w:val="0063111E"/>
    <w:rsid w:val="006315D6"/>
    <w:rsid w:val="00631617"/>
    <w:rsid w:val="00631F08"/>
    <w:rsid w:val="00632A53"/>
    <w:rsid w:val="00633041"/>
    <w:rsid w:val="00633B54"/>
    <w:rsid w:val="006341DC"/>
    <w:rsid w:val="00634B46"/>
    <w:rsid w:val="00635159"/>
    <w:rsid w:val="00635A6A"/>
    <w:rsid w:val="00636939"/>
    <w:rsid w:val="00636C9D"/>
    <w:rsid w:val="00637376"/>
    <w:rsid w:val="006379F5"/>
    <w:rsid w:val="00637AB7"/>
    <w:rsid w:val="00640B4F"/>
    <w:rsid w:val="00640FFC"/>
    <w:rsid w:val="0064127D"/>
    <w:rsid w:val="006414FB"/>
    <w:rsid w:val="0064169A"/>
    <w:rsid w:val="0064172C"/>
    <w:rsid w:val="006426F7"/>
    <w:rsid w:val="006427BE"/>
    <w:rsid w:val="00642EFA"/>
    <w:rsid w:val="006435CF"/>
    <w:rsid w:val="00643707"/>
    <w:rsid w:val="00643764"/>
    <w:rsid w:val="00643AAC"/>
    <w:rsid w:val="00643FAC"/>
    <w:rsid w:val="00646A6A"/>
    <w:rsid w:val="00646E39"/>
    <w:rsid w:val="00647EA4"/>
    <w:rsid w:val="00650906"/>
    <w:rsid w:val="00650A57"/>
    <w:rsid w:val="00651656"/>
    <w:rsid w:val="00651BCF"/>
    <w:rsid w:val="00651DB6"/>
    <w:rsid w:val="00652B39"/>
    <w:rsid w:val="00653474"/>
    <w:rsid w:val="00654ACD"/>
    <w:rsid w:val="00655403"/>
    <w:rsid w:val="006557EF"/>
    <w:rsid w:val="00656EC3"/>
    <w:rsid w:val="00656FD9"/>
    <w:rsid w:val="00657A48"/>
    <w:rsid w:val="00657B17"/>
    <w:rsid w:val="00657CB2"/>
    <w:rsid w:val="00657DBE"/>
    <w:rsid w:val="00660261"/>
    <w:rsid w:val="00660729"/>
    <w:rsid w:val="00660DCC"/>
    <w:rsid w:val="006611AA"/>
    <w:rsid w:val="006614D1"/>
    <w:rsid w:val="00661B63"/>
    <w:rsid w:val="0066217C"/>
    <w:rsid w:val="00665D03"/>
    <w:rsid w:val="006673DB"/>
    <w:rsid w:val="00667457"/>
    <w:rsid w:val="00667D31"/>
    <w:rsid w:val="00670221"/>
    <w:rsid w:val="00670FC7"/>
    <w:rsid w:val="00671229"/>
    <w:rsid w:val="006712A6"/>
    <w:rsid w:val="00671CCD"/>
    <w:rsid w:val="00671CE7"/>
    <w:rsid w:val="006727D0"/>
    <w:rsid w:val="00672D55"/>
    <w:rsid w:val="00673240"/>
    <w:rsid w:val="0067351C"/>
    <w:rsid w:val="00673587"/>
    <w:rsid w:val="00673E86"/>
    <w:rsid w:val="00674310"/>
    <w:rsid w:val="00674448"/>
    <w:rsid w:val="006750C0"/>
    <w:rsid w:val="006752C3"/>
    <w:rsid w:val="00675889"/>
    <w:rsid w:val="00675EFB"/>
    <w:rsid w:val="0067628F"/>
    <w:rsid w:val="0067647F"/>
    <w:rsid w:val="0067677D"/>
    <w:rsid w:val="00676E28"/>
    <w:rsid w:val="006773A9"/>
    <w:rsid w:val="0067774E"/>
    <w:rsid w:val="00680A49"/>
    <w:rsid w:val="006818EB"/>
    <w:rsid w:val="006819A0"/>
    <w:rsid w:val="006826B5"/>
    <w:rsid w:val="0068312B"/>
    <w:rsid w:val="00683157"/>
    <w:rsid w:val="00685022"/>
    <w:rsid w:val="006854FD"/>
    <w:rsid w:val="006867DB"/>
    <w:rsid w:val="00687382"/>
    <w:rsid w:val="00690220"/>
    <w:rsid w:val="006909C9"/>
    <w:rsid w:val="00690F04"/>
    <w:rsid w:val="00691D9A"/>
    <w:rsid w:val="006927BF"/>
    <w:rsid w:val="0069283E"/>
    <w:rsid w:val="00692D39"/>
    <w:rsid w:val="00693536"/>
    <w:rsid w:val="00694197"/>
    <w:rsid w:val="006956C4"/>
    <w:rsid w:val="006963C5"/>
    <w:rsid w:val="006973A0"/>
    <w:rsid w:val="00697B04"/>
    <w:rsid w:val="00697B82"/>
    <w:rsid w:val="006A012E"/>
    <w:rsid w:val="006A1ED9"/>
    <w:rsid w:val="006A2018"/>
    <w:rsid w:val="006A26C3"/>
    <w:rsid w:val="006A364D"/>
    <w:rsid w:val="006A379B"/>
    <w:rsid w:val="006A3E23"/>
    <w:rsid w:val="006A3E62"/>
    <w:rsid w:val="006A46FC"/>
    <w:rsid w:val="006A4D05"/>
    <w:rsid w:val="006A5666"/>
    <w:rsid w:val="006A5A60"/>
    <w:rsid w:val="006A5F46"/>
    <w:rsid w:val="006A66B4"/>
    <w:rsid w:val="006A6BC2"/>
    <w:rsid w:val="006A78D5"/>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C04F6"/>
    <w:rsid w:val="006C0D90"/>
    <w:rsid w:val="006C2218"/>
    <w:rsid w:val="006C2BD1"/>
    <w:rsid w:val="006C2BEC"/>
    <w:rsid w:val="006C3046"/>
    <w:rsid w:val="006C40B3"/>
    <w:rsid w:val="006C4627"/>
    <w:rsid w:val="006C5574"/>
    <w:rsid w:val="006C5D2B"/>
    <w:rsid w:val="006C5F42"/>
    <w:rsid w:val="006C686F"/>
    <w:rsid w:val="006C6BBC"/>
    <w:rsid w:val="006C74C0"/>
    <w:rsid w:val="006C7597"/>
    <w:rsid w:val="006C75AB"/>
    <w:rsid w:val="006D0343"/>
    <w:rsid w:val="006D03D5"/>
    <w:rsid w:val="006D0F9E"/>
    <w:rsid w:val="006D189F"/>
    <w:rsid w:val="006D212D"/>
    <w:rsid w:val="006D39A8"/>
    <w:rsid w:val="006D45D7"/>
    <w:rsid w:val="006D4A92"/>
    <w:rsid w:val="006D4E90"/>
    <w:rsid w:val="006D5FC9"/>
    <w:rsid w:val="006D65CA"/>
    <w:rsid w:val="006D6CF4"/>
    <w:rsid w:val="006D6E16"/>
    <w:rsid w:val="006D6F73"/>
    <w:rsid w:val="006D7F2D"/>
    <w:rsid w:val="006D7FF0"/>
    <w:rsid w:val="006E00B1"/>
    <w:rsid w:val="006E0D27"/>
    <w:rsid w:val="006E0E2F"/>
    <w:rsid w:val="006E0EFA"/>
    <w:rsid w:val="006E13B4"/>
    <w:rsid w:val="006E1988"/>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6CC"/>
    <w:rsid w:val="006F156A"/>
    <w:rsid w:val="006F1788"/>
    <w:rsid w:val="006F32B6"/>
    <w:rsid w:val="006F3C41"/>
    <w:rsid w:val="006F4302"/>
    <w:rsid w:val="006F4323"/>
    <w:rsid w:val="006F4462"/>
    <w:rsid w:val="006F5992"/>
    <w:rsid w:val="006F6667"/>
    <w:rsid w:val="006F6B9E"/>
    <w:rsid w:val="006F77B2"/>
    <w:rsid w:val="006F7B41"/>
    <w:rsid w:val="0070069F"/>
    <w:rsid w:val="00700B98"/>
    <w:rsid w:val="00700C23"/>
    <w:rsid w:val="007012D0"/>
    <w:rsid w:val="007017F7"/>
    <w:rsid w:val="0070211F"/>
    <w:rsid w:val="0070328D"/>
    <w:rsid w:val="00703806"/>
    <w:rsid w:val="00703DD7"/>
    <w:rsid w:val="00704C04"/>
    <w:rsid w:val="00705A3F"/>
    <w:rsid w:val="00705AF8"/>
    <w:rsid w:val="00705B74"/>
    <w:rsid w:val="00706212"/>
    <w:rsid w:val="0070625A"/>
    <w:rsid w:val="0070633F"/>
    <w:rsid w:val="00706704"/>
    <w:rsid w:val="007102CF"/>
    <w:rsid w:val="007107C5"/>
    <w:rsid w:val="00711FC8"/>
    <w:rsid w:val="00712278"/>
    <w:rsid w:val="007123C3"/>
    <w:rsid w:val="00713D23"/>
    <w:rsid w:val="007149BA"/>
    <w:rsid w:val="00715B52"/>
    <w:rsid w:val="00715DAC"/>
    <w:rsid w:val="00716594"/>
    <w:rsid w:val="007177A9"/>
    <w:rsid w:val="007204C3"/>
    <w:rsid w:val="007212D8"/>
    <w:rsid w:val="00721874"/>
    <w:rsid w:val="007227A0"/>
    <w:rsid w:val="00722B42"/>
    <w:rsid w:val="00723462"/>
    <w:rsid w:val="00725A76"/>
    <w:rsid w:val="00726C59"/>
    <w:rsid w:val="0072745C"/>
    <w:rsid w:val="00727A60"/>
    <w:rsid w:val="00730E76"/>
    <w:rsid w:val="00730E78"/>
    <w:rsid w:val="0073151F"/>
    <w:rsid w:val="00731621"/>
    <w:rsid w:val="00731706"/>
    <w:rsid w:val="00731A6A"/>
    <w:rsid w:val="00732866"/>
    <w:rsid w:val="00732E36"/>
    <w:rsid w:val="00732F6A"/>
    <w:rsid w:val="00732F90"/>
    <w:rsid w:val="007330AC"/>
    <w:rsid w:val="00733970"/>
    <w:rsid w:val="00734520"/>
    <w:rsid w:val="0073586C"/>
    <w:rsid w:val="00735E87"/>
    <w:rsid w:val="00736454"/>
    <w:rsid w:val="007368B3"/>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F0F"/>
    <w:rsid w:val="0075009E"/>
    <w:rsid w:val="0075015C"/>
    <w:rsid w:val="00750BD3"/>
    <w:rsid w:val="00751118"/>
    <w:rsid w:val="0075289F"/>
    <w:rsid w:val="007531A3"/>
    <w:rsid w:val="00754198"/>
    <w:rsid w:val="007546AD"/>
    <w:rsid w:val="007553BB"/>
    <w:rsid w:val="00756774"/>
    <w:rsid w:val="00756EEB"/>
    <w:rsid w:val="007570FC"/>
    <w:rsid w:val="00757173"/>
    <w:rsid w:val="00757197"/>
    <w:rsid w:val="00760ACD"/>
    <w:rsid w:val="00760AD7"/>
    <w:rsid w:val="0076103B"/>
    <w:rsid w:val="0076163B"/>
    <w:rsid w:val="007618A3"/>
    <w:rsid w:val="00762AD2"/>
    <w:rsid w:val="007635B9"/>
    <w:rsid w:val="007636C9"/>
    <w:rsid w:val="007640E5"/>
    <w:rsid w:val="00764453"/>
    <w:rsid w:val="00764473"/>
    <w:rsid w:val="00764AD4"/>
    <w:rsid w:val="007656B0"/>
    <w:rsid w:val="00765784"/>
    <w:rsid w:val="00765802"/>
    <w:rsid w:val="007658A7"/>
    <w:rsid w:val="00765965"/>
    <w:rsid w:val="00766029"/>
    <w:rsid w:val="00766176"/>
    <w:rsid w:val="007661EC"/>
    <w:rsid w:val="007662F5"/>
    <w:rsid w:val="007665C3"/>
    <w:rsid w:val="00766956"/>
    <w:rsid w:val="0076738E"/>
    <w:rsid w:val="007700C7"/>
    <w:rsid w:val="00770DDB"/>
    <w:rsid w:val="00770EFB"/>
    <w:rsid w:val="00770F93"/>
    <w:rsid w:val="00771531"/>
    <w:rsid w:val="007722E6"/>
    <w:rsid w:val="007726BB"/>
    <w:rsid w:val="00773077"/>
    <w:rsid w:val="00773EF1"/>
    <w:rsid w:val="0077659F"/>
    <w:rsid w:val="0077675F"/>
    <w:rsid w:val="00776830"/>
    <w:rsid w:val="00776965"/>
    <w:rsid w:val="00776CDA"/>
    <w:rsid w:val="00781147"/>
    <w:rsid w:val="0078207F"/>
    <w:rsid w:val="0078239D"/>
    <w:rsid w:val="00782421"/>
    <w:rsid w:val="00782703"/>
    <w:rsid w:val="00782CBD"/>
    <w:rsid w:val="00783777"/>
    <w:rsid w:val="0078382D"/>
    <w:rsid w:val="0078400E"/>
    <w:rsid w:val="007858B2"/>
    <w:rsid w:val="007860C1"/>
    <w:rsid w:val="00786351"/>
    <w:rsid w:val="007868D8"/>
    <w:rsid w:val="00786C37"/>
    <w:rsid w:val="00790A90"/>
    <w:rsid w:val="00793257"/>
    <w:rsid w:val="00793D2D"/>
    <w:rsid w:val="00793F18"/>
    <w:rsid w:val="0079680E"/>
    <w:rsid w:val="00797170"/>
    <w:rsid w:val="007973C9"/>
    <w:rsid w:val="00797D4C"/>
    <w:rsid w:val="007A04E1"/>
    <w:rsid w:val="007A15B6"/>
    <w:rsid w:val="007A161F"/>
    <w:rsid w:val="007A304B"/>
    <w:rsid w:val="007A3503"/>
    <w:rsid w:val="007A5907"/>
    <w:rsid w:val="007A5972"/>
    <w:rsid w:val="007A77EA"/>
    <w:rsid w:val="007B0291"/>
    <w:rsid w:val="007B040B"/>
    <w:rsid w:val="007B0901"/>
    <w:rsid w:val="007B144F"/>
    <w:rsid w:val="007B21CF"/>
    <w:rsid w:val="007B2279"/>
    <w:rsid w:val="007B27D0"/>
    <w:rsid w:val="007B29B6"/>
    <w:rsid w:val="007B29C4"/>
    <w:rsid w:val="007B2AC4"/>
    <w:rsid w:val="007B43C8"/>
    <w:rsid w:val="007B4621"/>
    <w:rsid w:val="007B4803"/>
    <w:rsid w:val="007B6757"/>
    <w:rsid w:val="007C0EAB"/>
    <w:rsid w:val="007C1392"/>
    <w:rsid w:val="007C16D5"/>
    <w:rsid w:val="007C1976"/>
    <w:rsid w:val="007C1CF0"/>
    <w:rsid w:val="007C22D1"/>
    <w:rsid w:val="007C269D"/>
    <w:rsid w:val="007C4161"/>
    <w:rsid w:val="007C449F"/>
    <w:rsid w:val="007C469B"/>
    <w:rsid w:val="007C4B03"/>
    <w:rsid w:val="007C4EF1"/>
    <w:rsid w:val="007C5219"/>
    <w:rsid w:val="007C5568"/>
    <w:rsid w:val="007C6148"/>
    <w:rsid w:val="007C6952"/>
    <w:rsid w:val="007C6FD0"/>
    <w:rsid w:val="007C71DF"/>
    <w:rsid w:val="007C7C60"/>
    <w:rsid w:val="007D043F"/>
    <w:rsid w:val="007D1665"/>
    <w:rsid w:val="007D173A"/>
    <w:rsid w:val="007D1DA6"/>
    <w:rsid w:val="007D2081"/>
    <w:rsid w:val="007D213A"/>
    <w:rsid w:val="007D2ACB"/>
    <w:rsid w:val="007D2EFF"/>
    <w:rsid w:val="007D3467"/>
    <w:rsid w:val="007D43B7"/>
    <w:rsid w:val="007D5243"/>
    <w:rsid w:val="007D5741"/>
    <w:rsid w:val="007D5781"/>
    <w:rsid w:val="007D5A7E"/>
    <w:rsid w:val="007D5E11"/>
    <w:rsid w:val="007D6B51"/>
    <w:rsid w:val="007D6DE7"/>
    <w:rsid w:val="007E0D50"/>
    <w:rsid w:val="007E1320"/>
    <w:rsid w:val="007E22AC"/>
    <w:rsid w:val="007E30AD"/>
    <w:rsid w:val="007E3D23"/>
    <w:rsid w:val="007E3FA7"/>
    <w:rsid w:val="007E410B"/>
    <w:rsid w:val="007E430A"/>
    <w:rsid w:val="007E4801"/>
    <w:rsid w:val="007E5320"/>
    <w:rsid w:val="007E5375"/>
    <w:rsid w:val="007E681B"/>
    <w:rsid w:val="007E7714"/>
    <w:rsid w:val="007F0BD5"/>
    <w:rsid w:val="007F108B"/>
    <w:rsid w:val="007F2054"/>
    <w:rsid w:val="007F2159"/>
    <w:rsid w:val="007F27E7"/>
    <w:rsid w:val="007F2E98"/>
    <w:rsid w:val="007F3AB3"/>
    <w:rsid w:val="007F3F4D"/>
    <w:rsid w:val="007F40AA"/>
    <w:rsid w:val="007F4D6C"/>
    <w:rsid w:val="007F5DB5"/>
    <w:rsid w:val="007F6841"/>
    <w:rsid w:val="007F6D32"/>
    <w:rsid w:val="007F70A5"/>
    <w:rsid w:val="007F762B"/>
    <w:rsid w:val="007F7EEC"/>
    <w:rsid w:val="00800124"/>
    <w:rsid w:val="00800CDE"/>
    <w:rsid w:val="00801823"/>
    <w:rsid w:val="00802287"/>
    <w:rsid w:val="008028F1"/>
    <w:rsid w:val="0080461C"/>
    <w:rsid w:val="00804D57"/>
    <w:rsid w:val="008054AB"/>
    <w:rsid w:val="00805A36"/>
    <w:rsid w:val="00805A4B"/>
    <w:rsid w:val="00806E3D"/>
    <w:rsid w:val="00807086"/>
    <w:rsid w:val="008078B3"/>
    <w:rsid w:val="00807CAB"/>
    <w:rsid w:val="0081027F"/>
    <w:rsid w:val="00810308"/>
    <w:rsid w:val="0081181D"/>
    <w:rsid w:val="00811A62"/>
    <w:rsid w:val="00812E71"/>
    <w:rsid w:val="00812FF4"/>
    <w:rsid w:val="0081352E"/>
    <w:rsid w:val="00813553"/>
    <w:rsid w:val="00813FEB"/>
    <w:rsid w:val="008142B3"/>
    <w:rsid w:val="00815223"/>
    <w:rsid w:val="008152C6"/>
    <w:rsid w:val="0081593A"/>
    <w:rsid w:val="00815C04"/>
    <w:rsid w:val="00816954"/>
    <w:rsid w:val="00816BE1"/>
    <w:rsid w:val="008212D5"/>
    <w:rsid w:val="00821896"/>
    <w:rsid w:val="00822374"/>
    <w:rsid w:val="00822508"/>
    <w:rsid w:val="008225CF"/>
    <w:rsid w:val="00822CCA"/>
    <w:rsid w:val="00823018"/>
    <w:rsid w:val="00823D2C"/>
    <w:rsid w:val="00823F7B"/>
    <w:rsid w:val="00824844"/>
    <w:rsid w:val="00824A7C"/>
    <w:rsid w:val="00825977"/>
    <w:rsid w:val="00827075"/>
    <w:rsid w:val="008275A1"/>
    <w:rsid w:val="00830157"/>
    <w:rsid w:val="008301B9"/>
    <w:rsid w:val="008310BB"/>
    <w:rsid w:val="00831619"/>
    <w:rsid w:val="00831D12"/>
    <w:rsid w:val="00831F9B"/>
    <w:rsid w:val="008324ED"/>
    <w:rsid w:val="00833192"/>
    <w:rsid w:val="00833600"/>
    <w:rsid w:val="00834526"/>
    <w:rsid w:val="0083456B"/>
    <w:rsid w:val="00834F60"/>
    <w:rsid w:val="008359A3"/>
    <w:rsid w:val="00835D36"/>
    <w:rsid w:val="00835E16"/>
    <w:rsid w:val="00837A15"/>
    <w:rsid w:val="00840E55"/>
    <w:rsid w:val="0084147E"/>
    <w:rsid w:val="00841D57"/>
    <w:rsid w:val="00841E26"/>
    <w:rsid w:val="0084283C"/>
    <w:rsid w:val="00842A0A"/>
    <w:rsid w:val="008432CD"/>
    <w:rsid w:val="008434E6"/>
    <w:rsid w:val="00844070"/>
    <w:rsid w:val="008442E9"/>
    <w:rsid w:val="008459CE"/>
    <w:rsid w:val="008464F9"/>
    <w:rsid w:val="00850E2A"/>
    <w:rsid w:val="00853109"/>
    <w:rsid w:val="008532AA"/>
    <w:rsid w:val="00853859"/>
    <w:rsid w:val="00854EE5"/>
    <w:rsid w:val="00855268"/>
    <w:rsid w:val="0085561B"/>
    <w:rsid w:val="0085599E"/>
    <w:rsid w:val="008559DA"/>
    <w:rsid w:val="00856905"/>
    <w:rsid w:val="008572B3"/>
    <w:rsid w:val="0085731B"/>
    <w:rsid w:val="008574AC"/>
    <w:rsid w:val="0086057C"/>
    <w:rsid w:val="00860937"/>
    <w:rsid w:val="00860D17"/>
    <w:rsid w:val="00860DB4"/>
    <w:rsid w:val="00860E06"/>
    <w:rsid w:val="00860F13"/>
    <w:rsid w:val="00861EE4"/>
    <w:rsid w:val="00862CD1"/>
    <w:rsid w:val="00863817"/>
    <w:rsid w:val="008639A3"/>
    <w:rsid w:val="00864546"/>
    <w:rsid w:val="008648FB"/>
    <w:rsid w:val="00864DF8"/>
    <w:rsid w:val="0086547A"/>
    <w:rsid w:val="0086569A"/>
    <w:rsid w:val="0086596D"/>
    <w:rsid w:val="00865D8D"/>
    <w:rsid w:val="00865D9B"/>
    <w:rsid w:val="00866915"/>
    <w:rsid w:val="008671DE"/>
    <w:rsid w:val="008671F9"/>
    <w:rsid w:val="00867375"/>
    <w:rsid w:val="0086747E"/>
    <w:rsid w:val="0087026B"/>
    <w:rsid w:val="00870677"/>
    <w:rsid w:val="00871866"/>
    <w:rsid w:val="00871900"/>
    <w:rsid w:val="00871953"/>
    <w:rsid w:val="00872147"/>
    <w:rsid w:val="00872BFB"/>
    <w:rsid w:val="00872CA5"/>
    <w:rsid w:val="00873813"/>
    <w:rsid w:val="00873B14"/>
    <w:rsid w:val="008744D4"/>
    <w:rsid w:val="00874753"/>
    <w:rsid w:val="00875995"/>
    <w:rsid w:val="00876397"/>
    <w:rsid w:val="008765BE"/>
    <w:rsid w:val="008768C3"/>
    <w:rsid w:val="00876B91"/>
    <w:rsid w:val="00876F79"/>
    <w:rsid w:val="008805C6"/>
    <w:rsid w:val="008810AD"/>
    <w:rsid w:val="00881425"/>
    <w:rsid w:val="008827D7"/>
    <w:rsid w:val="00883475"/>
    <w:rsid w:val="00883C06"/>
    <w:rsid w:val="0088573F"/>
    <w:rsid w:val="008873D2"/>
    <w:rsid w:val="0088797D"/>
    <w:rsid w:val="00887ED2"/>
    <w:rsid w:val="008905DC"/>
    <w:rsid w:val="00891CCD"/>
    <w:rsid w:val="00891E70"/>
    <w:rsid w:val="00892354"/>
    <w:rsid w:val="00893704"/>
    <w:rsid w:val="00896084"/>
    <w:rsid w:val="00896106"/>
    <w:rsid w:val="00896129"/>
    <w:rsid w:val="008964A3"/>
    <w:rsid w:val="00896AE1"/>
    <w:rsid w:val="0089725A"/>
    <w:rsid w:val="008975AB"/>
    <w:rsid w:val="00897ABC"/>
    <w:rsid w:val="00897DC6"/>
    <w:rsid w:val="008A01B8"/>
    <w:rsid w:val="008A0385"/>
    <w:rsid w:val="008A04E3"/>
    <w:rsid w:val="008A070B"/>
    <w:rsid w:val="008A0D6B"/>
    <w:rsid w:val="008A12FF"/>
    <w:rsid w:val="008A16F9"/>
    <w:rsid w:val="008A219C"/>
    <w:rsid w:val="008A2A44"/>
    <w:rsid w:val="008A3F79"/>
    <w:rsid w:val="008A42A4"/>
    <w:rsid w:val="008A5118"/>
    <w:rsid w:val="008A59B8"/>
    <w:rsid w:val="008A762A"/>
    <w:rsid w:val="008B10A3"/>
    <w:rsid w:val="008B3277"/>
    <w:rsid w:val="008B3618"/>
    <w:rsid w:val="008B3CE0"/>
    <w:rsid w:val="008B506F"/>
    <w:rsid w:val="008B5A11"/>
    <w:rsid w:val="008B5D64"/>
    <w:rsid w:val="008B5E81"/>
    <w:rsid w:val="008B6D64"/>
    <w:rsid w:val="008B70AF"/>
    <w:rsid w:val="008B72C9"/>
    <w:rsid w:val="008B7FD1"/>
    <w:rsid w:val="008C082B"/>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D0934"/>
    <w:rsid w:val="008D0E27"/>
    <w:rsid w:val="008D157A"/>
    <w:rsid w:val="008D177F"/>
    <w:rsid w:val="008D188E"/>
    <w:rsid w:val="008D274B"/>
    <w:rsid w:val="008D2789"/>
    <w:rsid w:val="008D2A60"/>
    <w:rsid w:val="008D2DD0"/>
    <w:rsid w:val="008D3AEA"/>
    <w:rsid w:val="008D3C43"/>
    <w:rsid w:val="008D4843"/>
    <w:rsid w:val="008D56A0"/>
    <w:rsid w:val="008D56FF"/>
    <w:rsid w:val="008D59F2"/>
    <w:rsid w:val="008D7080"/>
    <w:rsid w:val="008D708F"/>
    <w:rsid w:val="008D77E0"/>
    <w:rsid w:val="008E01AB"/>
    <w:rsid w:val="008E06DD"/>
    <w:rsid w:val="008E123E"/>
    <w:rsid w:val="008E1245"/>
    <w:rsid w:val="008E25BF"/>
    <w:rsid w:val="008E2880"/>
    <w:rsid w:val="008E37F2"/>
    <w:rsid w:val="008E3841"/>
    <w:rsid w:val="008E460A"/>
    <w:rsid w:val="008E51B7"/>
    <w:rsid w:val="008E540D"/>
    <w:rsid w:val="008E5691"/>
    <w:rsid w:val="008E5BB5"/>
    <w:rsid w:val="008E5F5A"/>
    <w:rsid w:val="008E7735"/>
    <w:rsid w:val="008E785B"/>
    <w:rsid w:val="008E7936"/>
    <w:rsid w:val="008F01FF"/>
    <w:rsid w:val="008F12F2"/>
    <w:rsid w:val="008F22AB"/>
    <w:rsid w:val="008F22CE"/>
    <w:rsid w:val="008F2E81"/>
    <w:rsid w:val="008F44B9"/>
    <w:rsid w:val="008F4DB6"/>
    <w:rsid w:val="008F4EFD"/>
    <w:rsid w:val="008F5972"/>
    <w:rsid w:val="008F5E6C"/>
    <w:rsid w:val="008F65EA"/>
    <w:rsid w:val="008F67D7"/>
    <w:rsid w:val="008F6E1D"/>
    <w:rsid w:val="008F76E5"/>
    <w:rsid w:val="008F7A96"/>
    <w:rsid w:val="00900080"/>
    <w:rsid w:val="00900D88"/>
    <w:rsid w:val="0090131B"/>
    <w:rsid w:val="00901E7C"/>
    <w:rsid w:val="0090215A"/>
    <w:rsid w:val="009025C9"/>
    <w:rsid w:val="009027DF"/>
    <w:rsid w:val="00902EB6"/>
    <w:rsid w:val="00903483"/>
    <w:rsid w:val="00905B43"/>
    <w:rsid w:val="00905F8F"/>
    <w:rsid w:val="00906156"/>
    <w:rsid w:val="00906DD6"/>
    <w:rsid w:val="009077D9"/>
    <w:rsid w:val="009077FC"/>
    <w:rsid w:val="009079D8"/>
    <w:rsid w:val="00907BC9"/>
    <w:rsid w:val="009119D5"/>
    <w:rsid w:val="00911A63"/>
    <w:rsid w:val="00911F25"/>
    <w:rsid w:val="0091230D"/>
    <w:rsid w:val="00912B94"/>
    <w:rsid w:val="00912C0A"/>
    <w:rsid w:val="00912F7C"/>
    <w:rsid w:val="0091343E"/>
    <w:rsid w:val="00913A8C"/>
    <w:rsid w:val="00914239"/>
    <w:rsid w:val="00914356"/>
    <w:rsid w:val="009149FD"/>
    <w:rsid w:val="00915574"/>
    <w:rsid w:val="00915643"/>
    <w:rsid w:val="00915F23"/>
    <w:rsid w:val="00915F82"/>
    <w:rsid w:val="00920475"/>
    <w:rsid w:val="00920856"/>
    <w:rsid w:val="00920957"/>
    <w:rsid w:val="009214C9"/>
    <w:rsid w:val="00921590"/>
    <w:rsid w:val="00921615"/>
    <w:rsid w:val="00922004"/>
    <w:rsid w:val="00922237"/>
    <w:rsid w:val="00922660"/>
    <w:rsid w:val="009226ED"/>
    <w:rsid w:val="009242E7"/>
    <w:rsid w:val="0092432C"/>
    <w:rsid w:val="00924C6C"/>
    <w:rsid w:val="00925617"/>
    <w:rsid w:val="00925C2B"/>
    <w:rsid w:val="00925CB6"/>
    <w:rsid w:val="00926214"/>
    <w:rsid w:val="009268F9"/>
    <w:rsid w:val="00927191"/>
    <w:rsid w:val="009271C4"/>
    <w:rsid w:val="0092765B"/>
    <w:rsid w:val="00930598"/>
    <w:rsid w:val="00930B8B"/>
    <w:rsid w:val="0093159E"/>
    <w:rsid w:val="0093207A"/>
    <w:rsid w:val="00932A3B"/>
    <w:rsid w:val="00932B15"/>
    <w:rsid w:val="00932FEC"/>
    <w:rsid w:val="00934449"/>
    <w:rsid w:val="009347BC"/>
    <w:rsid w:val="00934947"/>
    <w:rsid w:val="0093500B"/>
    <w:rsid w:val="009351E8"/>
    <w:rsid w:val="0093564E"/>
    <w:rsid w:val="00935650"/>
    <w:rsid w:val="009356D8"/>
    <w:rsid w:val="00935AC0"/>
    <w:rsid w:val="00935B1F"/>
    <w:rsid w:val="00935E4A"/>
    <w:rsid w:val="0093618A"/>
    <w:rsid w:val="00936BD6"/>
    <w:rsid w:val="00936D1D"/>
    <w:rsid w:val="00937C71"/>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C"/>
    <w:rsid w:val="00947EAA"/>
    <w:rsid w:val="00950856"/>
    <w:rsid w:val="00950CE3"/>
    <w:rsid w:val="00950E3C"/>
    <w:rsid w:val="00950F15"/>
    <w:rsid w:val="009514E6"/>
    <w:rsid w:val="0095162B"/>
    <w:rsid w:val="0095188E"/>
    <w:rsid w:val="00952B85"/>
    <w:rsid w:val="00954FE8"/>
    <w:rsid w:val="00955322"/>
    <w:rsid w:val="009563DC"/>
    <w:rsid w:val="009571AE"/>
    <w:rsid w:val="009574C1"/>
    <w:rsid w:val="00963DEB"/>
    <w:rsid w:val="00964014"/>
    <w:rsid w:val="009657AE"/>
    <w:rsid w:val="009657CD"/>
    <w:rsid w:val="00966527"/>
    <w:rsid w:val="00966BF7"/>
    <w:rsid w:val="00966DC8"/>
    <w:rsid w:val="0096705D"/>
    <w:rsid w:val="0096716A"/>
    <w:rsid w:val="009675D5"/>
    <w:rsid w:val="009677FF"/>
    <w:rsid w:val="00967E62"/>
    <w:rsid w:val="009706DA"/>
    <w:rsid w:val="00970E8F"/>
    <w:rsid w:val="00971C99"/>
    <w:rsid w:val="009726D0"/>
    <w:rsid w:val="009728AE"/>
    <w:rsid w:val="00972961"/>
    <w:rsid w:val="009741C5"/>
    <w:rsid w:val="00974791"/>
    <w:rsid w:val="00974EA9"/>
    <w:rsid w:val="00974F17"/>
    <w:rsid w:val="0097528B"/>
    <w:rsid w:val="00975CE5"/>
    <w:rsid w:val="00975D34"/>
    <w:rsid w:val="00975E38"/>
    <w:rsid w:val="0097612C"/>
    <w:rsid w:val="0097710F"/>
    <w:rsid w:val="009778B7"/>
    <w:rsid w:val="00977AB7"/>
    <w:rsid w:val="00977F81"/>
    <w:rsid w:val="0098005A"/>
    <w:rsid w:val="00980A76"/>
    <w:rsid w:val="0098132A"/>
    <w:rsid w:val="00981912"/>
    <w:rsid w:val="009820C4"/>
    <w:rsid w:val="00982A1B"/>
    <w:rsid w:val="00982CBB"/>
    <w:rsid w:val="00983F04"/>
    <w:rsid w:val="009844AB"/>
    <w:rsid w:val="00985322"/>
    <w:rsid w:val="00985495"/>
    <w:rsid w:val="00985597"/>
    <w:rsid w:val="00985D3D"/>
    <w:rsid w:val="0098695B"/>
    <w:rsid w:val="00986A02"/>
    <w:rsid w:val="00986EE7"/>
    <w:rsid w:val="00986F9C"/>
    <w:rsid w:val="00987040"/>
    <w:rsid w:val="009870B6"/>
    <w:rsid w:val="00987126"/>
    <w:rsid w:val="009874FD"/>
    <w:rsid w:val="00990CF1"/>
    <w:rsid w:val="00991E7B"/>
    <w:rsid w:val="009927C3"/>
    <w:rsid w:val="00993105"/>
    <w:rsid w:val="00993B06"/>
    <w:rsid w:val="00993D3B"/>
    <w:rsid w:val="009943E2"/>
    <w:rsid w:val="00994E07"/>
    <w:rsid w:val="009974A7"/>
    <w:rsid w:val="00997C6A"/>
    <w:rsid w:val="00997E97"/>
    <w:rsid w:val="009A08BE"/>
    <w:rsid w:val="009A091E"/>
    <w:rsid w:val="009A138A"/>
    <w:rsid w:val="009A1C18"/>
    <w:rsid w:val="009A207D"/>
    <w:rsid w:val="009A2A9A"/>
    <w:rsid w:val="009A2C68"/>
    <w:rsid w:val="009A2CA2"/>
    <w:rsid w:val="009A2F5A"/>
    <w:rsid w:val="009A626F"/>
    <w:rsid w:val="009A6447"/>
    <w:rsid w:val="009A6531"/>
    <w:rsid w:val="009A681E"/>
    <w:rsid w:val="009A6AEE"/>
    <w:rsid w:val="009A6F10"/>
    <w:rsid w:val="009A6F54"/>
    <w:rsid w:val="009B0B93"/>
    <w:rsid w:val="009B0F01"/>
    <w:rsid w:val="009B136A"/>
    <w:rsid w:val="009B1547"/>
    <w:rsid w:val="009B1A57"/>
    <w:rsid w:val="009B3D69"/>
    <w:rsid w:val="009B4857"/>
    <w:rsid w:val="009B5452"/>
    <w:rsid w:val="009B6053"/>
    <w:rsid w:val="009B6528"/>
    <w:rsid w:val="009B6CD9"/>
    <w:rsid w:val="009B6FD9"/>
    <w:rsid w:val="009B761B"/>
    <w:rsid w:val="009B77D7"/>
    <w:rsid w:val="009B77DC"/>
    <w:rsid w:val="009B794A"/>
    <w:rsid w:val="009C0D34"/>
    <w:rsid w:val="009C0EB2"/>
    <w:rsid w:val="009C10CE"/>
    <w:rsid w:val="009C1C2C"/>
    <w:rsid w:val="009C2418"/>
    <w:rsid w:val="009C30BB"/>
    <w:rsid w:val="009C3823"/>
    <w:rsid w:val="009C3A07"/>
    <w:rsid w:val="009C3B48"/>
    <w:rsid w:val="009C3DCE"/>
    <w:rsid w:val="009C4EB8"/>
    <w:rsid w:val="009C5469"/>
    <w:rsid w:val="009C5489"/>
    <w:rsid w:val="009C59CF"/>
    <w:rsid w:val="009C5A60"/>
    <w:rsid w:val="009C5EE9"/>
    <w:rsid w:val="009C67A6"/>
    <w:rsid w:val="009C7FF4"/>
    <w:rsid w:val="009D080C"/>
    <w:rsid w:val="009D0CA8"/>
    <w:rsid w:val="009D14DF"/>
    <w:rsid w:val="009D1C94"/>
    <w:rsid w:val="009D2251"/>
    <w:rsid w:val="009D2676"/>
    <w:rsid w:val="009D2853"/>
    <w:rsid w:val="009D300F"/>
    <w:rsid w:val="009D34E2"/>
    <w:rsid w:val="009D3F13"/>
    <w:rsid w:val="009D406A"/>
    <w:rsid w:val="009D44EE"/>
    <w:rsid w:val="009D4FBE"/>
    <w:rsid w:val="009D5088"/>
    <w:rsid w:val="009D5E92"/>
    <w:rsid w:val="009D5F32"/>
    <w:rsid w:val="009D69A9"/>
    <w:rsid w:val="009D7070"/>
    <w:rsid w:val="009D7167"/>
    <w:rsid w:val="009D71DD"/>
    <w:rsid w:val="009E0120"/>
    <w:rsid w:val="009E0445"/>
    <w:rsid w:val="009E05A9"/>
    <w:rsid w:val="009E064F"/>
    <w:rsid w:val="009E08A7"/>
    <w:rsid w:val="009E1CA4"/>
    <w:rsid w:val="009E1CCE"/>
    <w:rsid w:val="009E294B"/>
    <w:rsid w:val="009E382F"/>
    <w:rsid w:val="009E4D09"/>
    <w:rsid w:val="009E569A"/>
    <w:rsid w:val="009E59E8"/>
    <w:rsid w:val="009E6F3A"/>
    <w:rsid w:val="009F1325"/>
    <w:rsid w:val="009F1A19"/>
    <w:rsid w:val="009F1BFE"/>
    <w:rsid w:val="009F23DC"/>
    <w:rsid w:val="009F3292"/>
    <w:rsid w:val="009F3CCF"/>
    <w:rsid w:val="009F5B74"/>
    <w:rsid w:val="009F5CAC"/>
    <w:rsid w:val="009F5DA3"/>
    <w:rsid w:val="009F5F77"/>
    <w:rsid w:val="009F6F25"/>
    <w:rsid w:val="009F784B"/>
    <w:rsid w:val="00A00276"/>
    <w:rsid w:val="00A00F0E"/>
    <w:rsid w:val="00A01228"/>
    <w:rsid w:val="00A015C2"/>
    <w:rsid w:val="00A01F9E"/>
    <w:rsid w:val="00A02190"/>
    <w:rsid w:val="00A02199"/>
    <w:rsid w:val="00A02AAA"/>
    <w:rsid w:val="00A02B3B"/>
    <w:rsid w:val="00A049D8"/>
    <w:rsid w:val="00A054A9"/>
    <w:rsid w:val="00A05EA5"/>
    <w:rsid w:val="00A066B1"/>
    <w:rsid w:val="00A067FD"/>
    <w:rsid w:val="00A06DE7"/>
    <w:rsid w:val="00A0756D"/>
    <w:rsid w:val="00A07DA0"/>
    <w:rsid w:val="00A10183"/>
    <w:rsid w:val="00A10D2E"/>
    <w:rsid w:val="00A10F97"/>
    <w:rsid w:val="00A11216"/>
    <w:rsid w:val="00A113AB"/>
    <w:rsid w:val="00A12093"/>
    <w:rsid w:val="00A120FA"/>
    <w:rsid w:val="00A12731"/>
    <w:rsid w:val="00A12EB9"/>
    <w:rsid w:val="00A13B69"/>
    <w:rsid w:val="00A1423C"/>
    <w:rsid w:val="00A14BA2"/>
    <w:rsid w:val="00A14FDB"/>
    <w:rsid w:val="00A1598D"/>
    <w:rsid w:val="00A15C72"/>
    <w:rsid w:val="00A15D8C"/>
    <w:rsid w:val="00A16E31"/>
    <w:rsid w:val="00A170FB"/>
    <w:rsid w:val="00A17243"/>
    <w:rsid w:val="00A17750"/>
    <w:rsid w:val="00A226B8"/>
    <w:rsid w:val="00A23B96"/>
    <w:rsid w:val="00A23EDA"/>
    <w:rsid w:val="00A246A3"/>
    <w:rsid w:val="00A249A6"/>
    <w:rsid w:val="00A24A6A"/>
    <w:rsid w:val="00A24D60"/>
    <w:rsid w:val="00A25A0D"/>
    <w:rsid w:val="00A25E90"/>
    <w:rsid w:val="00A25F16"/>
    <w:rsid w:val="00A25FD0"/>
    <w:rsid w:val="00A2712F"/>
    <w:rsid w:val="00A27921"/>
    <w:rsid w:val="00A302D7"/>
    <w:rsid w:val="00A304C8"/>
    <w:rsid w:val="00A305AD"/>
    <w:rsid w:val="00A30FF3"/>
    <w:rsid w:val="00A3188F"/>
    <w:rsid w:val="00A32033"/>
    <w:rsid w:val="00A33198"/>
    <w:rsid w:val="00A363EB"/>
    <w:rsid w:val="00A3651D"/>
    <w:rsid w:val="00A36804"/>
    <w:rsid w:val="00A36847"/>
    <w:rsid w:val="00A36D58"/>
    <w:rsid w:val="00A3708F"/>
    <w:rsid w:val="00A403BB"/>
    <w:rsid w:val="00A41DA5"/>
    <w:rsid w:val="00A4216D"/>
    <w:rsid w:val="00A42474"/>
    <w:rsid w:val="00A426F3"/>
    <w:rsid w:val="00A43081"/>
    <w:rsid w:val="00A43D4E"/>
    <w:rsid w:val="00A4502F"/>
    <w:rsid w:val="00A46EFE"/>
    <w:rsid w:val="00A50ADD"/>
    <w:rsid w:val="00A50BF6"/>
    <w:rsid w:val="00A522E1"/>
    <w:rsid w:val="00A52741"/>
    <w:rsid w:val="00A52A4E"/>
    <w:rsid w:val="00A52A6E"/>
    <w:rsid w:val="00A53258"/>
    <w:rsid w:val="00A539D2"/>
    <w:rsid w:val="00A53C7A"/>
    <w:rsid w:val="00A53F24"/>
    <w:rsid w:val="00A53F39"/>
    <w:rsid w:val="00A54137"/>
    <w:rsid w:val="00A54340"/>
    <w:rsid w:val="00A5437E"/>
    <w:rsid w:val="00A54F89"/>
    <w:rsid w:val="00A55113"/>
    <w:rsid w:val="00A5581D"/>
    <w:rsid w:val="00A56EBC"/>
    <w:rsid w:val="00A57119"/>
    <w:rsid w:val="00A57660"/>
    <w:rsid w:val="00A577F9"/>
    <w:rsid w:val="00A60CD8"/>
    <w:rsid w:val="00A611F8"/>
    <w:rsid w:val="00A61723"/>
    <w:rsid w:val="00A61E7D"/>
    <w:rsid w:val="00A61F99"/>
    <w:rsid w:val="00A62614"/>
    <w:rsid w:val="00A6342D"/>
    <w:rsid w:val="00A64C36"/>
    <w:rsid w:val="00A64E55"/>
    <w:rsid w:val="00A64F1B"/>
    <w:rsid w:val="00A651FC"/>
    <w:rsid w:val="00A65230"/>
    <w:rsid w:val="00A65C0E"/>
    <w:rsid w:val="00A66C4A"/>
    <w:rsid w:val="00A67CAE"/>
    <w:rsid w:val="00A67D51"/>
    <w:rsid w:val="00A67D71"/>
    <w:rsid w:val="00A67DED"/>
    <w:rsid w:val="00A70FEB"/>
    <w:rsid w:val="00A71BE5"/>
    <w:rsid w:val="00A71E77"/>
    <w:rsid w:val="00A7230C"/>
    <w:rsid w:val="00A7303C"/>
    <w:rsid w:val="00A745DE"/>
    <w:rsid w:val="00A74C91"/>
    <w:rsid w:val="00A754F0"/>
    <w:rsid w:val="00A75CB8"/>
    <w:rsid w:val="00A7617B"/>
    <w:rsid w:val="00A76299"/>
    <w:rsid w:val="00A76456"/>
    <w:rsid w:val="00A76D00"/>
    <w:rsid w:val="00A77712"/>
    <w:rsid w:val="00A80E8A"/>
    <w:rsid w:val="00A810E6"/>
    <w:rsid w:val="00A817B0"/>
    <w:rsid w:val="00A81885"/>
    <w:rsid w:val="00A82558"/>
    <w:rsid w:val="00A82F70"/>
    <w:rsid w:val="00A83EFC"/>
    <w:rsid w:val="00A84B7D"/>
    <w:rsid w:val="00A85663"/>
    <w:rsid w:val="00A858E0"/>
    <w:rsid w:val="00A85C35"/>
    <w:rsid w:val="00A86489"/>
    <w:rsid w:val="00A86667"/>
    <w:rsid w:val="00A86FCF"/>
    <w:rsid w:val="00A8760A"/>
    <w:rsid w:val="00A90092"/>
    <w:rsid w:val="00A9040C"/>
    <w:rsid w:val="00A90E36"/>
    <w:rsid w:val="00A91CA0"/>
    <w:rsid w:val="00A922D1"/>
    <w:rsid w:val="00A92391"/>
    <w:rsid w:val="00A92633"/>
    <w:rsid w:val="00A9362D"/>
    <w:rsid w:val="00A93CE2"/>
    <w:rsid w:val="00A93FAA"/>
    <w:rsid w:val="00A943B1"/>
    <w:rsid w:val="00A943EC"/>
    <w:rsid w:val="00A94806"/>
    <w:rsid w:val="00A95535"/>
    <w:rsid w:val="00A96434"/>
    <w:rsid w:val="00A96749"/>
    <w:rsid w:val="00A9721F"/>
    <w:rsid w:val="00A977D8"/>
    <w:rsid w:val="00A97DE6"/>
    <w:rsid w:val="00AA0CE4"/>
    <w:rsid w:val="00AA1001"/>
    <w:rsid w:val="00AA13C6"/>
    <w:rsid w:val="00AA14E3"/>
    <w:rsid w:val="00AA17DE"/>
    <w:rsid w:val="00AA1EAC"/>
    <w:rsid w:val="00AA25D7"/>
    <w:rsid w:val="00AA2903"/>
    <w:rsid w:val="00AA2912"/>
    <w:rsid w:val="00AA2D09"/>
    <w:rsid w:val="00AA5C9E"/>
    <w:rsid w:val="00AA7373"/>
    <w:rsid w:val="00AA7D5F"/>
    <w:rsid w:val="00AB0A76"/>
    <w:rsid w:val="00AB0DD9"/>
    <w:rsid w:val="00AB2467"/>
    <w:rsid w:val="00AB31B2"/>
    <w:rsid w:val="00AB384F"/>
    <w:rsid w:val="00AB3B5B"/>
    <w:rsid w:val="00AB4687"/>
    <w:rsid w:val="00AB56AE"/>
    <w:rsid w:val="00AB57C8"/>
    <w:rsid w:val="00AB58C0"/>
    <w:rsid w:val="00AB6012"/>
    <w:rsid w:val="00AB657D"/>
    <w:rsid w:val="00AB6768"/>
    <w:rsid w:val="00AB710A"/>
    <w:rsid w:val="00AC04C9"/>
    <w:rsid w:val="00AC063B"/>
    <w:rsid w:val="00AC154F"/>
    <w:rsid w:val="00AC296B"/>
    <w:rsid w:val="00AC2A03"/>
    <w:rsid w:val="00AC38D1"/>
    <w:rsid w:val="00AC40A0"/>
    <w:rsid w:val="00AC58CF"/>
    <w:rsid w:val="00AC5B01"/>
    <w:rsid w:val="00AC63B5"/>
    <w:rsid w:val="00AC675B"/>
    <w:rsid w:val="00AC6F92"/>
    <w:rsid w:val="00AC764C"/>
    <w:rsid w:val="00AC77CA"/>
    <w:rsid w:val="00AD08C5"/>
    <w:rsid w:val="00AD0DA7"/>
    <w:rsid w:val="00AD1017"/>
    <w:rsid w:val="00AD112B"/>
    <w:rsid w:val="00AD395A"/>
    <w:rsid w:val="00AD3AEA"/>
    <w:rsid w:val="00AD3BC4"/>
    <w:rsid w:val="00AD3CFA"/>
    <w:rsid w:val="00AD40DC"/>
    <w:rsid w:val="00AD53BB"/>
    <w:rsid w:val="00AD54D6"/>
    <w:rsid w:val="00AD5894"/>
    <w:rsid w:val="00AD5961"/>
    <w:rsid w:val="00AD5DE0"/>
    <w:rsid w:val="00AD71AC"/>
    <w:rsid w:val="00AD7770"/>
    <w:rsid w:val="00AD7F1C"/>
    <w:rsid w:val="00AE0642"/>
    <w:rsid w:val="00AE1011"/>
    <w:rsid w:val="00AE16D8"/>
    <w:rsid w:val="00AE16F0"/>
    <w:rsid w:val="00AE21F5"/>
    <w:rsid w:val="00AE2D2C"/>
    <w:rsid w:val="00AE4AD7"/>
    <w:rsid w:val="00AE551A"/>
    <w:rsid w:val="00AE5B77"/>
    <w:rsid w:val="00AE6B8B"/>
    <w:rsid w:val="00AE6BCC"/>
    <w:rsid w:val="00AE6DE7"/>
    <w:rsid w:val="00AF06E6"/>
    <w:rsid w:val="00AF0D12"/>
    <w:rsid w:val="00AF0EF7"/>
    <w:rsid w:val="00AF1B4A"/>
    <w:rsid w:val="00AF1B75"/>
    <w:rsid w:val="00AF28CE"/>
    <w:rsid w:val="00AF2A6D"/>
    <w:rsid w:val="00AF2B07"/>
    <w:rsid w:val="00AF3498"/>
    <w:rsid w:val="00AF3A2C"/>
    <w:rsid w:val="00AF3DE9"/>
    <w:rsid w:val="00AF4051"/>
    <w:rsid w:val="00AF4967"/>
    <w:rsid w:val="00AF4EE7"/>
    <w:rsid w:val="00AF6513"/>
    <w:rsid w:val="00AF66E2"/>
    <w:rsid w:val="00AF6DF6"/>
    <w:rsid w:val="00AF708C"/>
    <w:rsid w:val="00AF71E8"/>
    <w:rsid w:val="00AF7837"/>
    <w:rsid w:val="00AF7C45"/>
    <w:rsid w:val="00B00933"/>
    <w:rsid w:val="00B00965"/>
    <w:rsid w:val="00B00E5E"/>
    <w:rsid w:val="00B027A7"/>
    <w:rsid w:val="00B02E92"/>
    <w:rsid w:val="00B03BA6"/>
    <w:rsid w:val="00B03CCE"/>
    <w:rsid w:val="00B03F49"/>
    <w:rsid w:val="00B04A18"/>
    <w:rsid w:val="00B04BE6"/>
    <w:rsid w:val="00B059AE"/>
    <w:rsid w:val="00B05A1B"/>
    <w:rsid w:val="00B0639F"/>
    <w:rsid w:val="00B0644D"/>
    <w:rsid w:val="00B06C93"/>
    <w:rsid w:val="00B070A3"/>
    <w:rsid w:val="00B073D0"/>
    <w:rsid w:val="00B073EC"/>
    <w:rsid w:val="00B075E1"/>
    <w:rsid w:val="00B07933"/>
    <w:rsid w:val="00B07963"/>
    <w:rsid w:val="00B07C8A"/>
    <w:rsid w:val="00B101E5"/>
    <w:rsid w:val="00B10F4B"/>
    <w:rsid w:val="00B11786"/>
    <w:rsid w:val="00B11896"/>
    <w:rsid w:val="00B11D6B"/>
    <w:rsid w:val="00B126B9"/>
    <w:rsid w:val="00B1347C"/>
    <w:rsid w:val="00B16174"/>
    <w:rsid w:val="00B16494"/>
    <w:rsid w:val="00B16AF8"/>
    <w:rsid w:val="00B171B6"/>
    <w:rsid w:val="00B173D8"/>
    <w:rsid w:val="00B177EF"/>
    <w:rsid w:val="00B1788C"/>
    <w:rsid w:val="00B1795B"/>
    <w:rsid w:val="00B17BB7"/>
    <w:rsid w:val="00B17C52"/>
    <w:rsid w:val="00B17E79"/>
    <w:rsid w:val="00B21C21"/>
    <w:rsid w:val="00B2205D"/>
    <w:rsid w:val="00B222A4"/>
    <w:rsid w:val="00B2239B"/>
    <w:rsid w:val="00B2254A"/>
    <w:rsid w:val="00B226A5"/>
    <w:rsid w:val="00B23069"/>
    <w:rsid w:val="00B2368A"/>
    <w:rsid w:val="00B24514"/>
    <w:rsid w:val="00B24598"/>
    <w:rsid w:val="00B247CA"/>
    <w:rsid w:val="00B24A49"/>
    <w:rsid w:val="00B24A4E"/>
    <w:rsid w:val="00B25679"/>
    <w:rsid w:val="00B25C84"/>
    <w:rsid w:val="00B25E2F"/>
    <w:rsid w:val="00B264B4"/>
    <w:rsid w:val="00B26BFD"/>
    <w:rsid w:val="00B26DDF"/>
    <w:rsid w:val="00B2706F"/>
    <w:rsid w:val="00B31039"/>
    <w:rsid w:val="00B3216D"/>
    <w:rsid w:val="00B32E38"/>
    <w:rsid w:val="00B32FDA"/>
    <w:rsid w:val="00B33B4C"/>
    <w:rsid w:val="00B33C72"/>
    <w:rsid w:val="00B3426A"/>
    <w:rsid w:val="00B35E9F"/>
    <w:rsid w:val="00B36A3A"/>
    <w:rsid w:val="00B36C01"/>
    <w:rsid w:val="00B37E06"/>
    <w:rsid w:val="00B37F16"/>
    <w:rsid w:val="00B401EA"/>
    <w:rsid w:val="00B40A20"/>
    <w:rsid w:val="00B40F5D"/>
    <w:rsid w:val="00B40F7B"/>
    <w:rsid w:val="00B411F9"/>
    <w:rsid w:val="00B412DB"/>
    <w:rsid w:val="00B4139B"/>
    <w:rsid w:val="00B41D1D"/>
    <w:rsid w:val="00B42419"/>
    <w:rsid w:val="00B42C21"/>
    <w:rsid w:val="00B4348F"/>
    <w:rsid w:val="00B43501"/>
    <w:rsid w:val="00B43505"/>
    <w:rsid w:val="00B44D7D"/>
    <w:rsid w:val="00B45013"/>
    <w:rsid w:val="00B46D49"/>
    <w:rsid w:val="00B46E9D"/>
    <w:rsid w:val="00B50499"/>
    <w:rsid w:val="00B505C9"/>
    <w:rsid w:val="00B50D75"/>
    <w:rsid w:val="00B5110C"/>
    <w:rsid w:val="00B5124D"/>
    <w:rsid w:val="00B51A6E"/>
    <w:rsid w:val="00B51D27"/>
    <w:rsid w:val="00B52D8C"/>
    <w:rsid w:val="00B5315E"/>
    <w:rsid w:val="00B537FB"/>
    <w:rsid w:val="00B53B29"/>
    <w:rsid w:val="00B541F5"/>
    <w:rsid w:val="00B54EE0"/>
    <w:rsid w:val="00B552B9"/>
    <w:rsid w:val="00B55A6D"/>
    <w:rsid w:val="00B55DB0"/>
    <w:rsid w:val="00B575D0"/>
    <w:rsid w:val="00B57B53"/>
    <w:rsid w:val="00B6021B"/>
    <w:rsid w:val="00B632DA"/>
    <w:rsid w:val="00B635B0"/>
    <w:rsid w:val="00B646A9"/>
    <w:rsid w:val="00B6530F"/>
    <w:rsid w:val="00B65346"/>
    <w:rsid w:val="00B655B2"/>
    <w:rsid w:val="00B6571C"/>
    <w:rsid w:val="00B65836"/>
    <w:rsid w:val="00B6634D"/>
    <w:rsid w:val="00B67784"/>
    <w:rsid w:val="00B677FB"/>
    <w:rsid w:val="00B67B2B"/>
    <w:rsid w:val="00B7068E"/>
    <w:rsid w:val="00B71901"/>
    <w:rsid w:val="00B71CEB"/>
    <w:rsid w:val="00B720D4"/>
    <w:rsid w:val="00B72247"/>
    <w:rsid w:val="00B72C2F"/>
    <w:rsid w:val="00B72ED9"/>
    <w:rsid w:val="00B736A3"/>
    <w:rsid w:val="00B74325"/>
    <w:rsid w:val="00B749E9"/>
    <w:rsid w:val="00B75174"/>
    <w:rsid w:val="00B76047"/>
    <w:rsid w:val="00B76384"/>
    <w:rsid w:val="00B76B22"/>
    <w:rsid w:val="00B800A2"/>
    <w:rsid w:val="00B80C84"/>
    <w:rsid w:val="00B80CF3"/>
    <w:rsid w:val="00B812F7"/>
    <w:rsid w:val="00B8143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33"/>
    <w:rsid w:val="00B8762C"/>
    <w:rsid w:val="00B87979"/>
    <w:rsid w:val="00B9120B"/>
    <w:rsid w:val="00B91974"/>
    <w:rsid w:val="00B92517"/>
    <w:rsid w:val="00B925AF"/>
    <w:rsid w:val="00B927AD"/>
    <w:rsid w:val="00B93208"/>
    <w:rsid w:val="00B94FF1"/>
    <w:rsid w:val="00B9667F"/>
    <w:rsid w:val="00B96915"/>
    <w:rsid w:val="00B97CB4"/>
    <w:rsid w:val="00BA0171"/>
    <w:rsid w:val="00BA0DB2"/>
    <w:rsid w:val="00BA0E74"/>
    <w:rsid w:val="00BA1CC7"/>
    <w:rsid w:val="00BA1D9A"/>
    <w:rsid w:val="00BA240F"/>
    <w:rsid w:val="00BA2B6F"/>
    <w:rsid w:val="00BA2DB9"/>
    <w:rsid w:val="00BA3467"/>
    <w:rsid w:val="00BA4BAB"/>
    <w:rsid w:val="00BA615F"/>
    <w:rsid w:val="00BA68A9"/>
    <w:rsid w:val="00BA68F6"/>
    <w:rsid w:val="00BA7CF0"/>
    <w:rsid w:val="00BB198B"/>
    <w:rsid w:val="00BB218C"/>
    <w:rsid w:val="00BB21E4"/>
    <w:rsid w:val="00BB25B3"/>
    <w:rsid w:val="00BB4E1A"/>
    <w:rsid w:val="00BB4E4A"/>
    <w:rsid w:val="00BB587B"/>
    <w:rsid w:val="00BB58BB"/>
    <w:rsid w:val="00BB5C3B"/>
    <w:rsid w:val="00BB6394"/>
    <w:rsid w:val="00BB6874"/>
    <w:rsid w:val="00BB6FE5"/>
    <w:rsid w:val="00BB7D29"/>
    <w:rsid w:val="00BC08CA"/>
    <w:rsid w:val="00BC0960"/>
    <w:rsid w:val="00BC0E9F"/>
    <w:rsid w:val="00BC24D5"/>
    <w:rsid w:val="00BC28D6"/>
    <w:rsid w:val="00BC3B35"/>
    <w:rsid w:val="00BC42EF"/>
    <w:rsid w:val="00BC4A8E"/>
    <w:rsid w:val="00BC5B0D"/>
    <w:rsid w:val="00BC61BD"/>
    <w:rsid w:val="00BC6DB9"/>
    <w:rsid w:val="00BC6FF2"/>
    <w:rsid w:val="00BC78C0"/>
    <w:rsid w:val="00BC7E5D"/>
    <w:rsid w:val="00BD0076"/>
    <w:rsid w:val="00BD05ED"/>
    <w:rsid w:val="00BD12E9"/>
    <w:rsid w:val="00BD1999"/>
    <w:rsid w:val="00BD4BF4"/>
    <w:rsid w:val="00BD4F15"/>
    <w:rsid w:val="00BD5E59"/>
    <w:rsid w:val="00BD6EDC"/>
    <w:rsid w:val="00BD72E0"/>
    <w:rsid w:val="00BD7404"/>
    <w:rsid w:val="00BD7DB0"/>
    <w:rsid w:val="00BE1040"/>
    <w:rsid w:val="00BE18F9"/>
    <w:rsid w:val="00BE2AD2"/>
    <w:rsid w:val="00BE306A"/>
    <w:rsid w:val="00BE30C0"/>
    <w:rsid w:val="00BE3B6D"/>
    <w:rsid w:val="00BE4355"/>
    <w:rsid w:val="00BE4DD2"/>
    <w:rsid w:val="00BE6C42"/>
    <w:rsid w:val="00BE7D0A"/>
    <w:rsid w:val="00BF12D5"/>
    <w:rsid w:val="00BF16D3"/>
    <w:rsid w:val="00BF185A"/>
    <w:rsid w:val="00BF23EC"/>
    <w:rsid w:val="00BF2620"/>
    <w:rsid w:val="00BF35E7"/>
    <w:rsid w:val="00BF3F52"/>
    <w:rsid w:val="00BF3FA3"/>
    <w:rsid w:val="00BF4A6B"/>
    <w:rsid w:val="00BF4B0B"/>
    <w:rsid w:val="00BF524E"/>
    <w:rsid w:val="00BF5D76"/>
    <w:rsid w:val="00BF6273"/>
    <w:rsid w:val="00BF697E"/>
    <w:rsid w:val="00BF6B5A"/>
    <w:rsid w:val="00BF727A"/>
    <w:rsid w:val="00BF7603"/>
    <w:rsid w:val="00BF76E7"/>
    <w:rsid w:val="00C01236"/>
    <w:rsid w:val="00C0233C"/>
    <w:rsid w:val="00C025BE"/>
    <w:rsid w:val="00C0280C"/>
    <w:rsid w:val="00C02CA9"/>
    <w:rsid w:val="00C03118"/>
    <w:rsid w:val="00C03360"/>
    <w:rsid w:val="00C038A7"/>
    <w:rsid w:val="00C038CA"/>
    <w:rsid w:val="00C0531C"/>
    <w:rsid w:val="00C05F5C"/>
    <w:rsid w:val="00C109DF"/>
    <w:rsid w:val="00C10BDD"/>
    <w:rsid w:val="00C10EF9"/>
    <w:rsid w:val="00C11001"/>
    <w:rsid w:val="00C11F11"/>
    <w:rsid w:val="00C122FA"/>
    <w:rsid w:val="00C123DE"/>
    <w:rsid w:val="00C12CDF"/>
    <w:rsid w:val="00C1316B"/>
    <w:rsid w:val="00C13819"/>
    <w:rsid w:val="00C1405C"/>
    <w:rsid w:val="00C141C0"/>
    <w:rsid w:val="00C14B1F"/>
    <w:rsid w:val="00C15062"/>
    <w:rsid w:val="00C164F1"/>
    <w:rsid w:val="00C17AEB"/>
    <w:rsid w:val="00C20268"/>
    <w:rsid w:val="00C21282"/>
    <w:rsid w:val="00C21937"/>
    <w:rsid w:val="00C227BF"/>
    <w:rsid w:val="00C22B4A"/>
    <w:rsid w:val="00C235D4"/>
    <w:rsid w:val="00C2366D"/>
    <w:rsid w:val="00C2384E"/>
    <w:rsid w:val="00C2445E"/>
    <w:rsid w:val="00C249BE"/>
    <w:rsid w:val="00C24A50"/>
    <w:rsid w:val="00C24B54"/>
    <w:rsid w:val="00C24BF3"/>
    <w:rsid w:val="00C24EA7"/>
    <w:rsid w:val="00C259E2"/>
    <w:rsid w:val="00C27679"/>
    <w:rsid w:val="00C27E2E"/>
    <w:rsid w:val="00C300AA"/>
    <w:rsid w:val="00C305F6"/>
    <w:rsid w:val="00C309DC"/>
    <w:rsid w:val="00C30D7B"/>
    <w:rsid w:val="00C310AF"/>
    <w:rsid w:val="00C312ED"/>
    <w:rsid w:val="00C32DBC"/>
    <w:rsid w:val="00C33032"/>
    <w:rsid w:val="00C339B0"/>
    <w:rsid w:val="00C342EE"/>
    <w:rsid w:val="00C3490C"/>
    <w:rsid w:val="00C36985"/>
    <w:rsid w:val="00C37D40"/>
    <w:rsid w:val="00C4050F"/>
    <w:rsid w:val="00C40608"/>
    <w:rsid w:val="00C422F3"/>
    <w:rsid w:val="00C427EA"/>
    <w:rsid w:val="00C428B4"/>
    <w:rsid w:val="00C42AF5"/>
    <w:rsid w:val="00C42B70"/>
    <w:rsid w:val="00C42BDD"/>
    <w:rsid w:val="00C42F48"/>
    <w:rsid w:val="00C4423E"/>
    <w:rsid w:val="00C44768"/>
    <w:rsid w:val="00C44FA1"/>
    <w:rsid w:val="00C464AF"/>
    <w:rsid w:val="00C46967"/>
    <w:rsid w:val="00C472D8"/>
    <w:rsid w:val="00C4778B"/>
    <w:rsid w:val="00C50293"/>
    <w:rsid w:val="00C50B04"/>
    <w:rsid w:val="00C50DBB"/>
    <w:rsid w:val="00C51033"/>
    <w:rsid w:val="00C51A38"/>
    <w:rsid w:val="00C52159"/>
    <w:rsid w:val="00C524CB"/>
    <w:rsid w:val="00C524E5"/>
    <w:rsid w:val="00C52765"/>
    <w:rsid w:val="00C52C5C"/>
    <w:rsid w:val="00C532DB"/>
    <w:rsid w:val="00C534EC"/>
    <w:rsid w:val="00C53BD0"/>
    <w:rsid w:val="00C53C31"/>
    <w:rsid w:val="00C5597F"/>
    <w:rsid w:val="00C5753F"/>
    <w:rsid w:val="00C57C08"/>
    <w:rsid w:val="00C57FBE"/>
    <w:rsid w:val="00C6013B"/>
    <w:rsid w:val="00C607D6"/>
    <w:rsid w:val="00C60CA4"/>
    <w:rsid w:val="00C6180C"/>
    <w:rsid w:val="00C624B8"/>
    <w:rsid w:val="00C62DFA"/>
    <w:rsid w:val="00C62F8A"/>
    <w:rsid w:val="00C62FFC"/>
    <w:rsid w:val="00C63602"/>
    <w:rsid w:val="00C63707"/>
    <w:rsid w:val="00C63E64"/>
    <w:rsid w:val="00C63EC4"/>
    <w:rsid w:val="00C6421A"/>
    <w:rsid w:val="00C64732"/>
    <w:rsid w:val="00C64828"/>
    <w:rsid w:val="00C65768"/>
    <w:rsid w:val="00C659DF"/>
    <w:rsid w:val="00C65D49"/>
    <w:rsid w:val="00C66C43"/>
    <w:rsid w:val="00C66EB9"/>
    <w:rsid w:val="00C67042"/>
    <w:rsid w:val="00C67098"/>
    <w:rsid w:val="00C674AC"/>
    <w:rsid w:val="00C70448"/>
    <w:rsid w:val="00C70A38"/>
    <w:rsid w:val="00C70ABB"/>
    <w:rsid w:val="00C71745"/>
    <w:rsid w:val="00C71CEC"/>
    <w:rsid w:val="00C71E5B"/>
    <w:rsid w:val="00C732DB"/>
    <w:rsid w:val="00C73CBB"/>
    <w:rsid w:val="00C7460E"/>
    <w:rsid w:val="00C74C2B"/>
    <w:rsid w:val="00C74F8E"/>
    <w:rsid w:val="00C75938"/>
    <w:rsid w:val="00C7711B"/>
    <w:rsid w:val="00C7724B"/>
    <w:rsid w:val="00C816EC"/>
    <w:rsid w:val="00C817A8"/>
    <w:rsid w:val="00C81C95"/>
    <w:rsid w:val="00C81CBE"/>
    <w:rsid w:val="00C81FC1"/>
    <w:rsid w:val="00C82170"/>
    <w:rsid w:val="00C82252"/>
    <w:rsid w:val="00C8246E"/>
    <w:rsid w:val="00C82BA1"/>
    <w:rsid w:val="00C84D4D"/>
    <w:rsid w:val="00C84F83"/>
    <w:rsid w:val="00C8562A"/>
    <w:rsid w:val="00C8576C"/>
    <w:rsid w:val="00C86225"/>
    <w:rsid w:val="00C87646"/>
    <w:rsid w:val="00C87FC2"/>
    <w:rsid w:val="00C9115F"/>
    <w:rsid w:val="00C92589"/>
    <w:rsid w:val="00C927B7"/>
    <w:rsid w:val="00C93E78"/>
    <w:rsid w:val="00C94607"/>
    <w:rsid w:val="00C94E00"/>
    <w:rsid w:val="00C96444"/>
    <w:rsid w:val="00C96526"/>
    <w:rsid w:val="00C968DC"/>
    <w:rsid w:val="00C973A3"/>
    <w:rsid w:val="00C9753E"/>
    <w:rsid w:val="00C97954"/>
    <w:rsid w:val="00CA11B6"/>
    <w:rsid w:val="00CA1634"/>
    <w:rsid w:val="00CA2245"/>
    <w:rsid w:val="00CA406F"/>
    <w:rsid w:val="00CA4594"/>
    <w:rsid w:val="00CA4618"/>
    <w:rsid w:val="00CA5062"/>
    <w:rsid w:val="00CA5077"/>
    <w:rsid w:val="00CA51D0"/>
    <w:rsid w:val="00CB0045"/>
    <w:rsid w:val="00CB02FA"/>
    <w:rsid w:val="00CB05D4"/>
    <w:rsid w:val="00CB0A70"/>
    <w:rsid w:val="00CB0C49"/>
    <w:rsid w:val="00CB0DC9"/>
    <w:rsid w:val="00CB1EE3"/>
    <w:rsid w:val="00CB284F"/>
    <w:rsid w:val="00CB2894"/>
    <w:rsid w:val="00CB2D23"/>
    <w:rsid w:val="00CB32CF"/>
    <w:rsid w:val="00CB3508"/>
    <w:rsid w:val="00CB35B5"/>
    <w:rsid w:val="00CB5140"/>
    <w:rsid w:val="00CB5252"/>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30DF"/>
    <w:rsid w:val="00CC38F7"/>
    <w:rsid w:val="00CC4031"/>
    <w:rsid w:val="00CC4179"/>
    <w:rsid w:val="00CC4F9B"/>
    <w:rsid w:val="00CC6EBF"/>
    <w:rsid w:val="00CC777A"/>
    <w:rsid w:val="00CC7F99"/>
    <w:rsid w:val="00CD04DB"/>
    <w:rsid w:val="00CD0506"/>
    <w:rsid w:val="00CD0DF2"/>
    <w:rsid w:val="00CD0E6B"/>
    <w:rsid w:val="00CD1846"/>
    <w:rsid w:val="00CD1C91"/>
    <w:rsid w:val="00CD2C14"/>
    <w:rsid w:val="00CD2DF7"/>
    <w:rsid w:val="00CD323D"/>
    <w:rsid w:val="00CD3800"/>
    <w:rsid w:val="00CD3C24"/>
    <w:rsid w:val="00CD3F1A"/>
    <w:rsid w:val="00CD3F5D"/>
    <w:rsid w:val="00CD4388"/>
    <w:rsid w:val="00CD4589"/>
    <w:rsid w:val="00CD50DB"/>
    <w:rsid w:val="00CD54F5"/>
    <w:rsid w:val="00CD5517"/>
    <w:rsid w:val="00CD5BFC"/>
    <w:rsid w:val="00CD63C3"/>
    <w:rsid w:val="00CD6ED3"/>
    <w:rsid w:val="00CD6F5C"/>
    <w:rsid w:val="00CD7482"/>
    <w:rsid w:val="00CE026E"/>
    <w:rsid w:val="00CE04CE"/>
    <w:rsid w:val="00CE0610"/>
    <w:rsid w:val="00CE0C3B"/>
    <w:rsid w:val="00CE0F74"/>
    <w:rsid w:val="00CE177E"/>
    <w:rsid w:val="00CE1A4A"/>
    <w:rsid w:val="00CE2D49"/>
    <w:rsid w:val="00CE2DA3"/>
    <w:rsid w:val="00CE39A0"/>
    <w:rsid w:val="00CE3EF6"/>
    <w:rsid w:val="00CE4188"/>
    <w:rsid w:val="00CE43AE"/>
    <w:rsid w:val="00CE474D"/>
    <w:rsid w:val="00CE5639"/>
    <w:rsid w:val="00CE5890"/>
    <w:rsid w:val="00CE5963"/>
    <w:rsid w:val="00CE6A88"/>
    <w:rsid w:val="00CE6C52"/>
    <w:rsid w:val="00CE737C"/>
    <w:rsid w:val="00CE75E2"/>
    <w:rsid w:val="00CF080F"/>
    <w:rsid w:val="00CF0C68"/>
    <w:rsid w:val="00CF0E25"/>
    <w:rsid w:val="00CF182C"/>
    <w:rsid w:val="00CF2BF1"/>
    <w:rsid w:val="00CF2D35"/>
    <w:rsid w:val="00CF2F2C"/>
    <w:rsid w:val="00CF3F38"/>
    <w:rsid w:val="00CF6962"/>
    <w:rsid w:val="00CF721E"/>
    <w:rsid w:val="00CF77C4"/>
    <w:rsid w:val="00D00400"/>
    <w:rsid w:val="00D0051D"/>
    <w:rsid w:val="00D00AC4"/>
    <w:rsid w:val="00D02E42"/>
    <w:rsid w:val="00D037C1"/>
    <w:rsid w:val="00D04054"/>
    <w:rsid w:val="00D048FE"/>
    <w:rsid w:val="00D05CC8"/>
    <w:rsid w:val="00D05D3D"/>
    <w:rsid w:val="00D06192"/>
    <w:rsid w:val="00D06200"/>
    <w:rsid w:val="00D067D8"/>
    <w:rsid w:val="00D06CA9"/>
    <w:rsid w:val="00D07203"/>
    <w:rsid w:val="00D074AE"/>
    <w:rsid w:val="00D07BC1"/>
    <w:rsid w:val="00D1034D"/>
    <w:rsid w:val="00D1037A"/>
    <w:rsid w:val="00D111A9"/>
    <w:rsid w:val="00D111BE"/>
    <w:rsid w:val="00D12FB7"/>
    <w:rsid w:val="00D1338A"/>
    <w:rsid w:val="00D133CD"/>
    <w:rsid w:val="00D13A16"/>
    <w:rsid w:val="00D14BEB"/>
    <w:rsid w:val="00D14FF1"/>
    <w:rsid w:val="00D15509"/>
    <w:rsid w:val="00D156ED"/>
    <w:rsid w:val="00D15C64"/>
    <w:rsid w:val="00D16946"/>
    <w:rsid w:val="00D16C2F"/>
    <w:rsid w:val="00D17A59"/>
    <w:rsid w:val="00D17D49"/>
    <w:rsid w:val="00D21269"/>
    <w:rsid w:val="00D212D2"/>
    <w:rsid w:val="00D21390"/>
    <w:rsid w:val="00D21498"/>
    <w:rsid w:val="00D22A8A"/>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10A3"/>
    <w:rsid w:val="00D32BA7"/>
    <w:rsid w:val="00D34045"/>
    <w:rsid w:val="00D34254"/>
    <w:rsid w:val="00D349D5"/>
    <w:rsid w:val="00D34D3F"/>
    <w:rsid w:val="00D35480"/>
    <w:rsid w:val="00D357E6"/>
    <w:rsid w:val="00D35DBC"/>
    <w:rsid w:val="00D3641B"/>
    <w:rsid w:val="00D36942"/>
    <w:rsid w:val="00D36C1E"/>
    <w:rsid w:val="00D36EAA"/>
    <w:rsid w:val="00D37795"/>
    <w:rsid w:val="00D37E5A"/>
    <w:rsid w:val="00D40E3B"/>
    <w:rsid w:val="00D40EE0"/>
    <w:rsid w:val="00D40F3F"/>
    <w:rsid w:val="00D43611"/>
    <w:rsid w:val="00D44E69"/>
    <w:rsid w:val="00D455BC"/>
    <w:rsid w:val="00D45751"/>
    <w:rsid w:val="00D45F39"/>
    <w:rsid w:val="00D463BC"/>
    <w:rsid w:val="00D46B33"/>
    <w:rsid w:val="00D47044"/>
    <w:rsid w:val="00D47254"/>
    <w:rsid w:val="00D47D87"/>
    <w:rsid w:val="00D508BE"/>
    <w:rsid w:val="00D50F4C"/>
    <w:rsid w:val="00D525E9"/>
    <w:rsid w:val="00D52E97"/>
    <w:rsid w:val="00D53349"/>
    <w:rsid w:val="00D54A07"/>
    <w:rsid w:val="00D54D43"/>
    <w:rsid w:val="00D55887"/>
    <w:rsid w:val="00D55C22"/>
    <w:rsid w:val="00D56988"/>
    <w:rsid w:val="00D571E1"/>
    <w:rsid w:val="00D57246"/>
    <w:rsid w:val="00D606F3"/>
    <w:rsid w:val="00D60944"/>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B29"/>
    <w:rsid w:val="00D674E0"/>
    <w:rsid w:val="00D67F8D"/>
    <w:rsid w:val="00D70274"/>
    <w:rsid w:val="00D703E4"/>
    <w:rsid w:val="00D7108C"/>
    <w:rsid w:val="00D713AA"/>
    <w:rsid w:val="00D723FF"/>
    <w:rsid w:val="00D725C7"/>
    <w:rsid w:val="00D73453"/>
    <w:rsid w:val="00D73A2D"/>
    <w:rsid w:val="00D749AC"/>
    <w:rsid w:val="00D75487"/>
    <w:rsid w:val="00D75E89"/>
    <w:rsid w:val="00D761F3"/>
    <w:rsid w:val="00D761FE"/>
    <w:rsid w:val="00D764C6"/>
    <w:rsid w:val="00D80492"/>
    <w:rsid w:val="00D816DA"/>
    <w:rsid w:val="00D8180F"/>
    <w:rsid w:val="00D81E3F"/>
    <w:rsid w:val="00D82336"/>
    <w:rsid w:val="00D82DBC"/>
    <w:rsid w:val="00D82E4E"/>
    <w:rsid w:val="00D8338D"/>
    <w:rsid w:val="00D836E8"/>
    <w:rsid w:val="00D83762"/>
    <w:rsid w:val="00D83A28"/>
    <w:rsid w:val="00D8423C"/>
    <w:rsid w:val="00D845DE"/>
    <w:rsid w:val="00D85447"/>
    <w:rsid w:val="00D859EA"/>
    <w:rsid w:val="00D86375"/>
    <w:rsid w:val="00D87BE1"/>
    <w:rsid w:val="00D901E4"/>
    <w:rsid w:val="00D90D7D"/>
    <w:rsid w:val="00D90E47"/>
    <w:rsid w:val="00D90F60"/>
    <w:rsid w:val="00D91719"/>
    <w:rsid w:val="00D91922"/>
    <w:rsid w:val="00D91A48"/>
    <w:rsid w:val="00D91B9F"/>
    <w:rsid w:val="00D92005"/>
    <w:rsid w:val="00D9235F"/>
    <w:rsid w:val="00D923CD"/>
    <w:rsid w:val="00D946DC"/>
    <w:rsid w:val="00D9593C"/>
    <w:rsid w:val="00D966B5"/>
    <w:rsid w:val="00D971B0"/>
    <w:rsid w:val="00D97907"/>
    <w:rsid w:val="00D97FA4"/>
    <w:rsid w:val="00D97FA6"/>
    <w:rsid w:val="00DA0856"/>
    <w:rsid w:val="00DA08E8"/>
    <w:rsid w:val="00DA0B40"/>
    <w:rsid w:val="00DA0C1F"/>
    <w:rsid w:val="00DA10A4"/>
    <w:rsid w:val="00DA3CCC"/>
    <w:rsid w:val="00DA4E6E"/>
    <w:rsid w:val="00DA554C"/>
    <w:rsid w:val="00DA6080"/>
    <w:rsid w:val="00DA6220"/>
    <w:rsid w:val="00DA6644"/>
    <w:rsid w:val="00DA7033"/>
    <w:rsid w:val="00DA7376"/>
    <w:rsid w:val="00DA7C85"/>
    <w:rsid w:val="00DB0262"/>
    <w:rsid w:val="00DB0EB7"/>
    <w:rsid w:val="00DB11F5"/>
    <w:rsid w:val="00DB126F"/>
    <w:rsid w:val="00DB2424"/>
    <w:rsid w:val="00DB25B4"/>
    <w:rsid w:val="00DB3C84"/>
    <w:rsid w:val="00DB422F"/>
    <w:rsid w:val="00DB473A"/>
    <w:rsid w:val="00DB49D6"/>
    <w:rsid w:val="00DB4CD4"/>
    <w:rsid w:val="00DB4D09"/>
    <w:rsid w:val="00DB4DFD"/>
    <w:rsid w:val="00DB54DB"/>
    <w:rsid w:val="00DB745E"/>
    <w:rsid w:val="00DB7718"/>
    <w:rsid w:val="00DB7E8C"/>
    <w:rsid w:val="00DC0874"/>
    <w:rsid w:val="00DC0A9A"/>
    <w:rsid w:val="00DC1514"/>
    <w:rsid w:val="00DC17AE"/>
    <w:rsid w:val="00DC1ACB"/>
    <w:rsid w:val="00DC266B"/>
    <w:rsid w:val="00DC2ACC"/>
    <w:rsid w:val="00DC382B"/>
    <w:rsid w:val="00DC5273"/>
    <w:rsid w:val="00DC5790"/>
    <w:rsid w:val="00DC6DDA"/>
    <w:rsid w:val="00DC76AC"/>
    <w:rsid w:val="00DC781F"/>
    <w:rsid w:val="00DD0B53"/>
    <w:rsid w:val="00DD159A"/>
    <w:rsid w:val="00DD1D65"/>
    <w:rsid w:val="00DD29C2"/>
    <w:rsid w:val="00DD2D0A"/>
    <w:rsid w:val="00DD331F"/>
    <w:rsid w:val="00DD33D8"/>
    <w:rsid w:val="00DD34E9"/>
    <w:rsid w:val="00DD3946"/>
    <w:rsid w:val="00DD3BD0"/>
    <w:rsid w:val="00DD651A"/>
    <w:rsid w:val="00DD6616"/>
    <w:rsid w:val="00DD6FF7"/>
    <w:rsid w:val="00DD7F96"/>
    <w:rsid w:val="00DE064A"/>
    <w:rsid w:val="00DE15E2"/>
    <w:rsid w:val="00DE1981"/>
    <w:rsid w:val="00DE1BAC"/>
    <w:rsid w:val="00DE1DB3"/>
    <w:rsid w:val="00DE1F33"/>
    <w:rsid w:val="00DE26C4"/>
    <w:rsid w:val="00DE4A86"/>
    <w:rsid w:val="00DE5070"/>
    <w:rsid w:val="00DE52B6"/>
    <w:rsid w:val="00DE58F5"/>
    <w:rsid w:val="00DE6107"/>
    <w:rsid w:val="00DE61E7"/>
    <w:rsid w:val="00DE7081"/>
    <w:rsid w:val="00DE744E"/>
    <w:rsid w:val="00DF0D7A"/>
    <w:rsid w:val="00DF1784"/>
    <w:rsid w:val="00DF2741"/>
    <w:rsid w:val="00DF376A"/>
    <w:rsid w:val="00DF3DBA"/>
    <w:rsid w:val="00DF4495"/>
    <w:rsid w:val="00DF5089"/>
    <w:rsid w:val="00DF6092"/>
    <w:rsid w:val="00DF7084"/>
    <w:rsid w:val="00DF74F1"/>
    <w:rsid w:val="00E004E6"/>
    <w:rsid w:val="00E00896"/>
    <w:rsid w:val="00E00A88"/>
    <w:rsid w:val="00E00B93"/>
    <w:rsid w:val="00E00E4B"/>
    <w:rsid w:val="00E01577"/>
    <w:rsid w:val="00E02176"/>
    <w:rsid w:val="00E027E4"/>
    <w:rsid w:val="00E027F2"/>
    <w:rsid w:val="00E04662"/>
    <w:rsid w:val="00E04846"/>
    <w:rsid w:val="00E04FD0"/>
    <w:rsid w:val="00E05DEF"/>
    <w:rsid w:val="00E065FF"/>
    <w:rsid w:val="00E07EA5"/>
    <w:rsid w:val="00E10C8E"/>
    <w:rsid w:val="00E10E32"/>
    <w:rsid w:val="00E11D36"/>
    <w:rsid w:val="00E1260C"/>
    <w:rsid w:val="00E127BB"/>
    <w:rsid w:val="00E12A06"/>
    <w:rsid w:val="00E138E7"/>
    <w:rsid w:val="00E13D19"/>
    <w:rsid w:val="00E13E4D"/>
    <w:rsid w:val="00E14893"/>
    <w:rsid w:val="00E14901"/>
    <w:rsid w:val="00E14AB1"/>
    <w:rsid w:val="00E1522D"/>
    <w:rsid w:val="00E15409"/>
    <w:rsid w:val="00E15AD0"/>
    <w:rsid w:val="00E15E60"/>
    <w:rsid w:val="00E163DA"/>
    <w:rsid w:val="00E16902"/>
    <w:rsid w:val="00E169CC"/>
    <w:rsid w:val="00E16DA5"/>
    <w:rsid w:val="00E20309"/>
    <w:rsid w:val="00E2054A"/>
    <w:rsid w:val="00E20764"/>
    <w:rsid w:val="00E20B22"/>
    <w:rsid w:val="00E20D79"/>
    <w:rsid w:val="00E23385"/>
    <w:rsid w:val="00E233F9"/>
    <w:rsid w:val="00E23E99"/>
    <w:rsid w:val="00E2489E"/>
    <w:rsid w:val="00E24A64"/>
    <w:rsid w:val="00E24C07"/>
    <w:rsid w:val="00E25675"/>
    <w:rsid w:val="00E25A16"/>
    <w:rsid w:val="00E26B02"/>
    <w:rsid w:val="00E27465"/>
    <w:rsid w:val="00E275E3"/>
    <w:rsid w:val="00E306C7"/>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D50"/>
    <w:rsid w:val="00E3748D"/>
    <w:rsid w:val="00E3787C"/>
    <w:rsid w:val="00E401D3"/>
    <w:rsid w:val="00E4124E"/>
    <w:rsid w:val="00E41B79"/>
    <w:rsid w:val="00E41ED0"/>
    <w:rsid w:val="00E42E14"/>
    <w:rsid w:val="00E439AE"/>
    <w:rsid w:val="00E4400B"/>
    <w:rsid w:val="00E440B6"/>
    <w:rsid w:val="00E452B5"/>
    <w:rsid w:val="00E457EC"/>
    <w:rsid w:val="00E45D35"/>
    <w:rsid w:val="00E46174"/>
    <w:rsid w:val="00E46C39"/>
    <w:rsid w:val="00E472C7"/>
    <w:rsid w:val="00E4771D"/>
    <w:rsid w:val="00E47847"/>
    <w:rsid w:val="00E5079C"/>
    <w:rsid w:val="00E50F54"/>
    <w:rsid w:val="00E5259F"/>
    <w:rsid w:val="00E532CE"/>
    <w:rsid w:val="00E5430E"/>
    <w:rsid w:val="00E5491C"/>
    <w:rsid w:val="00E549A9"/>
    <w:rsid w:val="00E54B37"/>
    <w:rsid w:val="00E55338"/>
    <w:rsid w:val="00E55CC7"/>
    <w:rsid w:val="00E56180"/>
    <w:rsid w:val="00E563F1"/>
    <w:rsid w:val="00E566A1"/>
    <w:rsid w:val="00E5673E"/>
    <w:rsid w:val="00E56F86"/>
    <w:rsid w:val="00E571A2"/>
    <w:rsid w:val="00E5724B"/>
    <w:rsid w:val="00E57649"/>
    <w:rsid w:val="00E60598"/>
    <w:rsid w:val="00E606D2"/>
    <w:rsid w:val="00E6089A"/>
    <w:rsid w:val="00E60AC0"/>
    <w:rsid w:val="00E60C2F"/>
    <w:rsid w:val="00E60CAE"/>
    <w:rsid w:val="00E6168A"/>
    <w:rsid w:val="00E619B6"/>
    <w:rsid w:val="00E61BDD"/>
    <w:rsid w:val="00E62038"/>
    <w:rsid w:val="00E621F1"/>
    <w:rsid w:val="00E62A2D"/>
    <w:rsid w:val="00E62E7D"/>
    <w:rsid w:val="00E633C5"/>
    <w:rsid w:val="00E63664"/>
    <w:rsid w:val="00E64D3C"/>
    <w:rsid w:val="00E65DA3"/>
    <w:rsid w:val="00E66839"/>
    <w:rsid w:val="00E67A8B"/>
    <w:rsid w:val="00E70B05"/>
    <w:rsid w:val="00E71080"/>
    <w:rsid w:val="00E7162F"/>
    <w:rsid w:val="00E71779"/>
    <w:rsid w:val="00E71871"/>
    <w:rsid w:val="00E73191"/>
    <w:rsid w:val="00E7335F"/>
    <w:rsid w:val="00E73715"/>
    <w:rsid w:val="00E739F4"/>
    <w:rsid w:val="00E73F38"/>
    <w:rsid w:val="00E748CF"/>
    <w:rsid w:val="00E74AEF"/>
    <w:rsid w:val="00E75B6B"/>
    <w:rsid w:val="00E76256"/>
    <w:rsid w:val="00E76D0E"/>
    <w:rsid w:val="00E80D7A"/>
    <w:rsid w:val="00E8147D"/>
    <w:rsid w:val="00E8168E"/>
    <w:rsid w:val="00E81C02"/>
    <w:rsid w:val="00E830AF"/>
    <w:rsid w:val="00E833D7"/>
    <w:rsid w:val="00E834A0"/>
    <w:rsid w:val="00E84923"/>
    <w:rsid w:val="00E854BC"/>
    <w:rsid w:val="00E859AA"/>
    <w:rsid w:val="00E85A72"/>
    <w:rsid w:val="00E86149"/>
    <w:rsid w:val="00E86BE3"/>
    <w:rsid w:val="00E86DF1"/>
    <w:rsid w:val="00E87DF7"/>
    <w:rsid w:val="00E90300"/>
    <w:rsid w:val="00E905AB"/>
    <w:rsid w:val="00E9060A"/>
    <w:rsid w:val="00E90E19"/>
    <w:rsid w:val="00E90F61"/>
    <w:rsid w:val="00E926D0"/>
    <w:rsid w:val="00E93400"/>
    <w:rsid w:val="00E93AFC"/>
    <w:rsid w:val="00E9436C"/>
    <w:rsid w:val="00E94625"/>
    <w:rsid w:val="00E95170"/>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4158"/>
    <w:rsid w:val="00EA42BC"/>
    <w:rsid w:val="00EA42FE"/>
    <w:rsid w:val="00EA4377"/>
    <w:rsid w:val="00EA492F"/>
    <w:rsid w:val="00EA5355"/>
    <w:rsid w:val="00EA6291"/>
    <w:rsid w:val="00EA7551"/>
    <w:rsid w:val="00EA7C75"/>
    <w:rsid w:val="00EA7FB6"/>
    <w:rsid w:val="00EB037E"/>
    <w:rsid w:val="00EB079A"/>
    <w:rsid w:val="00EB12C9"/>
    <w:rsid w:val="00EB1B1F"/>
    <w:rsid w:val="00EB1CBB"/>
    <w:rsid w:val="00EB296A"/>
    <w:rsid w:val="00EB3159"/>
    <w:rsid w:val="00EB33CA"/>
    <w:rsid w:val="00EB3C87"/>
    <w:rsid w:val="00EB4CD6"/>
    <w:rsid w:val="00EB54BA"/>
    <w:rsid w:val="00EB5834"/>
    <w:rsid w:val="00EB5B50"/>
    <w:rsid w:val="00EB5FFA"/>
    <w:rsid w:val="00EB746E"/>
    <w:rsid w:val="00EB74F2"/>
    <w:rsid w:val="00EB750C"/>
    <w:rsid w:val="00EC0873"/>
    <w:rsid w:val="00EC0C38"/>
    <w:rsid w:val="00EC0F43"/>
    <w:rsid w:val="00EC16B4"/>
    <w:rsid w:val="00EC3152"/>
    <w:rsid w:val="00EC39BD"/>
    <w:rsid w:val="00EC4A7C"/>
    <w:rsid w:val="00EC4E10"/>
    <w:rsid w:val="00EC5413"/>
    <w:rsid w:val="00EC60FF"/>
    <w:rsid w:val="00EC680D"/>
    <w:rsid w:val="00EC78E5"/>
    <w:rsid w:val="00ED0829"/>
    <w:rsid w:val="00ED0B13"/>
    <w:rsid w:val="00ED0B6B"/>
    <w:rsid w:val="00ED0D9F"/>
    <w:rsid w:val="00ED0FAD"/>
    <w:rsid w:val="00ED191C"/>
    <w:rsid w:val="00ED1B12"/>
    <w:rsid w:val="00ED2229"/>
    <w:rsid w:val="00ED28C1"/>
    <w:rsid w:val="00ED2943"/>
    <w:rsid w:val="00ED3F42"/>
    <w:rsid w:val="00ED4A65"/>
    <w:rsid w:val="00ED50AD"/>
    <w:rsid w:val="00ED528B"/>
    <w:rsid w:val="00ED5631"/>
    <w:rsid w:val="00ED6D15"/>
    <w:rsid w:val="00ED727F"/>
    <w:rsid w:val="00ED7631"/>
    <w:rsid w:val="00ED79FA"/>
    <w:rsid w:val="00EE0074"/>
    <w:rsid w:val="00EE0298"/>
    <w:rsid w:val="00EE09F2"/>
    <w:rsid w:val="00EE0DD0"/>
    <w:rsid w:val="00EE0FCA"/>
    <w:rsid w:val="00EE21F4"/>
    <w:rsid w:val="00EE2A45"/>
    <w:rsid w:val="00EE2B88"/>
    <w:rsid w:val="00EE35F0"/>
    <w:rsid w:val="00EE45E5"/>
    <w:rsid w:val="00EE5ACD"/>
    <w:rsid w:val="00EE5C7C"/>
    <w:rsid w:val="00EE62C4"/>
    <w:rsid w:val="00EE7A6F"/>
    <w:rsid w:val="00EF014B"/>
    <w:rsid w:val="00EF0591"/>
    <w:rsid w:val="00EF136D"/>
    <w:rsid w:val="00EF2880"/>
    <w:rsid w:val="00EF2A85"/>
    <w:rsid w:val="00EF3C47"/>
    <w:rsid w:val="00EF6F95"/>
    <w:rsid w:val="00EF7298"/>
    <w:rsid w:val="00EF792D"/>
    <w:rsid w:val="00EF7933"/>
    <w:rsid w:val="00F00C96"/>
    <w:rsid w:val="00F01815"/>
    <w:rsid w:val="00F01F0E"/>
    <w:rsid w:val="00F02EF6"/>
    <w:rsid w:val="00F03EBA"/>
    <w:rsid w:val="00F04A01"/>
    <w:rsid w:val="00F05A65"/>
    <w:rsid w:val="00F06308"/>
    <w:rsid w:val="00F06B5A"/>
    <w:rsid w:val="00F0783A"/>
    <w:rsid w:val="00F07E13"/>
    <w:rsid w:val="00F10CDC"/>
    <w:rsid w:val="00F112E7"/>
    <w:rsid w:val="00F11416"/>
    <w:rsid w:val="00F11679"/>
    <w:rsid w:val="00F1212C"/>
    <w:rsid w:val="00F14B59"/>
    <w:rsid w:val="00F161E6"/>
    <w:rsid w:val="00F172F3"/>
    <w:rsid w:val="00F205E0"/>
    <w:rsid w:val="00F2114A"/>
    <w:rsid w:val="00F21194"/>
    <w:rsid w:val="00F213C0"/>
    <w:rsid w:val="00F216E7"/>
    <w:rsid w:val="00F2188A"/>
    <w:rsid w:val="00F2216F"/>
    <w:rsid w:val="00F221FB"/>
    <w:rsid w:val="00F227C1"/>
    <w:rsid w:val="00F23796"/>
    <w:rsid w:val="00F2390C"/>
    <w:rsid w:val="00F2480A"/>
    <w:rsid w:val="00F24A4F"/>
    <w:rsid w:val="00F27859"/>
    <w:rsid w:val="00F310DA"/>
    <w:rsid w:val="00F31F68"/>
    <w:rsid w:val="00F32040"/>
    <w:rsid w:val="00F323FD"/>
    <w:rsid w:val="00F3275A"/>
    <w:rsid w:val="00F32A87"/>
    <w:rsid w:val="00F3334B"/>
    <w:rsid w:val="00F33505"/>
    <w:rsid w:val="00F335DF"/>
    <w:rsid w:val="00F33767"/>
    <w:rsid w:val="00F3446D"/>
    <w:rsid w:val="00F3499B"/>
    <w:rsid w:val="00F3522D"/>
    <w:rsid w:val="00F361BF"/>
    <w:rsid w:val="00F36DF4"/>
    <w:rsid w:val="00F36F5D"/>
    <w:rsid w:val="00F37078"/>
    <w:rsid w:val="00F37400"/>
    <w:rsid w:val="00F376CB"/>
    <w:rsid w:val="00F40519"/>
    <w:rsid w:val="00F40579"/>
    <w:rsid w:val="00F4059C"/>
    <w:rsid w:val="00F405E8"/>
    <w:rsid w:val="00F405F3"/>
    <w:rsid w:val="00F40607"/>
    <w:rsid w:val="00F407EF"/>
    <w:rsid w:val="00F41835"/>
    <w:rsid w:val="00F41C8C"/>
    <w:rsid w:val="00F42CB9"/>
    <w:rsid w:val="00F43295"/>
    <w:rsid w:val="00F435AA"/>
    <w:rsid w:val="00F44887"/>
    <w:rsid w:val="00F44ED5"/>
    <w:rsid w:val="00F4542F"/>
    <w:rsid w:val="00F45D49"/>
    <w:rsid w:val="00F4635D"/>
    <w:rsid w:val="00F46469"/>
    <w:rsid w:val="00F47538"/>
    <w:rsid w:val="00F518FE"/>
    <w:rsid w:val="00F52057"/>
    <w:rsid w:val="00F52B86"/>
    <w:rsid w:val="00F53528"/>
    <w:rsid w:val="00F536F3"/>
    <w:rsid w:val="00F53A96"/>
    <w:rsid w:val="00F542DA"/>
    <w:rsid w:val="00F5430B"/>
    <w:rsid w:val="00F54357"/>
    <w:rsid w:val="00F543A8"/>
    <w:rsid w:val="00F5454E"/>
    <w:rsid w:val="00F54C09"/>
    <w:rsid w:val="00F55230"/>
    <w:rsid w:val="00F55916"/>
    <w:rsid w:val="00F56C34"/>
    <w:rsid w:val="00F57AA5"/>
    <w:rsid w:val="00F6004C"/>
    <w:rsid w:val="00F609D2"/>
    <w:rsid w:val="00F630C7"/>
    <w:rsid w:val="00F637AF"/>
    <w:rsid w:val="00F63E0F"/>
    <w:rsid w:val="00F63F46"/>
    <w:rsid w:val="00F643B1"/>
    <w:rsid w:val="00F64D76"/>
    <w:rsid w:val="00F664E0"/>
    <w:rsid w:val="00F665FB"/>
    <w:rsid w:val="00F6732A"/>
    <w:rsid w:val="00F678EE"/>
    <w:rsid w:val="00F7016A"/>
    <w:rsid w:val="00F7019E"/>
    <w:rsid w:val="00F71369"/>
    <w:rsid w:val="00F714D4"/>
    <w:rsid w:val="00F71733"/>
    <w:rsid w:val="00F71B79"/>
    <w:rsid w:val="00F72145"/>
    <w:rsid w:val="00F725CE"/>
    <w:rsid w:val="00F72672"/>
    <w:rsid w:val="00F72AB6"/>
    <w:rsid w:val="00F739F4"/>
    <w:rsid w:val="00F74E64"/>
    <w:rsid w:val="00F75700"/>
    <w:rsid w:val="00F76432"/>
    <w:rsid w:val="00F76B37"/>
    <w:rsid w:val="00F77192"/>
    <w:rsid w:val="00F771A9"/>
    <w:rsid w:val="00F77319"/>
    <w:rsid w:val="00F77E1D"/>
    <w:rsid w:val="00F80992"/>
    <w:rsid w:val="00F817EE"/>
    <w:rsid w:val="00F81DFE"/>
    <w:rsid w:val="00F82D40"/>
    <w:rsid w:val="00F834FC"/>
    <w:rsid w:val="00F85BBA"/>
    <w:rsid w:val="00F86248"/>
    <w:rsid w:val="00F863C3"/>
    <w:rsid w:val="00F87454"/>
    <w:rsid w:val="00F90311"/>
    <w:rsid w:val="00F90921"/>
    <w:rsid w:val="00F9258E"/>
    <w:rsid w:val="00F928A2"/>
    <w:rsid w:val="00F938AD"/>
    <w:rsid w:val="00F944AF"/>
    <w:rsid w:val="00F94FEA"/>
    <w:rsid w:val="00F9543D"/>
    <w:rsid w:val="00F95476"/>
    <w:rsid w:val="00F95A59"/>
    <w:rsid w:val="00F96DFD"/>
    <w:rsid w:val="00F97507"/>
    <w:rsid w:val="00F97850"/>
    <w:rsid w:val="00FA08FA"/>
    <w:rsid w:val="00FA0C79"/>
    <w:rsid w:val="00FA2597"/>
    <w:rsid w:val="00FA2BD7"/>
    <w:rsid w:val="00FA3FD1"/>
    <w:rsid w:val="00FA4447"/>
    <w:rsid w:val="00FA4CDB"/>
    <w:rsid w:val="00FA4D42"/>
    <w:rsid w:val="00FA4E97"/>
    <w:rsid w:val="00FA5761"/>
    <w:rsid w:val="00FA63F5"/>
    <w:rsid w:val="00FA6835"/>
    <w:rsid w:val="00FA6BF0"/>
    <w:rsid w:val="00FA6ECB"/>
    <w:rsid w:val="00FA72EB"/>
    <w:rsid w:val="00FA773E"/>
    <w:rsid w:val="00FA7942"/>
    <w:rsid w:val="00FB0502"/>
    <w:rsid w:val="00FB0561"/>
    <w:rsid w:val="00FB09EB"/>
    <w:rsid w:val="00FB116B"/>
    <w:rsid w:val="00FB122C"/>
    <w:rsid w:val="00FB2110"/>
    <w:rsid w:val="00FB235C"/>
    <w:rsid w:val="00FB23F3"/>
    <w:rsid w:val="00FB32A0"/>
    <w:rsid w:val="00FB395B"/>
    <w:rsid w:val="00FB4321"/>
    <w:rsid w:val="00FB43EC"/>
    <w:rsid w:val="00FB5242"/>
    <w:rsid w:val="00FB529A"/>
    <w:rsid w:val="00FB59A4"/>
    <w:rsid w:val="00FB6252"/>
    <w:rsid w:val="00FB654E"/>
    <w:rsid w:val="00FB6AA9"/>
    <w:rsid w:val="00FB7321"/>
    <w:rsid w:val="00FB7734"/>
    <w:rsid w:val="00FB7DC2"/>
    <w:rsid w:val="00FC06CD"/>
    <w:rsid w:val="00FC1E3A"/>
    <w:rsid w:val="00FC234E"/>
    <w:rsid w:val="00FC27F1"/>
    <w:rsid w:val="00FC3001"/>
    <w:rsid w:val="00FC30C9"/>
    <w:rsid w:val="00FC3D96"/>
    <w:rsid w:val="00FC40D4"/>
    <w:rsid w:val="00FC4243"/>
    <w:rsid w:val="00FC523A"/>
    <w:rsid w:val="00FC54D6"/>
    <w:rsid w:val="00FC6ADB"/>
    <w:rsid w:val="00FC6B5F"/>
    <w:rsid w:val="00FC7044"/>
    <w:rsid w:val="00FD080A"/>
    <w:rsid w:val="00FD0982"/>
    <w:rsid w:val="00FD1038"/>
    <w:rsid w:val="00FD1322"/>
    <w:rsid w:val="00FD1896"/>
    <w:rsid w:val="00FD2B5F"/>
    <w:rsid w:val="00FD2C68"/>
    <w:rsid w:val="00FD3346"/>
    <w:rsid w:val="00FD3659"/>
    <w:rsid w:val="00FD3B3E"/>
    <w:rsid w:val="00FD424C"/>
    <w:rsid w:val="00FD43F7"/>
    <w:rsid w:val="00FD54DB"/>
    <w:rsid w:val="00FD5592"/>
    <w:rsid w:val="00FD57D0"/>
    <w:rsid w:val="00FD5909"/>
    <w:rsid w:val="00FD6206"/>
    <w:rsid w:val="00FD7290"/>
    <w:rsid w:val="00FD767D"/>
    <w:rsid w:val="00FE080D"/>
    <w:rsid w:val="00FE0E5A"/>
    <w:rsid w:val="00FE0EAB"/>
    <w:rsid w:val="00FE152D"/>
    <w:rsid w:val="00FE1A2A"/>
    <w:rsid w:val="00FE1BD9"/>
    <w:rsid w:val="00FE1C07"/>
    <w:rsid w:val="00FE1C9D"/>
    <w:rsid w:val="00FE21D4"/>
    <w:rsid w:val="00FE2839"/>
    <w:rsid w:val="00FE3605"/>
    <w:rsid w:val="00FE3614"/>
    <w:rsid w:val="00FE3CCB"/>
    <w:rsid w:val="00FE3D42"/>
    <w:rsid w:val="00FE3F21"/>
    <w:rsid w:val="00FE4667"/>
    <w:rsid w:val="00FE4DD1"/>
    <w:rsid w:val="00FE567F"/>
    <w:rsid w:val="00FE58BC"/>
    <w:rsid w:val="00FE5E1B"/>
    <w:rsid w:val="00FE6C82"/>
    <w:rsid w:val="00FE7279"/>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A3C"/>
    <w:rsid w:val="00FF5F22"/>
    <w:rsid w:val="00FF63E3"/>
    <w:rsid w:val="00FF6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C651CFF5-541E-48F1-84D3-B3FF7BD1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A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semiHidden/>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hyperlink" Target="http://www.wciom.ru" TargetMode="External"/><Relationship Id="rId42" Type="http://schemas.openxmlformats.org/officeDocument/2006/relationships/chart" Target="charts/chart8.xml"/><Relationship Id="rId47" Type="http://schemas.openxmlformats.org/officeDocument/2006/relationships/image" Target="media/image13.emf"/><Relationship Id="rId63" Type="http://schemas.openxmlformats.org/officeDocument/2006/relationships/hyperlink" Target="https://wciom.ru/index.php?id=236&amp;uid=10256" TargetMode="External"/><Relationship Id="rId68" Type="http://schemas.openxmlformats.org/officeDocument/2006/relationships/package" Target="embeddings/Microsoft_Excel_Worksheet29.xlsx"/><Relationship Id="rId16" Type="http://schemas.openxmlformats.org/officeDocument/2006/relationships/package" Target="embeddings/Microsoft_Excel_Worksheet2.xlsx"/><Relationship Id="rId11" Type="http://schemas.openxmlformats.org/officeDocument/2006/relationships/image" Target="media/image4.emf"/><Relationship Id="rId24" Type="http://schemas.openxmlformats.org/officeDocument/2006/relationships/package" Target="embeddings/Microsoft_Excel_Worksheet6.xlsx"/><Relationship Id="rId32" Type="http://schemas.openxmlformats.org/officeDocument/2006/relationships/package" Target="embeddings/Microsoft_Excel_Worksheet10.xlsx"/><Relationship Id="rId37" Type="http://schemas.openxmlformats.org/officeDocument/2006/relationships/hyperlink" Target="http://www.wciom.ru" TargetMode="External"/><Relationship Id="rId40" Type="http://schemas.openxmlformats.org/officeDocument/2006/relationships/package" Target="embeddings/Microsoft_Excel_Worksheet14.xlsx"/><Relationship Id="rId45" Type="http://schemas.openxmlformats.org/officeDocument/2006/relationships/hyperlink" Target="http://www.wciom.ru" TargetMode="External"/><Relationship Id="rId53" Type="http://schemas.openxmlformats.org/officeDocument/2006/relationships/chart" Target="charts/chart11.xml"/><Relationship Id="rId58" Type="http://schemas.openxmlformats.org/officeDocument/2006/relationships/package" Target="embeddings/Microsoft_Excel_Worksheet24.xlsx"/><Relationship Id="rId66" Type="http://schemas.openxmlformats.org/officeDocument/2006/relationships/chart" Target="charts/chart14.xml"/><Relationship Id="rId74" Type="http://schemas.openxmlformats.org/officeDocument/2006/relationships/image" Target="media/image21.emf"/><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package" Target="embeddings/Microsoft_Excel_Worksheet26.xlsx"/><Relationship Id="rId19" Type="http://schemas.openxmlformats.org/officeDocument/2006/relationships/image" Target="media/image6.emf"/><Relationship Id="rId14" Type="http://schemas.openxmlformats.org/officeDocument/2006/relationships/chart" Target="charts/chart1.xml"/><Relationship Id="rId22" Type="http://schemas.openxmlformats.org/officeDocument/2006/relationships/chart" Target="charts/chart3.xml"/><Relationship Id="rId27" Type="http://schemas.openxmlformats.org/officeDocument/2006/relationships/image" Target="media/image8.emf"/><Relationship Id="rId30" Type="http://schemas.openxmlformats.org/officeDocument/2006/relationships/chart" Target="charts/chart5.xml"/><Relationship Id="rId35" Type="http://schemas.openxmlformats.org/officeDocument/2006/relationships/image" Target="media/image10.emf"/><Relationship Id="rId43" Type="http://schemas.openxmlformats.org/officeDocument/2006/relationships/image" Target="media/image12.emf"/><Relationship Id="rId48" Type="http://schemas.openxmlformats.org/officeDocument/2006/relationships/package" Target="embeddings/Microsoft_Excel_Worksheet18.xlsx"/><Relationship Id="rId56" Type="http://schemas.openxmlformats.org/officeDocument/2006/relationships/chart" Target="charts/chart12.xml"/><Relationship Id="rId64" Type="http://schemas.openxmlformats.org/officeDocument/2006/relationships/image" Target="media/image18.emf"/><Relationship Id="rId69" Type="http://schemas.openxmlformats.org/officeDocument/2006/relationships/image" Target="media/image20.emf"/><Relationship Id="rId77" Type="http://schemas.openxmlformats.org/officeDocument/2006/relationships/package" Target="embeddings/Microsoft_Excel_Worksheet32.xlsx"/><Relationship Id="rId8" Type="http://schemas.openxmlformats.org/officeDocument/2006/relationships/image" Target="media/image1.wmf"/><Relationship Id="rId51" Type="http://schemas.openxmlformats.org/officeDocument/2006/relationships/image" Target="media/image14.emf"/><Relationship Id="rId72" Type="http://schemas.openxmlformats.org/officeDocument/2006/relationships/hyperlink" Target="https://wciom.ru/index.php?id=236&amp;uid=10240"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package" Target="embeddings/Microsoft_Excel_Worksheet.xlsx"/><Relationship Id="rId17" Type="http://schemas.openxmlformats.org/officeDocument/2006/relationships/hyperlink" Target="http://www.wciom.ru" TargetMode="External"/><Relationship Id="rId25" Type="http://schemas.openxmlformats.org/officeDocument/2006/relationships/hyperlink" Target="http://www.wciom.ru" TargetMode="External"/><Relationship Id="rId33" Type="http://schemas.openxmlformats.org/officeDocument/2006/relationships/hyperlink" Target="http://www.wciom.ru" TargetMode="External"/><Relationship Id="rId38" Type="http://schemas.openxmlformats.org/officeDocument/2006/relationships/chart" Target="charts/chart7.xml"/><Relationship Id="rId46" Type="http://schemas.openxmlformats.org/officeDocument/2006/relationships/chart" Target="charts/chart9.xml"/><Relationship Id="rId59" Type="http://schemas.openxmlformats.org/officeDocument/2006/relationships/chart" Target="charts/chart13.xml"/><Relationship Id="rId67" Type="http://schemas.openxmlformats.org/officeDocument/2006/relationships/image" Target="media/image19.emf"/><Relationship Id="rId20" Type="http://schemas.openxmlformats.org/officeDocument/2006/relationships/package" Target="embeddings/Microsoft_Excel_Worksheet4.xlsx"/><Relationship Id="rId41" Type="http://schemas.openxmlformats.org/officeDocument/2006/relationships/hyperlink" Target="http://www.wciom.ru" TargetMode="External"/><Relationship Id="rId54" Type="http://schemas.openxmlformats.org/officeDocument/2006/relationships/image" Target="media/image15.emf"/><Relationship Id="rId62" Type="http://schemas.openxmlformats.org/officeDocument/2006/relationships/hyperlink" Target="https://wciom.ru/index.php?id=236&amp;uid=10205" TargetMode="External"/><Relationship Id="rId70" Type="http://schemas.openxmlformats.org/officeDocument/2006/relationships/package" Target="embeddings/Microsoft_Excel_Worksheet30.xlsx"/><Relationship Id="rId75" Type="http://schemas.openxmlformats.org/officeDocument/2006/relationships/package" Target="embeddings/Microsoft_Excel_Worksheet31.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7.emf"/><Relationship Id="rId28" Type="http://schemas.openxmlformats.org/officeDocument/2006/relationships/package" Target="embeddings/Microsoft_Excel_Worksheet8.xlsx"/><Relationship Id="rId36" Type="http://schemas.openxmlformats.org/officeDocument/2006/relationships/package" Target="embeddings/Microsoft_Excel_Worksheet12.xlsx"/><Relationship Id="rId49" Type="http://schemas.openxmlformats.org/officeDocument/2006/relationships/hyperlink" Target="http://www.wciom.ru" TargetMode="External"/><Relationship Id="rId57" Type="http://schemas.openxmlformats.org/officeDocument/2006/relationships/image" Target="media/image16.emf"/><Relationship Id="rId10" Type="http://schemas.openxmlformats.org/officeDocument/2006/relationships/image" Target="media/image3.wmf"/><Relationship Id="rId31" Type="http://schemas.openxmlformats.org/officeDocument/2006/relationships/image" Target="media/image9.emf"/><Relationship Id="rId44" Type="http://schemas.openxmlformats.org/officeDocument/2006/relationships/package" Target="embeddings/Microsoft_Excel_Worksheet16.xlsx"/><Relationship Id="rId52" Type="http://schemas.openxmlformats.org/officeDocument/2006/relationships/package" Target="embeddings/Microsoft_Excel_Worksheet20.xlsx"/><Relationship Id="rId60" Type="http://schemas.openxmlformats.org/officeDocument/2006/relationships/image" Target="media/image17.emf"/><Relationship Id="rId65" Type="http://schemas.openxmlformats.org/officeDocument/2006/relationships/package" Target="embeddings/Microsoft_Excel_Worksheet27.xlsx"/><Relationship Id="rId73" Type="http://schemas.openxmlformats.org/officeDocument/2006/relationships/hyperlink" Target="https://wciom.ru/index.php?id=236&amp;uid=10256" TargetMode="External"/><Relationship Id="rId78" Type="http://schemas.openxmlformats.org/officeDocument/2006/relationships/hyperlink" Target="https://wciom.ru/index.php?id=236&amp;uid=10256"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wciom.ru" TargetMode="External"/><Relationship Id="rId18" Type="http://schemas.openxmlformats.org/officeDocument/2006/relationships/chart" Target="charts/chart2.xml"/><Relationship Id="rId39" Type="http://schemas.openxmlformats.org/officeDocument/2006/relationships/image" Target="media/image11.emf"/><Relationship Id="rId34" Type="http://schemas.openxmlformats.org/officeDocument/2006/relationships/chart" Target="charts/chart6.xml"/><Relationship Id="rId50" Type="http://schemas.openxmlformats.org/officeDocument/2006/relationships/chart" Target="charts/chart10.xml"/><Relationship Id="rId55" Type="http://schemas.openxmlformats.org/officeDocument/2006/relationships/package" Target="embeddings/Microsoft_Excel_Worksheet22.xlsx"/><Relationship Id="rId76" Type="http://schemas.openxmlformats.org/officeDocument/2006/relationships/image" Target="media/image22.emf"/><Relationship Id="rId7" Type="http://schemas.openxmlformats.org/officeDocument/2006/relationships/endnotes" Target="endnotes.xml"/><Relationship Id="rId71" Type="http://schemas.openxmlformats.org/officeDocument/2006/relationships/hyperlink" Target="https://xn--80aesfpebagmfblc0a.xn--p1ai/" TargetMode="External"/><Relationship Id="rId2" Type="http://schemas.openxmlformats.org/officeDocument/2006/relationships/numbering" Target="numbering.xml"/><Relationship Id="rId29" Type="http://schemas.openxmlformats.org/officeDocument/2006/relationships/hyperlink" Target="http://www.wciom.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0.85</c:v>
                </c:pt>
                <c:pt idx="1">
                  <c:v>0.12</c:v>
                </c:pt>
                <c:pt idx="2">
                  <c:v>0.03</c:v>
                </c:pt>
              </c:numCache>
            </c:numRef>
          </c:val>
          <c:extLst>
            <c:ext xmlns:c16="http://schemas.microsoft.com/office/drawing/2014/chart" uri="{C3380CC4-5D6E-409C-BE32-E72D297353CC}">
              <c16:uniqueId val="{00000000-D907-4F44-A92C-9CA6F7887A4B}"/>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0.92</c:v>
                </c:pt>
                <c:pt idx="1">
                  <c:v>0.06</c:v>
                </c:pt>
                <c:pt idx="2">
                  <c:v>0.02</c:v>
                </c:pt>
              </c:numCache>
            </c:numRef>
          </c:val>
          <c:extLst>
            <c:ext xmlns:c16="http://schemas.microsoft.com/office/drawing/2014/chart" uri="{C3380CC4-5D6E-409C-BE32-E72D297353CC}">
              <c16:uniqueId val="{00000001-D907-4F44-A92C-9CA6F7887A4B}"/>
            </c:ext>
          </c:extLst>
        </c:ser>
        <c:dLbls>
          <c:showLegendKey val="0"/>
          <c:showVal val="0"/>
          <c:showCatName val="0"/>
          <c:showSerName val="0"/>
          <c:showPercent val="0"/>
          <c:showBubbleSize val="0"/>
        </c:dLbls>
        <c:gapWidth val="107"/>
        <c:axId val="188327040"/>
        <c:axId val="188328576"/>
      </c:barChart>
      <c:catAx>
        <c:axId val="1883270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328576"/>
        <c:crosses val="autoZero"/>
        <c:auto val="1"/>
        <c:lblAlgn val="ctr"/>
        <c:lblOffset val="100"/>
        <c:noMultiLvlLbl val="0"/>
      </c:catAx>
      <c:valAx>
        <c:axId val="1883285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327040"/>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0.89</c:v>
                </c:pt>
                <c:pt idx="1">
                  <c:v>0.1</c:v>
                </c:pt>
                <c:pt idx="2">
                  <c:v>0.01</c:v>
                </c:pt>
              </c:numCache>
            </c:numRef>
          </c:val>
          <c:extLst>
            <c:ext xmlns:c16="http://schemas.microsoft.com/office/drawing/2014/chart" uri="{C3380CC4-5D6E-409C-BE32-E72D297353CC}">
              <c16:uniqueId val="{00000000-7DA5-4EDC-AA90-C66700748426}"/>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0.88</c:v>
                </c:pt>
                <c:pt idx="1">
                  <c:v>0.09</c:v>
                </c:pt>
                <c:pt idx="2">
                  <c:v>0.01</c:v>
                </c:pt>
              </c:numCache>
            </c:numRef>
          </c:val>
          <c:extLst>
            <c:ext xmlns:c16="http://schemas.microsoft.com/office/drawing/2014/chart" uri="{C3380CC4-5D6E-409C-BE32-E72D297353CC}">
              <c16:uniqueId val="{00000001-7DA5-4EDC-AA90-C66700748426}"/>
            </c:ext>
          </c:extLst>
        </c:ser>
        <c:dLbls>
          <c:showLegendKey val="0"/>
          <c:showVal val="0"/>
          <c:showCatName val="0"/>
          <c:showSerName val="0"/>
          <c:showPercent val="0"/>
          <c:showBubbleSize val="0"/>
        </c:dLbls>
        <c:gapWidth val="107"/>
        <c:axId val="188630528"/>
        <c:axId val="188632064"/>
      </c:barChart>
      <c:catAx>
        <c:axId val="1886305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632064"/>
        <c:crosses val="autoZero"/>
        <c:auto val="1"/>
        <c:lblAlgn val="ctr"/>
        <c:lblOffset val="100"/>
        <c:noMultiLvlLbl val="0"/>
      </c:catAx>
      <c:valAx>
        <c:axId val="18863206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630528"/>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0.84</c:v>
                </c:pt>
                <c:pt idx="1">
                  <c:v>0.14000000000000001</c:v>
                </c:pt>
                <c:pt idx="2">
                  <c:v>0.02</c:v>
                </c:pt>
              </c:numCache>
            </c:numRef>
          </c:val>
          <c:extLst>
            <c:ext xmlns:c16="http://schemas.microsoft.com/office/drawing/2014/chart" uri="{C3380CC4-5D6E-409C-BE32-E72D297353CC}">
              <c16:uniqueId val="{00000000-368B-4CA3-AE31-B282823BA5B6}"/>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0.86</c:v>
                </c:pt>
                <c:pt idx="1">
                  <c:v>0.1</c:v>
                </c:pt>
                <c:pt idx="2">
                  <c:v>0.04</c:v>
                </c:pt>
              </c:numCache>
            </c:numRef>
          </c:val>
          <c:extLst>
            <c:ext xmlns:c16="http://schemas.microsoft.com/office/drawing/2014/chart" uri="{C3380CC4-5D6E-409C-BE32-E72D297353CC}">
              <c16:uniqueId val="{00000001-368B-4CA3-AE31-B282823BA5B6}"/>
            </c:ext>
          </c:extLst>
        </c:ser>
        <c:dLbls>
          <c:showLegendKey val="0"/>
          <c:showVal val="0"/>
          <c:showCatName val="0"/>
          <c:showSerName val="0"/>
          <c:showPercent val="0"/>
          <c:showBubbleSize val="0"/>
        </c:dLbls>
        <c:gapWidth val="107"/>
        <c:axId val="188852096"/>
        <c:axId val="188853632"/>
      </c:barChart>
      <c:catAx>
        <c:axId val="18885209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853632"/>
        <c:crosses val="autoZero"/>
        <c:auto val="1"/>
        <c:lblAlgn val="ctr"/>
        <c:lblOffset val="100"/>
        <c:noMultiLvlLbl val="0"/>
      </c:catAx>
      <c:valAx>
        <c:axId val="18885363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852096"/>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0.82</c:v>
                </c:pt>
                <c:pt idx="1">
                  <c:v>0.17</c:v>
                </c:pt>
                <c:pt idx="2">
                  <c:v>0.02</c:v>
                </c:pt>
              </c:numCache>
            </c:numRef>
          </c:val>
          <c:extLst>
            <c:ext xmlns:c16="http://schemas.microsoft.com/office/drawing/2014/chart" uri="{C3380CC4-5D6E-409C-BE32-E72D297353CC}">
              <c16:uniqueId val="{00000000-041F-43E5-9868-DC431B0482F7}"/>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0.85</c:v>
                </c:pt>
                <c:pt idx="1">
                  <c:v>0.13</c:v>
                </c:pt>
                <c:pt idx="2">
                  <c:v>0.02</c:v>
                </c:pt>
              </c:numCache>
            </c:numRef>
          </c:val>
          <c:extLst>
            <c:ext xmlns:c16="http://schemas.microsoft.com/office/drawing/2014/chart" uri="{C3380CC4-5D6E-409C-BE32-E72D297353CC}">
              <c16:uniqueId val="{00000001-041F-43E5-9868-DC431B0482F7}"/>
            </c:ext>
          </c:extLst>
        </c:ser>
        <c:dLbls>
          <c:showLegendKey val="0"/>
          <c:showVal val="0"/>
          <c:showCatName val="0"/>
          <c:showSerName val="0"/>
          <c:showPercent val="0"/>
          <c:showBubbleSize val="0"/>
        </c:dLbls>
        <c:gapWidth val="107"/>
        <c:axId val="188819712"/>
        <c:axId val="188833792"/>
      </c:barChart>
      <c:catAx>
        <c:axId val="1888197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833792"/>
        <c:crosses val="autoZero"/>
        <c:auto val="1"/>
        <c:lblAlgn val="ctr"/>
        <c:lblOffset val="100"/>
        <c:noMultiLvlLbl val="0"/>
      </c:catAx>
      <c:valAx>
        <c:axId val="1888337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8819712"/>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0.81</c:v>
                </c:pt>
                <c:pt idx="1">
                  <c:v>0.17</c:v>
                </c:pt>
                <c:pt idx="2">
                  <c:v>0.02</c:v>
                </c:pt>
              </c:numCache>
            </c:numRef>
          </c:val>
          <c:extLst>
            <c:ext xmlns:c16="http://schemas.microsoft.com/office/drawing/2014/chart" uri="{C3380CC4-5D6E-409C-BE32-E72D297353CC}">
              <c16:uniqueId val="{00000000-0485-44D3-B58A-B7BAC6A25192}"/>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0.81</c:v>
                </c:pt>
                <c:pt idx="1">
                  <c:v>0.16</c:v>
                </c:pt>
                <c:pt idx="2">
                  <c:v>0.03</c:v>
                </c:pt>
              </c:numCache>
            </c:numRef>
          </c:val>
          <c:extLst>
            <c:ext xmlns:c16="http://schemas.microsoft.com/office/drawing/2014/chart" uri="{C3380CC4-5D6E-409C-BE32-E72D297353CC}">
              <c16:uniqueId val="{00000001-0485-44D3-B58A-B7BAC6A25192}"/>
            </c:ext>
          </c:extLst>
        </c:ser>
        <c:dLbls>
          <c:showLegendKey val="0"/>
          <c:showVal val="0"/>
          <c:showCatName val="0"/>
          <c:showSerName val="0"/>
          <c:showPercent val="0"/>
          <c:showBubbleSize val="0"/>
        </c:dLbls>
        <c:gapWidth val="107"/>
        <c:axId val="189099392"/>
        <c:axId val="189105280"/>
      </c:barChart>
      <c:catAx>
        <c:axId val="1890993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105280"/>
        <c:crosses val="autoZero"/>
        <c:auto val="1"/>
        <c:lblAlgn val="ctr"/>
        <c:lblOffset val="100"/>
        <c:noMultiLvlLbl val="0"/>
      </c:catAx>
      <c:valAx>
        <c:axId val="1891052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099392"/>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0.78</c:v>
                </c:pt>
                <c:pt idx="1">
                  <c:v>0.2</c:v>
                </c:pt>
                <c:pt idx="2">
                  <c:v>0.02</c:v>
                </c:pt>
              </c:numCache>
            </c:numRef>
          </c:val>
          <c:extLst>
            <c:ext xmlns:c16="http://schemas.microsoft.com/office/drawing/2014/chart" uri="{C3380CC4-5D6E-409C-BE32-E72D297353CC}">
              <c16:uniqueId val="{00000000-5719-4847-9E27-EF82E2A2EEDF}"/>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0.8</c:v>
                </c:pt>
                <c:pt idx="1">
                  <c:v>0.17</c:v>
                </c:pt>
                <c:pt idx="2">
                  <c:v>0.03</c:v>
                </c:pt>
              </c:numCache>
            </c:numRef>
          </c:val>
          <c:extLst>
            <c:ext xmlns:c16="http://schemas.microsoft.com/office/drawing/2014/chart" uri="{C3380CC4-5D6E-409C-BE32-E72D297353CC}">
              <c16:uniqueId val="{00000001-5719-4847-9E27-EF82E2A2EEDF}"/>
            </c:ext>
          </c:extLst>
        </c:ser>
        <c:dLbls>
          <c:showLegendKey val="0"/>
          <c:showVal val="0"/>
          <c:showCatName val="0"/>
          <c:showSerName val="0"/>
          <c:showPercent val="0"/>
          <c:showBubbleSize val="0"/>
        </c:dLbls>
        <c:gapWidth val="107"/>
        <c:axId val="189135872"/>
        <c:axId val="189149952"/>
      </c:barChart>
      <c:catAx>
        <c:axId val="1891358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149952"/>
        <c:crosses val="autoZero"/>
        <c:auto val="1"/>
        <c:lblAlgn val="ctr"/>
        <c:lblOffset val="100"/>
        <c:noMultiLvlLbl val="0"/>
      </c:catAx>
      <c:valAx>
        <c:axId val="1891499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135872"/>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0.69</c:v>
                </c:pt>
                <c:pt idx="1">
                  <c:v>0.23</c:v>
                </c:pt>
                <c:pt idx="2">
                  <c:v>0.08</c:v>
                </c:pt>
              </c:numCache>
            </c:numRef>
          </c:val>
          <c:extLst>
            <c:ext xmlns:c16="http://schemas.microsoft.com/office/drawing/2014/chart" uri="{C3380CC4-5D6E-409C-BE32-E72D297353CC}">
              <c16:uniqueId val="{00000000-A974-477D-8AA7-6AFA9AA9D7CD}"/>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0.73</c:v>
                </c:pt>
                <c:pt idx="1">
                  <c:v>0.17</c:v>
                </c:pt>
                <c:pt idx="2">
                  <c:v>0.1</c:v>
                </c:pt>
              </c:numCache>
            </c:numRef>
          </c:val>
          <c:extLst>
            <c:ext xmlns:c16="http://schemas.microsoft.com/office/drawing/2014/chart" uri="{C3380CC4-5D6E-409C-BE32-E72D297353CC}">
              <c16:uniqueId val="{00000001-A974-477D-8AA7-6AFA9AA9D7CD}"/>
            </c:ext>
          </c:extLst>
        </c:ser>
        <c:dLbls>
          <c:showLegendKey val="0"/>
          <c:showVal val="0"/>
          <c:showCatName val="0"/>
          <c:showSerName val="0"/>
          <c:showPercent val="0"/>
          <c:showBubbleSize val="0"/>
        </c:dLbls>
        <c:gapWidth val="107"/>
        <c:axId val="189238656"/>
        <c:axId val="189277312"/>
      </c:barChart>
      <c:catAx>
        <c:axId val="18923865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277312"/>
        <c:crosses val="autoZero"/>
        <c:auto val="1"/>
        <c:lblAlgn val="ctr"/>
        <c:lblOffset val="100"/>
        <c:noMultiLvlLbl val="0"/>
      </c:catAx>
      <c:valAx>
        <c:axId val="1892773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238656"/>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0.55000000000000004</c:v>
                </c:pt>
                <c:pt idx="1">
                  <c:v>0.38</c:v>
                </c:pt>
                <c:pt idx="2">
                  <c:v>7.0000000000000007E-2</c:v>
                </c:pt>
              </c:numCache>
            </c:numRef>
          </c:val>
          <c:extLst>
            <c:ext xmlns:c16="http://schemas.microsoft.com/office/drawing/2014/chart" uri="{C3380CC4-5D6E-409C-BE32-E72D297353CC}">
              <c16:uniqueId val="{00000000-952A-461A-8331-6C0541CB2C42}"/>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0.61</c:v>
                </c:pt>
                <c:pt idx="1">
                  <c:v>0.3</c:v>
                </c:pt>
                <c:pt idx="2">
                  <c:v>0.09</c:v>
                </c:pt>
              </c:numCache>
            </c:numRef>
          </c:val>
          <c:extLst>
            <c:ext xmlns:c16="http://schemas.microsoft.com/office/drawing/2014/chart" uri="{C3380CC4-5D6E-409C-BE32-E72D297353CC}">
              <c16:uniqueId val="{00000001-952A-461A-8331-6C0541CB2C42}"/>
            </c:ext>
          </c:extLst>
        </c:ser>
        <c:dLbls>
          <c:showLegendKey val="0"/>
          <c:showVal val="0"/>
          <c:showCatName val="0"/>
          <c:showSerName val="0"/>
          <c:showPercent val="0"/>
          <c:showBubbleSize val="0"/>
        </c:dLbls>
        <c:gapWidth val="107"/>
        <c:axId val="189321216"/>
        <c:axId val="189322752"/>
      </c:barChart>
      <c:catAx>
        <c:axId val="18932121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322752"/>
        <c:crosses val="autoZero"/>
        <c:auto val="1"/>
        <c:lblAlgn val="ctr"/>
        <c:lblOffset val="100"/>
        <c:noMultiLvlLbl val="0"/>
      </c:catAx>
      <c:valAx>
        <c:axId val="1893227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89321216"/>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0.46</c:v>
                </c:pt>
                <c:pt idx="1">
                  <c:v>0.43</c:v>
                </c:pt>
                <c:pt idx="2">
                  <c:v>0.11</c:v>
                </c:pt>
              </c:numCache>
            </c:numRef>
          </c:val>
          <c:extLst>
            <c:ext xmlns:c16="http://schemas.microsoft.com/office/drawing/2014/chart" uri="{C3380CC4-5D6E-409C-BE32-E72D297353CC}">
              <c16:uniqueId val="{00000000-8E50-43F4-B01E-BAA76BEF7A35}"/>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0.47</c:v>
                </c:pt>
                <c:pt idx="1">
                  <c:v>0.39</c:v>
                </c:pt>
                <c:pt idx="2">
                  <c:v>0.14000000000000001</c:v>
                </c:pt>
              </c:numCache>
            </c:numRef>
          </c:val>
          <c:extLst>
            <c:ext xmlns:c16="http://schemas.microsoft.com/office/drawing/2014/chart" uri="{C3380CC4-5D6E-409C-BE32-E72D297353CC}">
              <c16:uniqueId val="{00000001-8E50-43F4-B01E-BAA76BEF7A35}"/>
            </c:ext>
          </c:extLst>
        </c:ser>
        <c:dLbls>
          <c:showLegendKey val="0"/>
          <c:showVal val="0"/>
          <c:showCatName val="0"/>
          <c:showSerName val="0"/>
          <c:showPercent val="0"/>
          <c:showBubbleSize val="0"/>
        </c:dLbls>
        <c:gapWidth val="107"/>
        <c:axId val="53997952"/>
        <c:axId val="53999488"/>
      </c:barChart>
      <c:catAx>
        <c:axId val="5399795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53999488"/>
        <c:crosses val="autoZero"/>
        <c:auto val="1"/>
        <c:lblAlgn val="ctr"/>
        <c:lblOffset val="100"/>
        <c:noMultiLvlLbl val="0"/>
      </c:catAx>
      <c:valAx>
        <c:axId val="539994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53997952"/>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Лист1!$B$2:$D$2</c:f>
              <c:numCache>
                <c:formatCode>0%</c:formatCode>
                <c:ptCount val="3"/>
                <c:pt idx="0">
                  <c:v>0.51</c:v>
                </c:pt>
                <c:pt idx="1">
                  <c:v>0.41</c:v>
                </c:pt>
                <c:pt idx="2">
                  <c:v>0.08</c:v>
                </c:pt>
              </c:numCache>
            </c:numRef>
          </c:val>
          <c:extLst>
            <c:ext xmlns:c16="http://schemas.microsoft.com/office/drawing/2014/chart" uri="{C3380CC4-5D6E-409C-BE32-E72D297353CC}">
              <c16:uniqueId val="{00000000-A1EF-4102-829C-DDA1A1DF2334}"/>
            </c:ext>
          </c:extLst>
        </c:ser>
        <c:ser>
          <c:idx val="1"/>
          <c:order val="1"/>
          <c:tx>
            <c:strRef>
              <c:f>Лист1!$A$3</c:f>
              <c:strCache>
                <c:ptCount val="1"/>
                <c:pt idx="0">
                  <c:v>Россия</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важно</c:v>
                </c:pt>
                <c:pt idx="1">
                  <c:v>Скорее не важно</c:v>
                </c:pt>
                <c:pt idx="2">
                  <c:v>Затрудняюсь ответить</c:v>
                </c:pt>
              </c:strCache>
            </c:strRef>
          </c:cat>
          <c:val>
            <c:numRef>
              <c:f>Лист1!$B$3:$D$3</c:f>
              <c:numCache>
                <c:formatCode>0%</c:formatCode>
                <c:ptCount val="3"/>
                <c:pt idx="0">
                  <c:v>0.47</c:v>
                </c:pt>
                <c:pt idx="1">
                  <c:v>0.39</c:v>
                </c:pt>
                <c:pt idx="2">
                  <c:v>0.14000000000000001</c:v>
                </c:pt>
              </c:numCache>
            </c:numRef>
          </c:val>
          <c:extLst>
            <c:ext xmlns:c16="http://schemas.microsoft.com/office/drawing/2014/chart" uri="{C3380CC4-5D6E-409C-BE32-E72D297353CC}">
              <c16:uniqueId val="{00000001-A1EF-4102-829C-DDA1A1DF2334}"/>
            </c:ext>
          </c:extLst>
        </c:ser>
        <c:dLbls>
          <c:showLegendKey val="0"/>
          <c:showVal val="0"/>
          <c:showCatName val="0"/>
          <c:showSerName val="0"/>
          <c:showPercent val="0"/>
          <c:showBubbleSize val="0"/>
        </c:dLbls>
        <c:gapWidth val="107"/>
        <c:axId val="54035584"/>
        <c:axId val="54037120"/>
      </c:barChart>
      <c:catAx>
        <c:axId val="540355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54037120"/>
        <c:crosses val="autoZero"/>
        <c:auto val="1"/>
        <c:lblAlgn val="ctr"/>
        <c:lblOffset val="100"/>
        <c:noMultiLvlLbl val="0"/>
      </c:catAx>
      <c:valAx>
        <c:axId val="540371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54035584"/>
        <c:crosses val="autoZero"/>
        <c:crossBetween val="between"/>
      </c:valAx>
      <c:spPr>
        <a:noFill/>
        <a:ln>
          <a:noFill/>
        </a:ln>
        <a:effectLst/>
      </c:spPr>
    </c:plotArea>
    <c:legend>
      <c:legendPos val="b"/>
      <c:layout>
        <c:manualLayout>
          <c:xMode val="edge"/>
          <c:yMode val="edge"/>
          <c:x val="0.67693469868854028"/>
          <c:y val="7.4385632351511619E-2"/>
          <c:w val="0.31000486374929342"/>
          <c:h val="0.1468640419947506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7600959880014998"/>
        </c:manualLayout>
      </c:layout>
      <c:barChart>
        <c:barDir val="col"/>
        <c:grouping val="clustered"/>
        <c:varyColors val="0"/>
        <c:ser>
          <c:idx val="0"/>
          <c:order val="0"/>
          <c:tx>
            <c:strRef>
              <c:f>Лист1!$A$2</c:f>
              <c:strCache>
                <c:ptCount val="1"/>
                <c:pt idx="0">
                  <c:v>Воронеж (Квалитас)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Хотели бы </c:v>
                </c:pt>
                <c:pt idx="1">
                  <c:v>Не хотели бы</c:v>
                </c:pt>
                <c:pt idx="2">
                  <c:v>Затрудняюсь ответить</c:v>
                </c:pt>
              </c:strCache>
            </c:strRef>
          </c:cat>
          <c:val>
            <c:numRef>
              <c:f>Лист1!$B$2:$D$2</c:f>
              <c:numCache>
                <c:formatCode>0%</c:formatCode>
                <c:ptCount val="3"/>
                <c:pt idx="0">
                  <c:v>0.54</c:v>
                </c:pt>
                <c:pt idx="1">
                  <c:v>0.32</c:v>
                </c:pt>
                <c:pt idx="2">
                  <c:v>0.14000000000000001</c:v>
                </c:pt>
              </c:numCache>
            </c:numRef>
          </c:val>
          <c:extLst>
            <c:ext xmlns:c16="http://schemas.microsoft.com/office/drawing/2014/chart" uri="{C3380CC4-5D6E-409C-BE32-E72D297353CC}">
              <c16:uniqueId val="{00000000-CAAB-4AC7-A320-332ED25BC90D}"/>
            </c:ext>
          </c:extLst>
        </c:ser>
        <c:ser>
          <c:idx val="1"/>
          <c:order val="1"/>
          <c:tx>
            <c:strRef>
              <c:f>Лист1!$A$3</c:f>
              <c:strCache>
                <c:ptCount val="1"/>
                <c:pt idx="0">
                  <c:v>Россия (Левада-центр)</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Хотели бы </c:v>
                </c:pt>
                <c:pt idx="1">
                  <c:v>Не хотели бы</c:v>
                </c:pt>
                <c:pt idx="2">
                  <c:v>Затрудняюсь ответить</c:v>
                </c:pt>
              </c:strCache>
            </c:strRef>
          </c:cat>
          <c:val>
            <c:numRef>
              <c:f>Лист1!$B$3:$D$3</c:f>
              <c:numCache>
                <c:formatCode>0%</c:formatCode>
                <c:ptCount val="3"/>
                <c:pt idx="0">
                  <c:v>0.46</c:v>
                </c:pt>
                <c:pt idx="1">
                  <c:v>0.4</c:v>
                </c:pt>
                <c:pt idx="2">
                  <c:v>0.14000000000000001</c:v>
                </c:pt>
              </c:numCache>
            </c:numRef>
          </c:val>
          <c:extLst>
            <c:ext xmlns:c16="http://schemas.microsoft.com/office/drawing/2014/chart" uri="{C3380CC4-5D6E-409C-BE32-E72D297353CC}">
              <c16:uniqueId val="{00000001-CAAB-4AC7-A320-332ED25BC90D}"/>
            </c:ext>
          </c:extLst>
        </c:ser>
        <c:dLbls>
          <c:showLegendKey val="0"/>
          <c:showVal val="0"/>
          <c:showCatName val="0"/>
          <c:showSerName val="0"/>
          <c:showPercent val="0"/>
          <c:showBubbleSize val="0"/>
        </c:dLbls>
        <c:gapWidth val="107"/>
        <c:axId val="169915904"/>
        <c:axId val="169917440"/>
      </c:barChart>
      <c:catAx>
        <c:axId val="1699159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69917440"/>
        <c:crosses val="autoZero"/>
        <c:auto val="1"/>
        <c:lblAlgn val="ctr"/>
        <c:lblOffset val="100"/>
        <c:noMultiLvlLbl val="0"/>
      </c:catAx>
      <c:valAx>
        <c:axId val="16991744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69915904"/>
        <c:crosses val="autoZero"/>
        <c:crossBetween val="between"/>
      </c:valAx>
      <c:spPr>
        <a:noFill/>
        <a:ln>
          <a:noFill/>
        </a:ln>
        <a:effectLst/>
      </c:spPr>
    </c:plotArea>
    <c:legend>
      <c:legendPos val="b"/>
      <c:layout>
        <c:manualLayout>
          <c:xMode val="edge"/>
          <c:yMode val="edge"/>
          <c:x val="0.64131978494340947"/>
          <c:y val="2.4307172870996759E-2"/>
          <c:w val="0.34561977749442424"/>
          <c:h val="0.1906822914741291"/>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27363628795145E-2"/>
          <c:y val="6.7901234567901231E-2"/>
          <c:w val="0.8925873831714275"/>
          <c:h val="0.67245918203886479"/>
        </c:manualLayout>
      </c:layout>
      <c:barChart>
        <c:barDir val="col"/>
        <c:grouping val="clustered"/>
        <c:varyColors val="0"/>
        <c:ser>
          <c:idx val="0"/>
          <c:order val="0"/>
          <c:tx>
            <c:strRef>
              <c:f>Лист1!$A$2</c:f>
              <c:strCache>
                <c:ptCount val="1"/>
                <c:pt idx="0">
                  <c:v>Воронеж (Квалитас)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Определенно да / Скорее да</c:v>
                </c:pt>
                <c:pt idx="1">
                  <c:v>Определенно нет / Скорее нет</c:v>
                </c:pt>
                <c:pt idx="2">
                  <c:v>Затрудняюсь ответить</c:v>
                </c:pt>
              </c:strCache>
            </c:strRef>
          </c:cat>
          <c:val>
            <c:numRef>
              <c:f>Лист1!$B$2:$D$2</c:f>
              <c:numCache>
                <c:formatCode>0%</c:formatCode>
                <c:ptCount val="3"/>
                <c:pt idx="0">
                  <c:v>0.48</c:v>
                </c:pt>
                <c:pt idx="1">
                  <c:v>0.44</c:v>
                </c:pt>
                <c:pt idx="2">
                  <c:v>0.08</c:v>
                </c:pt>
              </c:numCache>
            </c:numRef>
          </c:val>
          <c:extLst>
            <c:ext xmlns:c16="http://schemas.microsoft.com/office/drawing/2014/chart" uri="{C3380CC4-5D6E-409C-BE32-E72D297353CC}">
              <c16:uniqueId val="{00000000-28BE-47D9-8906-E0EB42C5E82F}"/>
            </c:ext>
          </c:extLst>
        </c:ser>
        <c:ser>
          <c:idx val="1"/>
          <c:order val="1"/>
          <c:tx>
            <c:strRef>
              <c:f>Лист1!$A$3</c:f>
              <c:strCache>
                <c:ptCount val="1"/>
                <c:pt idx="0">
                  <c:v>Россия (Левада-центр)</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Определенно да / Скорее да</c:v>
                </c:pt>
                <c:pt idx="1">
                  <c:v>Определенно нет / Скорее нет</c:v>
                </c:pt>
                <c:pt idx="2">
                  <c:v>Затрудняюсь ответить</c:v>
                </c:pt>
              </c:strCache>
            </c:strRef>
          </c:cat>
          <c:val>
            <c:numRef>
              <c:f>Лист1!$B$3:$D$3</c:f>
              <c:numCache>
                <c:formatCode>0%</c:formatCode>
                <c:ptCount val="3"/>
                <c:pt idx="0">
                  <c:v>0.34</c:v>
                </c:pt>
                <c:pt idx="1">
                  <c:v>0.42</c:v>
                </c:pt>
                <c:pt idx="2">
                  <c:v>0.24</c:v>
                </c:pt>
              </c:numCache>
            </c:numRef>
          </c:val>
          <c:extLst>
            <c:ext xmlns:c16="http://schemas.microsoft.com/office/drawing/2014/chart" uri="{C3380CC4-5D6E-409C-BE32-E72D297353CC}">
              <c16:uniqueId val="{00000001-28BE-47D9-8906-E0EB42C5E82F}"/>
            </c:ext>
          </c:extLst>
        </c:ser>
        <c:dLbls>
          <c:showLegendKey val="0"/>
          <c:showVal val="0"/>
          <c:showCatName val="0"/>
          <c:showSerName val="0"/>
          <c:showPercent val="0"/>
          <c:showBubbleSize val="0"/>
        </c:dLbls>
        <c:gapWidth val="107"/>
        <c:axId val="169854848"/>
        <c:axId val="169856384"/>
      </c:barChart>
      <c:catAx>
        <c:axId val="169854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69856384"/>
        <c:crosses val="autoZero"/>
        <c:auto val="1"/>
        <c:lblAlgn val="ctr"/>
        <c:lblOffset val="100"/>
        <c:noMultiLvlLbl val="0"/>
      </c:catAx>
      <c:valAx>
        <c:axId val="1698563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69854848"/>
        <c:crosses val="autoZero"/>
        <c:crossBetween val="between"/>
      </c:valAx>
      <c:spPr>
        <a:noFill/>
        <a:ln>
          <a:noFill/>
        </a:ln>
        <a:effectLst/>
      </c:spPr>
    </c:plotArea>
    <c:legend>
      <c:legendPos val="b"/>
      <c:layout>
        <c:manualLayout>
          <c:xMode val="edge"/>
          <c:yMode val="edge"/>
          <c:x val="0.64799758127062157"/>
          <c:y val="3.6826734686333219E-2"/>
          <c:w val="0.33894198116721219"/>
          <c:h val="0.23450075782780674"/>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378977590543359E-2"/>
          <c:y val="6.7901234567901231E-2"/>
          <c:w val="0.9382902472511353"/>
          <c:h val="0.41602799650043742"/>
        </c:manualLayout>
      </c:layout>
      <c:barChart>
        <c:barDir val="col"/>
        <c:grouping val="clustered"/>
        <c:varyColors val="0"/>
        <c:ser>
          <c:idx val="0"/>
          <c:order val="0"/>
          <c:tx>
            <c:strRef>
              <c:f>Лист1!$A$2</c:f>
              <c:strCache>
                <c:ptCount val="1"/>
                <c:pt idx="0">
                  <c:v>Воронеж (Квалитас)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Лист1!$B$1:$I$1</c:f>
              <c:strCache>
                <c:ptCount val="8"/>
                <c:pt idx="0">
                  <c:v>Удовлетворение</c:v>
                </c:pt>
                <c:pt idx="1">
                  <c:v>Надежда</c:v>
                </c:pt>
                <c:pt idx="2">
                  <c:v>Усталость</c:v>
                </c:pt>
                <c:pt idx="3">
                  <c:v>Недоумение</c:v>
                </c:pt>
                <c:pt idx="4">
                  <c:v>Возмущение</c:v>
                </c:pt>
                <c:pt idx="5">
                  <c:v>Безразличие</c:v>
                </c:pt>
                <c:pt idx="6">
                  <c:v>Другие</c:v>
                </c:pt>
                <c:pt idx="7">
                  <c:v>Затрудняюсь ответить </c:v>
                </c:pt>
              </c:strCache>
            </c:strRef>
          </c:cat>
          <c:val>
            <c:numRef>
              <c:f>Лист1!$B$2:$I$2</c:f>
              <c:numCache>
                <c:formatCode>0%</c:formatCode>
                <c:ptCount val="8"/>
                <c:pt idx="0">
                  <c:v>0.14000000000000001</c:v>
                </c:pt>
                <c:pt idx="1">
                  <c:v>0.14000000000000001</c:v>
                </c:pt>
                <c:pt idx="2">
                  <c:v>0.05</c:v>
                </c:pt>
                <c:pt idx="3">
                  <c:v>0.13</c:v>
                </c:pt>
                <c:pt idx="4">
                  <c:v>0.2</c:v>
                </c:pt>
                <c:pt idx="5">
                  <c:v>0.24</c:v>
                </c:pt>
                <c:pt idx="6">
                  <c:v>0.06</c:v>
                </c:pt>
                <c:pt idx="7">
                  <c:v>0.04</c:v>
                </c:pt>
              </c:numCache>
            </c:numRef>
          </c:val>
          <c:extLst>
            <c:ext xmlns:c16="http://schemas.microsoft.com/office/drawing/2014/chart" uri="{C3380CC4-5D6E-409C-BE32-E72D297353CC}">
              <c16:uniqueId val="{00000000-078B-4696-966F-513C42B8E617}"/>
            </c:ext>
          </c:extLst>
        </c:ser>
        <c:ser>
          <c:idx val="1"/>
          <c:order val="1"/>
          <c:tx>
            <c:strRef>
              <c:f>Лист1!$A$3</c:f>
              <c:strCache>
                <c:ptCount val="1"/>
                <c:pt idx="0">
                  <c:v>Россия (Левада-центр)</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Лист1!$B$1:$I$1</c:f>
              <c:strCache>
                <c:ptCount val="8"/>
                <c:pt idx="0">
                  <c:v>Удовлетворение</c:v>
                </c:pt>
                <c:pt idx="1">
                  <c:v>Надежда</c:v>
                </c:pt>
                <c:pt idx="2">
                  <c:v>Усталость</c:v>
                </c:pt>
                <c:pt idx="3">
                  <c:v>Недоумение</c:v>
                </c:pt>
                <c:pt idx="4">
                  <c:v>Возмущение</c:v>
                </c:pt>
                <c:pt idx="5">
                  <c:v>Безразличие</c:v>
                </c:pt>
                <c:pt idx="6">
                  <c:v>Другие</c:v>
                </c:pt>
                <c:pt idx="7">
                  <c:v>Затрудняюсь ответить </c:v>
                </c:pt>
              </c:strCache>
            </c:strRef>
          </c:cat>
          <c:val>
            <c:numRef>
              <c:f>Лист1!$B$3:$I$3</c:f>
              <c:numCache>
                <c:formatCode>0%</c:formatCode>
                <c:ptCount val="8"/>
                <c:pt idx="0">
                  <c:v>0.04</c:v>
                </c:pt>
                <c:pt idx="1">
                  <c:v>0.08</c:v>
                </c:pt>
                <c:pt idx="2">
                  <c:v>0.03</c:v>
                </c:pt>
                <c:pt idx="3">
                  <c:v>0.25</c:v>
                </c:pt>
                <c:pt idx="4">
                  <c:v>7.0000000000000007E-2</c:v>
                </c:pt>
                <c:pt idx="5">
                  <c:v>0.4</c:v>
                </c:pt>
                <c:pt idx="6">
                  <c:v>0.01</c:v>
                </c:pt>
                <c:pt idx="7">
                  <c:v>0.13</c:v>
                </c:pt>
              </c:numCache>
            </c:numRef>
          </c:val>
          <c:extLst>
            <c:ext xmlns:c16="http://schemas.microsoft.com/office/drawing/2014/chart" uri="{C3380CC4-5D6E-409C-BE32-E72D297353CC}">
              <c16:uniqueId val="{00000001-078B-4696-966F-513C42B8E617}"/>
            </c:ext>
          </c:extLst>
        </c:ser>
        <c:dLbls>
          <c:showLegendKey val="0"/>
          <c:showVal val="0"/>
          <c:showCatName val="0"/>
          <c:showSerName val="0"/>
          <c:showPercent val="0"/>
          <c:showBubbleSize val="0"/>
        </c:dLbls>
        <c:gapWidth val="107"/>
        <c:axId val="170030976"/>
        <c:axId val="170032512"/>
      </c:barChart>
      <c:catAx>
        <c:axId val="1700309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crossAx val="170032512"/>
        <c:crosses val="autoZero"/>
        <c:auto val="1"/>
        <c:lblAlgn val="ctr"/>
        <c:lblOffset val="100"/>
        <c:noMultiLvlLbl val="0"/>
      </c:catAx>
      <c:valAx>
        <c:axId val="170032512"/>
        <c:scaling>
          <c:orientation val="minMax"/>
        </c:scaling>
        <c:delete val="1"/>
        <c:axPos val="l"/>
        <c:numFmt formatCode="0%" sourceLinked="1"/>
        <c:majorTickMark val="none"/>
        <c:minorTickMark val="none"/>
        <c:tickLblPos val="nextTo"/>
        <c:crossAx val="170030976"/>
        <c:crosses val="autoZero"/>
        <c:crossBetween val="between"/>
      </c:valAx>
      <c:spPr>
        <a:noFill/>
        <a:ln>
          <a:noFill/>
        </a:ln>
        <a:effectLst/>
      </c:spPr>
    </c:plotArea>
    <c:legend>
      <c:legendPos val="b"/>
      <c:layout>
        <c:manualLayout>
          <c:xMode val="edge"/>
          <c:yMode val="edge"/>
          <c:x val="5.2011687808770558E-2"/>
          <c:y val="3.142848034683924E-2"/>
          <c:w val="0.33894198116721219"/>
          <c:h val="0.20211206392723177"/>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ln>
                <a:noFill/>
              </a:ln>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ln>
            <a:noFill/>
          </a:ln>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801684478435417"/>
          <c:y val="4.3981238456304077E-2"/>
          <c:w val="0.30356210258406696"/>
          <c:h val="0.88117332555652761"/>
        </c:manualLayout>
      </c:layout>
      <c:pieChart>
        <c:varyColors val="1"/>
        <c:ser>
          <c:idx val="0"/>
          <c:order val="0"/>
          <c:tx>
            <c:strRef>
              <c:f>Лист1!$B$1</c:f>
              <c:strCache>
                <c:ptCount val="1"/>
                <c:pt idx="0">
                  <c:v>Продажи</c:v>
                </c:pt>
              </c:strCache>
            </c:strRef>
          </c:tx>
          <c:spPr>
            <a:pattFill prst="wdDnDiag">
              <a:fgClr>
                <a:schemeClr val="tx1"/>
              </a:fgClr>
              <a:bgClr>
                <a:schemeClr val="bg1"/>
              </a:bgClr>
            </a:pattFill>
            <a:ln w="9525">
              <a:solidFill>
                <a:schemeClr val="tx1"/>
              </a:solidFill>
            </a:ln>
          </c:spPr>
          <c:dPt>
            <c:idx val="0"/>
            <c:bubble3D val="0"/>
            <c:spPr>
              <a:pattFill prst="dashHorz">
                <a:fgClr>
                  <a:schemeClr val="tx1"/>
                </a:fgClr>
                <a:bgClr>
                  <a:schemeClr val="bg1"/>
                </a:bgClr>
              </a:pattFill>
              <a:ln w="9525">
                <a:solidFill>
                  <a:schemeClr val="tx1"/>
                </a:solidFill>
              </a:ln>
              <a:effectLst/>
            </c:spPr>
            <c:extLst>
              <c:ext xmlns:c16="http://schemas.microsoft.com/office/drawing/2014/chart" uri="{C3380CC4-5D6E-409C-BE32-E72D297353CC}">
                <c16:uniqueId val="{00000004-EF49-49BF-A605-BA9B2663A553}"/>
              </c:ext>
            </c:extLst>
          </c:dPt>
          <c:dPt>
            <c:idx val="1"/>
            <c:bubble3D val="0"/>
            <c:spPr>
              <a:pattFill prst="wdDnDiag">
                <a:fgClr>
                  <a:schemeClr val="tx1"/>
                </a:fgClr>
                <a:bgClr>
                  <a:schemeClr val="bg1"/>
                </a:bgClr>
              </a:pattFill>
              <a:ln w="9525">
                <a:solidFill>
                  <a:schemeClr val="tx1"/>
                </a:solidFill>
              </a:ln>
              <a:effectLst/>
            </c:spPr>
            <c:extLst>
              <c:ext xmlns:c16="http://schemas.microsoft.com/office/drawing/2014/chart" uri="{C3380CC4-5D6E-409C-BE32-E72D297353CC}">
                <c16:uniqueId val="{00000001-EF49-49BF-A605-BA9B2663A553}"/>
              </c:ext>
            </c:extLst>
          </c:dPt>
          <c:dPt>
            <c:idx val="2"/>
            <c:bubble3D val="0"/>
            <c:spPr>
              <a:pattFill prst="pct5">
                <a:fgClr>
                  <a:schemeClr val="tx1"/>
                </a:fgClr>
                <a:bgClr>
                  <a:schemeClr val="bg1"/>
                </a:bgClr>
              </a:pattFill>
              <a:ln w="9525">
                <a:solidFill>
                  <a:schemeClr val="tx1"/>
                </a:solidFill>
              </a:ln>
              <a:effectLst/>
            </c:spPr>
            <c:extLst>
              <c:ext xmlns:c16="http://schemas.microsoft.com/office/drawing/2014/chart" uri="{C3380CC4-5D6E-409C-BE32-E72D297353CC}">
                <c16:uniqueId val="{00000002-EF49-49BF-A605-BA9B2663A553}"/>
              </c:ext>
            </c:extLst>
          </c:dPt>
          <c:dPt>
            <c:idx val="3"/>
            <c:bubble3D val="0"/>
            <c:spPr>
              <a:pattFill prst="shingle">
                <a:fgClr>
                  <a:schemeClr val="tx1"/>
                </a:fgClr>
                <a:bgClr>
                  <a:schemeClr val="bg1"/>
                </a:bgClr>
              </a:pattFill>
              <a:ln w="9525">
                <a:solidFill>
                  <a:schemeClr val="tx1"/>
                </a:solidFill>
              </a:ln>
              <a:effectLst/>
            </c:spPr>
            <c:extLst>
              <c:ext xmlns:c16="http://schemas.microsoft.com/office/drawing/2014/chart" uri="{C3380CC4-5D6E-409C-BE32-E72D297353CC}">
                <c16:uniqueId val="{00000003-EF49-49BF-A605-BA9B2663A553}"/>
              </c:ext>
            </c:extLst>
          </c:dPt>
          <c:dLbls>
            <c:dLbl>
              <c:idx val="0"/>
              <c:layout>
                <c:manualLayout>
                  <c:x val="5.0900216420315884E-2"/>
                  <c:y val="3.2407407407407406E-2"/>
                </c:manualLayout>
              </c:layout>
              <c:tx>
                <c:rich>
                  <a:bodyPr/>
                  <a:lstStyle/>
                  <a:p>
                    <a:r>
                      <a:rPr lang="ru-RU"/>
                      <a:t>Оценивается объективно; </a:t>
                    </a:r>
                  </a:p>
                  <a:p>
                    <a:r>
                      <a:rPr lang="ru-RU" b="1"/>
                      <a:t>24%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F49-49BF-A605-BA9B2663A553}"/>
                </c:ext>
              </c:extLst>
            </c:dLbl>
            <c:dLbl>
              <c:idx val="1"/>
              <c:layout>
                <c:manualLayout>
                  <c:x val="0.16719168477146099"/>
                  <c:y val="-4.6296296296296294E-3"/>
                </c:manualLayout>
              </c:layout>
              <c:tx>
                <c:rich>
                  <a:bodyPr/>
                  <a:lstStyle/>
                  <a:p>
                    <a:r>
                      <a:rPr lang="ru-RU"/>
                      <a:t>Преувеличивается</a:t>
                    </a:r>
                    <a:r>
                      <a:rPr lang="ru-RU" b="1"/>
                      <a:t>48%</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F49-49BF-A605-BA9B2663A553}"/>
                </c:ext>
              </c:extLst>
            </c:dLbl>
            <c:dLbl>
              <c:idx val="2"/>
              <c:layout>
                <c:manualLayout>
                  <c:x val="-5.9366143825323271E-2"/>
                  <c:y val="5.0657140079712261E-2"/>
                </c:manualLayout>
              </c:layout>
              <c:tx>
                <c:rich>
                  <a:bodyPr/>
                  <a:lstStyle/>
                  <a:p>
                    <a:r>
                      <a:rPr lang="ru-RU"/>
                      <a:t>Преуменьшается; </a:t>
                    </a:r>
                    <a:r>
                      <a:rPr lang="ru-RU" b="1"/>
                      <a:t>10%</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F49-49BF-A605-BA9B2663A553}"/>
                </c:ext>
              </c:extLst>
            </c:dLbl>
            <c:dLbl>
              <c:idx val="3"/>
              <c:layout>
                <c:manualLayout>
                  <c:x val="-0.10240188875912042"/>
                  <c:y val="1.5432098765432098E-3"/>
                </c:manualLayout>
              </c:layout>
              <c:tx>
                <c:rich>
                  <a:bodyPr/>
                  <a:lstStyle/>
                  <a:p>
                    <a:r>
                      <a:rPr lang="ru-RU"/>
                      <a:t>Затрудняюсь ответить; </a:t>
                    </a:r>
                  </a:p>
                  <a:p>
                    <a:r>
                      <a:rPr lang="ru-RU" b="1"/>
                      <a:t>18%</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F49-49BF-A605-BA9B2663A553}"/>
                </c:ext>
              </c:extLst>
            </c:dLbl>
            <c:spPr>
              <a:noFill/>
              <a:ln>
                <a:noFill/>
              </a:ln>
              <a:effectLst/>
            </c:spPr>
            <c:showLegendKey val="0"/>
            <c:showVal val="1"/>
            <c:showCatName val="1"/>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Лист1!$A$2:$A$5</c:f>
              <c:strCache>
                <c:ptCount val="4"/>
                <c:pt idx="0">
                  <c:v>Оценивается объективно</c:v>
                </c:pt>
                <c:pt idx="1">
                  <c:v>Преувеличивается</c:v>
                </c:pt>
                <c:pt idx="2">
                  <c:v>Преуменьшается</c:v>
                </c:pt>
                <c:pt idx="3">
                  <c:v>Затрудняюсь ответить</c:v>
                </c:pt>
              </c:strCache>
            </c:strRef>
          </c:cat>
          <c:val>
            <c:numRef>
              <c:f>Лист1!$B$2:$B$5</c:f>
              <c:numCache>
                <c:formatCode>0%</c:formatCode>
                <c:ptCount val="4"/>
                <c:pt idx="0">
                  <c:v>0.24</c:v>
                </c:pt>
                <c:pt idx="1">
                  <c:v>0.48</c:v>
                </c:pt>
                <c:pt idx="2">
                  <c:v>0.1</c:v>
                </c:pt>
                <c:pt idx="3">
                  <c:v>0.18</c:v>
                </c:pt>
              </c:numCache>
            </c:numRef>
          </c:val>
          <c:extLst>
            <c:ext xmlns:c16="http://schemas.microsoft.com/office/drawing/2014/chart" uri="{C3380CC4-5D6E-409C-BE32-E72D297353CC}">
              <c16:uniqueId val="{00000000-EF49-49BF-A605-BA9B2663A553}"/>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3BF5F-F299-4180-BCE2-A580B1266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6177</Words>
  <Characters>35209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3</cp:revision>
  <cp:lastPrinted>2022-12-08T08:22:00Z</cp:lastPrinted>
  <dcterms:created xsi:type="dcterms:W3CDTF">2020-05-11T16:27:00Z</dcterms:created>
  <dcterms:modified xsi:type="dcterms:W3CDTF">2022-12-08T08:24:00Z</dcterms:modified>
</cp:coreProperties>
</file>