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theme/themeOverride12.xml" ContentType="application/vnd.openxmlformats-officedocument.themeOverride+xml"/>
  <Override PartName="/word/charts/chart13.xml" ContentType="application/vnd.openxmlformats-officedocument.drawingml.chart+xml"/>
  <Override PartName="/word/theme/themeOverride13.xml" ContentType="application/vnd.openxmlformats-officedocument.themeOverride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368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368"/>
      </w:tblGrid>
      <w:tr w:rsidR="007127AA" w:rsidRPr="00D41526" w14:paraId="31E54DDD" w14:textId="77777777" w:rsidTr="00391DB0">
        <w:tc>
          <w:tcPr>
            <w:tcW w:w="103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654F6512" w14:textId="77777777" w:rsidR="007127AA" w:rsidRPr="00D41526" w:rsidRDefault="007127AA" w:rsidP="00C516D6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14:paraId="44E8E775" w14:textId="77777777" w:rsidR="007127AA" w:rsidRPr="00D41526" w:rsidRDefault="007127AA" w:rsidP="007127AA">
      <w:pPr>
        <w:framePr w:w="1644" w:h="1644" w:hSpace="181" w:wrap="around" w:vAnchor="text" w:hAnchor="page" w:x="1277" w:y="236"/>
        <w:ind w:firstLine="142"/>
      </w:pPr>
      <w:r>
        <w:rPr>
          <w:noProof/>
        </w:rPr>
        <w:drawing>
          <wp:inline distT="0" distB="0" distL="0" distR="0" wp14:anchorId="0DD08E8B" wp14:editId="14F915F5">
            <wp:extent cx="733425" cy="923925"/>
            <wp:effectExtent l="0" t="0" r="9525" b="9525"/>
            <wp:docPr id="3" name="Рисунок 3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45AFB" w14:textId="77777777" w:rsidR="007127AA" w:rsidRPr="00D41526" w:rsidRDefault="007127AA" w:rsidP="007127AA">
      <w:pPr>
        <w:ind w:left="3240" w:firstLine="300"/>
        <w:rPr>
          <w:b/>
          <w:sz w:val="16"/>
          <w:szCs w:val="16"/>
          <w:lang w:val="en-US"/>
        </w:rPr>
      </w:pPr>
    </w:p>
    <w:p w14:paraId="6023231A" w14:textId="77777777" w:rsidR="007127AA" w:rsidRPr="00D41526" w:rsidRDefault="007127AA" w:rsidP="007127AA">
      <w:pPr>
        <w:ind w:left="2340"/>
        <w:rPr>
          <w:b/>
        </w:rPr>
      </w:pPr>
      <w:r w:rsidRPr="00D41526">
        <w:rPr>
          <w:b/>
        </w:rPr>
        <w:t>394036, г. Воронеж, пр. Революции, д. 44, к. 14</w:t>
      </w:r>
    </w:p>
    <w:p w14:paraId="3F068712" w14:textId="77777777" w:rsidR="007127AA" w:rsidRPr="00D41526" w:rsidRDefault="007127AA" w:rsidP="007127AA">
      <w:pPr>
        <w:ind w:left="2552"/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14:paraId="78788338" w14:textId="77777777" w:rsidR="007127AA" w:rsidRPr="00D41526" w:rsidRDefault="007127AA" w:rsidP="007127AA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14:paraId="424EF8B3" w14:textId="77777777" w:rsidR="007127AA" w:rsidRPr="00D41526" w:rsidRDefault="007127AA" w:rsidP="007127AA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14:paraId="6AA7C085" w14:textId="77777777" w:rsidR="007127AA" w:rsidRPr="00731621" w:rsidRDefault="007127AA" w:rsidP="007127AA">
      <w:pPr>
        <w:rPr>
          <w:b/>
          <w:lang w:val="en-US"/>
        </w:rPr>
      </w:pPr>
      <w:r w:rsidRPr="00D41526">
        <w:rPr>
          <w:b/>
        </w:rPr>
        <w:t>ИНН</w:t>
      </w:r>
      <w:r w:rsidRPr="00731621">
        <w:rPr>
          <w:b/>
          <w:lang w:val="en-US"/>
        </w:rPr>
        <w:t xml:space="preserve"> 3666065119</w:t>
      </w:r>
    </w:p>
    <w:p w14:paraId="409191D2" w14:textId="676E23F5" w:rsidR="007127AA" w:rsidRPr="00D41526" w:rsidRDefault="007127AA" w:rsidP="007127AA">
      <w:pPr>
        <w:rPr>
          <w:b/>
        </w:rPr>
      </w:pPr>
      <w:r w:rsidRPr="00D41526">
        <w:rPr>
          <w:b/>
        </w:rPr>
        <w:t>Расчётный счёт № 40702810613400101661 ЦЧ банк СБ РФ г. Воронеж</w:t>
      </w:r>
    </w:p>
    <w:p w14:paraId="2B940786" w14:textId="07665509" w:rsidR="007127AA" w:rsidRPr="00F86D92" w:rsidRDefault="00821305" w:rsidP="007127AA">
      <w:pPr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91872" behindDoc="0" locked="0" layoutInCell="1" allowOverlap="1" wp14:anchorId="1510CFD8" wp14:editId="599EFE56">
                <wp:simplePos x="0" y="0"/>
                <wp:positionH relativeFrom="column">
                  <wp:posOffset>173355</wp:posOffset>
                </wp:positionH>
                <wp:positionV relativeFrom="paragraph">
                  <wp:posOffset>28575</wp:posOffset>
                </wp:positionV>
                <wp:extent cx="6629400" cy="0"/>
                <wp:effectExtent l="0" t="19050" r="38100" b="38100"/>
                <wp:wrapNone/>
                <wp:docPr id="20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ln w="476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9FF71B" id="Прямая соединительная линия 20" o:spid="_x0000_s1026" style="position:absolute;flip:y;z-index:25179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.65pt,2.25pt" to="535.6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" strokecolor="black [3040]" strokeweight="3.75pt"/>
            </w:pict>
          </mc:Fallback>
        </mc:AlternateContent>
      </w:r>
    </w:p>
    <w:p w14:paraId="7006FB01" w14:textId="77777777" w:rsidR="007127AA" w:rsidRPr="00307529" w:rsidRDefault="007127AA" w:rsidP="007127AA">
      <w:pPr>
        <w:ind w:left="-360"/>
        <w:jc w:val="center"/>
        <w:rPr>
          <w:b/>
          <w:sz w:val="16"/>
          <w:szCs w:val="16"/>
        </w:rPr>
      </w:pPr>
    </w:p>
    <w:p w14:paraId="56D8508B" w14:textId="77777777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ЕЖЕМЕСЯЧНЫЙ БЮЛЛЕТЕНЬ</w:t>
      </w:r>
    </w:p>
    <w:p w14:paraId="4396D603" w14:textId="77777777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СОЦИОЛОГИЧЕСКИХ СООБЩЕНИЙ</w:t>
      </w:r>
    </w:p>
    <w:p w14:paraId="0C9D120D" w14:textId="77777777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ПО г. ВОРОНЕЖУ</w:t>
      </w:r>
    </w:p>
    <w:p w14:paraId="00CA31DA" w14:textId="77777777" w:rsidR="007127AA" w:rsidRDefault="007127A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29442584" w14:textId="77777777" w:rsidR="007127AA" w:rsidRDefault="007127A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365FF486" w14:textId="12EDCFA8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</w:t>
      </w:r>
      <w:r>
        <w:rPr>
          <w:b/>
          <w:sz w:val="30"/>
          <w:szCs w:val="30"/>
        </w:rPr>
        <w:t>20</w:t>
      </w:r>
      <w:r w:rsidRPr="00CB02FA">
        <w:rPr>
          <w:b/>
          <w:sz w:val="30"/>
          <w:szCs w:val="30"/>
        </w:rPr>
        <w:t>-</w:t>
      </w:r>
      <w:r>
        <w:rPr>
          <w:b/>
          <w:sz w:val="30"/>
          <w:szCs w:val="30"/>
        </w:rPr>
        <w:t>0</w:t>
      </w:r>
      <w:r w:rsidR="007B6EF1">
        <w:rPr>
          <w:b/>
          <w:sz w:val="30"/>
          <w:szCs w:val="30"/>
        </w:rPr>
        <w:t>9</w:t>
      </w:r>
      <w:r w:rsidRPr="00CB02FA">
        <w:rPr>
          <w:b/>
          <w:sz w:val="30"/>
          <w:szCs w:val="30"/>
        </w:rPr>
        <w:t xml:space="preserve"> (2</w:t>
      </w:r>
      <w:r>
        <w:rPr>
          <w:b/>
          <w:sz w:val="30"/>
          <w:szCs w:val="30"/>
        </w:rPr>
        <w:t>7</w:t>
      </w:r>
      <w:r w:rsidR="007B6EF1">
        <w:rPr>
          <w:b/>
          <w:sz w:val="30"/>
          <w:szCs w:val="30"/>
        </w:rPr>
        <w:t>3</w:t>
      </w:r>
      <w:r w:rsidRPr="00CB02FA">
        <w:rPr>
          <w:b/>
          <w:sz w:val="30"/>
          <w:szCs w:val="30"/>
        </w:rPr>
        <w:t>)</w:t>
      </w:r>
    </w:p>
    <w:p w14:paraId="6A79116E" w14:textId="77777777" w:rsidR="007127AA" w:rsidRDefault="007127A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7D5F725A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14:paraId="55318FD1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14:paraId="696737DD" w14:textId="77777777" w:rsidR="007127AA" w:rsidRDefault="007127AA" w:rsidP="007127AA">
      <w:pPr>
        <w:ind w:left="426"/>
        <w:jc w:val="center"/>
        <w:rPr>
          <w:b/>
          <w:sz w:val="12"/>
          <w:szCs w:val="12"/>
        </w:rPr>
      </w:pPr>
    </w:p>
    <w:p w14:paraId="37D70B8D" w14:textId="77777777" w:rsidR="007127AA" w:rsidRDefault="007127AA" w:rsidP="007127AA">
      <w:pPr>
        <w:ind w:left="426"/>
        <w:jc w:val="center"/>
        <w:rPr>
          <w:b/>
          <w:sz w:val="12"/>
          <w:szCs w:val="12"/>
        </w:rPr>
      </w:pPr>
    </w:p>
    <w:p w14:paraId="08D27658" w14:textId="77777777" w:rsidR="004C68C5" w:rsidRPr="00D70DFE" w:rsidRDefault="004C68C5" w:rsidP="004C68C5">
      <w:pPr>
        <w:pStyle w:val="a6"/>
        <w:ind w:right="51"/>
        <w:jc w:val="center"/>
        <w:rPr>
          <w:b/>
        </w:rPr>
      </w:pPr>
      <w:r w:rsidRPr="00D70DFE">
        <w:rPr>
          <w:b/>
        </w:rPr>
        <w:t>1 раздел:</w:t>
      </w:r>
      <w:r>
        <w:rPr>
          <w:b/>
        </w:rPr>
        <w:t xml:space="preserve"> БОЯТСЯ – ЗНАЧИТ УВАЖАЮТ? ИЛИ …</w:t>
      </w:r>
    </w:p>
    <w:p w14:paraId="0D12BFA6" w14:textId="5EA17282" w:rsidR="004C68C5" w:rsidRPr="00D70DFE" w:rsidRDefault="004C68C5" w:rsidP="004C68C5">
      <w:pPr>
        <w:pStyle w:val="a6"/>
        <w:numPr>
          <w:ilvl w:val="0"/>
          <w:numId w:val="1"/>
        </w:numPr>
        <w:spacing w:after="200"/>
        <w:jc w:val="both"/>
        <w:rPr>
          <w:iCs/>
        </w:rPr>
      </w:pPr>
      <w:r w:rsidRPr="00D70DFE">
        <w:rPr>
          <w:rFonts w:cs="Arial"/>
          <w:color w:val="0D0D0D" w:themeColor="text1" w:themeTint="F2"/>
        </w:rPr>
        <w:t>Если говорить в целом, как, по Вашему мнению, сегодня относятся к России в мире?</w:t>
      </w:r>
    </w:p>
    <w:p w14:paraId="234F0731" w14:textId="77777777" w:rsidR="004C68C5" w:rsidRPr="00D70DFE" w:rsidRDefault="004C68C5" w:rsidP="004C68C5">
      <w:pPr>
        <w:pStyle w:val="a6"/>
        <w:numPr>
          <w:ilvl w:val="0"/>
          <w:numId w:val="1"/>
        </w:numPr>
        <w:spacing w:after="200"/>
        <w:jc w:val="both"/>
        <w:rPr>
          <w:iCs/>
        </w:rPr>
      </w:pPr>
      <w:r w:rsidRPr="00D70DFE">
        <w:rPr>
          <w:rFonts w:cs="Arial"/>
          <w:color w:val="0D0D0D" w:themeColor="text1" w:themeTint="F2"/>
        </w:rPr>
        <w:t>Как Вы считаете, отношение к России в мире в целом объективное или необъективное?</w:t>
      </w:r>
    </w:p>
    <w:p w14:paraId="29D3AC02" w14:textId="77777777" w:rsidR="004C68C5" w:rsidRPr="00D70DFE" w:rsidRDefault="004C68C5" w:rsidP="004C68C5">
      <w:pPr>
        <w:pStyle w:val="a6"/>
        <w:numPr>
          <w:ilvl w:val="0"/>
          <w:numId w:val="1"/>
        </w:numPr>
        <w:spacing w:after="200"/>
        <w:jc w:val="both"/>
        <w:rPr>
          <w:iCs/>
        </w:rPr>
      </w:pPr>
      <w:r w:rsidRPr="00D70DFE">
        <w:rPr>
          <w:rFonts w:cs="Arial"/>
          <w:color w:val="0D0D0D" w:themeColor="text1" w:themeTint="F2"/>
        </w:rPr>
        <w:t>По Вашему мнению, Россию в мире уважают или не уважают?</w:t>
      </w:r>
    </w:p>
    <w:p w14:paraId="387A8DF6" w14:textId="77777777" w:rsidR="004C68C5" w:rsidRPr="004C68C5" w:rsidRDefault="004C68C5" w:rsidP="004C68C5">
      <w:pPr>
        <w:pStyle w:val="a6"/>
        <w:numPr>
          <w:ilvl w:val="0"/>
          <w:numId w:val="1"/>
        </w:numPr>
        <w:spacing w:after="200"/>
        <w:jc w:val="both"/>
        <w:rPr>
          <w:iCs/>
          <w:spacing w:val="-4"/>
        </w:rPr>
      </w:pPr>
      <w:r w:rsidRPr="004C68C5">
        <w:rPr>
          <w:rFonts w:cs="Arial"/>
          <w:color w:val="0D0D0D" w:themeColor="text1" w:themeTint="F2"/>
          <w:spacing w:val="-4"/>
        </w:rPr>
        <w:t>А как Вам кажется, Россию в мире считают развитой, передовой или неразвитой, отсталой страной?</w:t>
      </w:r>
    </w:p>
    <w:p w14:paraId="50A4E9E9" w14:textId="77777777" w:rsidR="004C68C5" w:rsidRPr="00D70DFE" w:rsidRDefault="004C68C5" w:rsidP="004C68C5">
      <w:pPr>
        <w:pStyle w:val="a6"/>
        <w:numPr>
          <w:ilvl w:val="0"/>
          <w:numId w:val="1"/>
        </w:numPr>
        <w:spacing w:after="200"/>
        <w:jc w:val="both"/>
        <w:rPr>
          <w:iCs/>
        </w:rPr>
      </w:pPr>
      <w:r w:rsidRPr="00D70DFE">
        <w:rPr>
          <w:rFonts w:cs="Arial"/>
          <w:color w:val="0D0D0D" w:themeColor="text1" w:themeTint="F2"/>
        </w:rPr>
        <w:t>По Вашему мнению, Россию в мире боятся или не боятся?</w:t>
      </w:r>
    </w:p>
    <w:p w14:paraId="61AE7DCA" w14:textId="77777777" w:rsidR="004C68C5" w:rsidRPr="00D70DFE" w:rsidRDefault="004C68C5" w:rsidP="004C68C5">
      <w:pPr>
        <w:pStyle w:val="a6"/>
        <w:numPr>
          <w:ilvl w:val="0"/>
          <w:numId w:val="1"/>
        </w:numPr>
        <w:spacing w:after="200"/>
        <w:jc w:val="both"/>
        <w:rPr>
          <w:iCs/>
        </w:rPr>
      </w:pPr>
      <w:r w:rsidRPr="00D70DFE">
        <w:rPr>
          <w:rFonts w:cs="Arial"/>
          <w:color w:val="0D0D0D" w:themeColor="text1" w:themeTint="F2"/>
        </w:rPr>
        <w:t>А лично Вы хотели бы или не хотели, чтобы Россию в мире боялись?</w:t>
      </w:r>
    </w:p>
    <w:p w14:paraId="65A75D3A" w14:textId="77777777" w:rsidR="004C68C5" w:rsidRDefault="004C68C5" w:rsidP="004C68C5">
      <w:pPr>
        <w:pStyle w:val="a6"/>
        <w:ind w:right="51"/>
        <w:jc w:val="center"/>
        <w:rPr>
          <w:b/>
        </w:rPr>
      </w:pPr>
    </w:p>
    <w:p w14:paraId="7E1C88AB" w14:textId="379B8E1A" w:rsidR="004C68C5" w:rsidRPr="00D70DFE" w:rsidRDefault="004C68C5" w:rsidP="004C68C5">
      <w:pPr>
        <w:pStyle w:val="a6"/>
        <w:ind w:right="51"/>
        <w:jc w:val="center"/>
        <w:rPr>
          <w:b/>
        </w:rPr>
      </w:pPr>
      <w:r>
        <w:rPr>
          <w:b/>
        </w:rPr>
        <w:t>2</w:t>
      </w:r>
      <w:r w:rsidRPr="00D70DFE">
        <w:rPr>
          <w:b/>
        </w:rPr>
        <w:t xml:space="preserve"> раздел:</w:t>
      </w:r>
      <w:r>
        <w:rPr>
          <w:b/>
        </w:rPr>
        <w:t xml:space="preserve"> НУЖНА ЛИ ВОРОНЕЖЦАМ ДЕМОКРАТИЯ?</w:t>
      </w:r>
    </w:p>
    <w:p w14:paraId="27B4039B" w14:textId="77777777" w:rsidR="004C68C5" w:rsidRPr="00D70DFE" w:rsidRDefault="004C68C5" w:rsidP="004C68C5">
      <w:pPr>
        <w:pStyle w:val="a6"/>
        <w:numPr>
          <w:ilvl w:val="0"/>
          <w:numId w:val="1"/>
        </w:numPr>
        <w:spacing w:after="200"/>
        <w:jc w:val="both"/>
        <w:rPr>
          <w:iCs/>
        </w:rPr>
      </w:pPr>
      <w:r w:rsidRPr="00D70DFE">
        <w:rPr>
          <w:rFonts w:cs="Arial"/>
          <w:color w:val="0D0D0D" w:themeColor="text1" w:themeTint="F2"/>
        </w:rPr>
        <w:t>Является ли Россия демократическим государством?</w:t>
      </w:r>
    </w:p>
    <w:p w14:paraId="3FFB11F9" w14:textId="77777777" w:rsidR="004C68C5" w:rsidRPr="00D70DFE" w:rsidRDefault="004C68C5" w:rsidP="004C68C5">
      <w:pPr>
        <w:pStyle w:val="a6"/>
        <w:numPr>
          <w:ilvl w:val="0"/>
          <w:numId w:val="1"/>
        </w:numPr>
        <w:spacing w:after="200"/>
        <w:jc w:val="both"/>
        <w:rPr>
          <w:iCs/>
        </w:rPr>
      </w:pPr>
      <w:r w:rsidRPr="00D70DFE">
        <w:rPr>
          <w:rFonts w:cs="Arial"/>
          <w:color w:val="0D0D0D" w:themeColor="text1" w:themeTint="F2"/>
        </w:rPr>
        <w:t>Готовы ли Вы поступиться частью своих демократических свобод (слова, печати, зарубежных поездок, валютных операций и прочее) в обмен на стабилизацию экономической и политической ситуации в стране?</w:t>
      </w:r>
    </w:p>
    <w:p w14:paraId="1DED4DEF" w14:textId="77777777" w:rsidR="004C68C5" w:rsidRPr="00D70DFE" w:rsidRDefault="004C68C5" w:rsidP="004C68C5">
      <w:pPr>
        <w:pStyle w:val="a6"/>
        <w:numPr>
          <w:ilvl w:val="0"/>
          <w:numId w:val="1"/>
        </w:numPr>
        <w:spacing w:after="200"/>
        <w:jc w:val="both"/>
        <w:rPr>
          <w:iCs/>
        </w:rPr>
      </w:pPr>
      <w:r w:rsidRPr="00D70DFE">
        <w:rPr>
          <w:rFonts w:cs="Arial"/>
          <w:color w:val="0D0D0D" w:themeColor="text1" w:themeTint="F2"/>
        </w:rPr>
        <w:t>Что сейчас более необходимо: демократия или порядок?</w:t>
      </w:r>
    </w:p>
    <w:p w14:paraId="028BC7D3" w14:textId="77777777" w:rsidR="004C68C5" w:rsidRDefault="004C68C5" w:rsidP="004C68C5">
      <w:pPr>
        <w:pStyle w:val="a6"/>
        <w:ind w:right="51"/>
        <w:jc w:val="center"/>
        <w:rPr>
          <w:b/>
        </w:rPr>
      </w:pPr>
    </w:p>
    <w:p w14:paraId="414740F5" w14:textId="756082C7" w:rsidR="004C68C5" w:rsidRPr="00D70DFE" w:rsidRDefault="004C68C5" w:rsidP="004C68C5">
      <w:pPr>
        <w:pStyle w:val="a6"/>
        <w:ind w:right="51"/>
        <w:jc w:val="center"/>
        <w:rPr>
          <w:b/>
        </w:rPr>
      </w:pPr>
      <w:r>
        <w:rPr>
          <w:b/>
        </w:rPr>
        <w:t>3</w:t>
      </w:r>
      <w:r w:rsidRPr="00D70DFE">
        <w:rPr>
          <w:b/>
        </w:rPr>
        <w:t xml:space="preserve"> раздел:</w:t>
      </w:r>
      <w:r>
        <w:rPr>
          <w:b/>
        </w:rPr>
        <w:t xml:space="preserve"> КОМУ ДОВЕРЯЮТ ВОРОНЕЖЦЫ?</w:t>
      </w:r>
    </w:p>
    <w:p w14:paraId="6593C394" w14:textId="11B952E6" w:rsidR="004C68C5" w:rsidRPr="004C68C5" w:rsidRDefault="004C68C5" w:rsidP="004C68C5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  <w:spacing w:val="-4"/>
        </w:rPr>
      </w:pPr>
      <w:r w:rsidRPr="004C68C5">
        <w:rPr>
          <w:rFonts w:cs="Arial"/>
          <w:color w:val="0D0D0D" w:themeColor="text1" w:themeTint="F2"/>
          <w:spacing w:val="-4"/>
        </w:rPr>
        <w:t xml:space="preserve">Доверяете ли Вы городскому отделению партии </w:t>
      </w:r>
      <w:r>
        <w:rPr>
          <w:rFonts w:cs="Arial"/>
          <w:color w:val="0D0D0D" w:themeColor="text1" w:themeTint="F2"/>
          <w:spacing w:val="-4"/>
        </w:rPr>
        <w:t>КПРФ</w:t>
      </w:r>
      <w:r w:rsidRPr="004C68C5">
        <w:rPr>
          <w:rFonts w:cs="Arial"/>
          <w:color w:val="0D0D0D" w:themeColor="text1" w:themeTint="F2"/>
          <w:spacing w:val="-4"/>
        </w:rPr>
        <w:t>?</w:t>
      </w:r>
    </w:p>
    <w:p w14:paraId="57A92396" w14:textId="5CC63CAE" w:rsidR="004C68C5" w:rsidRPr="004C68C5" w:rsidRDefault="004C68C5" w:rsidP="004C68C5">
      <w:pPr>
        <w:pStyle w:val="a6"/>
        <w:numPr>
          <w:ilvl w:val="0"/>
          <w:numId w:val="1"/>
        </w:numPr>
        <w:spacing w:after="200"/>
        <w:jc w:val="both"/>
        <w:rPr>
          <w:iCs/>
        </w:rPr>
      </w:pPr>
      <w:r w:rsidRPr="004C68C5">
        <w:rPr>
          <w:rFonts w:cs="Arial"/>
          <w:color w:val="0D0D0D" w:themeColor="text1" w:themeTint="F2"/>
          <w:spacing w:val="-4"/>
        </w:rPr>
        <w:t xml:space="preserve">Доверяете ли </w:t>
      </w:r>
      <w:r>
        <w:rPr>
          <w:rFonts w:cs="Arial"/>
          <w:color w:val="0D0D0D" w:themeColor="text1" w:themeTint="F2"/>
          <w:spacing w:val="-4"/>
        </w:rPr>
        <w:t>В</w:t>
      </w:r>
      <w:r w:rsidRPr="004C68C5">
        <w:rPr>
          <w:rFonts w:cs="Arial"/>
          <w:color w:val="0D0D0D" w:themeColor="text1" w:themeTint="F2"/>
          <w:spacing w:val="-4"/>
        </w:rPr>
        <w:t>ы</w:t>
      </w:r>
      <w:r w:rsidRPr="004C68C5">
        <w:t xml:space="preserve"> </w:t>
      </w:r>
      <w:r w:rsidRPr="004C68C5">
        <w:rPr>
          <w:rFonts w:cs="Arial"/>
          <w:color w:val="0D0D0D" w:themeColor="text1" w:themeTint="F2"/>
          <w:spacing w:val="-4"/>
        </w:rPr>
        <w:t>городскому отделению партии «</w:t>
      </w:r>
      <w:r>
        <w:rPr>
          <w:rFonts w:cs="Arial"/>
          <w:color w:val="0D0D0D" w:themeColor="text1" w:themeTint="F2"/>
          <w:spacing w:val="-4"/>
        </w:rPr>
        <w:t>Е</w:t>
      </w:r>
      <w:r w:rsidRPr="004C68C5">
        <w:rPr>
          <w:rFonts w:cs="Arial"/>
          <w:color w:val="0D0D0D" w:themeColor="text1" w:themeTint="F2"/>
          <w:spacing w:val="-4"/>
        </w:rPr>
        <w:t xml:space="preserve">диная </w:t>
      </w:r>
      <w:r>
        <w:rPr>
          <w:rFonts w:cs="Arial"/>
          <w:color w:val="0D0D0D" w:themeColor="text1" w:themeTint="F2"/>
          <w:spacing w:val="-4"/>
        </w:rPr>
        <w:t>Р</w:t>
      </w:r>
      <w:r w:rsidRPr="004C68C5">
        <w:rPr>
          <w:rFonts w:cs="Arial"/>
          <w:color w:val="0D0D0D" w:themeColor="text1" w:themeTint="F2"/>
          <w:spacing w:val="-4"/>
        </w:rPr>
        <w:t>оссия»</w:t>
      </w:r>
      <w:r w:rsidRPr="004C68C5">
        <w:rPr>
          <w:rFonts w:cs="Arial"/>
          <w:caps/>
          <w:color w:val="0D0D0D" w:themeColor="text1" w:themeTint="F2"/>
          <w:spacing w:val="-4"/>
        </w:rPr>
        <w:t>?</w:t>
      </w:r>
    </w:p>
    <w:p w14:paraId="7CE806F7" w14:textId="0D0C73FE" w:rsidR="004C68C5" w:rsidRPr="004C68C5" w:rsidRDefault="004C68C5" w:rsidP="004C68C5">
      <w:pPr>
        <w:pStyle w:val="a6"/>
        <w:numPr>
          <w:ilvl w:val="0"/>
          <w:numId w:val="1"/>
        </w:numPr>
        <w:spacing w:after="200"/>
        <w:jc w:val="both"/>
        <w:rPr>
          <w:iCs/>
        </w:rPr>
      </w:pPr>
      <w:r w:rsidRPr="004C68C5">
        <w:rPr>
          <w:rFonts w:cs="Arial"/>
          <w:color w:val="0D0D0D" w:themeColor="text1" w:themeTint="F2"/>
          <w:spacing w:val="-4"/>
        </w:rPr>
        <w:t xml:space="preserve">Доверяете ли </w:t>
      </w:r>
      <w:r>
        <w:rPr>
          <w:rFonts w:cs="Arial"/>
          <w:color w:val="0D0D0D" w:themeColor="text1" w:themeTint="F2"/>
          <w:spacing w:val="-4"/>
        </w:rPr>
        <w:t>В</w:t>
      </w:r>
      <w:r w:rsidRPr="004C68C5">
        <w:rPr>
          <w:rFonts w:cs="Arial"/>
          <w:color w:val="0D0D0D" w:themeColor="text1" w:themeTint="F2"/>
          <w:spacing w:val="-4"/>
        </w:rPr>
        <w:t>ы</w:t>
      </w:r>
      <w:r w:rsidRPr="004C68C5">
        <w:t xml:space="preserve"> </w:t>
      </w:r>
      <w:r w:rsidRPr="004C68C5">
        <w:rPr>
          <w:rFonts w:cs="Arial"/>
          <w:color w:val="0D0D0D" w:themeColor="text1" w:themeTint="F2"/>
          <w:spacing w:val="-4"/>
        </w:rPr>
        <w:t>городскому отделению партии «</w:t>
      </w:r>
      <w:r>
        <w:rPr>
          <w:rFonts w:cs="Arial"/>
          <w:color w:val="0D0D0D" w:themeColor="text1" w:themeTint="F2"/>
          <w:spacing w:val="-4"/>
        </w:rPr>
        <w:t>С</w:t>
      </w:r>
      <w:r w:rsidRPr="004C68C5">
        <w:rPr>
          <w:rFonts w:cs="Arial"/>
          <w:color w:val="0D0D0D" w:themeColor="text1" w:themeTint="F2"/>
          <w:spacing w:val="-4"/>
        </w:rPr>
        <w:t xml:space="preserve">праведливая </w:t>
      </w:r>
      <w:r>
        <w:rPr>
          <w:rFonts w:cs="Arial"/>
          <w:color w:val="0D0D0D" w:themeColor="text1" w:themeTint="F2"/>
          <w:spacing w:val="-4"/>
        </w:rPr>
        <w:t>Р</w:t>
      </w:r>
      <w:r w:rsidRPr="004C68C5">
        <w:rPr>
          <w:rFonts w:cs="Arial"/>
          <w:color w:val="0D0D0D" w:themeColor="text1" w:themeTint="F2"/>
          <w:spacing w:val="-4"/>
        </w:rPr>
        <w:t>оссия»</w:t>
      </w:r>
      <w:r w:rsidRPr="004C68C5">
        <w:rPr>
          <w:rFonts w:cs="Arial"/>
          <w:caps/>
          <w:color w:val="0D0D0D" w:themeColor="text1" w:themeTint="F2"/>
          <w:spacing w:val="-4"/>
        </w:rPr>
        <w:t>?</w:t>
      </w:r>
    </w:p>
    <w:p w14:paraId="42274C5F" w14:textId="7A3F754E" w:rsidR="004C68C5" w:rsidRPr="004C68C5" w:rsidRDefault="004C68C5" w:rsidP="004C68C5">
      <w:pPr>
        <w:pStyle w:val="a6"/>
        <w:numPr>
          <w:ilvl w:val="0"/>
          <w:numId w:val="1"/>
        </w:numPr>
        <w:spacing w:after="200"/>
        <w:jc w:val="both"/>
        <w:rPr>
          <w:iCs/>
        </w:rPr>
      </w:pPr>
      <w:r w:rsidRPr="004C68C5">
        <w:rPr>
          <w:rFonts w:cs="Arial"/>
          <w:color w:val="0D0D0D" w:themeColor="text1" w:themeTint="F2"/>
          <w:spacing w:val="-4"/>
        </w:rPr>
        <w:t xml:space="preserve">Доверяете ли </w:t>
      </w:r>
      <w:r>
        <w:rPr>
          <w:rFonts w:cs="Arial"/>
          <w:color w:val="0D0D0D" w:themeColor="text1" w:themeTint="F2"/>
          <w:spacing w:val="-4"/>
        </w:rPr>
        <w:t>В</w:t>
      </w:r>
      <w:r w:rsidRPr="004C68C5">
        <w:rPr>
          <w:rFonts w:cs="Arial"/>
          <w:color w:val="0D0D0D" w:themeColor="text1" w:themeTint="F2"/>
          <w:spacing w:val="-4"/>
        </w:rPr>
        <w:t>ы</w:t>
      </w:r>
      <w:r w:rsidRPr="004C68C5">
        <w:t xml:space="preserve"> </w:t>
      </w:r>
      <w:r w:rsidRPr="004C68C5">
        <w:rPr>
          <w:rFonts w:cs="Arial"/>
          <w:color w:val="0D0D0D" w:themeColor="text1" w:themeTint="F2"/>
          <w:spacing w:val="-4"/>
        </w:rPr>
        <w:t xml:space="preserve">городскому отделению партии </w:t>
      </w:r>
      <w:r>
        <w:rPr>
          <w:rFonts w:cs="Arial"/>
          <w:color w:val="0D0D0D" w:themeColor="text1" w:themeTint="F2"/>
          <w:spacing w:val="-4"/>
        </w:rPr>
        <w:t>ЛДПР</w:t>
      </w:r>
      <w:r w:rsidRPr="004C68C5">
        <w:rPr>
          <w:rFonts w:cs="Arial"/>
          <w:caps/>
          <w:color w:val="0D0D0D" w:themeColor="text1" w:themeTint="F2"/>
          <w:spacing w:val="-4"/>
        </w:rPr>
        <w:t>?</w:t>
      </w:r>
    </w:p>
    <w:p w14:paraId="364CB3D4" w14:textId="77777777" w:rsidR="004C68C5" w:rsidRPr="004C68C5" w:rsidRDefault="004C68C5" w:rsidP="001352DB">
      <w:pPr>
        <w:pStyle w:val="a6"/>
        <w:ind w:right="51"/>
        <w:jc w:val="center"/>
        <w:rPr>
          <w:b/>
          <w:spacing w:val="-2"/>
        </w:rPr>
      </w:pPr>
    </w:p>
    <w:p w14:paraId="06B7786E" w14:textId="3F9445F6" w:rsidR="001352DB" w:rsidRPr="000F5DEC" w:rsidRDefault="004C68C5" w:rsidP="001352DB">
      <w:pPr>
        <w:pStyle w:val="a6"/>
        <w:ind w:right="51"/>
        <w:jc w:val="center"/>
        <w:rPr>
          <w:b/>
          <w:spacing w:val="-2"/>
        </w:rPr>
      </w:pPr>
      <w:r>
        <w:rPr>
          <w:b/>
          <w:spacing w:val="-2"/>
          <w:lang w:val="en-US"/>
        </w:rPr>
        <w:t>4</w:t>
      </w:r>
      <w:r w:rsidR="001352DB" w:rsidRPr="000B073E">
        <w:rPr>
          <w:b/>
          <w:spacing w:val="-2"/>
        </w:rPr>
        <w:t xml:space="preserve"> раздел:</w:t>
      </w:r>
      <w:r w:rsidR="001352DB">
        <w:rPr>
          <w:b/>
          <w:spacing w:val="-2"/>
        </w:rPr>
        <w:t xml:space="preserve"> </w:t>
      </w:r>
      <w:r>
        <w:rPr>
          <w:b/>
          <w:spacing w:val="-2"/>
        </w:rPr>
        <w:t>ВЫБОРЫ ДЕПУТАТОВ: ПОСЛЕСЛОВИЕ</w:t>
      </w:r>
    </w:p>
    <w:p w14:paraId="4793D320" w14:textId="524F7332" w:rsidR="001352DB" w:rsidRPr="00D70DFE" w:rsidRDefault="00D70DFE" w:rsidP="001352DB">
      <w:pPr>
        <w:pStyle w:val="a6"/>
        <w:numPr>
          <w:ilvl w:val="0"/>
          <w:numId w:val="1"/>
        </w:numPr>
        <w:spacing w:after="200"/>
        <w:jc w:val="both"/>
        <w:rPr>
          <w:iCs/>
        </w:rPr>
      </w:pPr>
      <w:r w:rsidRPr="00D70DFE">
        <w:rPr>
          <w:rFonts w:cs="Arial"/>
          <w:color w:val="0D0D0D" w:themeColor="text1" w:themeTint="F2"/>
        </w:rPr>
        <w:t xml:space="preserve">Как Вы считаете, на выборах депутатов областной и городской </w:t>
      </w:r>
      <w:r w:rsidR="004C68C5">
        <w:rPr>
          <w:rFonts w:cs="Arial"/>
          <w:color w:val="0D0D0D" w:themeColor="text1" w:themeTint="F2"/>
        </w:rPr>
        <w:t>Д</w:t>
      </w:r>
      <w:r w:rsidRPr="00D70DFE">
        <w:rPr>
          <w:rFonts w:cs="Arial"/>
          <w:color w:val="0D0D0D" w:themeColor="text1" w:themeTint="F2"/>
        </w:rPr>
        <w:t>умы использовали или не использовали власти так называемый "административный ресурс"?</w:t>
      </w:r>
    </w:p>
    <w:p w14:paraId="1D77C7ED" w14:textId="6C042382" w:rsidR="007B6EF1" w:rsidRPr="00D70DFE" w:rsidRDefault="00D70DFE" w:rsidP="001352DB">
      <w:pPr>
        <w:pStyle w:val="a6"/>
        <w:numPr>
          <w:ilvl w:val="0"/>
          <w:numId w:val="1"/>
        </w:numPr>
        <w:spacing w:after="200"/>
        <w:jc w:val="both"/>
        <w:rPr>
          <w:iCs/>
        </w:rPr>
      </w:pPr>
      <w:r w:rsidRPr="00D70DFE">
        <w:rPr>
          <w:rFonts w:cs="Arial"/>
          <w:color w:val="0D0D0D" w:themeColor="text1" w:themeTint="F2"/>
        </w:rPr>
        <w:t>Как Вы считаете, сам процесс голосования и подсчет голосов в целом был честным или не честным?</w:t>
      </w:r>
    </w:p>
    <w:p w14:paraId="5B08A31B" w14:textId="38920B56" w:rsidR="009A6442" w:rsidRPr="00D70DFE" w:rsidRDefault="00D70DFE" w:rsidP="001352DB">
      <w:pPr>
        <w:pStyle w:val="a6"/>
        <w:numPr>
          <w:ilvl w:val="0"/>
          <w:numId w:val="1"/>
        </w:numPr>
        <w:spacing w:after="200"/>
        <w:jc w:val="both"/>
        <w:rPr>
          <w:iCs/>
        </w:rPr>
      </w:pPr>
      <w:r w:rsidRPr="00D70DFE">
        <w:rPr>
          <w:rFonts w:cs="Arial"/>
          <w:color w:val="0D0D0D" w:themeColor="text1" w:themeTint="F2"/>
        </w:rPr>
        <w:t xml:space="preserve">Как Вы считаете, какими были прошедшие 11-13 сентября 2020 года выборы депутатов областной и городской </w:t>
      </w:r>
      <w:r w:rsidR="004C68C5">
        <w:rPr>
          <w:rFonts w:cs="Arial"/>
          <w:color w:val="0D0D0D" w:themeColor="text1" w:themeTint="F2"/>
        </w:rPr>
        <w:t>Д</w:t>
      </w:r>
      <w:r w:rsidRPr="00D70DFE">
        <w:rPr>
          <w:rFonts w:cs="Arial"/>
          <w:color w:val="0D0D0D" w:themeColor="text1" w:themeTint="F2"/>
        </w:rPr>
        <w:t>умы?</w:t>
      </w:r>
    </w:p>
    <w:p w14:paraId="0055078A" w14:textId="0A9A03E9" w:rsidR="009A6442" w:rsidRPr="00D70DFE" w:rsidRDefault="00D70DFE" w:rsidP="001352DB">
      <w:pPr>
        <w:pStyle w:val="a6"/>
        <w:numPr>
          <w:ilvl w:val="0"/>
          <w:numId w:val="1"/>
        </w:numPr>
        <w:spacing w:after="200"/>
        <w:jc w:val="both"/>
        <w:rPr>
          <w:iCs/>
        </w:rPr>
      </w:pPr>
      <w:r w:rsidRPr="00D70DFE">
        <w:rPr>
          <w:rFonts w:cs="Arial"/>
          <w:color w:val="0D0D0D" w:themeColor="text1" w:themeTint="F2"/>
        </w:rPr>
        <w:t>Как известно, в этом году голосование на в</w:t>
      </w:r>
      <w:r w:rsidR="00C240A9">
        <w:rPr>
          <w:rFonts w:cs="Arial"/>
          <w:color w:val="0D0D0D" w:themeColor="text1" w:themeTint="F2"/>
        </w:rPr>
        <w:t>ыборах в городскую и областную Думу</w:t>
      </w:r>
      <w:r w:rsidRPr="00D70DFE">
        <w:rPr>
          <w:rFonts w:cs="Arial"/>
          <w:color w:val="0D0D0D" w:themeColor="text1" w:themeTint="F2"/>
        </w:rPr>
        <w:t xml:space="preserve"> длились три дня. Как лично Вы относитесь к идее проводить выборы и голосование в течение нескольких дней – скорее положительно или скорее отрицательно?</w:t>
      </w:r>
    </w:p>
    <w:p w14:paraId="7B3326F1" w14:textId="100D61CD" w:rsidR="009A6442" w:rsidRPr="00D70DFE" w:rsidRDefault="00D70DFE" w:rsidP="001352DB">
      <w:pPr>
        <w:pStyle w:val="a6"/>
        <w:numPr>
          <w:ilvl w:val="0"/>
          <w:numId w:val="1"/>
        </w:numPr>
        <w:spacing w:after="200"/>
        <w:jc w:val="both"/>
        <w:rPr>
          <w:iCs/>
        </w:rPr>
      </w:pPr>
      <w:r w:rsidRPr="00D70DFE">
        <w:rPr>
          <w:rFonts w:cs="Arial"/>
          <w:color w:val="0D0D0D" w:themeColor="text1" w:themeTint="F2"/>
        </w:rPr>
        <w:t>Как Вы думаете, голосование в течение трёх дней значительно увеличило явку, незначительно увеличило или не повлияло на уровень явки?</w:t>
      </w:r>
    </w:p>
    <w:p w14:paraId="07BD0585" w14:textId="49611CA2" w:rsidR="009A6442" w:rsidRPr="00D70DFE" w:rsidRDefault="00D70DFE" w:rsidP="001352DB">
      <w:pPr>
        <w:pStyle w:val="a6"/>
        <w:numPr>
          <w:ilvl w:val="0"/>
          <w:numId w:val="1"/>
        </w:numPr>
        <w:spacing w:after="200"/>
        <w:jc w:val="both"/>
        <w:rPr>
          <w:iCs/>
        </w:rPr>
      </w:pPr>
      <w:r w:rsidRPr="00D70DFE">
        <w:rPr>
          <w:rFonts w:cs="Arial"/>
          <w:color w:val="0D0D0D" w:themeColor="text1" w:themeTint="F2"/>
        </w:rPr>
        <w:t>Как Вам кажется, при голосовании в течение трёх дней вероятность нарушений, фальсификаций была выше, ниже или такой же, как при однодневном голосовании?</w:t>
      </w:r>
    </w:p>
    <w:p w14:paraId="01C70298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ABB3106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0A5488AE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680C28FD" w14:textId="77777777" w:rsidR="00534700" w:rsidRDefault="00534700" w:rsidP="00534700">
      <w:pPr>
        <w:ind w:left="360"/>
        <w:rPr>
          <w:b/>
          <w:sz w:val="28"/>
          <w:szCs w:val="28"/>
        </w:rPr>
      </w:pPr>
    </w:p>
    <w:p w14:paraId="358D7170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0E45B560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1030910E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32398BB2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64B0FBB0" w14:textId="77777777" w:rsidR="001E7B6A" w:rsidRPr="00534700" w:rsidRDefault="001E7B6A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534700">
      <w:pPr>
        <w:ind w:left="360"/>
        <w:jc w:val="both"/>
        <w:rPr>
          <w:b/>
          <w:sz w:val="28"/>
        </w:rPr>
      </w:pPr>
    </w:p>
    <w:p w14:paraId="642F609E" w14:textId="77777777" w:rsidR="00534700" w:rsidRPr="00D41526" w:rsidRDefault="00534700" w:rsidP="00534700">
      <w:pPr>
        <w:spacing w:line="276" w:lineRule="auto"/>
        <w:ind w:left="360"/>
      </w:pPr>
      <w:r w:rsidRPr="00534700">
        <w:rPr>
          <w:b/>
        </w:rPr>
        <w:tab/>
      </w:r>
      <w:r w:rsidRPr="00D41526">
        <w:t>Н.А. Романович (главный редактор)</w:t>
      </w:r>
    </w:p>
    <w:p w14:paraId="089A6DC3" w14:textId="77777777" w:rsidR="00534700" w:rsidRPr="00D41526" w:rsidRDefault="00534700" w:rsidP="00534700">
      <w:pPr>
        <w:spacing w:line="276" w:lineRule="auto"/>
        <w:ind w:left="360"/>
      </w:pPr>
      <w:r w:rsidRPr="00D41526">
        <w:tab/>
        <w:t>Ю.В. Митрофанов (редактор)</w:t>
      </w:r>
    </w:p>
    <w:p w14:paraId="27717595" w14:textId="77777777" w:rsidR="00534700" w:rsidRPr="00534700" w:rsidRDefault="00534700" w:rsidP="00534700">
      <w:pPr>
        <w:spacing w:line="276" w:lineRule="auto"/>
        <w:ind w:left="709"/>
      </w:pPr>
      <w:r w:rsidRPr="00534700">
        <w:t xml:space="preserve">Ю.А. Дедова (руководитель полевого исследования) </w:t>
      </w:r>
    </w:p>
    <w:p w14:paraId="46B8A142" w14:textId="77777777" w:rsidR="008F4EFD" w:rsidRDefault="008F4EFD" w:rsidP="00534700">
      <w:pPr>
        <w:ind w:left="360"/>
        <w:jc w:val="both"/>
        <w:rPr>
          <w:bCs/>
          <w:iCs/>
        </w:rPr>
      </w:pPr>
    </w:p>
    <w:p w14:paraId="340F296F" w14:textId="77777777" w:rsidR="00D62883" w:rsidRDefault="00D62883" w:rsidP="00534700">
      <w:pPr>
        <w:ind w:left="360"/>
        <w:jc w:val="both"/>
        <w:rPr>
          <w:bCs/>
          <w:iCs/>
        </w:rPr>
      </w:pPr>
    </w:p>
    <w:p w14:paraId="6EED5D0D" w14:textId="4CC47738" w:rsidR="00501132" w:rsidRDefault="00501132" w:rsidP="00501132">
      <w:pPr>
        <w:ind w:left="360"/>
      </w:pPr>
      <w:r w:rsidRPr="00982A1B">
        <w:t>опрос проведен</w:t>
      </w:r>
      <w:r>
        <w:t xml:space="preserve"> 1, </w:t>
      </w:r>
      <w:r w:rsidR="00160F29">
        <w:t>2, 4</w:t>
      </w:r>
      <w:r>
        <w:t xml:space="preserve"> разделы:</w:t>
      </w:r>
    </w:p>
    <w:p w14:paraId="5EF53C1F" w14:textId="77777777" w:rsidR="00160F29" w:rsidRDefault="00160F29" w:rsidP="00501132">
      <w:pPr>
        <w:ind w:left="360"/>
      </w:pPr>
    </w:p>
    <w:p w14:paraId="569F8340" w14:textId="77777777" w:rsidR="00160F29" w:rsidRDefault="00160F29" w:rsidP="00160F29">
      <w:pPr>
        <w:ind w:left="360"/>
      </w:pPr>
      <w:r>
        <w:t>– 18</w:t>
      </w:r>
      <w:r w:rsidRPr="00402F7A">
        <w:t xml:space="preserve"> – </w:t>
      </w:r>
      <w:r>
        <w:t>24</w:t>
      </w:r>
      <w:r w:rsidRPr="00402F7A">
        <w:t xml:space="preserve"> </w:t>
      </w:r>
      <w:r>
        <w:t>сентября</w:t>
      </w:r>
      <w:r w:rsidRPr="00402F7A">
        <w:t xml:space="preserve"> </w:t>
      </w:r>
      <w:r w:rsidRPr="00982A1B">
        <w:t>20</w:t>
      </w:r>
      <w:r>
        <w:t>20</w:t>
      </w:r>
      <w:r w:rsidRPr="00982A1B">
        <w:t xml:space="preserve"> г., всего опрошен</w:t>
      </w:r>
      <w:r>
        <w:t>о</w:t>
      </w:r>
      <w:r w:rsidRPr="00982A1B">
        <w:t xml:space="preserve"> 6</w:t>
      </w:r>
      <w:r>
        <w:t>00</w:t>
      </w:r>
      <w:r w:rsidRPr="00982A1B">
        <w:t xml:space="preserve"> человек;</w:t>
      </w:r>
    </w:p>
    <w:p w14:paraId="407B14AD" w14:textId="77777777" w:rsidR="00160F29" w:rsidRPr="00982A1B" w:rsidRDefault="00160F29" w:rsidP="00160F29">
      <w:pPr>
        <w:ind w:left="360"/>
      </w:pPr>
      <w:r w:rsidRPr="00982A1B">
        <w:t>– метод: телефонное интервью;</w:t>
      </w:r>
    </w:p>
    <w:p w14:paraId="4CD5164D" w14:textId="77777777" w:rsidR="00160F29" w:rsidRPr="00D41526" w:rsidRDefault="00160F29" w:rsidP="00160F29">
      <w:pPr>
        <w:ind w:left="360"/>
      </w:pPr>
      <w:r w:rsidRPr="00982A1B">
        <w:t>– выборка репрезентативна для населения г. Воронежа старше 18 лет по полу и возрасту.</w:t>
      </w:r>
    </w:p>
    <w:p w14:paraId="45502155" w14:textId="01106003" w:rsidR="00501132" w:rsidRDefault="00501132" w:rsidP="00501132">
      <w:pPr>
        <w:pStyle w:val="a6"/>
        <w:rPr>
          <w:rFonts w:ascii="Arial" w:hAnsi="Arial" w:cs="Arial"/>
          <w:b/>
          <w:sz w:val="22"/>
          <w:szCs w:val="22"/>
        </w:rPr>
      </w:pPr>
    </w:p>
    <w:p w14:paraId="6C3FF208" w14:textId="77777777" w:rsidR="00160F29" w:rsidRDefault="00160F29" w:rsidP="00501132">
      <w:pPr>
        <w:pStyle w:val="a6"/>
        <w:rPr>
          <w:rFonts w:ascii="Arial" w:hAnsi="Arial" w:cs="Arial"/>
          <w:b/>
          <w:sz w:val="22"/>
          <w:szCs w:val="22"/>
        </w:rPr>
      </w:pPr>
    </w:p>
    <w:p w14:paraId="42F13E94" w14:textId="34161201" w:rsidR="00160F29" w:rsidRDefault="00160F29" w:rsidP="00160F29">
      <w:pPr>
        <w:ind w:left="360"/>
      </w:pPr>
      <w:r>
        <w:t>3 раздел:</w:t>
      </w:r>
    </w:p>
    <w:p w14:paraId="54F48077" w14:textId="77777777" w:rsidR="00160F29" w:rsidRDefault="00160F29" w:rsidP="00501132">
      <w:pPr>
        <w:pStyle w:val="a6"/>
        <w:rPr>
          <w:rFonts w:ascii="Arial" w:hAnsi="Arial" w:cs="Arial"/>
          <w:b/>
          <w:sz w:val="22"/>
          <w:szCs w:val="22"/>
        </w:rPr>
      </w:pPr>
    </w:p>
    <w:p w14:paraId="73D0A212" w14:textId="7101CC2D" w:rsidR="00501132" w:rsidRDefault="00501132" w:rsidP="00501132">
      <w:pPr>
        <w:ind w:left="360"/>
      </w:pPr>
      <w:r>
        <w:t xml:space="preserve">– </w:t>
      </w:r>
      <w:r w:rsidRPr="00233BCE">
        <w:t>15 – 2</w:t>
      </w:r>
      <w:r w:rsidR="00160F29">
        <w:t>0</w:t>
      </w:r>
      <w:r w:rsidRPr="00233BCE">
        <w:t xml:space="preserve"> августа </w:t>
      </w:r>
      <w:r w:rsidRPr="00982A1B">
        <w:t>20</w:t>
      </w:r>
      <w:r>
        <w:t>20</w:t>
      </w:r>
      <w:r w:rsidRPr="00982A1B">
        <w:t xml:space="preserve"> г., всего </w:t>
      </w:r>
      <w:r w:rsidR="00160F29">
        <w:t>о</w:t>
      </w:r>
      <w:r w:rsidR="00160F29" w:rsidRPr="00160F29">
        <w:t>прошено 603 человека</w:t>
      </w:r>
      <w:r w:rsidRPr="00982A1B">
        <w:t>;</w:t>
      </w:r>
    </w:p>
    <w:p w14:paraId="25E6925D" w14:textId="77777777" w:rsidR="00501132" w:rsidRPr="00982A1B" w:rsidRDefault="00501132" w:rsidP="00501132">
      <w:pPr>
        <w:ind w:left="360"/>
      </w:pPr>
      <w:r w:rsidRPr="00982A1B">
        <w:t>– метод: телефонное интервью;</w:t>
      </w:r>
    </w:p>
    <w:p w14:paraId="45D05EF8" w14:textId="77777777" w:rsidR="00160F29" w:rsidRPr="00D41526" w:rsidRDefault="00160F29" w:rsidP="00160F29">
      <w:pPr>
        <w:ind w:left="360"/>
      </w:pPr>
      <w:r w:rsidRPr="00982A1B">
        <w:t>– выборка репрезентативна для населения г. Воронежа старше 18 лет по полу и возрасту.</w:t>
      </w:r>
    </w:p>
    <w:p w14:paraId="542A1998" w14:textId="77777777" w:rsidR="00501132" w:rsidRDefault="00501132" w:rsidP="00501132">
      <w:pPr>
        <w:pStyle w:val="a6"/>
        <w:rPr>
          <w:rFonts w:ascii="Arial" w:hAnsi="Arial" w:cs="Arial"/>
          <w:b/>
          <w:sz w:val="22"/>
          <w:szCs w:val="22"/>
        </w:rPr>
      </w:pPr>
    </w:p>
    <w:p w14:paraId="1358E92B" w14:textId="77777777" w:rsidR="00233BCE" w:rsidRPr="00534700" w:rsidRDefault="00233BCE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14:paraId="2732E047" w14:textId="77777777" w:rsidR="004F00DC" w:rsidRDefault="007F40AA" w:rsidP="00602108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0E9A860E" w14:textId="77777777" w:rsidR="00C95374" w:rsidRPr="00F606AE" w:rsidRDefault="00C95374" w:rsidP="00C9537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59159190" w14:textId="77777777" w:rsidR="00C95374" w:rsidRPr="00F606AE" w:rsidRDefault="00C95374" w:rsidP="00C95374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2182187D" wp14:editId="16F2380C">
            <wp:extent cx="466090" cy="548640"/>
            <wp:effectExtent l="0" t="0" r="0" b="3810"/>
            <wp:docPr id="23" name="Рисунок 2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E3048" w14:textId="11C77457" w:rsidR="00C95374" w:rsidRPr="00F606AE" w:rsidRDefault="00C95374" w:rsidP="00C95374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7B6EF1">
        <w:rPr>
          <w:rFonts w:ascii="Arial" w:hAnsi="Arial" w:cs="Arial"/>
          <w:sz w:val="20"/>
          <w:szCs w:val="20"/>
        </w:rPr>
        <w:t>18</w:t>
      </w:r>
      <w:r w:rsidR="00E558A9">
        <w:rPr>
          <w:rFonts w:ascii="Arial" w:hAnsi="Arial" w:cs="Arial"/>
          <w:sz w:val="20"/>
          <w:szCs w:val="20"/>
        </w:rPr>
        <w:t xml:space="preserve"> – </w:t>
      </w:r>
      <w:r w:rsidR="007B6EF1">
        <w:rPr>
          <w:rFonts w:ascii="Arial" w:hAnsi="Arial" w:cs="Arial"/>
          <w:sz w:val="20"/>
          <w:szCs w:val="20"/>
        </w:rPr>
        <w:t>24</w:t>
      </w:r>
      <w:r w:rsidR="00E558A9">
        <w:rPr>
          <w:rFonts w:ascii="Arial" w:hAnsi="Arial" w:cs="Arial"/>
          <w:sz w:val="20"/>
          <w:szCs w:val="20"/>
        </w:rPr>
        <w:t xml:space="preserve"> </w:t>
      </w:r>
      <w:r w:rsidR="007B6EF1">
        <w:rPr>
          <w:rFonts w:ascii="Arial" w:hAnsi="Arial" w:cs="Arial"/>
          <w:sz w:val="20"/>
          <w:szCs w:val="20"/>
        </w:rPr>
        <w:t>сентября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230F145F" w14:textId="77777777" w:rsidR="00C95374" w:rsidRPr="00F606AE" w:rsidRDefault="00C95374" w:rsidP="00C95374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48D4EAA" w14:textId="001AD423" w:rsidR="00C95374" w:rsidRPr="00F606AE" w:rsidRDefault="00C95374" w:rsidP="00C9537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</w:t>
      </w:r>
      <w:r w:rsidR="007B6EF1"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0C0F948C" w14:textId="77777777" w:rsidR="00C95374" w:rsidRPr="00F606AE" w:rsidRDefault="00C95374" w:rsidP="00C95374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742720" behindDoc="0" locked="0" layoutInCell="1" allowOverlap="1" wp14:anchorId="655CE685" wp14:editId="3804651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DB6ECD" id="Прямая соединительная линия 5" o:spid="_x0000_s1026" style="position:absolute;z-index:2517427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1feLmvUBAACa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2136DF67" w14:textId="11977FBE" w:rsidR="00E80572" w:rsidRDefault="00E80572" w:rsidP="00E80572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 w:rsidRPr="00C95374">
        <w:rPr>
          <w:b/>
          <w:bCs/>
          <w:i/>
          <w:caps/>
          <w:spacing w:val="-2"/>
          <w:kern w:val="32"/>
        </w:rPr>
        <w:t>1 раздел:</w:t>
      </w:r>
      <w:r w:rsidRPr="00E80572">
        <w:rPr>
          <w:b/>
          <w:bCs/>
          <w:i/>
          <w:caps/>
          <w:spacing w:val="-2"/>
          <w:kern w:val="32"/>
        </w:rPr>
        <w:t xml:space="preserve"> БОЯТСЯ – ЗНАЧИТ УВАЖАЮТ? ИЛИ …</w:t>
      </w:r>
    </w:p>
    <w:p w14:paraId="5125321B" w14:textId="77777777" w:rsidR="00E80572" w:rsidRPr="00F543AF" w:rsidRDefault="00E80572" w:rsidP="00E80572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4C6A02">
        <w:rPr>
          <w:rFonts w:cs="Arial"/>
          <w:b/>
          <w:bCs/>
          <w:caps/>
          <w:color w:val="0D0D0D" w:themeColor="text1" w:themeTint="F2"/>
          <w:spacing w:val="-4"/>
        </w:rPr>
        <w:t>ЕСЛИ ГОВОРИТЬ В ЦЕЛОМ, КАК, ПО ВАШЕМУ МНЕНИЮ, СЕГОДНЯ ОТНОСЯТСЯ К РОССИИ В МИРЕ - ХОРОШО ИЛИ ПЛОХО?</w:t>
      </w:r>
    </w:p>
    <w:p w14:paraId="1B001EC9" w14:textId="614DFD29" w:rsidR="00E80572" w:rsidRPr="007B6EF1" w:rsidRDefault="00E80572" w:rsidP="00E80572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</w:p>
    <w:bookmarkStart w:id="0" w:name="_MON_1662472807"/>
    <w:bookmarkEnd w:id="0"/>
    <w:p w14:paraId="6EA9CADA" w14:textId="3D194BC9" w:rsidR="00E80572" w:rsidRPr="00C95374" w:rsidRDefault="00E80572" w:rsidP="00E80572">
      <w:pPr>
        <w:ind w:left="181"/>
        <w:jc w:val="center"/>
        <w:rPr>
          <w:i/>
          <w:lang w:eastAsia="en-US"/>
        </w:rPr>
      </w:pPr>
      <w:r w:rsidRPr="00C95374">
        <w:object w:dxaOrig="9946" w:dyaOrig="4867" w14:anchorId="7BE4146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9.75pt;height:228pt" o:ole="" fillcolor="window">
            <v:imagedata r:id="rId10" o:title=""/>
          </v:shape>
          <o:OLEObject Type="Embed" ProgID="Excel.Sheet.12" ShapeID="_x0000_i1025" DrawAspect="Content" ObjectID="_1663999660" r:id="rId11"/>
        </w:object>
      </w:r>
    </w:p>
    <w:p w14:paraId="02D7F221" w14:textId="77777777" w:rsidR="00E80572" w:rsidRPr="00C95374" w:rsidRDefault="00E80572" w:rsidP="00E80572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17082E1" w14:textId="65614352" w:rsidR="00E80572" w:rsidRDefault="00E80572" w:rsidP="00E80572">
      <w:pPr>
        <w:ind w:firstLine="567"/>
        <w:jc w:val="both"/>
        <w:rPr>
          <w:szCs w:val="16"/>
        </w:rPr>
      </w:pPr>
      <w:r>
        <w:rPr>
          <w:szCs w:val="16"/>
        </w:rPr>
        <w:t>Большинство воронежцев не сомневаются в том, что сегодня в мире многие страны относятся к России плохо (</w:t>
      </w:r>
      <w:r w:rsidRPr="00F543AF">
        <w:rPr>
          <w:b/>
          <w:bCs/>
          <w:szCs w:val="16"/>
        </w:rPr>
        <w:t>55%</w:t>
      </w:r>
      <w:r>
        <w:rPr>
          <w:szCs w:val="16"/>
        </w:rPr>
        <w:t xml:space="preserve">). </w:t>
      </w:r>
    </w:p>
    <w:p w14:paraId="4459AFA2" w14:textId="5575E4E9" w:rsidR="00E80572" w:rsidRDefault="00E80572" w:rsidP="00E80572">
      <w:pPr>
        <w:ind w:firstLine="567"/>
        <w:jc w:val="both"/>
        <w:rPr>
          <w:szCs w:val="16"/>
        </w:rPr>
      </w:pPr>
      <w:r>
        <w:rPr>
          <w:szCs w:val="16"/>
        </w:rPr>
        <w:t xml:space="preserve">В то же время </w:t>
      </w:r>
      <w:r w:rsidRPr="00F543AF">
        <w:rPr>
          <w:b/>
          <w:bCs/>
          <w:szCs w:val="16"/>
        </w:rPr>
        <w:t>34%</w:t>
      </w:r>
      <w:r>
        <w:rPr>
          <w:szCs w:val="16"/>
        </w:rPr>
        <w:t xml:space="preserve"> горожан полагают, что к России в мире в целом относятся хорошо. </w:t>
      </w:r>
      <w:r w:rsidRPr="00DE16F7">
        <w:rPr>
          <w:szCs w:val="16"/>
        </w:rPr>
        <w:t xml:space="preserve">Чем моложе люди, тем чаще они пребывают в этой безмятежной уверенности. Среди самых юных респондентов </w:t>
      </w:r>
      <w:r>
        <w:rPr>
          <w:szCs w:val="16"/>
        </w:rPr>
        <w:t xml:space="preserve">каждый второй </w:t>
      </w:r>
      <w:r w:rsidRPr="00DE16F7">
        <w:rPr>
          <w:szCs w:val="16"/>
        </w:rPr>
        <w:t xml:space="preserve">рассчитывает на хорошее отношение к </w:t>
      </w:r>
      <w:r>
        <w:rPr>
          <w:szCs w:val="16"/>
        </w:rPr>
        <w:t xml:space="preserve">России на мировой арене. </w:t>
      </w:r>
      <w:r w:rsidRPr="00DE16F7">
        <w:rPr>
          <w:szCs w:val="16"/>
        </w:rPr>
        <w:t xml:space="preserve">Чем старше </w:t>
      </w:r>
      <w:r>
        <w:rPr>
          <w:szCs w:val="16"/>
        </w:rPr>
        <w:t>горожане</w:t>
      </w:r>
      <w:r w:rsidRPr="00DE16F7">
        <w:rPr>
          <w:szCs w:val="16"/>
        </w:rPr>
        <w:t>, тем меньше у них веры в симпатию со стороны иностранных дер</w:t>
      </w:r>
      <w:r>
        <w:rPr>
          <w:szCs w:val="16"/>
        </w:rPr>
        <w:t xml:space="preserve">жав: </w:t>
      </w:r>
      <w:r w:rsidRPr="00F543AF">
        <w:rPr>
          <w:b/>
          <w:bCs/>
          <w:szCs w:val="16"/>
        </w:rPr>
        <w:t>64%</w:t>
      </w:r>
      <w:r>
        <w:rPr>
          <w:szCs w:val="16"/>
        </w:rPr>
        <w:t xml:space="preserve"> пожилых людей сетуют на неприязнь прочих стран к Росси</w:t>
      </w:r>
      <w:r w:rsidR="00C240A9">
        <w:rPr>
          <w:szCs w:val="16"/>
        </w:rPr>
        <w:t>и. Плохое материальное положение</w:t>
      </w:r>
      <w:r>
        <w:rPr>
          <w:szCs w:val="16"/>
        </w:rPr>
        <w:t xml:space="preserve"> зачастую способствует росту пессимизма – среди бедных горожан </w:t>
      </w:r>
      <w:r w:rsidRPr="00E80572">
        <w:rPr>
          <w:b/>
          <w:bCs/>
          <w:szCs w:val="16"/>
        </w:rPr>
        <w:t>82%</w:t>
      </w:r>
      <w:r>
        <w:rPr>
          <w:szCs w:val="16"/>
        </w:rPr>
        <w:t xml:space="preserve"> опрошенных считают, что Россия окружена врагами, тогда как повышение уровня дохода, напротив, умножает уверенность в дружелюбном отношении к России прочих стран.  </w:t>
      </w:r>
    </w:p>
    <w:p w14:paraId="3FB3A5AE" w14:textId="77777777" w:rsidR="00E80572" w:rsidRPr="002E790A" w:rsidRDefault="00E80572" w:rsidP="00E80572">
      <w:pPr>
        <w:ind w:firstLine="567"/>
        <w:jc w:val="both"/>
        <w:rPr>
          <w:szCs w:val="16"/>
        </w:rPr>
      </w:pPr>
      <w:r w:rsidRPr="00F80992">
        <w:rPr>
          <w:szCs w:val="16"/>
        </w:rPr>
        <w:t xml:space="preserve">Сравним мнение воронежцев </w:t>
      </w:r>
      <w:r>
        <w:rPr>
          <w:szCs w:val="16"/>
        </w:rPr>
        <w:t xml:space="preserve">по этому вопросу в разные годы. </w:t>
      </w:r>
    </w:p>
    <w:p w14:paraId="69E7D728" w14:textId="77777777" w:rsidR="00E80572" w:rsidRPr="00F80992" w:rsidRDefault="00E80572" w:rsidP="00E80572">
      <w:pPr>
        <w:pStyle w:val="a5"/>
        <w:spacing w:before="0" w:beforeAutospacing="0" w:after="0" w:afterAutospacing="0"/>
        <w:ind w:firstLine="539"/>
        <w:jc w:val="center"/>
        <w:rPr>
          <w:b/>
          <w:i/>
          <w:sz w:val="12"/>
          <w:szCs w:val="12"/>
        </w:rPr>
      </w:pPr>
    </w:p>
    <w:p w14:paraId="7E35F64A" w14:textId="77777777" w:rsidR="00E80572" w:rsidRDefault="00E80572" w:rsidP="00E80572">
      <w:pPr>
        <w:pStyle w:val="a5"/>
        <w:spacing w:before="0" w:beforeAutospacing="0" w:after="0" w:afterAutospacing="0"/>
        <w:ind w:firstLine="539"/>
        <w:jc w:val="center"/>
        <w:rPr>
          <w:b/>
          <w:i/>
        </w:rPr>
      </w:pPr>
      <w:r>
        <w:rPr>
          <w:b/>
          <w:i/>
        </w:rPr>
        <w:t xml:space="preserve">Если говорить в целом, как, по Вашему мнению, сегодня относятся </w:t>
      </w:r>
    </w:p>
    <w:p w14:paraId="77367023" w14:textId="4C6A0C60" w:rsidR="00E80572" w:rsidRDefault="00E80572" w:rsidP="00E80572">
      <w:pPr>
        <w:pStyle w:val="a5"/>
        <w:spacing w:before="0" w:beforeAutospacing="0" w:after="0" w:afterAutospacing="0"/>
        <w:ind w:firstLine="539"/>
        <w:jc w:val="center"/>
        <w:rPr>
          <w:b/>
          <w:i/>
        </w:rPr>
      </w:pPr>
      <w:r>
        <w:rPr>
          <w:b/>
          <w:i/>
        </w:rPr>
        <w:t xml:space="preserve">к России в мире – хорошо или плохо? </w:t>
      </w:r>
    </w:p>
    <w:p w14:paraId="3B59CA12" w14:textId="77777777" w:rsidR="00E80572" w:rsidRPr="00F80992" w:rsidRDefault="00E80572" w:rsidP="00E80572">
      <w:pPr>
        <w:pStyle w:val="a5"/>
        <w:spacing w:before="0" w:beforeAutospacing="0" w:after="0" w:afterAutospacing="0"/>
        <w:ind w:firstLine="539"/>
        <w:jc w:val="center"/>
        <w:rPr>
          <w:b/>
          <w:i/>
          <w:sz w:val="12"/>
          <w:szCs w:val="12"/>
        </w:rPr>
      </w:pPr>
    </w:p>
    <w:p w14:paraId="7E78E745" w14:textId="77777777" w:rsidR="00E80572" w:rsidRDefault="00E80572" w:rsidP="00E80572">
      <w:pPr>
        <w:pStyle w:val="a5"/>
        <w:spacing w:before="0" w:beforeAutospacing="0" w:after="0" w:afterAutospacing="0"/>
        <w:jc w:val="center"/>
        <w:rPr>
          <w:b/>
          <w:i/>
        </w:rPr>
      </w:pPr>
      <w:r>
        <w:rPr>
          <w:noProof/>
        </w:rPr>
        <w:drawing>
          <wp:inline distT="0" distB="0" distL="0" distR="0" wp14:anchorId="1E31F0EF" wp14:editId="04F0F088">
            <wp:extent cx="6400800" cy="1304925"/>
            <wp:effectExtent l="0" t="0" r="0" b="9525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7F4D4C4E" w14:textId="524A5526" w:rsidR="00E80572" w:rsidRDefault="00E80572" w:rsidP="00E80572">
      <w:pPr>
        <w:ind w:firstLine="567"/>
        <w:jc w:val="both"/>
        <w:rPr>
          <w:i/>
          <w:lang w:eastAsia="en-US"/>
        </w:rPr>
      </w:pPr>
      <w:r>
        <w:rPr>
          <w:szCs w:val="16"/>
        </w:rPr>
        <w:t xml:space="preserve">За последние 12 лет увеличилось с </w:t>
      </w:r>
      <w:r w:rsidRPr="00F543AF">
        <w:rPr>
          <w:b/>
          <w:bCs/>
          <w:szCs w:val="16"/>
        </w:rPr>
        <w:t>26%</w:t>
      </w:r>
      <w:r>
        <w:rPr>
          <w:szCs w:val="16"/>
        </w:rPr>
        <w:t xml:space="preserve"> до </w:t>
      </w:r>
      <w:r w:rsidRPr="00F543AF">
        <w:rPr>
          <w:b/>
          <w:bCs/>
          <w:szCs w:val="16"/>
        </w:rPr>
        <w:t>34%</w:t>
      </w:r>
      <w:r>
        <w:rPr>
          <w:szCs w:val="16"/>
        </w:rPr>
        <w:t xml:space="preserve"> число респондентов, которые рассчитывают на симпатии по отношению к России со стороны внешнего мира. Напомним, что в конце лета 2008 года произошел военный конфликт с Грузией, после которого рухнули надежды россиян на благосклонное отношение со стороны западных держав, тем паче, что информационную войну наша страна тогда проиграла. Воссоединение </w:t>
      </w:r>
      <w:r w:rsidR="00C240A9">
        <w:rPr>
          <w:szCs w:val="16"/>
        </w:rPr>
        <w:t>с</w:t>
      </w:r>
      <w:r>
        <w:rPr>
          <w:szCs w:val="16"/>
        </w:rPr>
        <w:t xml:space="preserve"> Крымом в 2014 году ещё более ожесточило западные страны, но, несмотря на санкции, у Запада сегодня неоднозначное отношение к России, поднаторевшей в информационных войнах. В итоге число воронежцев, опечаленных плохим отношением к нашей стране на мировой арене, постепенно снижается.  </w:t>
      </w:r>
      <w:r>
        <w:rPr>
          <w:i/>
          <w:lang w:eastAsia="en-US"/>
        </w:rPr>
        <w:br w:type="page"/>
      </w:r>
    </w:p>
    <w:p w14:paraId="5375517C" w14:textId="77777777" w:rsidR="00E80572" w:rsidRPr="00F606AE" w:rsidRDefault="00E80572" w:rsidP="00E80572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56C3D358" w14:textId="77777777" w:rsidR="00E80572" w:rsidRPr="00F606AE" w:rsidRDefault="00E80572" w:rsidP="00E80572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555C211F" wp14:editId="4A6F94AD">
            <wp:extent cx="466090" cy="548640"/>
            <wp:effectExtent l="0" t="0" r="0" b="3810"/>
            <wp:docPr id="684" name="Рисунок 6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8FB3E2" w14:textId="77777777" w:rsidR="00E80572" w:rsidRPr="00F606AE" w:rsidRDefault="00E80572" w:rsidP="00E80572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 – 24 сентября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70F4A191" w14:textId="77777777" w:rsidR="00E80572" w:rsidRPr="00F606AE" w:rsidRDefault="00E80572" w:rsidP="00E80572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3E727EA" w14:textId="77777777" w:rsidR="00E80572" w:rsidRPr="00F606AE" w:rsidRDefault="00E80572" w:rsidP="00E8057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05F3401C" w14:textId="77777777" w:rsidR="00E80572" w:rsidRPr="00F606AE" w:rsidRDefault="00E80572" w:rsidP="00E80572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848192" behindDoc="0" locked="0" layoutInCell="1" allowOverlap="1" wp14:anchorId="35A798B3" wp14:editId="7999DB6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3" name="Прямая соединительная линия 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D4F9EF" id="Прямая соединительная линия 683" o:spid="_x0000_s1026" style="position:absolute;z-index:2518481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B0HvSi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5FEF2EA3" w14:textId="77777777" w:rsidR="00E80572" w:rsidRPr="004C6A02" w:rsidRDefault="00E80572" w:rsidP="00E80572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4C6A02">
        <w:rPr>
          <w:rFonts w:cs="Arial"/>
          <w:b/>
          <w:bCs/>
          <w:caps/>
          <w:color w:val="0D0D0D" w:themeColor="text1" w:themeTint="F2"/>
          <w:spacing w:val="-4"/>
        </w:rPr>
        <w:t>КАК ВЫ СЧИТАЕТЕ, ОТНОШЕНИЕ К РОССИИ В МИРЕ В ЦЕЛОМ ОБЪЕКТИВНОЕ ИЛИ НЕОБЪЕКТИВНОЕ?</w:t>
      </w:r>
    </w:p>
    <w:p w14:paraId="75DD1374" w14:textId="603B51A5" w:rsidR="00E80572" w:rsidRPr="004C6A02" w:rsidRDefault="00E80572" w:rsidP="00E80572">
      <w:pPr>
        <w:jc w:val="right"/>
        <w:rPr>
          <w:i/>
          <w:lang w:val="en-US" w:eastAsia="en-US"/>
        </w:rPr>
      </w:pPr>
      <w:r w:rsidRPr="00C95374">
        <w:rPr>
          <w:i/>
          <w:lang w:eastAsia="en-US"/>
        </w:rPr>
        <w:t xml:space="preserve">Таблица </w:t>
      </w:r>
      <w:r w:rsidR="00877A26">
        <w:rPr>
          <w:i/>
          <w:lang w:eastAsia="en-US"/>
        </w:rPr>
        <w:t>2</w:t>
      </w:r>
    </w:p>
    <w:bookmarkStart w:id="1" w:name="_MON_1662472863"/>
    <w:bookmarkEnd w:id="1"/>
    <w:p w14:paraId="3D404D17" w14:textId="77777777" w:rsidR="00E80572" w:rsidRPr="00C95374" w:rsidRDefault="00E80572" w:rsidP="00E80572">
      <w:pPr>
        <w:ind w:left="181"/>
        <w:jc w:val="center"/>
        <w:rPr>
          <w:i/>
          <w:lang w:eastAsia="en-US"/>
        </w:rPr>
      </w:pPr>
      <w:r w:rsidRPr="00C95374">
        <w:object w:dxaOrig="9946" w:dyaOrig="6173" w14:anchorId="77EFAE5F">
          <v:shape id="_x0000_i1026" type="#_x0000_t75" style="width:459.75pt;height:289.5pt" o:ole="" fillcolor="window">
            <v:imagedata r:id="rId13" o:title=""/>
          </v:shape>
          <o:OLEObject Type="Embed" ProgID="Excel.Sheet.12" ShapeID="_x0000_i1026" DrawAspect="Content" ObjectID="_1663999661" r:id="rId14"/>
        </w:object>
      </w:r>
    </w:p>
    <w:p w14:paraId="66DA403F" w14:textId="77777777" w:rsidR="00E80572" w:rsidRPr="00C95374" w:rsidRDefault="00E80572" w:rsidP="00E80572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DDFA95F" w14:textId="77777777" w:rsidR="00E80572" w:rsidRPr="00C95374" w:rsidRDefault="00E80572" w:rsidP="00E80572">
      <w:pPr>
        <w:ind w:left="181"/>
        <w:jc w:val="center"/>
        <w:rPr>
          <w:i/>
          <w:lang w:eastAsia="en-US"/>
        </w:rPr>
      </w:pPr>
    </w:p>
    <w:p w14:paraId="68717E59" w14:textId="5DF2E65E" w:rsidR="00E80572" w:rsidRDefault="00E80572" w:rsidP="00E80572">
      <w:pPr>
        <w:ind w:firstLine="567"/>
        <w:jc w:val="both"/>
      </w:pPr>
      <w:r>
        <w:t xml:space="preserve">На необъективность отношения к России со стороны прочих стран указывают </w:t>
      </w:r>
      <w:r w:rsidRPr="00877A26">
        <w:rPr>
          <w:b/>
          <w:bCs/>
        </w:rPr>
        <w:t>62%</w:t>
      </w:r>
      <w:r>
        <w:t xml:space="preserve"> воронежцев. В то же время </w:t>
      </w:r>
      <w:r w:rsidRPr="00877A26">
        <w:rPr>
          <w:b/>
          <w:bCs/>
        </w:rPr>
        <w:t>29%</w:t>
      </w:r>
      <w:r>
        <w:t xml:space="preserve"> горожан полагают, что другие страны объективно оценивают ситуацию в РФ. Среди молодежи каждый второй признает оценки объективными. Но напомним, что именно молодежь чаще других уверена, что к России в мире относятся хорошо. Молодые люди признают объективным хорошее отношение к России. </w:t>
      </w:r>
    </w:p>
    <w:p w14:paraId="6508F831" w14:textId="77777777" w:rsidR="00E80572" w:rsidRPr="00D133CA" w:rsidRDefault="00E80572" w:rsidP="00E80572">
      <w:pPr>
        <w:ind w:firstLine="567"/>
        <w:jc w:val="both"/>
      </w:pPr>
      <w:r>
        <w:t>Как отвечали воронежцы на этот вопрос в прошлые годы?</w:t>
      </w:r>
    </w:p>
    <w:p w14:paraId="2426642B" w14:textId="77777777" w:rsidR="00E80572" w:rsidRDefault="00E80572" w:rsidP="00E80572">
      <w:pPr>
        <w:jc w:val="center"/>
        <w:rPr>
          <w:b/>
          <w:i/>
        </w:rPr>
      </w:pPr>
    </w:p>
    <w:p w14:paraId="6FDD7C77" w14:textId="77777777" w:rsidR="00E80572" w:rsidRDefault="00E80572" w:rsidP="00E80572">
      <w:pPr>
        <w:jc w:val="center"/>
        <w:rPr>
          <w:b/>
          <w:i/>
        </w:rPr>
      </w:pPr>
      <w:r w:rsidRPr="00110821">
        <w:rPr>
          <w:b/>
          <w:i/>
        </w:rPr>
        <w:t>Как Вы считаете, отношение к России в мире объективное или необъективное?</w:t>
      </w:r>
    </w:p>
    <w:p w14:paraId="1EFCDFF0" w14:textId="77777777" w:rsidR="00E80572" w:rsidRDefault="00E80572" w:rsidP="00E80572">
      <w:pPr>
        <w:jc w:val="center"/>
        <w:rPr>
          <w:b/>
          <w:i/>
        </w:rPr>
      </w:pPr>
    </w:p>
    <w:p w14:paraId="6627B3A8" w14:textId="77777777" w:rsidR="00E80572" w:rsidRPr="00110821" w:rsidRDefault="00E80572" w:rsidP="00E80572">
      <w:pPr>
        <w:jc w:val="center"/>
        <w:rPr>
          <w:b/>
          <w:i/>
        </w:rPr>
      </w:pPr>
      <w:r>
        <w:rPr>
          <w:b/>
          <w:i/>
          <w:noProof/>
        </w:rPr>
        <w:drawing>
          <wp:inline distT="0" distB="0" distL="0" distR="0" wp14:anchorId="1E83BA9E" wp14:editId="494F12E6">
            <wp:extent cx="6305550" cy="2276475"/>
            <wp:effectExtent l="0" t="0" r="0" b="9525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1C241A16" w14:textId="287A86E1" w:rsidR="00E80572" w:rsidRDefault="00E80572" w:rsidP="00E80572">
      <w:pPr>
        <w:ind w:firstLine="567"/>
        <w:jc w:val="both"/>
        <w:rPr>
          <w:i/>
          <w:lang w:eastAsia="en-US"/>
        </w:rPr>
      </w:pPr>
      <w:r w:rsidRPr="00486BCA">
        <w:t>Возмущение необъективностью прочего мира к России было особенно велико в 2018 году. Но се</w:t>
      </w:r>
      <w:r w:rsidR="00C240A9">
        <w:t>годня оно</w:t>
      </w:r>
      <w:r w:rsidRPr="00486BCA">
        <w:t xml:space="preserve"> несколько улеглось, и вернулось к прежним показателям. </w:t>
      </w:r>
      <w:r>
        <w:rPr>
          <w:i/>
          <w:lang w:eastAsia="en-US"/>
        </w:rPr>
        <w:br w:type="page"/>
      </w:r>
    </w:p>
    <w:p w14:paraId="3009809B" w14:textId="77777777" w:rsidR="00E80572" w:rsidRPr="00F606AE" w:rsidRDefault="00E80572" w:rsidP="00E80572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77978024" w14:textId="77777777" w:rsidR="00E80572" w:rsidRPr="00F606AE" w:rsidRDefault="00E80572" w:rsidP="00E80572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5C66AA63" wp14:editId="69A37972">
            <wp:extent cx="466090" cy="548640"/>
            <wp:effectExtent l="0" t="0" r="0" b="3810"/>
            <wp:docPr id="686" name="Рисунок 68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1BCA03" w14:textId="77777777" w:rsidR="00E80572" w:rsidRPr="00F606AE" w:rsidRDefault="00E80572" w:rsidP="00E80572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 – 24 сентября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67217BFA" w14:textId="77777777" w:rsidR="00E80572" w:rsidRPr="00F606AE" w:rsidRDefault="00E80572" w:rsidP="00E80572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A9E0A14" w14:textId="77777777" w:rsidR="00E80572" w:rsidRPr="00F606AE" w:rsidRDefault="00E80572" w:rsidP="00E8057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6BF55616" w14:textId="77777777" w:rsidR="00E80572" w:rsidRPr="00F606AE" w:rsidRDefault="00E80572" w:rsidP="00E80572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849216" behindDoc="0" locked="0" layoutInCell="1" allowOverlap="1" wp14:anchorId="3F76F051" wp14:editId="50EE2E7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5" name="Прямая соединительная линия 6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806592" id="Прямая соединительная линия 685" o:spid="_x0000_s1026" style="position:absolute;z-index:251849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A8M+T1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3DF48C5E" w14:textId="77777777" w:rsidR="00E80572" w:rsidRPr="004C6A02" w:rsidRDefault="00E80572" w:rsidP="00E80572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4C6A02">
        <w:rPr>
          <w:rFonts w:cs="Arial"/>
          <w:b/>
          <w:bCs/>
          <w:caps/>
          <w:color w:val="0D0D0D" w:themeColor="text1" w:themeTint="F2"/>
          <w:spacing w:val="-4"/>
        </w:rPr>
        <w:t>ПО ВАШЕМУ МНЕНИЮ, РОССИЮ В МИРЕ УВАЖАЮТ ИЛИ НЕ УВАЖАЮТ?</w:t>
      </w:r>
    </w:p>
    <w:p w14:paraId="69B9CE15" w14:textId="55953839" w:rsidR="00E80572" w:rsidRPr="004C6A02" w:rsidRDefault="00E80572" w:rsidP="00E80572">
      <w:pPr>
        <w:jc w:val="right"/>
        <w:rPr>
          <w:i/>
          <w:lang w:val="en-US" w:eastAsia="en-US"/>
        </w:rPr>
      </w:pPr>
      <w:r w:rsidRPr="00C95374">
        <w:rPr>
          <w:i/>
          <w:lang w:eastAsia="en-US"/>
        </w:rPr>
        <w:t xml:space="preserve">Таблица </w:t>
      </w:r>
      <w:r w:rsidR="00877A26">
        <w:rPr>
          <w:i/>
          <w:lang w:eastAsia="en-US"/>
        </w:rPr>
        <w:t>3</w:t>
      </w:r>
    </w:p>
    <w:bookmarkStart w:id="2" w:name="_MON_1662472967"/>
    <w:bookmarkEnd w:id="2"/>
    <w:p w14:paraId="1823F6F7" w14:textId="77777777" w:rsidR="00E80572" w:rsidRPr="00C95374" w:rsidRDefault="00E80572" w:rsidP="00E80572">
      <w:pPr>
        <w:ind w:left="181"/>
        <w:jc w:val="center"/>
        <w:rPr>
          <w:i/>
          <w:lang w:eastAsia="en-US"/>
        </w:rPr>
      </w:pPr>
      <w:r w:rsidRPr="00C95374">
        <w:object w:dxaOrig="9946" w:dyaOrig="6173" w14:anchorId="41017590">
          <v:shape id="_x0000_i1027" type="#_x0000_t75" style="width:459.75pt;height:289.5pt" o:ole="" fillcolor="window">
            <v:imagedata r:id="rId16" o:title=""/>
          </v:shape>
          <o:OLEObject Type="Embed" ProgID="Excel.Sheet.12" ShapeID="_x0000_i1027" DrawAspect="Content" ObjectID="_1663999662" r:id="rId17"/>
        </w:object>
      </w:r>
    </w:p>
    <w:p w14:paraId="36C61475" w14:textId="77777777" w:rsidR="00E80572" w:rsidRPr="00C95374" w:rsidRDefault="00E80572" w:rsidP="00E80572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80BA538" w14:textId="77777777" w:rsidR="00E80572" w:rsidRDefault="00E80572" w:rsidP="00B719D9">
      <w:pPr>
        <w:ind w:firstLine="386"/>
        <w:jc w:val="both"/>
        <w:rPr>
          <w:lang w:eastAsia="en-US"/>
        </w:rPr>
      </w:pPr>
      <w:r>
        <w:rPr>
          <w:lang w:eastAsia="en-US"/>
        </w:rPr>
        <w:t>Большинство воронежцев (</w:t>
      </w:r>
      <w:r w:rsidRPr="001F2F01">
        <w:rPr>
          <w:b/>
          <w:bCs/>
          <w:lang w:eastAsia="en-US"/>
        </w:rPr>
        <w:t>61%</w:t>
      </w:r>
      <w:r>
        <w:rPr>
          <w:lang w:eastAsia="en-US"/>
        </w:rPr>
        <w:t>) пребывают в уверенности, что Россию в мире уважают. Отрадно, что чаще прочих в этом убеждены молодые люди (</w:t>
      </w:r>
      <w:r w:rsidRPr="001F2F01">
        <w:rPr>
          <w:b/>
          <w:bCs/>
          <w:lang w:eastAsia="en-US"/>
        </w:rPr>
        <w:t>70%</w:t>
      </w:r>
      <w:r>
        <w:rPr>
          <w:lang w:eastAsia="en-US"/>
        </w:rPr>
        <w:t xml:space="preserve">). А среди студентов и учащихся это число подскакивает до </w:t>
      </w:r>
      <w:r w:rsidRPr="001F2F01">
        <w:rPr>
          <w:b/>
          <w:bCs/>
          <w:lang w:eastAsia="en-US"/>
        </w:rPr>
        <w:t>79%</w:t>
      </w:r>
      <w:r>
        <w:rPr>
          <w:lang w:eastAsia="en-US"/>
        </w:rPr>
        <w:t xml:space="preserve">. Чем выше уровень дохода респондентов, тем крепче их уверенность в этом (от </w:t>
      </w:r>
      <w:r w:rsidRPr="001F2F01">
        <w:rPr>
          <w:b/>
          <w:bCs/>
          <w:lang w:eastAsia="en-US"/>
        </w:rPr>
        <w:t>48%</w:t>
      </w:r>
      <w:r>
        <w:rPr>
          <w:lang w:eastAsia="en-US"/>
        </w:rPr>
        <w:t xml:space="preserve"> среди бедных до </w:t>
      </w:r>
      <w:r w:rsidRPr="001F2F01">
        <w:rPr>
          <w:b/>
          <w:bCs/>
          <w:lang w:eastAsia="en-US"/>
        </w:rPr>
        <w:t>69%</w:t>
      </w:r>
      <w:r>
        <w:rPr>
          <w:lang w:eastAsia="en-US"/>
        </w:rPr>
        <w:t xml:space="preserve"> среди богатых). </w:t>
      </w:r>
    </w:p>
    <w:p w14:paraId="21CE3195" w14:textId="77777777" w:rsidR="00E80572" w:rsidRDefault="00E80572" w:rsidP="00E80572">
      <w:pPr>
        <w:ind w:firstLine="567"/>
        <w:jc w:val="both"/>
        <w:rPr>
          <w:szCs w:val="16"/>
        </w:rPr>
      </w:pPr>
      <w:r>
        <w:rPr>
          <w:szCs w:val="16"/>
        </w:rPr>
        <w:t xml:space="preserve">Однако </w:t>
      </w:r>
      <w:r w:rsidRPr="00EF3C47">
        <w:rPr>
          <w:b/>
          <w:szCs w:val="16"/>
        </w:rPr>
        <w:t>2</w:t>
      </w:r>
      <w:r>
        <w:rPr>
          <w:b/>
          <w:szCs w:val="16"/>
        </w:rPr>
        <w:t>8</w:t>
      </w:r>
      <w:r w:rsidRPr="00EF3C47">
        <w:rPr>
          <w:b/>
          <w:szCs w:val="16"/>
        </w:rPr>
        <w:t>%</w:t>
      </w:r>
      <w:r>
        <w:rPr>
          <w:szCs w:val="16"/>
        </w:rPr>
        <w:t xml:space="preserve"> горожан подозревают, что наша страна вызывает чувство неуважения во внешнем мире. Чем беднее респонденты, тем подобные подозрения крепче (среди самых бедных возрастают до </w:t>
      </w:r>
      <w:r w:rsidRPr="00EF3C47">
        <w:rPr>
          <w:b/>
          <w:szCs w:val="16"/>
        </w:rPr>
        <w:t>41%</w:t>
      </w:r>
      <w:r>
        <w:rPr>
          <w:szCs w:val="16"/>
        </w:rPr>
        <w:t xml:space="preserve">).  </w:t>
      </w:r>
    </w:p>
    <w:p w14:paraId="7E50EB9B" w14:textId="77777777" w:rsidR="00E80572" w:rsidRPr="00EF3C47" w:rsidRDefault="00E80572" w:rsidP="00E80572">
      <w:pPr>
        <w:ind w:firstLine="567"/>
        <w:jc w:val="both"/>
        <w:rPr>
          <w:spacing w:val="-4"/>
          <w:szCs w:val="16"/>
        </w:rPr>
      </w:pPr>
      <w:r w:rsidRPr="00EF3C47">
        <w:rPr>
          <w:spacing w:val="-4"/>
          <w:szCs w:val="16"/>
        </w:rPr>
        <w:t xml:space="preserve">Какое мнение по этому поводу преобладало среди воронежцев </w:t>
      </w:r>
      <w:r>
        <w:rPr>
          <w:spacing w:val="-4"/>
          <w:szCs w:val="16"/>
        </w:rPr>
        <w:t>в прошлые годы?</w:t>
      </w:r>
    </w:p>
    <w:p w14:paraId="016B8848" w14:textId="77777777" w:rsidR="00E80572" w:rsidRDefault="00E80572" w:rsidP="00E80572">
      <w:pPr>
        <w:jc w:val="center"/>
        <w:rPr>
          <w:b/>
          <w:i/>
        </w:rPr>
      </w:pPr>
    </w:p>
    <w:p w14:paraId="1557E616" w14:textId="77777777" w:rsidR="00E80572" w:rsidRPr="00110821" w:rsidRDefault="00E80572" w:rsidP="00E80572">
      <w:pPr>
        <w:jc w:val="center"/>
        <w:rPr>
          <w:b/>
          <w:i/>
        </w:rPr>
      </w:pPr>
      <w:r w:rsidRPr="00110821">
        <w:rPr>
          <w:b/>
          <w:i/>
        </w:rPr>
        <w:t>По Вашему мнению, Россию в мире уважают или не уважают?</w:t>
      </w:r>
    </w:p>
    <w:p w14:paraId="682288BF" w14:textId="77777777" w:rsidR="00E80572" w:rsidRPr="00EF3C47" w:rsidRDefault="00E80572" w:rsidP="00E80572">
      <w:pPr>
        <w:ind w:firstLine="567"/>
        <w:jc w:val="both"/>
        <w:rPr>
          <w:sz w:val="12"/>
          <w:szCs w:val="12"/>
        </w:rPr>
      </w:pPr>
    </w:p>
    <w:p w14:paraId="0FE4F9EB" w14:textId="77777777" w:rsidR="00E80572" w:rsidRDefault="00E80572" w:rsidP="00E80572">
      <w:pPr>
        <w:ind w:firstLine="567"/>
        <w:jc w:val="both"/>
        <w:rPr>
          <w:szCs w:val="16"/>
        </w:rPr>
      </w:pPr>
      <w:r>
        <w:rPr>
          <w:b/>
          <w:i/>
          <w:noProof/>
        </w:rPr>
        <w:drawing>
          <wp:inline distT="0" distB="0" distL="0" distR="0" wp14:anchorId="5C79594E" wp14:editId="3663E984">
            <wp:extent cx="6124575" cy="2152650"/>
            <wp:effectExtent l="0" t="0" r="9525" b="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5E54652A" w14:textId="7F9537C8" w:rsidR="00E80572" w:rsidRDefault="00E80572" w:rsidP="00E80572">
      <w:pPr>
        <w:ind w:left="181" w:firstLine="386"/>
        <w:jc w:val="both"/>
        <w:rPr>
          <w:i/>
          <w:lang w:eastAsia="en-US"/>
        </w:rPr>
      </w:pPr>
      <w:r>
        <w:rPr>
          <w:szCs w:val="16"/>
        </w:rPr>
        <w:t xml:space="preserve">Уверенность в том, что Россия пользуется уважением во внешнем мире, окрепла еще в 2018 году, повысившись за десять лет с </w:t>
      </w:r>
      <w:r w:rsidRPr="001F2F01">
        <w:rPr>
          <w:b/>
          <w:bCs/>
          <w:szCs w:val="16"/>
        </w:rPr>
        <w:t>48%</w:t>
      </w:r>
      <w:r>
        <w:rPr>
          <w:szCs w:val="16"/>
        </w:rPr>
        <w:t xml:space="preserve"> до </w:t>
      </w:r>
      <w:r w:rsidRPr="001F2F01">
        <w:rPr>
          <w:b/>
          <w:bCs/>
          <w:szCs w:val="16"/>
        </w:rPr>
        <w:t>63%</w:t>
      </w:r>
      <w:r>
        <w:rPr>
          <w:szCs w:val="16"/>
        </w:rPr>
        <w:t xml:space="preserve">. За два последних года эта уверенность почти не поколебалась, поскольку разница показателей опросов 2018 и 2020 года не выходит за рамки статистической погрешности измерения. </w:t>
      </w:r>
      <w:r>
        <w:rPr>
          <w:i/>
          <w:lang w:eastAsia="en-US"/>
        </w:rPr>
        <w:br w:type="page"/>
      </w:r>
    </w:p>
    <w:p w14:paraId="66B9F052" w14:textId="77777777" w:rsidR="00E80572" w:rsidRPr="00F606AE" w:rsidRDefault="00E80572" w:rsidP="00E80572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0645617E" w14:textId="77777777" w:rsidR="00E80572" w:rsidRPr="00F606AE" w:rsidRDefault="00E80572" w:rsidP="00E80572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3202412C" wp14:editId="1B8B151F">
            <wp:extent cx="466090" cy="548640"/>
            <wp:effectExtent l="0" t="0" r="0" b="3810"/>
            <wp:docPr id="690" name="Рисунок 69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9E13C" w14:textId="77777777" w:rsidR="00E80572" w:rsidRPr="00F606AE" w:rsidRDefault="00E80572" w:rsidP="00E80572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 – 24 сентября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2C02990F" w14:textId="77777777" w:rsidR="00E80572" w:rsidRPr="00F606AE" w:rsidRDefault="00E80572" w:rsidP="00E80572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AB69B41" w14:textId="77777777" w:rsidR="00E80572" w:rsidRPr="00F606AE" w:rsidRDefault="00E80572" w:rsidP="00E8057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4A6EFF67" w14:textId="77777777" w:rsidR="00E80572" w:rsidRPr="00F606AE" w:rsidRDefault="00E80572" w:rsidP="00E80572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850240" behindDoc="0" locked="0" layoutInCell="1" allowOverlap="1" wp14:anchorId="41B5FB76" wp14:editId="7D7CB65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8" name="Прямая соединительная линия 6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EB3EC6" id="Прямая соединительная линия 688" o:spid="_x0000_s1026" style="position:absolute;z-index:251850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AwZLxC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1F48F6C0" w14:textId="77777777" w:rsidR="00E80572" w:rsidRPr="004C6A02" w:rsidRDefault="00E80572" w:rsidP="00E80572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35616F">
        <w:rPr>
          <w:rFonts w:cs="Arial"/>
          <w:b/>
          <w:bCs/>
          <w:caps/>
          <w:color w:val="0D0D0D" w:themeColor="text1" w:themeTint="F2"/>
          <w:spacing w:val="-4"/>
        </w:rPr>
        <w:t>А КАК ВАМ КАЖЕТСЯ, РОССИЮ В МИРЕ СЧИТАЮТ РАЗВИТОЙ, ПЕРЕДОВОЙ ИЛИ НЕРАЗВИТОЙ, ОТСТАЛОЙ СТРАНОЙ?</w:t>
      </w:r>
    </w:p>
    <w:p w14:paraId="4D2EDF8B" w14:textId="42F55BE5" w:rsidR="00E80572" w:rsidRPr="004C6A02" w:rsidRDefault="00E80572" w:rsidP="00E80572">
      <w:pPr>
        <w:jc w:val="right"/>
        <w:rPr>
          <w:i/>
          <w:lang w:val="en-US" w:eastAsia="en-US"/>
        </w:rPr>
      </w:pPr>
      <w:r w:rsidRPr="00C95374">
        <w:rPr>
          <w:i/>
          <w:lang w:eastAsia="en-US"/>
        </w:rPr>
        <w:t xml:space="preserve">Таблица </w:t>
      </w:r>
      <w:r w:rsidR="00877A26">
        <w:rPr>
          <w:i/>
          <w:lang w:eastAsia="en-US"/>
        </w:rPr>
        <w:t>4</w:t>
      </w:r>
    </w:p>
    <w:bookmarkStart w:id="3" w:name="_MON_1662473046"/>
    <w:bookmarkEnd w:id="3"/>
    <w:p w14:paraId="1A42AF64" w14:textId="77777777" w:rsidR="00E80572" w:rsidRPr="00C95374" w:rsidRDefault="00E80572" w:rsidP="00E80572">
      <w:pPr>
        <w:ind w:left="181"/>
        <w:jc w:val="center"/>
        <w:rPr>
          <w:i/>
          <w:lang w:eastAsia="en-US"/>
        </w:rPr>
      </w:pPr>
      <w:r w:rsidRPr="00C95374">
        <w:object w:dxaOrig="9946" w:dyaOrig="6173" w14:anchorId="7007E34F">
          <v:shape id="_x0000_i1028" type="#_x0000_t75" style="width:459.75pt;height:289.5pt" o:ole="" fillcolor="window">
            <v:imagedata r:id="rId19" o:title=""/>
          </v:shape>
          <o:OLEObject Type="Embed" ProgID="Excel.Sheet.12" ShapeID="_x0000_i1028" DrawAspect="Content" ObjectID="_1663999663" r:id="rId20"/>
        </w:object>
      </w:r>
    </w:p>
    <w:p w14:paraId="0B4F4548" w14:textId="77777777" w:rsidR="00E80572" w:rsidRPr="00C95374" w:rsidRDefault="00E80572" w:rsidP="00E80572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B21863D" w14:textId="77777777" w:rsidR="00E80572" w:rsidRDefault="00E80572" w:rsidP="00E80572">
      <w:pPr>
        <w:ind w:left="181" w:firstLine="386"/>
        <w:jc w:val="both"/>
        <w:rPr>
          <w:lang w:eastAsia="en-US"/>
        </w:rPr>
      </w:pPr>
      <w:r>
        <w:rPr>
          <w:lang w:eastAsia="en-US"/>
        </w:rPr>
        <w:t>Большинство воронежцев (</w:t>
      </w:r>
      <w:r w:rsidRPr="002350CC">
        <w:rPr>
          <w:b/>
          <w:bCs/>
          <w:lang w:eastAsia="en-US"/>
        </w:rPr>
        <w:t>54%</w:t>
      </w:r>
      <w:r>
        <w:rPr>
          <w:lang w:eastAsia="en-US"/>
        </w:rPr>
        <w:t xml:space="preserve">) убеждены в том, что Россию в мире считают развитой страной. Женщины верят в это чаще, чем мужчины, пожилые люди чаще, чем молодежь. </w:t>
      </w:r>
    </w:p>
    <w:p w14:paraId="5027BD02" w14:textId="16242511" w:rsidR="00E80572" w:rsidRDefault="00E80572" w:rsidP="00E80572">
      <w:pPr>
        <w:ind w:firstLine="567"/>
        <w:jc w:val="both"/>
        <w:rPr>
          <w:szCs w:val="16"/>
        </w:rPr>
      </w:pPr>
      <w:r>
        <w:rPr>
          <w:lang w:eastAsia="en-US"/>
        </w:rPr>
        <w:t>Однако более трети респондентов (</w:t>
      </w:r>
      <w:r w:rsidRPr="002350CC">
        <w:rPr>
          <w:b/>
          <w:bCs/>
          <w:lang w:eastAsia="en-US"/>
        </w:rPr>
        <w:t>36%</w:t>
      </w:r>
      <w:r>
        <w:rPr>
          <w:lang w:eastAsia="en-US"/>
        </w:rPr>
        <w:t xml:space="preserve">) придерживаются противоположного мнения: им представляется, что прочие страны считают Россию неразвитой, отсталой страной. Чем моложе респонденты, тем крепче у них эта убежденность (от </w:t>
      </w:r>
      <w:r w:rsidRPr="002350CC">
        <w:rPr>
          <w:b/>
          <w:bCs/>
          <w:lang w:eastAsia="en-US"/>
        </w:rPr>
        <w:t>27%</w:t>
      </w:r>
      <w:r>
        <w:rPr>
          <w:lang w:eastAsia="en-US"/>
        </w:rPr>
        <w:t xml:space="preserve"> среди пожилых до </w:t>
      </w:r>
      <w:r w:rsidRPr="002350CC">
        <w:rPr>
          <w:b/>
          <w:bCs/>
          <w:lang w:eastAsia="en-US"/>
        </w:rPr>
        <w:t>42%</w:t>
      </w:r>
      <w:r>
        <w:rPr>
          <w:lang w:eastAsia="en-US"/>
        </w:rPr>
        <w:t xml:space="preserve"> среди молодых людей). </w:t>
      </w:r>
      <w:r>
        <w:rPr>
          <w:szCs w:val="16"/>
        </w:rPr>
        <w:t>Это мнение превалирует в рядах воронежских предпринимателей.</w:t>
      </w:r>
    </w:p>
    <w:p w14:paraId="1F8AD078" w14:textId="77777777" w:rsidR="00E80572" w:rsidRDefault="00E80572" w:rsidP="00E80572">
      <w:pPr>
        <w:ind w:left="181" w:firstLine="386"/>
        <w:jc w:val="both"/>
        <w:rPr>
          <w:lang w:eastAsia="en-US"/>
        </w:rPr>
      </w:pPr>
    </w:p>
    <w:p w14:paraId="2B6C3DCC" w14:textId="77777777" w:rsidR="00E80572" w:rsidRDefault="00E80572" w:rsidP="00E80572">
      <w:pPr>
        <w:ind w:firstLine="567"/>
        <w:jc w:val="both"/>
        <w:rPr>
          <w:szCs w:val="16"/>
        </w:rPr>
      </w:pPr>
      <w:r>
        <w:rPr>
          <w:szCs w:val="16"/>
        </w:rPr>
        <w:t xml:space="preserve">Какие представления по этому вопросу бытовали ранее? </w:t>
      </w:r>
    </w:p>
    <w:p w14:paraId="728B8968" w14:textId="77777777" w:rsidR="00E80572" w:rsidRDefault="00E80572" w:rsidP="00E80572">
      <w:pPr>
        <w:jc w:val="center"/>
        <w:rPr>
          <w:b/>
          <w:i/>
        </w:rPr>
      </w:pPr>
    </w:p>
    <w:p w14:paraId="6E2353DD" w14:textId="77777777" w:rsidR="00E80572" w:rsidRPr="00110821" w:rsidRDefault="00E80572" w:rsidP="00E80572">
      <w:pPr>
        <w:jc w:val="center"/>
        <w:rPr>
          <w:b/>
          <w:i/>
        </w:rPr>
      </w:pPr>
      <w:r w:rsidRPr="00110821">
        <w:rPr>
          <w:b/>
          <w:i/>
        </w:rPr>
        <w:t xml:space="preserve">А как Вам кажется, Россию в мире считают развитой, передовой или неразвитой, </w:t>
      </w:r>
    </w:p>
    <w:p w14:paraId="5C553381" w14:textId="77777777" w:rsidR="00E80572" w:rsidRDefault="00E80572" w:rsidP="00E80572">
      <w:pPr>
        <w:jc w:val="center"/>
        <w:rPr>
          <w:b/>
          <w:i/>
        </w:rPr>
      </w:pPr>
      <w:r w:rsidRPr="00110821">
        <w:rPr>
          <w:b/>
          <w:i/>
        </w:rPr>
        <w:t>отсталой страной?</w:t>
      </w:r>
    </w:p>
    <w:p w14:paraId="4BA5BD32" w14:textId="77777777" w:rsidR="00E80572" w:rsidRPr="008B72C9" w:rsidRDefault="00E80572" w:rsidP="00E80572">
      <w:pPr>
        <w:jc w:val="center"/>
        <w:rPr>
          <w:b/>
          <w:i/>
          <w:sz w:val="12"/>
          <w:szCs w:val="12"/>
        </w:rPr>
      </w:pPr>
    </w:p>
    <w:p w14:paraId="3057FF22" w14:textId="77777777" w:rsidR="00E80572" w:rsidRPr="00110821" w:rsidRDefault="00E80572" w:rsidP="00E80572">
      <w:pPr>
        <w:jc w:val="center"/>
        <w:rPr>
          <w:b/>
          <w:i/>
        </w:rPr>
      </w:pPr>
      <w:r>
        <w:rPr>
          <w:b/>
          <w:i/>
          <w:noProof/>
        </w:rPr>
        <w:drawing>
          <wp:inline distT="0" distB="0" distL="0" distR="0" wp14:anchorId="346CAEC1" wp14:editId="4878F8F4">
            <wp:extent cx="6124575" cy="2000250"/>
            <wp:effectExtent l="0" t="0" r="9525" b="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3AE37845" w14:textId="77777777" w:rsidR="00E80572" w:rsidRDefault="00E80572" w:rsidP="00E80572">
      <w:pPr>
        <w:ind w:left="181" w:firstLine="386"/>
        <w:jc w:val="both"/>
        <w:rPr>
          <w:i/>
          <w:lang w:eastAsia="en-US"/>
        </w:rPr>
      </w:pPr>
      <w:r>
        <w:rPr>
          <w:szCs w:val="16"/>
        </w:rPr>
        <w:t xml:space="preserve">За два последних года у воронежцев прибавилось уверенности в том, что в мире считают Россию передовой и развитой страной (с </w:t>
      </w:r>
      <w:r>
        <w:rPr>
          <w:b/>
          <w:szCs w:val="16"/>
        </w:rPr>
        <w:t>48</w:t>
      </w:r>
      <w:r w:rsidRPr="008B72C9">
        <w:rPr>
          <w:b/>
          <w:szCs w:val="16"/>
        </w:rPr>
        <w:t>%</w:t>
      </w:r>
      <w:r>
        <w:rPr>
          <w:szCs w:val="16"/>
        </w:rPr>
        <w:t xml:space="preserve"> до </w:t>
      </w:r>
      <w:r>
        <w:rPr>
          <w:b/>
          <w:szCs w:val="16"/>
        </w:rPr>
        <w:t>54</w:t>
      </w:r>
      <w:r w:rsidRPr="008B72C9">
        <w:rPr>
          <w:b/>
          <w:szCs w:val="16"/>
        </w:rPr>
        <w:t>%</w:t>
      </w:r>
      <w:r>
        <w:rPr>
          <w:szCs w:val="16"/>
        </w:rPr>
        <w:t>). Собственно, этот показатель уже отмечался в 2008 году.</w:t>
      </w:r>
      <w:r>
        <w:rPr>
          <w:i/>
          <w:lang w:eastAsia="en-US"/>
        </w:rPr>
        <w:br w:type="page"/>
      </w:r>
    </w:p>
    <w:p w14:paraId="4389BC64" w14:textId="77777777" w:rsidR="00E80572" w:rsidRPr="00F606AE" w:rsidRDefault="00E80572" w:rsidP="00E80572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160D338E" w14:textId="77777777" w:rsidR="00E80572" w:rsidRPr="00F606AE" w:rsidRDefault="00E80572" w:rsidP="00E80572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63F3967C" wp14:editId="12E0F7D4">
            <wp:extent cx="466090" cy="548640"/>
            <wp:effectExtent l="0" t="0" r="0" b="3810"/>
            <wp:docPr id="693" name="Рисунок 69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F7F4B" w14:textId="77777777" w:rsidR="00E80572" w:rsidRPr="00F606AE" w:rsidRDefault="00E80572" w:rsidP="00E80572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 – 24 сентября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1D431646" w14:textId="77777777" w:rsidR="00E80572" w:rsidRPr="00F606AE" w:rsidRDefault="00E80572" w:rsidP="00E80572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1BA2D7C" w14:textId="77777777" w:rsidR="00E80572" w:rsidRPr="00F606AE" w:rsidRDefault="00E80572" w:rsidP="00E8057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4E6FAE69" w14:textId="77777777" w:rsidR="00E80572" w:rsidRPr="00F606AE" w:rsidRDefault="00E80572" w:rsidP="00E80572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851264" behindDoc="0" locked="0" layoutInCell="1" allowOverlap="1" wp14:anchorId="5B903F41" wp14:editId="47D7862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2" name="Прямая соединительная линия 6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99ACA0" id="Прямая соединительная линия 692" o:spid="_x0000_s1026" style="position:absolute;z-index:251851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CKtCxC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2D82CD1C" w14:textId="77777777" w:rsidR="00E80572" w:rsidRPr="004C6A02" w:rsidRDefault="00E80572" w:rsidP="00E80572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35616F">
        <w:rPr>
          <w:rFonts w:cs="Arial"/>
          <w:b/>
          <w:bCs/>
          <w:caps/>
          <w:color w:val="0D0D0D" w:themeColor="text1" w:themeTint="F2"/>
          <w:spacing w:val="-4"/>
        </w:rPr>
        <w:t>ПО ВАШЕМУ МНЕНИЮ, РОССИЮ В МИРЕ БОЯТСЯ ИЛИ НЕ БОЯТСЯ?</w:t>
      </w:r>
    </w:p>
    <w:p w14:paraId="0E037248" w14:textId="5FD8870C" w:rsidR="00E80572" w:rsidRPr="004C6A02" w:rsidRDefault="00E80572" w:rsidP="00E80572">
      <w:pPr>
        <w:jc w:val="right"/>
        <w:rPr>
          <w:i/>
          <w:lang w:val="en-US" w:eastAsia="en-US"/>
        </w:rPr>
      </w:pPr>
      <w:r w:rsidRPr="00C95374">
        <w:rPr>
          <w:i/>
          <w:lang w:eastAsia="en-US"/>
        </w:rPr>
        <w:t xml:space="preserve">Таблица </w:t>
      </w:r>
      <w:r w:rsidR="00877A26">
        <w:rPr>
          <w:i/>
          <w:lang w:eastAsia="en-US"/>
        </w:rPr>
        <w:t>5</w:t>
      </w:r>
    </w:p>
    <w:bookmarkStart w:id="4" w:name="_MON_1662473107"/>
    <w:bookmarkEnd w:id="4"/>
    <w:p w14:paraId="3543F618" w14:textId="77777777" w:rsidR="00E80572" w:rsidRPr="00C95374" w:rsidRDefault="00E80572" w:rsidP="00E80572">
      <w:pPr>
        <w:ind w:left="181"/>
        <w:jc w:val="center"/>
        <w:rPr>
          <w:i/>
          <w:lang w:eastAsia="en-US"/>
        </w:rPr>
      </w:pPr>
      <w:r w:rsidRPr="00C95374">
        <w:object w:dxaOrig="9946" w:dyaOrig="6173" w14:anchorId="79A85145">
          <v:shape id="_x0000_i1029" type="#_x0000_t75" style="width:459.75pt;height:289.5pt" o:ole="" fillcolor="window">
            <v:imagedata r:id="rId22" o:title=""/>
          </v:shape>
          <o:OLEObject Type="Embed" ProgID="Excel.Sheet.12" ShapeID="_x0000_i1029" DrawAspect="Content" ObjectID="_1663999664" r:id="rId23"/>
        </w:object>
      </w:r>
    </w:p>
    <w:p w14:paraId="0B44CA91" w14:textId="77777777" w:rsidR="00E80572" w:rsidRPr="00C95374" w:rsidRDefault="00E80572" w:rsidP="00E80572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91BD9F7" w14:textId="77777777" w:rsidR="00E80572" w:rsidRDefault="00E80572" w:rsidP="00E80572">
      <w:pPr>
        <w:ind w:firstLine="567"/>
        <w:jc w:val="both"/>
        <w:rPr>
          <w:szCs w:val="16"/>
        </w:rPr>
      </w:pPr>
      <w:r>
        <w:rPr>
          <w:szCs w:val="16"/>
        </w:rPr>
        <w:t>Воронежцы немало не сомневаются в том, что Россию в мире боятся: подавляющее большинство опрошенных (</w:t>
      </w:r>
      <w:r w:rsidRPr="005D0695">
        <w:rPr>
          <w:b/>
          <w:szCs w:val="16"/>
        </w:rPr>
        <w:t>8</w:t>
      </w:r>
      <w:r>
        <w:rPr>
          <w:b/>
          <w:szCs w:val="16"/>
        </w:rPr>
        <w:t>0</w:t>
      </w:r>
      <w:r w:rsidRPr="005D0695">
        <w:rPr>
          <w:b/>
          <w:szCs w:val="16"/>
        </w:rPr>
        <w:t>%</w:t>
      </w:r>
      <w:r>
        <w:rPr>
          <w:szCs w:val="16"/>
        </w:rPr>
        <w:t xml:space="preserve">) убеждены в этом. Чем выше уровень образования респондентов, тем чаще они так считают.  </w:t>
      </w:r>
    </w:p>
    <w:p w14:paraId="6C85C8E5" w14:textId="40EA4427" w:rsidR="00E80572" w:rsidRDefault="00E80572" w:rsidP="00E80572">
      <w:pPr>
        <w:ind w:firstLine="567"/>
        <w:jc w:val="both"/>
        <w:rPr>
          <w:szCs w:val="16"/>
        </w:rPr>
      </w:pPr>
      <w:r>
        <w:rPr>
          <w:szCs w:val="16"/>
        </w:rPr>
        <w:t xml:space="preserve">Лишь </w:t>
      </w:r>
      <w:r w:rsidRPr="005D0695">
        <w:rPr>
          <w:b/>
          <w:szCs w:val="16"/>
        </w:rPr>
        <w:t>1</w:t>
      </w:r>
      <w:r w:rsidR="00C240A9">
        <w:rPr>
          <w:b/>
          <w:szCs w:val="16"/>
        </w:rPr>
        <w:t>6</w:t>
      </w:r>
      <w:r w:rsidRPr="005D0695">
        <w:rPr>
          <w:b/>
          <w:szCs w:val="16"/>
        </w:rPr>
        <w:t>%</w:t>
      </w:r>
      <w:r>
        <w:rPr>
          <w:szCs w:val="16"/>
        </w:rPr>
        <w:t xml:space="preserve"> горожан полагают, что никто Россию не боится. Воронежские предприниматели </w:t>
      </w:r>
      <w:r w:rsidR="00C240A9">
        <w:rPr>
          <w:szCs w:val="16"/>
        </w:rPr>
        <w:t xml:space="preserve">почти </w:t>
      </w:r>
      <w:r>
        <w:rPr>
          <w:szCs w:val="16"/>
        </w:rPr>
        <w:t>в три раза чаще прочих респондентов придерживаются такого мнения (</w:t>
      </w:r>
      <w:r w:rsidRPr="003F0425">
        <w:rPr>
          <w:b/>
          <w:bCs/>
          <w:szCs w:val="16"/>
        </w:rPr>
        <w:t>39%</w:t>
      </w:r>
      <w:r>
        <w:rPr>
          <w:szCs w:val="16"/>
        </w:rPr>
        <w:t xml:space="preserve">). </w:t>
      </w:r>
    </w:p>
    <w:p w14:paraId="6378F62C" w14:textId="77777777" w:rsidR="00E80572" w:rsidRDefault="00E80572" w:rsidP="00E80572">
      <w:pPr>
        <w:ind w:firstLine="567"/>
        <w:jc w:val="both"/>
        <w:rPr>
          <w:szCs w:val="16"/>
        </w:rPr>
      </w:pPr>
      <w:r>
        <w:rPr>
          <w:szCs w:val="16"/>
        </w:rPr>
        <w:t>Как менялось мнение воронежцев по этому вопросу за последние годы?</w:t>
      </w:r>
    </w:p>
    <w:p w14:paraId="3288CEED" w14:textId="77777777" w:rsidR="00E80572" w:rsidRDefault="00E80572" w:rsidP="00E80572">
      <w:pPr>
        <w:ind w:firstLine="540"/>
        <w:jc w:val="center"/>
        <w:rPr>
          <w:b/>
          <w:i/>
        </w:rPr>
      </w:pPr>
    </w:p>
    <w:p w14:paraId="457724E0" w14:textId="77777777" w:rsidR="00E80572" w:rsidRDefault="00E80572" w:rsidP="00E80572">
      <w:pPr>
        <w:ind w:firstLine="540"/>
        <w:jc w:val="center"/>
        <w:rPr>
          <w:b/>
          <w:i/>
        </w:rPr>
      </w:pPr>
      <w:r w:rsidRPr="000D7968">
        <w:rPr>
          <w:b/>
          <w:i/>
        </w:rPr>
        <w:t>По Вашему мнению, Россию в мире боятся или не боятся?</w:t>
      </w:r>
    </w:p>
    <w:p w14:paraId="06CE89DC" w14:textId="77777777" w:rsidR="00E80572" w:rsidRDefault="00E80572" w:rsidP="00E80572">
      <w:pPr>
        <w:ind w:firstLine="540"/>
        <w:jc w:val="center"/>
        <w:rPr>
          <w:b/>
          <w:i/>
        </w:rPr>
      </w:pPr>
    </w:p>
    <w:p w14:paraId="3C8B604A" w14:textId="77777777" w:rsidR="00E80572" w:rsidRPr="000D7968" w:rsidRDefault="00E80572" w:rsidP="00E80572">
      <w:pPr>
        <w:jc w:val="center"/>
        <w:rPr>
          <w:b/>
          <w:i/>
        </w:rPr>
      </w:pPr>
      <w:r>
        <w:rPr>
          <w:b/>
          <w:i/>
          <w:noProof/>
        </w:rPr>
        <w:drawing>
          <wp:inline distT="0" distB="0" distL="0" distR="0" wp14:anchorId="3241F1A4" wp14:editId="26DFDCE6">
            <wp:extent cx="6372225" cy="2286000"/>
            <wp:effectExtent l="0" t="0" r="9525" b="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49F9C688" w14:textId="5C50C0BF" w:rsidR="00E80572" w:rsidRDefault="00E80572" w:rsidP="00E80572">
      <w:pPr>
        <w:ind w:firstLine="567"/>
        <w:jc w:val="both"/>
        <w:rPr>
          <w:i/>
          <w:lang w:eastAsia="en-US"/>
        </w:rPr>
      </w:pPr>
      <w:r>
        <w:rPr>
          <w:szCs w:val="16"/>
        </w:rPr>
        <w:t>В 2008 году, по мнению воронежцев, прочие страны Россию боялись меньше (</w:t>
      </w:r>
      <w:r w:rsidRPr="003F0425">
        <w:rPr>
          <w:b/>
          <w:bCs/>
          <w:szCs w:val="16"/>
        </w:rPr>
        <w:t>67%</w:t>
      </w:r>
      <w:r>
        <w:rPr>
          <w:szCs w:val="16"/>
        </w:rPr>
        <w:t>), чем сегодня (</w:t>
      </w:r>
      <w:r w:rsidRPr="003F0425">
        <w:rPr>
          <w:b/>
          <w:bCs/>
          <w:szCs w:val="16"/>
        </w:rPr>
        <w:t>80%</w:t>
      </w:r>
      <w:r>
        <w:rPr>
          <w:szCs w:val="16"/>
        </w:rPr>
        <w:t xml:space="preserve">). Как считают респонденты, страх перед Россией вырос уже </w:t>
      </w:r>
      <w:r w:rsidR="00877A26">
        <w:rPr>
          <w:szCs w:val="16"/>
        </w:rPr>
        <w:t>к</w:t>
      </w:r>
      <w:r>
        <w:rPr>
          <w:szCs w:val="16"/>
        </w:rPr>
        <w:t xml:space="preserve"> 2018 году (</w:t>
      </w:r>
      <w:r w:rsidRPr="003F0425">
        <w:rPr>
          <w:b/>
          <w:bCs/>
          <w:szCs w:val="16"/>
        </w:rPr>
        <w:t>82%</w:t>
      </w:r>
      <w:r>
        <w:rPr>
          <w:szCs w:val="16"/>
        </w:rPr>
        <w:t xml:space="preserve">), и с тех пор держится примерно на том же уровне. Очевидно, решающую роль в этом вопросе сыграло присоединение Крыма и последующее противостояние Западу на поле информационной борьбы, которая развернулась в мире.  </w:t>
      </w:r>
      <w:r>
        <w:rPr>
          <w:i/>
          <w:lang w:eastAsia="en-US"/>
        </w:rPr>
        <w:br w:type="page"/>
      </w:r>
    </w:p>
    <w:p w14:paraId="0E422C78" w14:textId="77777777" w:rsidR="00E80572" w:rsidRPr="00F606AE" w:rsidRDefault="00E80572" w:rsidP="00E80572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1BB0C200" w14:textId="77777777" w:rsidR="00E80572" w:rsidRPr="00F606AE" w:rsidRDefault="00E80572" w:rsidP="00E80572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752A1F7F" wp14:editId="6C0730F6">
            <wp:extent cx="466090" cy="548640"/>
            <wp:effectExtent l="0" t="0" r="0" b="3810"/>
            <wp:docPr id="695" name="Рисунок 69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0F3BA3" w14:textId="77777777" w:rsidR="00E80572" w:rsidRPr="00F606AE" w:rsidRDefault="00E80572" w:rsidP="00E80572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 – 24 сентября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4E6FBA8D" w14:textId="77777777" w:rsidR="00E80572" w:rsidRPr="00F606AE" w:rsidRDefault="00E80572" w:rsidP="00E80572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F548100" w14:textId="77777777" w:rsidR="00E80572" w:rsidRPr="00F606AE" w:rsidRDefault="00E80572" w:rsidP="00E8057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57E5A54E" w14:textId="77777777" w:rsidR="00E80572" w:rsidRPr="00F606AE" w:rsidRDefault="00E80572" w:rsidP="00E80572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852288" behindDoc="0" locked="0" layoutInCell="1" allowOverlap="1" wp14:anchorId="6AEE47DF" wp14:editId="5248359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4" name="Прямая соединительная линия 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D61573" id="Прямая соединительная линия 694" o:spid="_x0000_s1026" style="position:absolute;z-index:251852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DCmTwV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2003860B" w14:textId="77777777" w:rsidR="00E80572" w:rsidRPr="004C6A02" w:rsidRDefault="00E80572" w:rsidP="00E80572">
      <w:pPr>
        <w:keepNext/>
        <w:ind w:left="2127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35616F">
        <w:rPr>
          <w:rFonts w:cs="Arial"/>
          <w:b/>
          <w:bCs/>
          <w:caps/>
          <w:color w:val="0D0D0D" w:themeColor="text1" w:themeTint="F2"/>
          <w:spacing w:val="-4"/>
        </w:rPr>
        <w:t>А ЛИЧНО ВЫ ХОТЕЛИ БЫ ИЛИ НЕ ХОТЕЛИ, ЧТОБЫ РОССИЮ В МИРЕ БОЯЛИСЬ?</w:t>
      </w:r>
    </w:p>
    <w:p w14:paraId="423A0C44" w14:textId="713948E3" w:rsidR="00E80572" w:rsidRPr="004C6A02" w:rsidRDefault="00E80572" w:rsidP="00E80572">
      <w:pPr>
        <w:jc w:val="right"/>
        <w:rPr>
          <w:i/>
          <w:lang w:val="en-US" w:eastAsia="en-US"/>
        </w:rPr>
      </w:pPr>
      <w:r w:rsidRPr="00C95374">
        <w:rPr>
          <w:i/>
          <w:lang w:eastAsia="en-US"/>
        </w:rPr>
        <w:t xml:space="preserve">Таблица </w:t>
      </w:r>
      <w:r w:rsidR="00877A26">
        <w:rPr>
          <w:i/>
          <w:lang w:eastAsia="en-US"/>
        </w:rPr>
        <w:t>6</w:t>
      </w:r>
    </w:p>
    <w:bookmarkStart w:id="5" w:name="_MON_1662473268"/>
    <w:bookmarkEnd w:id="5"/>
    <w:p w14:paraId="47F5765A" w14:textId="77777777" w:rsidR="00E80572" w:rsidRPr="00C95374" w:rsidRDefault="00E80572" w:rsidP="00E80572">
      <w:pPr>
        <w:ind w:left="181"/>
        <w:jc w:val="center"/>
        <w:rPr>
          <w:i/>
          <w:lang w:eastAsia="en-US"/>
        </w:rPr>
      </w:pPr>
      <w:r w:rsidRPr="00C95374">
        <w:object w:dxaOrig="9946" w:dyaOrig="6173" w14:anchorId="4942C2C5">
          <v:shape id="_x0000_i1030" type="#_x0000_t75" style="width:459.75pt;height:289.5pt" o:ole="" fillcolor="window">
            <v:imagedata r:id="rId25" o:title=""/>
          </v:shape>
          <o:OLEObject Type="Embed" ProgID="Excel.Sheet.12" ShapeID="_x0000_i1030" DrawAspect="Content" ObjectID="_1663999665" r:id="rId26"/>
        </w:object>
      </w:r>
    </w:p>
    <w:p w14:paraId="2ECA38E2" w14:textId="77777777" w:rsidR="00E80572" w:rsidRPr="00C95374" w:rsidRDefault="00E80572" w:rsidP="00E80572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EF4F5F1" w14:textId="77777777" w:rsidR="00E80572" w:rsidRPr="00D41918" w:rsidRDefault="00E80572" w:rsidP="00B719D9">
      <w:pPr>
        <w:ind w:firstLine="386"/>
        <w:jc w:val="both"/>
        <w:rPr>
          <w:lang w:eastAsia="en-US"/>
        </w:rPr>
      </w:pPr>
      <w:r>
        <w:rPr>
          <w:lang w:eastAsia="en-US"/>
        </w:rPr>
        <w:t>На самом деле, не так уж плохо, когда тебя боятся. В народе говорят: «Боятся — значит, уважают!». По крайней мере, так считают большинство воронежцев (</w:t>
      </w:r>
      <w:r w:rsidRPr="00A81234">
        <w:rPr>
          <w:b/>
          <w:bCs/>
          <w:lang w:eastAsia="en-US"/>
        </w:rPr>
        <w:t>51%</w:t>
      </w:r>
      <w:r>
        <w:rPr>
          <w:lang w:eastAsia="en-US"/>
        </w:rPr>
        <w:t>), которые хотели бы, чтобы нашу страну в мире боялись. Желание напугать прочие страны более всего свойственно бедным респондентам (</w:t>
      </w:r>
      <w:r w:rsidRPr="00A81234">
        <w:rPr>
          <w:b/>
          <w:bCs/>
          <w:lang w:eastAsia="en-US"/>
        </w:rPr>
        <w:t>67%</w:t>
      </w:r>
      <w:r>
        <w:rPr>
          <w:lang w:eastAsia="en-US"/>
        </w:rPr>
        <w:t>) с неполным средним образованием (</w:t>
      </w:r>
      <w:r w:rsidRPr="00A81234">
        <w:rPr>
          <w:b/>
          <w:bCs/>
          <w:lang w:eastAsia="en-US"/>
        </w:rPr>
        <w:t>75%</w:t>
      </w:r>
      <w:r>
        <w:rPr>
          <w:lang w:eastAsia="en-US"/>
        </w:rPr>
        <w:t xml:space="preserve">). </w:t>
      </w:r>
    </w:p>
    <w:p w14:paraId="368BEF19" w14:textId="77777777" w:rsidR="00E80572" w:rsidRDefault="00E80572" w:rsidP="00E80572">
      <w:pPr>
        <w:ind w:firstLine="567"/>
        <w:jc w:val="both"/>
        <w:rPr>
          <w:szCs w:val="16"/>
        </w:rPr>
      </w:pPr>
      <w:r>
        <w:rPr>
          <w:szCs w:val="16"/>
        </w:rPr>
        <w:t xml:space="preserve">В то же время </w:t>
      </w:r>
      <w:r>
        <w:rPr>
          <w:b/>
          <w:szCs w:val="16"/>
        </w:rPr>
        <w:t>44</w:t>
      </w:r>
      <w:r w:rsidRPr="00986A02">
        <w:rPr>
          <w:b/>
          <w:szCs w:val="16"/>
        </w:rPr>
        <w:t>%</w:t>
      </w:r>
      <w:r>
        <w:rPr>
          <w:szCs w:val="16"/>
        </w:rPr>
        <w:t xml:space="preserve"> горожан не хотели бы, чтобы их родная страна внушала страх другим государствам. Мир и дружба между странами в первую очередь привлекает молодежь (</w:t>
      </w:r>
      <w:r w:rsidRPr="00A81234">
        <w:rPr>
          <w:b/>
          <w:bCs/>
          <w:szCs w:val="16"/>
        </w:rPr>
        <w:t>54%</w:t>
      </w:r>
      <w:r>
        <w:rPr>
          <w:szCs w:val="16"/>
        </w:rPr>
        <w:t>). О взаимовыгодном международном сотрудничестве мечтают большинство воронежских предпринимателей (</w:t>
      </w:r>
      <w:r w:rsidRPr="00A81234">
        <w:rPr>
          <w:b/>
          <w:bCs/>
          <w:szCs w:val="16"/>
        </w:rPr>
        <w:t>61%</w:t>
      </w:r>
      <w:r>
        <w:rPr>
          <w:szCs w:val="16"/>
        </w:rPr>
        <w:t xml:space="preserve">). </w:t>
      </w:r>
    </w:p>
    <w:p w14:paraId="3160760A" w14:textId="77777777" w:rsidR="00E80572" w:rsidRDefault="00E80572" w:rsidP="00E80572">
      <w:pPr>
        <w:ind w:firstLine="567"/>
        <w:jc w:val="both"/>
        <w:rPr>
          <w:szCs w:val="16"/>
        </w:rPr>
      </w:pPr>
      <w:r>
        <w:rPr>
          <w:szCs w:val="16"/>
        </w:rPr>
        <w:t>Каковы тенденции общественного мнения по этому вопросу?</w:t>
      </w:r>
    </w:p>
    <w:p w14:paraId="126C5C6A" w14:textId="77777777" w:rsidR="00E80572" w:rsidRPr="005D0695" w:rsidRDefault="00E80572" w:rsidP="00E80572">
      <w:pPr>
        <w:ind w:firstLine="567"/>
        <w:jc w:val="center"/>
        <w:rPr>
          <w:b/>
          <w:i/>
          <w:szCs w:val="16"/>
        </w:rPr>
      </w:pPr>
      <w:r w:rsidRPr="005D0695">
        <w:rPr>
          <w:b/>
          <w:i/>
          <w:szCs w:val="16"/>
        </w:rPr>
        <w:t>А лично Вы хотели бы или не хотели, чтобы Россию в мире боялись?</w:t>
      </w:r>
    </w:p>
    <w:p w14:paraId="62220295" w14:textId="77777777" w:rsidR="00E80572" w:rsidRPr="00986A02" w:rsidRDefault="00E80572" w:rsidP="00E80572">
      <w:pPr>
        <w:ind w:firstLine="567"/>
        <w:jc w:val="both"/>
        <w:rPr>
          <w:sz w:val="12"/>
          <w:szCs w:val="12"/>
        </w:rPr>
      </w:pPr>
    </w:p>
    <w:p w14:paraId="4DC9F12F" w14:textId="77777777" w:rsidR="00E80572" w:rsidRDefault="00E80572" w:rsidP="00E80572">
      <w:pPr>
        <w:jc w:val="center"/>
        <w:rPr>
          <w:szCs w:val="16"/>
        </w:rPr>
      </w:pPr>
      <w:r>
        <w:rPr>
          <w:b/>
          <w:i/>
          <w:noProof/>
        </w:rPr>
        <w:drawing>
          <wp:inline distT="0" distB="0" distL="0" distR="0" wp14:anchorId="373DAEC3" wp14:editId="546649CD">
            <wp:extent cx="6124575" cy="2019300"/>
            <wp:effectExtent l="0" t="0" r="9525" b="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573676DB" w14:textId="7ED62337" w:rsidR="00E80572" w:rsidRPr="00A81234" w:rsidRDefault="00E80572" w:rsidP="00E80572">
      <w:pPr>
        <w:ind w:firstLine="567"/>
        <w:jc w:val="both"/>
        <w:rPr>
          <w:szCs w:val="16"/>
        </w:rPr>
      </w:pPr>
      <w:r w:rsidRPr="00A81234">
        <w:rPr>
          <w:szCs w:val="16"/>
        </w:rPr>
        <w:t xml:space="preserve">Говорят, что именно слабый человек вожделеет, чтобы его боялись, а сильному это не надо. Количество горожан, которые хотели бы, чтобы Россию в мире боялись, уменьшилось с </w:t>
      </w:r>
      <w:r w:rsidRPr="00A81234">
        <w:rPr>
          <w:b/>
          <w:bCs/>
          <w:szCs w:val="16"/>
        </w:rPr>
        <w:t>70%</w:t>
      </w:r>
      <w:r w:rsidRPr="00A81234">
        <w:rPr>
          <w:szCs w:val="16"/>
        </w:rPr>
        <w:t xml:space="preserve"> до </w:t>
      </w:r>
      <w:r w:rsidRPr="00A81234">
        <w:rPr>
          <w:b/>
          <w:bCs/>
          <w:szCs w:val="16"/>
        </w:rPr>
        <w:t>51%</w:t>
      </w:r>
      <w:r w:rsidR="00AA18E1">
        <w:rPr>
          <w:szCs w:val="16"/>
        </w:rPr>
        <w:t xml:space="preserve"> за последние 12 лет. Вероятно,</w:t>
      </w:r>
      <w:r w:rsidRPr="00A81234">
        <w:rPr>
          <w:szCs w:val="16"/>
        </w:rPr>
        <w:t xml:space="preserve"> по мере того, как наша </w:t>
      </w:r>
      <w:r w:rsidR="00AA18E1">
        <w:rPr>
          <w:szCs w:val="16"/>
        </w:rPr>
        <w:t>Родина</w:t>
      </w:r>
      <w:r w:rsidRPr="00A81234">
        <w:rPr>
          <w:szCs w:val="16"/>
        </w:rPr>
        <w:t xml:space="preserve"> становится сильнее, сокращается число желающих, чтобы страна внушала страх своим врагам. </w:t>
      </w:r>
      <w:r w:rsidRPr="00A81234">
        <w:rPr>
          <w:szCs w:val="16"/>
        </w:rPr>
        <w:br w:type="page"/>
      </w:r>
    </w:p>
    <w:p w14:paraId="5F7AA724" w14:textId="77777777" w:rsidR="00E80572" w:rsidRPr="00F606AE" w:rsidRDefault="00E80572" w:rsidP="00E80572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7F6B0C61" w14:textId="77777777" w:rsidR="00E80572" w:rsidRPr="00F606AE" w:rsidRDefault="00E80572" w:rsidP="00E80572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732A2AF1" wp14:editId="33BE47DA">
            <wp:extent cx="466090" cy="548640"/>
            <wp:effectExtent l="0" t="0" r="0" b="3810"/>
            <wp:docPr id="701" name="Рисунок 70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C6F28E" w14:textId="77777777" w:rsidR="00E80572" w:rsidRPr="00F606AE" w:rsidRDefault="00E80572" w:rsidP="00E80572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 – 24 сентября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1353FB3E" w14:textId="77777777" w:rsidR="00E80572" w:rsidRPr="00F606AE" w:rsidRDefault="00E80572" w:rsidP="00E80572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7DA4235" w14:textId="77777777" w:rsidR="00E80572" w:rsidRPr="00F606AE" w:rsidRDefault="00E80572" w:rsidP="00E8057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2B2AA613" w14:textId="77777777" w:rsidR="00E80572" w:rsidRPr="00F606AE" w:rsidRDefault="00E80572" w:rsidP="00E80572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853312" behindDoc="0" locked="0" layoutInCell="1" allowOverlap="1" wp14:anchorId="25D74A0B" wp14:editId="4F40454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9" name="Прямая соединительная линия 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2DB70C" id="Прямая соединительная линия 699" o:spid="_x0000_s1026" style="position:absolute;z-index:251853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" strokeweight="2pt"/>
            </w:pict>
          </mc:Fallback>
        </mc:AlternateContent>
      </w:r>
    </w:p>
    <w:p w14:paraId="02CFB8BD" w14:textId="6E49D212" w:rsidR="00E80572" w:rsidRDefault="00877A26" w:rsidP="00E80572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="00E80572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E80572" w:rsidRPr="00877A26">
        <w:rPr>
          <w:b/>
          <w:bCs/>
          <w:i/>
          <w:caps/>
          <w:spacing w:val="-2"/>
          <w:kern w:val="32"/>
        </w:rPr>
        <w:t xml:space="preserve"> </w:t>
      </w:r>
      <w:r w:rsidRPr="00877A26">
        <w:rPr>
          <w:b/>
          <w:bCs/>
          <w:i/>
          <w:caps/>
          <w:spacing w:val="-2"/>
          <w:kern w:val="32"/>
        </w:rPr>
        <w:t>НУЖНА ЛИ ВОРОНЕЖЦАМ ДЕМОКРАТИЯ?</w:t>
      </w:r>
    </w:p>
    <w:p w14:paraId="75EED7EA" w14:textId="77777777" w:rsidR="00E80572" w:rsidRPr="00F543AF" w:rsidRDefault="00E80572" w:rsidP="00E80572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42035C">
        <w:rPr>
          <w:rFonts w:cs="Arial"/>
          <w:b/>
          <w:bCs/>
          <w:caps/>
          <w:color w:val="0D0D0D" w:themeColor="text1" w:themeTint="F2"/>
          <w:spacing w:val="-4"/>
        </w:rPr>
        <w:t>ЯВЛЯЕТСЯ ЛИ РОССИЯ ДЕМОКРАТИЧЕСКИМ ГОСУДАРСТВОМ?</w:t>
      </w:r>
    </w:p>
    <w:p w14:paraId="66DE211F" w14:textId="7F2B5F39" w:rsidR="00E80572" w:rsidRPr="0042035C" w:rsidRDefault="00E80572" w:rsidP="00E80572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 xml:space="preserve">Таблица </w:t>
      </w:r>
      <w:r w:rsidR="00877A26">
        <w:rPr>
          <w:i/>
          <w:lang w:eastAsia="en-US"/>
        </w:rPr>
        <w:t>7</w:t>
      </w:r>
    </w:p>
    <w:bookmarkStart w:id="6" w:name="_MON_1662473666"/>
    <w:bookmarkEnd w:id="6"/>
    <w:p w14:paraId="72A98F6E" w14:textId="77777777" w:rsidR="00E80572" w:rsidRPr="00C95374" w:rsidRDefault="00E80572" w:rsidP="00E80572">
      <w:pPr>
        <w:ind w:left="181"/>
        <w:jc w:val="center"/>
        <w:rPr>
          <w:i/>
          <w:lang w:eastAsia="en-US"/>
        </w:rPr>
      </w:pPr>
      <w:r w:rsidRPr="00C95374">
        <w:object w:dxaOrig="9905" w:dyaOrig="6173" w14:anchorId="4A39B916">
          <v:shape id="_x0000_i1031" type="#_x0000_t75" style="width:458.25pt;height:289.5pt" o:ole="" fillcolor="window">
            <v:imagedata r:id="rId28" o:title=""/>
          </v:shape>
          <o:OLEObject Type="Embed" ProgID="Excel.Sheet.12" ShapeID="_x0000_i1031" DrawAspect="Content" ObjectID="_1663999666" r:id="rId29"/>
        </w:object>
      </w:r>
    </w:p>
    <w:p w14:paraId="6DF061C0" w14:textId="77777777" w:rsidR="00E80572" w:rsidRPr="00C95374" w:rsidRDefault="00E80572" w:rsidP="00E80572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9E2E714" w14:textId="458DC10B" w:rsidR="00E80572" w:rsidRDefault="00E80572" w:rsidP="00E80572">
      <w:pPr>
        <w:ind w:firstLine="567"/>
        <w:rPr>
          <w:lang w:eastAsia="en-US"/>
        </w:rPr>
      </w:pPr>
      <w:r>
        <w:rPr>
          <w:lang w:eastAsia="en-US"/>
        </w:rPr>
        <w:t xml:space="preserve">Несмотря на то, что в Конституции РФ Россия названа демократическим государством, у граждан на этот счет может существовать свое сугубое мнение. </w:t>
      </w:r>
      <w:r w:rsidRPr="000A4632">
        <w:rPr>
          <w:lang w:eastAsia="en-US"/>
        </w:rPr>
        <w:t xml:space="preserve">Большинство воронежцев </w:t>
      </w:r>
      <w:r>
        <w:rPr>
          <w:lang w:eastAsia="en-US"/>
        </w:rPr>
        <w:t>(</w:t>
      </w:r>
      <w:r w:rsidRPr="00877A26">
        <w:rPr>
          <w:b/>
          <w:bCs/>
          <w:lang w:eastAsia="en-US"/>
        </w:rPr>
        <w:t>56%</w:t>
      </w:r>
      <w:r>
        <w:rPr>
          <w:lang w:eastAsia="en-US"/>
        </w:rPr>
        <w:t xml:space="preserve">) в целом согласны признать Россию демократическим государством. В той или иной степени не согласны с таким определением </w:t>
      </w:r>
      <w:r w:rsidRPr="00877A26">
        <w:rPr>
          <w:b/>
          <w:bCs/>
          <w:lang w:eastAsia="en-US"/>
        </w:rPr>
        <w:t>41%</w:t>
      </w:r>
      <w:r>
        <w:rPr>
          <w:lang w:eastAsia="en-US"/>
        </w:rPr>
        <w:t xml:space="preserve"> опрошенных. Женщины чаще (</w:t>
      </w:r>
      <w:r w:rsidRPr="00877A26">
        <w:rPr>
          <w:b/>
          <w:bCs/>
          <w:lang w:eastAsia="en-US"/>
        </w:rPr>
        <w:t>61%</w:t>
      </w:r>
      <w:r>
        <w:rPr>
          <w:lang w:eastAsia="en-US"/>
        </w:rPr>
        <w:t xml:space="preserve">), чем </w:t>
      </w:r>
      <w:r w:rsidR="00877A26">
        <w:rPr>
          <w:lang w:eastAsia="en-US"/>
        </w:rPr>
        <w:t>мужчины (</w:t>
      </w:r>
      <w:r w:rsidRPr="00877A26">
        <w:rPr>
          <w:b/>
          <w:bCs/>
          <w:lang w:eastAsia="en-US"/>
        </w:rPr>
        <w:t>49%</w:t>
      </w:r>
      <w:r>
        <w:rPr>
          <w:lang w:eastAsia="en-US"/>
        </w:rPr>
        <w:t xml:space="preserve">) называют Россию демократической страной. </w:t>
      </w:r>
    </w:p>
    <w:p w14:paraId="50C7CC7F" w14:textId="77777777" w:rsidR="00E80572" w:rsidRPr="00DE41F8" w:rsidRDefault="00E80572" w:rsidP="00E80572">
      <w:pPr>
        <w:ind w:firstLine="567"/>
        <w:jc w:val="both"/>
      </w:pPr>
      <w:r w:rsidRPr="00DE41F8">
        <w:t xml:space="preserve">Как менялось общественное мнение по </w:t>
      </w:r>
      <w:r>
        <w:t>этому</w:t>
      </w:r>
      <w:r w:rsidRPr="00DE41F8">
        <w:t xml:space="preserve"> вопросу за последние годы?</w:t>
      </w:r>
    </w:p>
    <w:p w14:paraId="1BFD0300" w14:textId="77777777" w:rsidR="00E80572" w:rsidRPr="00DE41F8" w:rsidRDefault="00E80572" w:rsidP="00E80572">
      <w:pPr>
        <w:ind w:firstLine="567"/>
        <w:jc w:val="both"/>
        <w:rPr>
          <w:rFonts w:eastAsia="Calibri"/>
          <w:sz w:val="12"/>
          <w:szCs w:val="12"/>
        </w:rPr>
      </w:pPr>
    </w:p>
    <w:p w14:paraId="5468C8D4" w14:textId="77777777" w:rsidR="00E80572" w:rsidRPr="00DE41F8" w:rsidRDefault="00E80572" w:rsidP="00E80572">
      <w:pPr>
        <w:ind w:firstLine="567"/>
        <w:jc w:val="center"/>
        <w:rPr>
          <w:b/>
          <w:i/>
        </w:rPr>
      </w:pPr>
      <w:r w:rsidRPr="00DE41F8">
        <w:rPr>
          <w:b/>
          <w:i/>
        </w:rPr>
        <w:t>Является ли Россия демократическим государством?</w:t>
      </w:r>
    </w:p>
    <w:p w14:paraId="52ED3ED6" w14:textId="77777777" w:rsidR="00E80572" w:rsidRPr="00DE41F8" w:rsidRDefault="00E80572" w:rsidP="00E80572">
      <w:pPr>
        <w:jc w:val="center"/>
        <w:rPr>
          <w:b/>
          <w:i/>
          <w:sz w:val="14"/>
          <w:szCs w:val="14"/>
        </w:rPr>
      </w:pPr>
    </w:p>
    <w:p w14:paraId="72907F11" w14:textId="77777777" w:rsidR="00E80572" w:rsidRDefault="00E80572" w:rsidP="00E80572">
      <w:pPr>
        <w:jc w:val="center"/>
        <w:rPr>
          <w:rFonts w:eastAsia="Calibri"/>
        </w:rPr>
      </w:pPr>
      <w:r w:rsidRPr="00DE41F8">
        <w:rPr>
          <w:rFonts w:eastAsia="Calibri"/>
          <w:noProof/>
        </w:rPr>
        <w:drawing>
          <wp:inline distT="0" distB="0" distL="0" distR="0" wp14:anchorId="6709F3E1" wp14:editId="03DDE88B">
            <wp:extent cx="6524625" cy="2066925"/>
            <wp:effectExtent l="0" t="0" r="9525" b="9525"/>
            <wp:docPr id="2" name="Диаграмм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2C679B86" w14:textId="0D358568" w:rsidR="00E80572" w:rsidRDefault="00E80572" w:rsidP="00E80572">
      <w:pPr>
        <w:ind w:firstLine="567"/>
        <w:rPr>
          <w:i/>
          <w:lang w:eastAsia="en-US"/>
        </w:rPr>
      </w:pPr>
      <w:r>
        <w:t>Далеко не всегда так было, но в</w:t>
      </w:r>
      <w:r w:rsidRPr="00F40607">
        <w:t xml:space="preserve">от уже </w:t>
      </w:r>
      <w:r>
        <w:t>седьмой</w:t>
      </w:r>
      <w:r w:rsidRPr="00F40607">
        <w:t xml:space="preserve"> год подряд большинство воронежцев считают Россию демократическим государством. За последний год количество таких утверждений </w:t>
      </w:r>
      <w:r>
        <w:t>повысилось</w:t>
      </w:r>
      <w:r w:rsidRPr="00F40607">
        <w:t xml:space="preserve"> </w:t>
      </w:r>
      <w:r w:rsidRPr="00406391">
        <w:rPr>
          <w:b/>
        </w:rPr>
        <w:t>52%</w:t>
      </w:r>
      <w:r>
        <w:rPr>
          <w:b/>
        </w:rPr>
        <w:t xml:space="preserve"> до 56%</w:t>
      </w:r>
      <w:r w:rsidRPr="00F40607">
        <w:t xml:space="preserve">.  Следует отметить, что уверенность большинства населения в том, что Россия – страна развитой демократии, возникла вместе с присоединением Крыма в 2014 году. Тогда число подобных утверждений подпрыгнуло до </w:t>
      </w:r>
      <w:r w:rsidRPr="00406391">
        <w:rPr>
          <w:b/>
        </w:rPr>
        <w:t>78%</w:t>
      </w:r>
      <w:r w:rsidRPr="00F40607">
        <w:t xml:space="preserve">. По мере удаления от сей </w:t>
      </w:r>
      <w:r w:rsidR="00877A26">
        <w:t>исторической</w:t>
      </w:r>
      <w:r w:rsidRPr="00F40607">
        <w:t xml:space="preserve"> даты это число </w:t>
      </w:r>
      <w:r>
        <w:t>стало понижаться, а уверенность колебаться</w:t>
      </w:r>
      <w:r w:rsidRPr="00F40607">
        <w:t>.</w:t>
      </w:r>
      <w:r>
        <w:rPr>
          <w:i/>
          <w:lang w:eastAsia="en-US"/>
        </w:rPr>
        <w:br w:type="page"/>
      </w:r>
    </w:p>
    <w:p w14:paraId="1DC63055" w14:textId="77777777" w:rsidR="00E80572" w:rsidRPr="00F606AE" w:rsidRDefault="00E80572" w:rsidP="00E80572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5738FFC0" w14:textId="77777777" w:rsidR="00E80572" w:rsidRPr="00F606AE" w:rsidRDefault="00E80572" w:rsidP="00E80572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732EBBE3" wp14:editId="62EAF7C9">
            <wp:extent cx="466090" cy="548640"/>
            <wp:effectExtent l="0" t="0" r="0" b="3810"/>
            <wp:docPr id="703" name="Рисунок 70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B83E8B" w14:textId="77777777" w:rsidR="00E80572" w:rsidRPr="00F606AE" w:rsidRDefault="00E80572" w:rsidP="00E80572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 – 24 сентября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77443382" w14:textId="77777777" w:rsidR="00E80572" w:rsidRPr="00F606AE" w:rsidRDefault="00E80572" w:rsidP="00E80572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E78FA57" w14:textId="77777777" w:rsidR="00E80572" w:rsidRPr="00F606AE" w:rsidRDefault="00E80572" w:rsidP="00E8057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522895AD" w14:textId="77777777" w:rsidR="00E80572" w:rsidRPr="00F606AE" w:rsidRDefault="00E80572" w:rsidP="00E80572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855360" behindDoc="0" locked="0" layoutInCell="1" allowOverlap="1" wp14:anchorId="6B30D1D4" wp14:editId="4AEE9CD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02" name="Прямая соединительная линия 7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E349B6" id="Прямая соединительная линия 702" o:spid="_x0000_s1026" style="position:absolute;z-index:251855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AvkQi4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7A02DEEB" w14:textId="77777777" w:rsidR="00E80572" w:rsidRPr="00F543AF" w:rsidRDefault="00E80572" w:rsidP="00E80572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42035C">
        <w:rPr>
          <w:rFonts w:cs="Arial"/>
          <w:b/>
          <w:bCs/>
          <w:caps/>
          <w:color w:val="0D0D0D" w:themeColor="text1" w:themeTint="F2"/>
          <w:spacing w:val="-4"/>
        </w:rPr>
        <w:t>ГОТОВЫ ЛИ ВЫ ПОСТУПИТЬСЯ ЧАСТЬЮ СВОИХ ДЕМОКРАТИЧЕСКИХ СВОБОД (СЛОВА, ПЕЧАТИ, ЗАРУБЕЖНЫХ ПОЕЗДОК, ВАЛЮТНЫХ ОПЕРАЦИЙ И ПРОЧЕЕ) В ОБМЕН НА СТАБИЛИЗАЦИЮ ЭКОНОМИЧЕСКОЙ И ПОЛИТИЧЕСКОЙ СИТУАЦИИ В СТРАНЕ?</w:t>
      </w:r>
    </w:p>
    <w:p w14:paraId="5B2ECBBD" w14:textId="43E28DBA" w:rsidR="00E80572" w:rsidRPr="0042035C" w:rsidRDefault="00E80572" w:rsidP="00E80572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 xml:space="preserve">Таблица </w:t>
      </w:r>
      <w:r w:rsidR="00877A26">
        <w:rPr>
          <w:i/>
          <w:lang w:eastAsia="en-US"/>
        </w:rPr>
        <w:t>8</w:t>
      </w:r>
    </w:p>
    <w:bookmarkStart w:id="7" w:name="_MON_1662473804"/>
    <w:bookmarkEnd w:id="7"/>
    <w:p w14:paraId="2D4B00EE" w14:textId="77777777" w:rsidR="00E80572" w:rsidRPr="00C95374" w:rsidRDefault="00E80572" w:rsidP="00E80572">
      <w:pPr>
        <w:ind w:left="181"/>
        <w:jc w:val="center"/>
        <w:rPr>
          <w:i/>
          <w:lang w:eastAsia="en-US"/>
        </w:rPr>
      </w:pPr>
      <w:r w:rsidRPr="00C95374">
        <w:object w:dxaOrig="9905" w:dyaOrig="9470" w14:anchorId="237E543D">
          <v:shape id="_x0000_i1032" type="#_x0000_t75" style="width:458.25pt;height:444pt" o:ole="" fillcolor="window">
            <v:imagedata r:id="rId31" o:title=""/>
          </v:shape>
          <o:OLEObject Type="Embed" ProgID="Excel.Sheet.12" ShapeID="_x0000_i1032" DrawAspect="Content" ObjectID="_1663999667" r:id="rId32"/>
        </w:object>
      </w:r>
    </w:p>
    <w:p w14:paraId="316F7A30" w14:textId="77777777" w:rsidR="00E80572" w:rsidRPr="00C95374" w:rsidRDefault="00E80572" w:rsidP="00E80572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CAF411B" w14:textId="77777777" w:rsidR="00E80572" w:rsidRDefault="00E80572" w:rsidP="00E80572">
      <w:pPr>
        <w:ind w:firstLine="567"/>
        <w:jc w:val="both"/>
      </w:pPr>
    </w:p>
    <w:p w14:paraId="0A616F18" w14:textId="77777777" w:rsidR="00E80572" w:rsidRPr="008E540D" w:rsidRDefault="00E80572" w:rsidP="00E80572">
      <w:pPr>
        <w:ind w:firstLine="567"/>
        <w:jc w:val="both"/>
      </w:pPr>
      <w:r>
        <w:t xml:space="preserve">Почти половина </w:t>
      </w:r>
      <w:r w:rsidRPr="008E540D">
        <w:t xml:space="preserve">воронежцев </w:t>
      </w:r>
      <w:r>
        <w:t>(</w:t>
      </w:r>
      <w:r w:rsidRPr="006B6ED8">
        <w:rPr>
          <w:b/>
        </w:rPr>
        <w:t>49%</w:t>
      </w:r>
      <w:r>
        <w:t xml:space="preserve">) </w:t>
      </w:r>
      <w:r w:rsidRPr="008E540D">
        <w:t>готовы так или иначе расстаться со своими демократическими свободами</w:t>
      </w:r>
      <w:r>
        <w:t>. Некоторые были бы рады обменять их н</w:t>
      </w:r>
      <w:r w:rsidRPr="008E540D">
        <w:t>а стабильную работу (</w:t>
      </w:r>
      <w:r w:rsidRPr="008E540D">
        <w:rPr>
          <w:b/>
        </w:rPr>
        <w:t>2</w:t>
      </w:r>
      <w:r>
        <w:rPr>
          <w:b/>
        </w:rPr>
        <w:t>5</w:t>
      </w:r>
      <w:r w:rsidRPr="008E540D">
        <w:rPr>
          <w:b/>
        </w:rPr>
        <w:t>%</w:t>
      </w:r>
      <w:r w:rsidRPr="008E540D">
        <w:t xml:space="preserve">), </w:t>
      </w:r>
      <w:r>
        <w:t>другие -</w:t>
      </w:r>
      <w:r w:rsidRPr="008E540D">
        <w:t xml:space="preserve"> на снижение уровня преступности (</w:t>
      </w:r>
      <w:r w:rsidRPr="008E540D">
        <w:rPr>
          <w:b/>
        </w:rPr>
        <w:t>1</w:t>
      </w:r>
      <w:r>
        <w:rPr>
          <w:b/>
        </w:rPr>
        <w:t>2</w:t>
      </w:r>
      <w:r w:rsidRPr="008E540D">
        <w:rPr>
          <w:b/>
        </w:rPr>
        <w:t>%</w:t>
      </w:r>
      <w:r w:rsidRPr="008E540D">
        <w:t>)</w:t>
      </w:r>
      <w:r>
        <w:t>, а прочие (</w:t>
      </w:r>
      <w:r w:rsidRPr="006B6ED8">
        <w:rPr>
          <w:b/>
        </w:rPr>
        <w:t>12%</w:t>
      </w:r>
      <w:r>
        <w:t xml:space="preserve">) </w:t>
      </w:r>
      <w:r w:rsidRPr="008E540D">
        <w:t xml:space="preserve">даже не собираются вступать в бартерную сделку, а отдадут свободу слова, печати, зарубежных поездок и прочие демократические завоевания просто так, за ненадобностью… </w:t>
      </w:r>
      <w:r>
        <w:t>Не чувствуют пользы от демократических свобод чаще всего бедные люди (</w:t>
      </w:r>
      <w:r w:rsidRPr="00F802FA">
        <w:rPr>
          <w:b/>
        </w:rPr>
        <w:t>19%</w:t>
      </w:r>
      <w:r>
        <w:t xml:space="preserve">), поскольку отсутствие денег наглухо закрывает доступ к зарубежным поездкам и представляется реальной проблемой по отношению к отсутствию свободы слова и печати. </w:t>
      </w:r>
    </w:p>
    <w:p w14:paraId="56EFADBB" w14:textId="77777777" w:rsidR="00E80572" w:rsidRDefault="00E80572" w:rsidP="00E80572">
      <w:pPr>
        <w:ind w:firstLine="567"/>
        <w:rPr>
          <w:i/>
          <w:lang w:eastAsia="en-US"/>
        </w:rPr>
      </w:pPr>
      <w:r w:rsidRPr="008E540D">
        <w:t xml:space="preserve">В то же время </w:t>
      </w:r>
      <w:r>
        <w:rPr>
          <w:b/>
        </w:rPr>
        <w:t>38</w:t>
      </w:r>
      <w:r w:rsidRPr="008E540D">
        <w:rPr>
          <w:b/>
        </w:rPr>
        <w:t>%</w:t>
      </w:r>
      <w:r w:rsidRPr="008E540D">
        <w:t xml:space="preserve"> </w:t>
      </w:r>
      <w:r>
        <w:t xml:space="preserve">горожан </w:t>
      </w:r>
      <w:r w:rsidRPr="008E540D">
        <w:t xml:space="preserve">не готовы поступиться хотя бы частью своих свобод. Более всего дорожат демократическими завоеваниями воронежские предприниматели – </w:t>
      </w:r>
      <w:r w:rsidRPr="006B6ED8">
        <w:rPr>
          <w:b/>
        </w:rPr>
        <w:t>48%</w:t>
      </w:r>
      <w:r>
        <w:t xml:space="preserve"> из них</w:t>
      </w:r>
      <w:r w:rsidRPr="008E540D">
        <w:t xml:space="preserve"> ни при каких обстоятельствах с ними не расстанутся.  Молодежь существенно больше ценит демократические свободы (</w:t>
      </w:r>
      <w:r w:rsidRPr="008E540D">
        <w:rPr>
          <w:b/>
        </w:rPr>
        <w:t>52%</w:t>
      </w:r>
      <w:r w:rsidRPr="008E540D">
        <w:t>), чем пожилые люди (</w:t>
      </w:r>
      <w:r w:rsidRPr="008E540D">
        <w:rPr>
          <w:b/>
        </w:rPr>
        <w:t>2</w:t>
      </w:r>
      <w:r>
        <w:rPr>
          <w:b/>
        </w:rPr>
        <w:t>5</w:t>
      </w:r>
      <w:r w:rsidRPr="008E540D">
        <w:rPr>
          <w:b/>
        </w:rPr>
        <w:t>%</w:t>
      </w:r>
      <w:r w:rsidRPr="008E540D">
        <w:t xml:space="preserve">). </w:t>
      </w:r>
      <w:r>
        <w:rPr>
          <w:i/>
          <w:lang w:eastAsia="en-US"/>
        </w:rPr>
        <w:br w:type="page"/>
      </w:r>
    </w:p>
    <w:p w14:paraId="43E8B9BF" w14:textId="77777777" w:rsidR="00E80572" w:rsidRPr="00F606AE" w:rsidRDefault="00E80572" w:rsidP="00E80572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522AB3EB" w14:textId="77777777" w:rsidR="00E80572" w:rsidRPr="00F606AE" w:rsidRDefault="00E80572" w:rsidP="00E80572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3F04A506" wp14:editId="303BAFBF">
            <wp:extent cx="466090" cy="548640"/>
            <wp:effectExtent l="0" t="0" r="0" b="3810"/>
            <wp:docPr id="9" name="Рисунок 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52EEA" w14:textId="77777777" w:rsidR="00E80572" w:rsidRPr="00F606AE" w:rsidRDefault="00E80572" w:rsidP="00E80572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 – 24 сентября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38259A1B" w14:textId="77777777" w:rsidR="00E80572" w:rsidRPr="00F606AE" w:rsidRDefault="00E80572" w:rsidP="00E80572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595C225" w14:textId="77777777" w:rsidR="00E80572" w:rsidRPr="00F606AE" w:rsidRDefault="00E80572" w:rsidP="00E8057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2D45D218" w14:textId="77777777" w:rsidR="00E80572" w:rsidRPr="00F606AE" w:rsidRDefault="00E80572" w:rsidP="00E80572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857408" behindDoc="0" locked="0" layoutInCell="1" allowOverlap="1" wp14:anchorId="7CD200AF" wp14:editId="1F7132A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2AEFF4" id="Прямая соединительная линия 4" o:spid="_x0000_s1026" style="position:absolute;z-index:251857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Crk5lfUBAACa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6A99B596" w14:textId="77777777" w:rsidR="00E80572" w:rsidRPr="00FB24CA" w:rsidRDefault="00E80572" w:rsidP="00E80572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253617">
        <w:rPr>
          <w:rFonts w:cs="Arial"/>
          <w:b/>
          <w:bCs/>
          <w:caps/>
          <w:spacing w:val="-4"/>
        </w:rPr>
        <w:t>ГОТОВЫ ЛИ ВЫ ПОСТУПИТЬСЯ ЧАСТЬЮ СВОИХ ДЕМОКРАТИЧЕСКИХ СВОБОД (СЛОВА, ПЕЧАТИ, ЗАРУБЕЖНЫХ ПОЕЗДОК, ВАЛЮТНЫХ ОПЕРАЦИЙ И ПРОЧЕЕ) В ОБМЕН НА СТАБИЛИЗАЦИЮ ЭКОНОМИЧЕСКОЙ И ПОЛИТИЧЕСКОЙ СИТУАЦИИ В СТРАНЕ?</w:t>
      </w:r>
    </w:p>
    <w:p w14:paraId="25D837A6" w14:textId="77777777" w:rsidR="00E80572" w:rsidRDefault="00E80572" w:rsidP="00E80572">
      <w:pPr>
        <w:jc w:val="right"/>
        <w:rPr>
          <w:i/>
        </w:rPr>
      </w:pPr>
      <w:r>
        <w:rPr>
          <w:i/>
        </w:rPr>
        <w:t>Окончание</w:t>
      </w:r>
    </w:p>
    <w:p w14:paraId="72DBB451" w14:textId="77777777" w:rsidR="00E80572" w:rsidRPr="00035546" w:rsidRDefault="00E80572" w:rsidP="00E80572">
      <w:pPr>
        <w:jc w:val="right"/>
        <w:rPr>
          <w:i/>
        </w:rPr>
      </w:pPr>
    </w:p>
    <w:p w14:paraId="71A17F88" w14:textId="77777777" w:rsidR="00E80572" w:rsidRPr="00035546" w:rsidRDefault="00E80572" w:rsidP="00E80572">
      <w:pPr>
        <w:jc w:val="center"/>
        <w:rPr>
          <w:rFonts w:ascii="Arial" w:hAnsi="Arial" w:cs="Arial"/>
          <w:b/>
          <w:lang w:val="en-US"/>
        </w:rPr>
      </w:pPr>
      <w:r w:rsidRPr="00035546">
        <w:rPr>
          <w:rFonts w:eastAsia="Calibri"/>
          <w:i/>
          <w:noProof/>
        </w:rPr>
        <w:drawing>
          <wp:inline distT="0" distB="0" distL="0" distR="0" wp14:anchorId="54B14540" wp14:editId="2FBA8982">
            <wp:extent cx="6495393" cy="6616262"/>
            <wp:effectExtent l="0" t="0" r="1270" b="13335"/>
            <wp:docPr id="10" name="Диаграмма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5BA68B33" w14:textId="77777777" w:rsidR="00E80572" w:rsidRDefault="00E80572" w:rsidP="00E80572">
      <w:pPr>
        <w:ind w:firstLine="567"/>
        <w:jc w:val="both"/>
        <w:rPr>
          <w:szCs w:val="16"/>
        </w:rPr>
      </w:pPr>
    </w:p>
    <w:p w14:paraId="1F371B0A" w14:textId="77777777" w:rsidR="00E80572" w:rsidRDefault="00E80572" w:rsidP="00E80572">
      <w:pPr>
        <w:ind w:firstLine="567"/>
        <w:jc w:val="both"/>
        <w:rPr>
          <w:rFonts w:ascii="Arial" w:hAnsi="Arial" w:cs="Arial"/>
          <w:b/>
          <w:sz w:val="22"/>
        </w:rPr>
      </w:pPr>
      <w:r>
        <w:rPr>
          <w:szCs w:val="16"/>
        </w:rPr>
        <w:t xml:space="preserve">За последние два десятка лет разные времена переживала наша страна. Сегодня существенно снизилась значимость стабильной зарплаты, и уровень преступности беспокоит людей гораздо реже, чем в 90-е годы. Возможно, поэтому число респондентов, которые утверждают, что ни при каких обстоятельствах не готовы поступиться частью своей свободы, выросло с </w:t>
      </w:r>
      <w:r w:rsidRPr="00265B76">
        <w:rPr>
          <w:b/>
          <w:szCs w:val="16"/>
        </w:rPr>
        <w:t>14%</w:t>
      </w:r>
      <w:r>
        <w:rPr>
          <w:szCs w:val="16"/>
        </w:rPr>
        <w:t xml:space="preserve"> до </w:t>
      </w:r>
      <w:r w:rsidRPr="00265B76">
        <w:rPr>
          <w:b/>
          <w:szCs w:val="16"/>
        </w:rPr>
        <w:t>3</w:t>
      </w:r>
      <w:r>
        <w:rPr>
          <w:b/>
          <w:szCs w:val="16"/>
        </w:rPr>
        <w:t>8</w:t>
      </w:r>
      <w:r w:rsidRPr="00265B76">
        <w:rPr>
          <w:b/>
          <w:szCs w:val="16"/>
        </w:rPr>
        <w:t>%</w:t>
      </w:r>
      <w:r>
        <w:rPr>
          <w:szCs w:val="16"/>
        </w:rPr>
        <w:t xml:space="preserve">. И ныне этот показатель лидирует среди прочих. </w:t>
      </w:r>
    </w:p>
    <w:p w14:paraId="20151D9C" w14:textId="77777777" w:rsidR="00E80572" w:rsidRDefault="00E80572" w:rsidP="00E80572">
      <w:pPr>
        <w:spacing w:after="200"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14:paraId="651DAE61" w14:textId="77777777" w:rsidR="00E80572" w:rsidRPr="00F606AE" w:rsidRDefault="00E80572" w:rsidP="00E80572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3EB7AEBB" w14:textId="77777777" w:rsidR="00E80572" w:rsidRPr="00F606AE" w:rsidRDefault="00E80572" w:rsidP="00E80572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223A113A" wp14:editId="28B39F1C">
            <wp:extent cx="466090" cy="548640"/>
            <wp:effectExtent l="0" t="0" r="0" b="3810"/>
            <wp:docPr id="33" name="Рисунок 3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B72090" w14:textId="77777777" w:rsidR="00E80572" w:rsidRPr="00F606AE" w:rsidRDefault="00E80572" w:rsidP="00E80572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 – 24 сентября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37690BFB" w14:textId="77777777" w:rsidR="00E80572" w:rsidRPr="00F606AE" w:rsidRDefault="00E80572" w:rsidP="00E80572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3FD6397" w14:textId="77777777" w:rsidR="00E80572" w:rsidRPr="00F606AE" w:rsidRDefault="00E80572" w:rsidP="00E8057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3AE275AB" w14:textId="77777777" w:rsidR="00E80572" w:rsidRPr="00F606AE" w:rsidRDefault="00E80572" w:rsidP="00E80572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856384" behindDoc="0" locked="0" layoutInCell="1" allowOverlap="1" wp14:anchorId="0DEBC220" wp14:editId="28830E0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FBBAE4" id="Прямая соединительная линия 32" o:spid="_x0000_s1026" style="position:absolute;z-index:251856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C/Gt+L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1CC8E47C" w14:textId="77777777" w:rsidR="00E80572" w:rsidRPr="007B6EF1" w:rsidRDefault="00E80572" w:rsidP="00E80572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42035C">
        <w:rPr>
          <w:rFonts w:cs="Arial"/>
          <w:b/>
          <w:bCs/>
          <w:caps/>
          <w:color w:val="0D0D0D" w:themeColor="text1" w:themeTint="F2"/>
          <w:spacing w:val="-4"/>
        </w:rPr>
        <w:t>ЧТО СЕЙЧАС БОЛЕЕ НЕОБХОДИМО: ДЕМОКРАТИЯ ИЛИ ПОРЯДОК?</w:t>
      </w:r>
    </w:p>
    <w:p w14:paraId="61F227D6" w14:textId="468E155C" w:rsidR="00E80572" w:rsidRPr="00877A26" w:rsidRDefault="00E80572" w:rsidP="00E80572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 xml:space="preserve">Таблица </w:t>
      </w:r>
      <w:r w:rsidR="00877A26">
        <w:rPr>
          <w:i/>
          <w:lang w:eastAsia="en-US"/>
        </w:rPr>
        <w:t>9</w:t>
      </w:r>
    </w:p>
    <w:bookmarkStart w:id="8" w:name="_MON_1662473883"/>
    <w:bookmarkEnd w:id="8"/>
    <w:p w14:paraId="21EF1ED3" w14:textId="77777777" w:rsidR="00E80572" w:rsidRPr="00C95374" w:rsidRDefault="00E80572" w:rsidP="00E80572">
      <w:pPr>
        <w:ind w:left="181"/>
        <w:jc w:val="center"/>
        <w:rPr>
          <w:i/>
          <w:lang w:eastAsia="en-US"/>
        </w:rPr>
      </w:pPr>
      <w:r w:rsidRPr="00C95374">
        <w:object w:dxaOrig="9946" w:dyaOrig="5447" w14:anchorId="40727A6F">
          <v:shape id="_x0000_i1033" type="#_x0000_t75" style="width:459.75pt;height:255.75pt" o:ole="" fillcolor="window">
            <v:imagedata r:id="rId34" o:title=""/>
          </v:shape>
          <o:OLEObject Type="Embed" ProgID="Excel.Sheet.12" ShapeID="_x0000_i1033" DrawAspect="Content" ObjectID="_1663999668" r:id="rId35"/>
        </w:object>
      </w:r>
    </w:p>
    <w:p w14:paraId="6D7E5593" w14:textId="77777777" w:rsidR="00E80572" w:rsidRPr="00C95374" w:rsidRDefault="00E80572" w:rsidP="00E80572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2A5C8D6" w14:textId="77777777" w:rsidR="00E80572" w:rsidRPr="007501EB" w:rsidRDefault="00E80572" w:rsidP="00E80572">
      <w:pPr>
        <w:ind w:firstLine="567"/>
        <w:jc w:val="both"/>
        <w:rPr>
          <w:szCs w:val="16"/>
        </w:rPr>
      </w:pPr>
      <w:r w:rsidRPr="007501EB">
        <w:rPr>
          <w:szCs w:val="16"/>
        </w:rPr>
        <w:t xml:space="preserve">Хотя теоретически понятия «демократия» и «порядок» не противоречат друг другу, но в глазах общества </w:t>
      </w:r>
      <w:r>
        <w:rPr>
          <w:szCs w:val="16"/>
        </w:rPr>
        <w:t>они</w:t>
      </w:r>
      <w:r w:rsidRPr="007501EB">
        <w:rPr>
          <w:szCs w:val="16"/>
        </w:rPr>
        <w:t xml:space="preserve"> не просто противоположные, но, зачастую, несовместимые. </w:t>
      </w:r>
      <w:r w:rsidRPr="00D12A6B">
        <w:rPr>
          <w:b/>
          <w:szCs w:val="16"/>
        </w:rPr>
        <w:t>72%</w:t>
      </w:r>
      <w:r w:rsidRPr="007501EB">
        <w:rPr>
          <w:szCs w:val="16"/>
        </w:rPr>
        <w:t xml:space="preserve"> воронежцев выступает за порядок в качестве противовеса демократии. За демократию ратуют лишь </w:t>
      </w:r>
      <w:r w:rsidRPr="007501EB">
        <w:rPr>
          <w:b/>
          <w:szCs w:val="16"/>
        </w:rPr>
        <w:t>1</w:t>
      </w:r>
      <w:r>
        <w:rPr>
          <w:b/>
          <w:szCs w:val="16"/>
        </w:rPr>
        <w:t>8</w:t>
      </w:r>
      <w:r w:rsidRPr="007501EB">
        <w:rPr>
          <w:b/>
          <w:szCs w:val="16"/>
        </w:rPr>
        <w:t>%</w:t>
      </w:r>
      <w:r w:rsidRPr="007501EB">
        <w:rPr>
          <w:szCs w:val="16"/>
        </w:rPr>
        <w:t xml:space="preserve"> опрошенных. Среди студенческой молодежи уровень поддержки демократии возрастает до </w:t>
      </w:r>
      <w:r>
        <w:rPr>
          <w:b/>
          <w:szCs w:val="16"/>
        </w:rPr>
        <w:t xml:space="preserve">33%. </w:t>
      </w:r>
      <w:r w:rsidRPr="007501EB">
        <w:rPr>
          <w:szCs w:val="16"/>
        </w:rPr>
        <w:t xml:space="preserve">Владельцы собственных предприятий </w:t>
      </w:r>
      <w:r>
        <w:rPr>
          <w:szCs w:val="16"/>
        </w:rPr>
        <w:t>несколько</w:t>
      </w:r>
      <w:r w:rsidRPr="007501EB">
        <w:rPr>
          <w:szCs w:val="16"/>
        </w:rPr>
        <w:t xml:space="preserve"> чаще (</w:t>
      </w:r>
      <w:r>
        <w:rPr>
          <w:b/>
          <w:szCs w:val="16"/>
        </w:rPr>
        <w:t>26</w:t>
      </w:r>
      <w:r w:rsidRPr="007501EB">
        <w:rPr>
          <w:b/>
          <w:szCs w:val="16"/>
        </w:rPr>
        <w:t>%</w:t>
      </w:r>
      <w:r w:rsidRPr="007501EB">
        <w:rPr>
          <w:szCs w:val="16"/>
        </w:rPr>
        <w:t xml:space="preserve">), чем наемные работники </w:t>
      </w:r>
      <w:r w:rsidRPr="007501EB">
        <w:rPr>
          <w:b/>
          <w:szCs w:val="16"/>
        </w:rPr>
        <w:t>(21%</w:t>
      </w:r>
      <w:r w:rsidRPr="007501EB">
        <w:rPr>
          <w:szCs w:val="16"/>
        </w:rPr>
        <w:t xml:space="preserve">), выступают на стороне демократии. Какая картина наблюдалась в </w:t>
      </w:r>
      <w:r>
        <w:rPr>
          <w:szCs w:val="16"/>
        </w:rPr>
        <w:t>прошлые годы</w:t>
      </w:r>
      <w:r w:rsidRPr="007501EB">
        <w:rPr>
          <w:szCs w:val="16"/>
        </w:rPr>
        <w:t>?</w:t>
      </w:r>
    </w:p>
    <w:p w14:paraId="4D168AE4" w14:textId="77777777" w:rsidR="00E80572" w:rsidRPr="004C0E67" w:rsidRDefault="00E80572" w:rsidP="00E80572">
      <w:pPr>
        <w:jc w:val="center"/>
        <w:rPr>
          <w:b/>
          <w:i/>
          <w:sz w:val="12"/>
          <w:szCs w:val="12"/>
        </w:rPr>
      </w:pPr>
    </w:p>
    <w:p w14:paraId="74DB1BCD" w14:textId="77777777" w:rsidR="00E80572" w:rsidRPr="007501EB" w:rsidRDefault="00E80572" w:rsidP="00E80572">
      <w:pPr>
        <w:jc w:val="center"/>
        <w:rPr>
          <w:b/>
          <w:i/>
        </w:rPr>
      </w:pPr>
      <w:r w:rsidRPr="007501EB">
        <w:rPr>
          <w:b/>
          <w:i/>
        </w:rPr>
        <w:t>Что сейчас более необходимо: демократия или порядок?</w:t>
      </w:r>
    </w:p>
    <w:p w14:paraId="14C6728C" w14:textId="77777777" w:rsidR="00E80572" w:rsidRPr="00C4378A" w:rsidRDefault="00E80572" w:rsidP="00E80572">
      <w:pPr>
        <w:ind w:right="51" w:firstLine="567"/>
        <w:rPr>
          <w:color w:val="00B0F0"/>
          <w:sz w:val="12"/>
          <w:szCs w:val="12"/>
        </w:rPr>
      </w:pPr>
    </w:p>
    <w:p w14:paraId="1C252E11" w14:textId="77777777" w:rsidR="00E80572" w:rsidRPr="00C4378A" w:rsidRDefault="00E80572" w:rsidP="00E80572">
      <w:pPr>
        <w:ind w:right="51"/>
        <w:jc w:val="center"/>
        <w:rPr>
          <w:i/>
          <w:color w:val="00B0F0"/>
        </w:rPr>
      </w:pPr>
      <w:r w:rsidRPr="00C4378A">
        <w:rPr>
          <w:noProof/>
          <w:color w:val="00B0F0"/>
        </w:rPr>
        <w:drawing>
          <wp:inline distT="0" distB="0" distL="0" distR="0" wp14:anchorId="46BD2809" wp14:editId="61B5BBC8">
            <wp:extent cx="6276975" cy="2876550"/>
            <wp:effectExtent l="0" t="0" r="9525" b="0"/>
            <wp:docPr id="11" name="Диаграмма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59650769" w14:textId="77777777" w:rsidR="00E80572" w:rsidRDefault="00E80572" w:rsidP="00E80572">
      <w:pPr>
        <w:ind w:firstLine="567"/>
        <w:jc w:val="both"/>
        <w:rPr>
          <w:i/>
          <w:lang w:eastAsia="en-US"/>
        </w:rPr>
      </w:pPr>
      <w:r>
        <w:rPr>
          <w:szCs w:val="16"/>
        </w:rPr>
        <w:t xml:space="preserve">За последний год </w:t>
      </w:r>
      <w:r w:rsidRPr="00C22DE6">
        <w:rPr>
          <w:szCs w:val="16"/>
        </w:rPr>
        <w:t>число сторонников демократии</w:t>
      </w:r>
      <w:r>
        <w:rPr>
          <w:szCs w:val="16"/>
        </w:rPr>
        <w:t xml:space="preserve"> не изменилось (</w:t>
      </w:r>
      <w:r w:rsidRPr="00730E76">
        <w:rPr>
          <w:b/>
          <w:szCs w:val="16"/>
        </w:rPr>
        <w:t>18%</w:t>
      </w:r>
      <w:r>
        <w:rPr>
          <w:b/>
          <w:szCs w:val="16"/>
        </w:rPr>
        <w:t>)</w:t>
      </w:r>
      <w:r>
        <w:rPr>
          <w:szCs w:val="16"/>
        </w:rPr>
        <w:t>. Напомним, что наибольшего значения (</w:t>
      </w:r>
      <w:r w:rsidRPr="00730E76">
        <w:rPr>
          <w:b/>
          <w:szCs w:val="16"/>
        </w:rPr>
        <w:t>30%</w:t>
      </w:r>
      <w:r>
        <w:rPr>
          <w:szCs w:val="16"/>
        </w:rPr>
        <w:t xml:space="preserve">) это число достигало в нестабильные 90-е годы. Затем после кризиса 1998 года вместе с обрушением курса рубля, обрушилось и доверие к демократии, число сторонников которой </w:t>
      </w:r>
      <w:r w:rsidRPr="00C22DE6">
        <w:rPr>
          <w:szCs w:val="16"/>
        </w:rPr>
        <w:t>больше никогда не достигало даже двадцати процентов.</w:t>
      </w:r>
      <w:r>
        <w:rPr>
          <w:szCs w:val="16"/>
        </w:rPr>
        <w:t xml:space="preserve"> Желание порядка убедительно превалирует над </w:t>
      </w:r>
      <w:r w:rsidRPr="00C22DE6">
        <w:rPr>
          <w:szCs w:val="16"/>
        </w:rPr>
        <w:t>демократическими</w:t>
      </w:r>
      <w:r>
        <w:rPr>
          <w:szCs w:val="16"/>
        </w:rPr>
        <w:t xml:space="preserve"> аргументами все время наших измерений. </w:t>
      </w:r>
      <w:r>
        <w:rPr>
          <w:i/>
          <w:lang w:eastAsia="en-US"/>
        </w:rPr>
        <w:br w:type="page"/>
      </w:r>
    </w:p>
    <w:p w14:paraId="13DA1AB1" w14:textId="77777777" w:rsidR="00E80572" w:rsidRPr="00F606AE" w:rsidRDefault="00E80572" w:rsidP="00E80572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313EC015" w14:textId="77777777" w:rsidR="00E80572" w:rsidRPr="00F606AE" w:rsidRDefault="00E80572" w:rsidP="00E80572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13F1D1AF" wp14:editId="3F05DAE0">
            <wp:extent cx="466090" cy="548640"/>
            <wp:effectExtent l="0" t="0" r="0" b="3810"/>
            <wp:docPr id="696" name="Рисунок 69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F2227" w14:textId="77777777" w:rsidR="00877A26" w:rsidRPr="00F606AE" w:rsidRDefault="00877A26" w:rsidP="00877A2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15</w:t>
      </w:r>
      <w:r w:rsidRPr="00F606AE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20</w:t>
      </w:r>
      <w:r w:rsidRPr="00F606A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28ADFDC6" w14:textId="77777777" w:rsidR="00877A26" w:rsidRPr="00F606AE" w:rsidRDefault="00877A26" w:rsidP="00877A2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5ED52F9" w14:textId="77777777" w:rsidR="00877A26" w:rsidRPr="00F606AE" w:rsidRDefault="00877A26" w:rsidP="00877A2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603 человека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143F9A2A" w14:textId="77777777" w:rsidR="00E80572" w:rsidRPr="00F606AE" w:rsidRDefault="00E80572" w:rsidP="00E80572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858432" behindDoc="0" locked="0" layoutInCell="1" allowOverlap="1" wp14:anchorId="5EAA94F8" wp14:editId="5121E6E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7" name="Прямая соединительная линия 6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CE3621" id="Прямая соединительная линия 677" o:spid="_x0000_s1026" style="position:absolute;z-index:2518584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D9dCXm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5A11ADDF" w14:textId="77777777" w:rsidR="00877A26" w:rsidRDefault="00877A26" w:rsidP="00877A26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3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Pr="00877A26">
        <w:rPr>
          <w:b/>
          <w:bCs/>
          <w:i/>
          <w:caps/>
          <w:spacing w:val="-2"/>
          <w:kern w:val="32"/>
        </w:rPr>
        <w:t xml:space="preserve"> КОМУ ДОВЕРЯЮТ ВОРОНЕЖЦЫ?</w:t>
      </w:r>
    </w:p>
    <w:p w14:paraId="73483C1E" w14:textId="77777777" w:rsidR="00877A26" w:rsidRPr="00F606AE" w:rsidRDefault="00877A26" w:rsidP="00877A26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bookmarkStart w:id="9" w:name="_Hlk53153627"/>
      <w:r w:rsidRPr="00F606AE">
        <w:rPr>
          <w:rFonts w:cs="Arial"/>
          <w:b/>
          <w:bCs/>
          <w:caps/>
          <w:color w:val="0D0D0D" w:themeColor="text1" w:themeTint="F2"/>
          <w:spacing w:val="-4"/>
        </w:rPr>
        <w:t>ДОВЕРЯЕТЕ ЛИ ВЫ</w:t>
      </w:r>
      <w:r w:rsidRPr="00F606AE">
        <w:t xml:space="preserve"> </w:t>
      </w:r>
      <w:r w:rsidRPr="00F606AE">
        <w:rPr>
          <w:rFonts w:cs="Arial"/>
          <w:b/>
          <w:bCs/>
          <w:caps/>
          <w:color w:val="0D0D0D" w:themeColor="text1" w:themeTint="F2"/>
          <w:spacing w:val="-4"/>
        </w:rPr>
        <w:t>ГОРОДСКОМУ ОТДЕЛЕНИЮ ПАРТИИ КПРФ?</w:t>
      </w:r>
      <w:bookmarkEnd w:id="9"/>
    </w:p>
    <w:p w14:paraId="3537519F" w14:textId="77777777" w:rsidR="00877A26" w:rsidRPr="00F606AE" w:rsidRDefault="00877A26" w:rsidP="00877A26">
      <w:pPr>
        <w:jc w:val="right"/>
        <w:rPr>
          <w:i/>
          <w:lang w:eastAsia="en-US"/>
        </w:rPr>
      </w:pPr>
      <w:r w:rsidRPr="00F606AE">
        <w:rPr>
          <w:i/>
          <w:lang w:eastAsia="en-US"/>
        </w:rPr>
        <w:t xml:space="preserve">Таблица </w:t>
      </w:r>
      <w:r>
        <w:rPr>
          <w:i/>
          <w:lang w:eastAsia="en-US"/>
        </w:rPr>
        <w:t>16</w:t>
      </w:r>
    </w:p>
    <w:bookmarkStart w:id="10" w:name="_MON_1657115662"/>
    <w:bookmarkEnd w:id="10"/>
    <w:p w14:paraId="26430B04" w14:textId="77777777" w:rsidR="00877A26" w:rsidRPr="00F606AE" w:rsidRDefault="00877A26" w:rsidP="00877A26">
      <w:pPr>
        <w:ind w:left="181"/>
        <w:jc w:val="center"/>
        <w:rPr>
          <w:i/>
          <w:lang w:eastAsia="en-US"/>
        </w:rPr>
      </w:pPr>
      <w:r w:rsidRPr="00F606AE">
        <w:object w:dxaOrig="10185" w:dyaOrig="5855" w14:anchorId="658A7452">
          <v:shape id="_x0000_i1034" type="#_x0000_t75" style="width:471.75pt;height:275.25pt" o:ole="" fillcolor="window">
            <v:imagedata r:id="rId37" o:title=""/>
          </v:shape>
          <o:OLEObject Type="Embed" ProgID="Excel.Sheet.12" ShapeID="_x0000_i1034" DrawAspect="Content" ObjectID="_1663999669" r:id="rId38"/>
        </w:object>
      </w:r>
    </w:p>
    <w:p w14:paraId="750A7284" w14:textId="77777777" w:rsidR="00877A26" w:rsidRPr="00F606AE" w:rsidRDefault="00877A26" w:rsidP="00877A26">
      <w:pPr>
        <w:ind w:left="181"/>
        <w:jc w:val="center"/>
        <w:rPr>
          <w:i/>
          <w:lang w:eastAsia="en-US"/>
        </w:rPr>
      </w:pPr>
      <w:r w:rsidRPr="00F606A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CD81888" w14:textId="77777777" w:rsidR="00877A26" w:rsidRPr="00D452A0" w:rsidRDefault="00877A26" w:rsidP="00877A26">
      <w:pPr>
        <w:ind w:firstLine="567"/>
        <w:jc w:val="both"/>
        <w:rPr>
          <w:szCs w:val="16"/>
        </w:rPr>
      </w:pPr>
      <w:r w:rsidRPr="00D452A0">
        <w:rPr>
          <w:szCs w:val="16"/>
        </w:rPr>
        <w:t xml:space="preserve">Сегодня </w:t>
      </w:r>
      <w:r w:rsidRPr="00D452A0">
        <w:rPr>
          <w:b/>
          <w:szCs w:val="16"/>
        </w:rPr>
        <w:t>15%</w:t>
      </w:r>
      <w:r w:rsidRPr="00D452A0">
        <w:rPr>
          <w:szCs w:val="16"/>
        </w:rPr>
        <w:t xml:space="preserve"> воронежцев испытывают доверие к городскому отделению партии КПРФ, в то время как </w:t>
      </w:r>
      <w:r w:rsidRPr="00D452A0">
        <w:rPr>
          <w:b/>
          <w:szCs w:val="16"/>
        </w:rPr>
        <w:t>28%</w:t>
      </w:r>
      <w:r w:rsidRPr="00D452A0">
        <w:rPr>
          <w:szCs w:val="16"/>
        </w:rPr>
        <w:t xml:space="preserve"> опрошенных заявили о своем недоверии к этой политической структуре. Уровень недоверия среди самого бедного населения возрастает до </w:t>
      </w:r>
      <w:r w:rsidRPr="00D452A0">
        <w:rPr>
          <w:b/>
          <w:szCs w:val="16"/>
        </w:rPr>
        <w:t>52%,</w:t>
      </w:r>
      <w:r w:rsidRPr="00D452A0">
        <w:rPr>
          <w:szCs w:val="16"/>
        </w:rPr>
        <w:t xml:space="preserve"> </w:t>
      </w:r>
      <w:r>
        <w:rPr>
          <w:szCs w:val="16"/>
        </w:rPr>
        <w:t xml:space="preserve">что удивляет, поскольку </w:t>
      </w:r>
      <w:r w:rsidRPr="00D452A0">
        <w:rPr>
          <w:szCs w:val="16"/>
        </w:rPr>
        <w:t xml:space="preserve">именно неимущие считались всегда «родным» электоратом КПРФ. </w:t>
      </w:r>
      <w:r>
        <w:rPr>
          <w:szCs w:val="16"/>
        </w:rPr>
        <w:t xml:space="preserve">Вместе с тем </w:t>
      </w:r>
      <w:r w:rsidRPr="00D452A0">
        <w:rPr>
          <w:b/>
          <w:szCs w:val="16"/>
        </w:rPr>
        <w:t>56%</w:t>
      </w:r>
      <w:r>
        <w:rPr>
          <w:szCs w:val="16"/>
        </w:rPr>
        <w:t xml:space="preserve"> </w:t>
      </w:r>
      <w:r w:rsidRPr="00D452A0">
        <w:rPr>
          <w:szCs w:val="16"/>
        </w:rPr>
        <w:t xml:space="preserve">горожан пребывают в неведении относительно деятельности отделения компартии в Воронеже. </w:t>
      </w:r>
    </w:p>
    <w:p w14:paraId="7931E681" w14:textId="77777777" w:rsidR="00877A26" w:rsidRPr="0058694F" w:rsidRDefault="00877A26" w:rsidP="00877A26">
      <w:pPr>
        <w:ind w:firstLine="567"/>
        <w:jc w:val="both"/>
        <w:rPr>
          <w:spacing w:val="-2"/>
        </w:rPr>
      </w:pPr>
      <w:r w:rsidRPr="0058694F">
        <w:rPr>
          <w:spacing w:val="-2"/>
        </w:rPr>
        <w:t xml:space="preserve">Как менялся уровень доверия к воронежской КПРФ за последние </w:t>
      </w:r>
      <w:r>
        <w:rPr>
          <w:spacing w:val="-2"/>
        </w:rPr>
        <w:t>восемнадцать</w:t>
      </w:r>
      <w:r w:rsidRPr="0058694F">
        <w:rPr>
          <w:spacing w:val="-2"/>
        </w:rPr>
        <w:t xml:space="preserve"> лет?</w:t>
      </w:r>
    </w:p>
    <w:p w14:paraId="0A64DF8C" w14:textId="77777777" w:rsidR="00877A26" w:rsidRPr="0055077A" w:rsidRDefault="00877A26" w:rsidP="00877A26">
      <w:pPr>
        <w:jc w:val="center"/>
        <w:rPr>
          <w:b/>
          <w:i/>
          <w:color w:val="0070C0"/>
          <w:sz w:val="12"/>
          <w:szCs w:val="12"/>
        </w:rPr>
      </w:pPr>
    </w:p>
    <w:p w14:paraId="5AE0BAED" w14:textId="77777777" w:rsidR="00877A26" w:rsidRPr="009201AA" w:rsidRDefault="00877A26" w:rsidP="00877A26">
      <w:pPr>
        <w:jc w:val="center"/>
        <w:rPr>
          <w:b/>
          <w:i/>
        </w:rPr>
      </w:pPr>
      <w:r w:rsidRPr="009201AA">
        <w:rPr>
          <w:b/>
          <w:i/>
        </w:rPr>
        <w:t>Доверяете ли Вы городскому отделению партии КПРФ?</w:t>
      </w:r>
    </w:p>
    <w:p w14:paraId="7A6FF15B" w14:textId="77777777" w:rsidR="00877A26" w:rsidRPr="009201AA" w:rsidRDefault="00877A26" w:rsidP="00877A26">
      <w:pPr>
        <w:jc w:val="center"/>
        <w:rPr>
          <w:b/>
          <w:i/>
          <w:color w:val="0070C0"/>
          <w:sz w:val="12"/>
          <w:szCs w:val="12"/>
        </w:rPr>
      </w:pPr>
    </w:p>
    <w:p w14:paraId="338B3967" w14:textId="77777777" w:rsidR="00877A26" w:rsidRPr="009201AA" w:rsidRDefault="00877A26" w:rsidP="00877A26">
      <w:pPr>
        <w:jc w:val="center"/>
        <w:rPr>
          <w:i/>
          <w:color w:val="0070C0"/>
        </w:rPr>
      </w:pPr>
      <w:r w:rsidRPr="009201AA">
        <w:rPr>
          <w:i/>
          <w:noProof/>
          <w:color w:val="0070C0"/>
        </w:rPr>
        <w:drawing>
          <wp:inline distT="0" distB="0" distL="0" distR="0" wp14:anchorId="1B169BF9" wp14:editId="71EC09CD">
            <wp:extent cx="6734175" cy="2286000"/>
            <wp:effectExtent l="0" t="0" r="9525" b="0"/>
            <wp:docPr id="697" name="Диаграмма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14:paraId="7F25FC4E" w14:textId="77777777" w:rsidR="00877A26" w:rsidRDefault="00877A26" w:rsidP="00877A26">
      <w:pPr>
        <w:ind w:firstLine="567"/>
        <w:jc w:val="both"/>
        <w:rPr>
          <w:i/>
          <w:szCs w:val="16"/>
        </w:rPr>
      </w:pPr>
      <w:r>
        <w:rPr>
          <w:spacing w:val="-2"/>
        </w:rPr>
        <w:t xml:space="preserve">Уровень доверия </w:t>
      </w:r>
      <w:r w:rsidRPr="0058694F">
        <w:rPr>
          <w:spacing w:val="-2"/>
        </w:rPr>
        <w:t xml:space="preserve">к региональному отделению городской организации КПРФ </w:t>
      </w:r>
      <w:r>
        <w:rPr>
          <w:spacing w:val="-2"/>
        </w:rPr>
        <w:t xml:space="preserve">колебался  в пределах от </w:t>
      </w:r>
      <w:r w:rsidRPr="0055077A">
        <w:rPr>
          <w:b/>
          <w:spacing w:val="-2"/>
        </w:rPr>
        <w:t>12%</w:t>
      </w:r>
      <w:r>
        <w:rPr>
          <w:spacing w:val="-2"/>
        </w:rPr>
        <w:t xml:space="preserve"> до </w:t>
      </w:r>
      <w:r w:rsidRPr="0055077A">
        <w:rPr>
          <w:b/>
          <w:spacing w:val="-2"/>
        </w:rPr>
        <w:t>26%</w:t>
      </w:r>
      <w:r>
        <w:rPr>
          <w:spacing w:val="-2"/>
        </w:rPr>
        <w:t xml:space="preserve">  на протяжении всего периода измерения</w:t>
      </w:r>
      <w:r w:rsidRPr="006A0BB1">
        <w:rPr>
          <w:spacing w:val="-2"/>
        </w:rPr>
        <w:t xml:space="preserve"> (</w:t>
      </w:r>
      <w:r>
        <w:rPr>
          <w:spacing w:val="-2"/>
        </w:rPr>
        <w:t xml:space="preserve">и сегодня он тоже находится в этом промежутке - </w:t>
      </w:r>
      <w:r w:rsidRPr="0055077A">
        <w:rPr>
          <w:b/>
          <w:spacing w:val="-2"/>
        </w:rPr>
        <w:t>1</w:t>
      </w:r>
      <w:r>
        <w:rPr>
          <w:b/>
          <w:spacing w:val="-2"/>
        </w:rPr>
        <w:t>5</w:t>
      </w:r>
      <w:r w:rsidRPr="0055077A">
        <w:rPr>
          <w:b/>
          <w:spacing w:val="-2"/>
        </w:rPr>
        <w:t>%</w:t>
      </w:r>
      <w:r>
        <w:rPr>
          <w:spacing w:val="-2"/>
        </w:rPr>
        <w:t xml:space="preserve">).  А вот уровень недоверия значительно снизился с начала измерения: с </w:t>
      </w:r>
      <w:r w:rsidRPr="0055077A">
        <w:rPr>
          <w:b/>
          <w:spacing w:val="-2"/>
        </w:rPr>
        <w:t>63%</w:t>
      </w:r>
      <w:r>
        <w:rPr>
          <w:spacing w:val="-2"/>
        </w:rPr>
        <w:t xml:space="preserve"> в 2002 году до </w:t>
      </w:r>
      <w:r w:rsidRPr="00D84065">
        <w:rPr>
          <w:b/>
          <w:spacing w:val="-2"/>
        </w:rPr>
        <w:t>28</w:t>
      </w:r>
      <w:r w:rsidRPr="0055077A">
        <w:rPr>
          <w:b/>
          <w:spacing w:val="-2"/>
        </w:rPr>
        <w:t>%</w:t>
      </w:r>
      <w:r>
        <w:rPr>
          <w:spacing w:val="-2"/>
        </w:rPr>
        <w:t xml:space="preserve"> в 2020 году.  Правда, за тот же период </w:t>
      </w:r>
      <w:r w:rsidRPr="0058694F">
        <w:rPr>
          <w:spacing w:val="-2"/>
        </w:rPr>
        <w:t xml:space="preserve">количество тех, кто ничего не знает о её деятельности, выросло с </w:t>
      </w:r>
      <w:r w:rsidRPr="0058694F">
        <w:rPr>
          <w:b/>
          <w:spacing w:val="-2"/>
        </w:rPr>
        <w:t>17%</w:t>
      </w:r>
      <w:r>
        <w:rPr>
          <w:spacing w:val="-2"/>
        </w:rPr>
        <w:t xml:space="preserve"> в 200</w:t>
      </w:r>
      <w:r w:rsidRPr="0058694F">
        <w:rPr>
          <w:spacing w:val="-2"/>
        </w:rPr>
        <w:t xml:space="preserve">2 г. до </w:t>
      </w:r>
      <w:r w:rsidRPr="0055077A">
        <w:rPr>
          <w:b/>
          <w:spacing w:val="-2"/>
        </w:rPr>
        <w:t>5</w:t>
      </w:r>
      <w:r>
        <w:rPr>
          <w:b/>
          <w:spacing w:val="-2"/>
        </w:rPr>
        <w:t>6</w:t>
      </w:r>
      <w:r w:rsidRPr="0055077A">
        <w:rPr>
          <w:b/>
          <w:spacing w:val="-2"/>
        </w:rPr>
        <w:t>%</w:t>
      </w:r>
      <w:r w:rsidRPr="0058694F">
        <w:rPr>
          <w:spacing w:val="-2"/>
        </w:rPr>
        <w:t xml:space="preserve"> в 20</w:t>
      </w:r>
      <w:r>
        <w:rPr>
          <w:spacing w:val="-2"/>
        </w:rPr>
        <w:t>20</w:t>
      </w:r>
      <w:r w:rsidRPr="0058694F">
        <w:rPr>
          <w:spacing w:val="-2"/>
        </w:rPr>
        <w:t xml:space="preserve"> году.</w:t>
      </w:r>
      <w:r>
        <w:rPr>
          <w:spacing w:val="-2"/>
        </w:rPr>
        <w:t xml:space="preserve"> Похоже, что население постепенно теряет интерес к деталям её работы. </w:t>
      </w:r>
      <w:r>
        <w:rPr>
          <w:i/>
          <w:szCs w:val="16"/>
        </w:rPr>
        <w:br w:type="page"/>
      </w:r>
    </w:p>
    <w:p w14:paraId="6F4D3F02" w14:textId="77777777" w:rsidR="00877A26" w:rsidRPr="00F606AE" w:rsidRDefault="00877A26" w:rsidP="00877A26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0177278B" w14:textId="77777777" w:rsidR="00877A26" w:rsidRPr="00F606AE" w:rsidRDefault="00877A26" w:rsidP="00877A26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0501D539" wp14:editId="325D91D9">
            <wp:extent cx="466090" cy="548640"/>
            <wp:effectExtent l="0" t="0" r="0" b="3810"/>
            <wp:docPr id="698" name="Рисунок 69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349DB1" w14:textId="77777777" w:rsidR="00877A26" w:rsidRPr="00F606AE" w:rsidRDefault="00877A26" w:rsidP="00877A2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15</w:t>
      </w:r>
      <w:r w:rsidRPr="00F606AE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20</w:t>
      </w:r>
      <w:r w:rsidRPr="00F606A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249270DC" w14:textId="77777777" w:rsidR="00877A26" w:rsidRPr="00F606AE" w:rsidRDefault="00877A26" w:rsidP="00877A2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10079E5" w14:textId="77777777" w:rsidR="00877A26" w:rsidRPr="00F606AE" w:rsidRDefault="00877A26" w:rsidP="00877A2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603 человека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2A511518" w14:textId="77777777" w:rsidR="00877A26" w:rsidRPr="00F606AE" w:rsidRDefault="00877A26" w:rsidP="00877A26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861504" behindDoc="0" locked="0" layoutInCell="1" allowOverlap="1" wp14:anchorId="4AB0F6C4" wp14:editId="01F79B3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7" name="Прямая соединительная линия 6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B4EB77" id="Прямая соединительная линия 687" o:spid="_x0000_s1026" style="position:absolute;z-index:2518615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AEKBTH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03A2F777" w14:textId="77777777" w:rsidR="00877A26" w:rsidRPr="00F606AE" w:rsidRDefault="00877A26" w:rsidP="00877A26">
      <w:pPr>
        <w:keepNext/>
        <w:ind w:left="1276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F606AE">
        <w:rPr>
          <w:rFonts w:cs="Arial"/>
          <w:b/>
          <w:bCs/>
          <w:caps/>
          <w:color w:val="0D0D0D" w:themeColor="text1" w:themeTint="F2"/>
          <w:spacing w:val="-4"/>
        </w:rPr>
        <w:t>ДОВЕРЯЕТЕ ЛИ ВЫ</w:t>
      </w:r>
      <w:r w:rsidRPr="00F606AE">
        <w:t xml:space="preserve"> </w:t>
      </w:r>
      <w:r w:rsidRPr="00F606AE">
        <w:rPr>
          <w:rFonts w:cs="Arial"/>
          <w:b/>
          <w:bCs/>
          <w:caps/>
          <w:color w:val="0D0D0D" w:themeColor="text1" w:themeTint="F2"/>
          <w:spacing w:val="-4"/>
        </w:rPr>
        <w:t>ГОРОДСКОМУ ОТДЕЛЕНИЮ ПАРТИИ «ЕДИНАЯ РОССИЯ»?</w:t>
      </w:r>
    </w:p>
    <w:p w14:paraId="1DFC371F" w14:textId="77777777" w:rsidR="00877A26" w:rsidRPr="00F606AE" w:rsidRDefault="00877A26" w:rsidP="00877A26">
      <w:pPr>
        <w:jc w:val="right"/>
        <w:rPr>
          <w:i/>
          <w:lang w:eastAsia="en-US"/>
        </w:rPr>
      </w:pPr>
      <w:r w:rsidRPr="00F606AE">
        <w:rPr>
          <w:i/>
          <w:lang w:eastAsia="en-US"/>
        </w:rPr>
        <w:t xml:space="preserve">Таблица </w:t>
      </w:r>
      <w:r>
        <w:rPr>
          <w:i/>
          <w:lang w:eastAsia="en-US"/>
        </w:rPr>
        <w:t>17</w:t>
      </w:r>
    </w:p>
    <w:bookmarkStart w:id="11" w:name="_MON_1657115746"/>
    <w:bookmarkEnd w:id="11"/>
    <w:p w14:paraId="6FDB5E26" w14:textId="1EF328F9" w:rsidR="00877A26" w:rsidRPr="00F606AE" w:rsidRDefault="00ED1B5B" w:rsidP="00877A26">
      <w:pPr>
        <w:ind w:left="181"/>
        <w:jc w:val="center"/>
        <w:rPr>
          <w:i/>
          <w:lang w:eastAsia="en-US"/>
        </w:rPr>
      </w:pPr>
      <w:r w:rsidRPr="00F606AE">
        <w:object w:dxaOrig="10185" w:dyaOrig="6248" w14:anchorId="0B9D60CF">
          <v:shape id="_x0000_i1048" type="#_x0000_t75" style="width:471.75pt;height:293.25pt" o:ole="" fillcolor="window">
            <v:imagedata r:id="rId40" o:title=""/>
          </v:shape>
          <o:OLEObject Type="Embed" ProgID="Excel.Sheet.12" ShapeID="_x0000_i1048" DrawAspect="Content" ObjectID="_1663999670" r:id="rId41"/>
        </w:object>
      </w:r>
    </w:p>
    <w:p w14:paraId="4DB7D95B" w14:textId="77777777" w:rsidR="00877A26" w:rsidRPr="00F606AE" w:rsidRDefault="00877A26" w:rsidP="00877A26">
      <w:pPr>
        <w:ind w:left="181"/>
        <w:jc w:val="center"/>
        <w:rPr>
          <w:i/>
          <w:lang w:eastAsia="en-US"/>
        </w:rPr>
      </w:pPr>
      <w:r w:rsidRPr="00F606A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11A5426" w14:textId="77777777" w:rsidR="00877A26" w:rsidRPr="00ED1B5B" w:rsidRDefault="00877A26" w:rsidP="00877A26">
      <w:pPr>
        <w:ind w:firstLine="567"/>
        <w:jc w:val="both"/>
        <w:rPr>
          <w:b/>
          <w:spacing w:val="-4"/>
          <w:szCs w:val="16"/>
        </w:rPr>
      </w:pPr>
      <w:r w:rsidRPr="00ED1B5B">
        <w:rPr>
          <w:spacing w:val="-4"/>
          <w:szCs w:val="16"/>
        </w:rPr>
        <w:t xml:space="preserve">Сегодня </w:t>
      </w:r>
      <w:r w:rsidRPr="00ED1B5B">
        <w:rPr>
          <w:b/>
          <w:spacing w:val="-4"/>
          <w:szCs w:val="16"/>
        </w:rPr>
        <w:t>23%</w:t>
      </w:r>
      <w:r w:rsidRPr="00ED1B5B">
        <w:rPr>
          <w:spacing w:val="-4"/>
          <w:szCs w:val="16"/>
        </w:rPr>
        <w:t xml:space="preserve"> воронежцев в той или иной степени доверяют городскому отделению партии «Единая Россия». Среди молодежи уровень доверия подпрыгивает до </w:t>
      </w:r>
      <w:r w:rsidRPr="00ED1B5B">
        <w:rPr>
          <w:b/>
          <w:spacing w:val="-4"/>
          <w:szCs w:val="16"/>
        </w:rPr>
        <w:t>30%</w:t>
      </w:r>
      <w:r w:rsidRPr="00ED1B5B">
        <w:rPr>
          <w:spacing w:val="-4"/>
          <w:szCs w:val="16"/>
        </w:rPr>
        <w:t>.</w:t>
      </w:r>
      <w:r w:rsidRPr="00ED1B5B">
        <w:rPr>
          <w:color w:val="00B0F0"/>
          <w:spacing w:val="-4"/>
          <w:szCs w:val="16"/>
        </w:rPr>
        <w:t xml:space="preserve"> </w:t>
      </w:r>
      <w:r w:rsidRPr="00ED1B5B">
        <w:rPr>
          <w:spacing w:val="-4"/>
          <w:szCs w:val="16"/>
        </w:rPr>
        <w:t xml:space="preserve">Среди людей с хорошим материальным положением поддержка ЕР возрастает до </w:t>
      </w:r>
      <w:r w:rsidRPr="00ED1B5B">
        <w:rPr>
          <w:b/>
          <w:spacing w:val="-4"/>
          <w:szCs w:val="16"/>
        </w:rPr>
        <w:t>29%</w:t>
      </w:r>
      <w:r w:rsidRPr="00ED1B5B">
        <w:rPr>
          <w:spacing w:val="-4"/>
          <w:szCs w:val="16"/>
        </w:rPr>
        <w:t xml:space="preserve">, среди самых бедных жителей города – падает до </w:t>
      </w:r>
      <w:r w:rsidRPr="00ED1B5B">
        <w:rPr>
          <w:b/>
          <w:spacing w:val="-4"/>
          <w:szCs w:val="16"/>
        </w:rPr>
        <w:t xml:space="preserve">7%. </w:t>
      </w:r>
    </w:p>
    <w:p w14:paraId="0A1AF25A" w14:textId="77777777" w:rsidR="00877A26" w:rsidRDefault="00877A26" w:rsidP="00877A26">
      <w:pPr>
        <w:ind w:firstLine="567"/>
        <w:jc w:val="both"/>
        <w:rPr>
          <w:szCs w:val="16"/>
        </w:rPr>
      </w:pPr>
      <w:r>
        <w:rPr>
          <w:szCs w:val="16"/>
        </w:rPr>
        <w:t xml:space="preserve">Однако в общей сложности </w:t>
      </w:r>
      <w:r w:rsidRPr="00B93B0A">
        <w:rPr>
          <w:b/>
          <w:szCs w:val="16"/>
        </w:rPr>
        <w:t>45%</w:t>
      </w:r>
      <w:r>
        <w:rPr>
          <w:szCs w:val="16"/>
        </w:rPr>
        <w:t xml:space="preserve"> горожан заявили о своем недоверии к городскому отделению этой политической партии. Среди неимущих уровень недоверия достигает </w:t>
      </w:r>
      <w:r w:rsidRPr="00B92207">
        <w:rPr>
          <w:b/>
          <w:szCs w:val="16"/>
        </w:rPr>
        <w:t>67</w:t>
      </w:r>
      <w:r w:rsidRPr="00B93B0A">
        <w:rPr>
          <w:b/>
          <w:szCs w:val="16"/>
        </w:rPr>
        <w:t>%</w:t>
      </w:r>
      <w:r>
        <w:rPr>
          <w:szCs w:val="16"/>
        </w:rPr>
        <w:t xml:space="preserve">.  При этом </w:t>
      </w:r>
      <w:r w:rsidRPr="00B92207">
        <w:rPr>
          <w:b/>
          <w:szCs w:val="16"/>
        </w:rPr>
        <w:t>31</w:t>
      </w:r>
      <w:r w:rsidRPr="00C62145">
        <w:rPr>
          <w:b/>
          <w:szCs w:val="16"/>
        </w:rPr>
        <w:t>%</w:t>
      </w:r>
      <w:r>
        <w:rPr>
          <w:szCs w:val="16"/>
        </w:rPr>
        <w:t xml:space="preserve"> горожан ничего не знают о деятельности городского отделения единороссов. </w:t>
      </w:r>
    </w:p>
    <w:p w14:paraId="46D0112E" w14:textId="77777777" w:rsidR="00877A26" w:rsidRPr="00CE2DA3" w:rsidRDefault="00877A26" w:rsidP="00877A26">
      <w:pPr>
        <w:ind w:firstLine="567"/>
        <w:jc w:val="both"/>
        <w:rPr>
          <w:spacing w:val="-2"/>
        </w:rPr>
      </w:pPr>
      <w:r w:rsidRPr="00CE2DA3">
        <w:rPr>
          <w:spacing w:val="-2"/>
        </w:rPr>
        <w:t xml:space="preserve">Сравним ответы горожан за последние </w:t>
      </w:r>
      <w:r>
        <w:rPr>
          <w:spacing w:val="-2"/>
        </w:rPr>
        <w:t>во</w:t>
      </w:r>
      <w:r w:rsidRPr="004C2A9E">
        <w:rPr>
          <w:spacing w:val="-2"/>
        </w:rPr>
        <w:t>семнадцать</w:t>
      </w:r>
      <w:r w:rsidRPr="00CE2DA3">
        <w:rPr>
          <w:spacing w:val="-2"/>
        </w:rPr>
        <w:t xml:space="preserve"> лет. </w:t>
      </w:r>
    </w:p>
    <w:p w14:paraId="372FEB2D" w14:textId="77777777" w:rsidR="00877A26" w:rsidRPr="000C05BF" w:rsidRDefault="00877A26" w:rsidP="00877A26">
      <w:pPr>
        <w:ind w:firstLine="567"/>
        <w:jc w:val="both"/>
        <w:rPr>
          <w:spacing w:val="-2"/>
          <w:sz w:val="12"/>
          <w:szCs w:val="12"/>
        </w:rPr>
      </w:pPr>
    </w:p>
    <w:p w14:paraId="445DF28B" w14:textId="77777777" w:rsidR="00877A26" w:rsidRPr="009201AA" w:rsidRDefault="00877A26" w:rsidP="00877A26">
      <w:pPr>
        <w:jc w:val="center"/>
        <w:rPr>
          <w:b/>
          <w:i/>
        </w:rPr>
      </w:pPr>
      <w:r w:rsidRPr="009201AA">
        <w:rPr>
          <w:b/>
          <w:i/>
        </w:rPr>
        <w:t>Доверяете ли Вы городскому отделению партии «Единая Россия»?</w:t>
      </w:r>
    </w:p>
    <w:p w14:paraId="632E8620" w14:textId="77777777" w:rsidR="00877A26" w:rsidRPr="009201AA" w:rsidRDefault="00877A26" w:rsidP="00877A26">
      <w:pPr>
        <w:jc w:val="center"/>
        <w:rPr>
          <w:b/>
          <w:i/>
          <w:sz w:val="12"/>
          <w:szCs w:val="12"/>
        </w:rPr>
      </w:pPr>
    </w:p>
    <w:p w14:paraId="0ADC6C58" w14:textId="77777777" w:rsidR="00877A26" w:rsidRPr="009201AA" w:rsidRDefault="00877A26" w:rsidP="00877A26">
      <w:pPr>
        <w:jc w:val="center"/>
        <w:rPr>
          <w:i/>
          <w:color w:val="0070C0"/>
          <w:lang w:val="en-US"/>
        </w:rPr>
      </w:pPr>
      <w:r w:rsidRPr="009201AA">
        <w:rPr>
          <w:i/>
          <w:noProof/>
          <w:color w:val="0070C0"/>
        </w:rPr>
        <w:drawing>
          <wp:inline distT="0" distB="0" distL="0" distR="0" wp14:anchorId="130B4B6E" wp14:editId="2B69A281">
            <wp:extent cx="6734175" cy="2552700"/>
            <wp:effectExtent l="0" t="0" r="9525" b="0"/>
            <wp:docPr id="700" name="Диаграмма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14:paraId="453522F7" w14:textId="77777777" w:rsidR="00877A26" w:rsidRDefault="00877A26" w:rsidP="00877A26">
      <w:pPr>
        <w:ind w:firstLine="567"/>
        <w:jc w:val="both"/>
        <w:rPr>
          <w:i/>
          <w:szCs w:val="16"/>
        </w:rPr>
      </w:pPr>
      <w:r w:rsidRPr="00FF1071">
        <w:rPr>
          <w:spacing w:val="-2"/>
        </w:rPr>
        <w:t xml:space="preserve">Уровень доверия к городскому отделению партии ЕР за </w:t>
      </w:r>
      <w:r>
        <w:rPr>
          <w:spacing w:val="-2"/>
        </w:rPr>
        <w:t xml:space="preserve">последние пять лет </w:t>
      </w:r>
      <w:r w:rsidRPr="00FF1071">
        <w:rPr>
          <w:spacing w:val="-2"/>
        </w:rPr>
        <w:t xml:space="preserve">снизился с </w:t>
      </w:r>
      <w:r w:rsidRPr="00FF1071">
        <w:rPr>
          <w:b/>
          <w:spacing w:val="-2"/>
        </w:rPr>
        <w:t>47%</w:t>
      </w:r>
      <w:r w:rsidRPr="00FF1071">
        <w:rPr>
          <w:spacing w:val="-2"/>
        </w:rPr>
        <w:t xml:space="preserve"> до </w:t>
      </w:r>
      <w:r w:rsidRPr="00AA7342">
        <w:rPr>
          <w:b/>
          <w:spacing w:val="-2"/>
        </w:rPr>
        <w:t>2</w:t>
      </w:r>
      <w:r>
        <w:rPr>
          <w:b/>
          <w:spacing w:val="-2"/>
        </w:rPr>
        <w:t>3</w:t>
      </w:r>
      <w:r w:rsidRPr="00AA7342">
        <w:rPr>
          <w:b/>
          <w:spacing w:val="-2"/>
        </w:rPr>
        <w:t>%</w:t>
      </w:r>
      <w:r w:rsidRPr="00CE2DA3">
        <w:rPr>
          <w:spacing w:val="-2"/>
        </w:rPr>
        <w:t>.</w:t>
      </w:r>
      <w:r>
        <w:rPr>
          <w:spacing w:val="-2"/>
        </w:rPr>
        <w:t xml:space="preserve"> Вместе с тем неведение граждан о его деятельности в течение минувшего года выросло с </w:t>
      </w:r>
      <w:r w:rsidRPr="00AA7342">
        <w:rPr>
          <w:b/>
          <w:spacing w:val="-2"/>
        </w:rPr>
        <w:t>20%</w:t>
      </w:r>
      <w:r>
        <w:rPr>
          <w:spacing w:val="-2"/>
        </w:rPr>
        <w:t xml:space="preserve"> до </w:t>
      </w:r>
      <w:r>
        <w:rPr>
          <w:b/>
          <w:spacing w:val="-2"/>
        </w:rPr>
        <w:t>31</w:t>
      </w:r>
      <w:r w:rsidRPr="00AA7342">
        <w:rPr>
          <w:b/>
          <w:spacing w:val="-2"/>
        </w:rPr>
        <w:t>%</w:t>
      </w:r>
      <w:r>
        <w:rPr>
          <w:spacing w:val="-2"/>
        </w:rPr>
        <w:t xml:space="preserve">. </w:t>
      </w:r>
      <w:r w:rsidRPr="00CE2DA3">
        <w:rPr>
          <w:spacing w:val="-2"/>
        </w:rPr>
        <w:t xml:space="preserve"> </w:t>
      </w:r>
      <w:r>
        <w:rPr>
          <w:i/>
          <w:szCs w:val="16"/>
        </w:rPr>
        <w:br w:type="page"/>
      </w:r>
    </w:p>
    <w:p w14:paraId="228B4402" w14:textId="77777777" w:rsidR="00877A26" w:rsidRPr="00F606AE" w:rsidRDefault="00877A26" w:rsidP="00877A26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53BCD83E" w14:textId="77777777" w:rsidR="00877A26" w:rsidRPr="00F606AE" w:rsidRDefault="00877A26" w:rsidP="00877A26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08C6692D" wp14:editId="3EBDA0A4">
            <wp:extent cx="466090" cy="548640"/>
            <wp:effectExtent l="0" t="0" r="0" b="3810"/>
            <wp:docPr id="35" name="Рисунок 3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C0A25C" w14:textId="77777777" w:rsidR="00877A26" w:rsidRPr="00F606AE" w:rsidRDefault="00877A26" w:rsidP="00877A2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15</w:t>
      </w:r>
      <w:r w:rsidRPr="00F606AE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20</w:t>
      </w:r>
      <w:r w:rsidRPr="00F606A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0F21631D" w14:textId="77777777" w:rsidR="00877A26" w:rsidRPr="00F606AE" w:rsidRDefault="00877A26" w:rsidP="00877A2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EE41226" w14:textId="77777777" w:rsidR="00877A26" w:rsidRPr="00F606AE" w:rsidRDefault="00877A26" w:rsidP="00877A2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603 человека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5E9901A3" w14:textId="77777777" w:rsidR="00877A26" w:rsidRPr="00F606AE" w:rsidRDefault="00877A26" w:rsidP="00877A26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862528" behindDoc="0" locked="0" layoutInCell="1" allowOverlap="1" wp14:anchorId="0BC87D63" wp14:editId="257EEF3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9" name="Прямая соединительная линия 6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3B5941" id="Прямая соединительная линия 689" o:spid="_x0000_s1026" style="position:absolute;z-index:2518625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CsacRb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2EE0AF25" w14:textId="77777777" w:rsidR="00877A26" w:rsidRPr="00F606AE" w:rsidRDefault="00877A26" w:rsidP="00877A26">
      <w:pPr>
        <w:keepNext/>
        <w:ind w:left="1276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F606AE">
        <w:rPr>
          <w:rFonts w:cs="Arial"/>
          <w:b/>
          <w:bCs/>
          <w:caps/>
          <w:color w:val="0D0D0D" w:themeColor="text1" w:themeTint="F2"/>
          <w:spacing w:val="-4"/>
        </w:rPr>
        <w:t>ДОВЕРЯЕТЕ ЛИ ВЫ</w:t>
      </w:r>
      <w:r w:rsidRPr="00F606AE">
        <w:t xml:space="preserve"> </w:t>
      </w:r>
      <w:r w:rsidRPr="00F606AE">
        <w:rPr>
          <w:rFonts w:cs="Arial"/>
          <w:b/>
          <w:bCs/>
          <w:caps/>
          <w:color w:val="0D0D0D" w:themeColor="text1" w:themeTint="F2"/>
          <w:spacing w:val="-4"/>
        </w:rPr>
        <w:t>ГОРОДСКОМУ ОТДЕЛЕНИЮ ПАРТИИ «СПРАВЕДЛИВАЯ РОССИЯ»?</w:t>
      </w:r>
    </w:p>
    <w:p w14:paraId="7CABEB9D" w14:textId="77777777" w:rsidR="00877A26" w:rsidRPr="00F606AE" w:rsidRDefault="00877A26" w:rsidP="00877A26">
      <w:pPr>
        <w:jc w:val="right"/>
        <w:rPr>
          <w:i/>
          <w:lang w:eastAsia="en-US"/>
        </w:rPr>
      </w:pPr>
      <w:r w:rsidRPr="00F606AE">
        <w:rPr>
          <w:i/>
          <w:lang w:eastAsia="en-US"/>
        </w:rPr>
        <w:t xml:space="preserve">Таблица </w:t>
      </w:r>
      <w:r>
        <w:rPr>
          <w:i/>
          <w:lang w:eastAsia="en-US"/>
        </w:rPr>
        <w:t>18</w:t>
      </w:r>
    </w:p>
    <w:bookmarkStart w:id="12" w:name="_MON_1657115822"/>
    <w:bookmarkEnd w:id="12"/>
    <w:p w14:paraId="6A7AE9AF" w14:textId="77777777" w:rsidR="00877A26" w:rsidRPr="00F606AE" w:rsidRDefault="00877A26" w:rsidP="00877A26">
      <w:pPr>
        <w:ind w:left="181"/>
        <w:jc w:val="center"/>
        <w:rPr>
          <w:i/>
          <w:lang w:eastAsia="en-US"/>
        </w:rPr>
      </w:pPr>
      <w:r w:rsidRPr="00F606AE">
        <w:object w:dxaOrig="10185" w:dyaOrig="5855" w14:anchorId="2F9791B5">
          <v:shape id="_x0000_i1036" type="#_x0000_t75" style="width:471.75pt;height:275.25pt" o:ole="" fillcolor="window">
            <v:imagedata r:id="rId43" o:title=""/>
          </v:shape>
          <o:OLEObject Type="Embed" ProgID="Excel.Sheet.12" ShapeID="_x0000_i1036" DrawAspect="Content" ObjectID="_1663999671" r:id="rId44"/>
        </w:object>
      </w:r>
    </w:p>
    <w:p w14:paraId="0863BDF6" w14:textId="77777777" w:rsidR="00877A26" w:rsidRPr="00F606AE" w:rsidRDefault="00877A26" w:rsidP="00877A26">
      <w:pPr>
        <w:ind w:left="181"/>
        <w:jc w:val="center"/>
        <w:rPr>
          <w:i/>
          <w:lang w:eastAsia="en-US"/>
        </w:rPr>
      </w:pPr>
      <w:r w:rsidRPr="00F606A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57B429B" w14:textId="77777777" w:rsidR="00877A26" w:rsidRPr="006D2EFC" w:rsidRDefault="00877A26" w:rsidP="00877A26">
      <w:pPr>
        <w:ind w:firstLine="567"/>
        <w:jc w:val="both"/>
        <w:rPr>
          <w:szCs w:val="16"/>
        </w:rPr>
      </w:pPr>
      <w:r w:rsidRPr="006D2EFC">
        <w:rPr>
          <w:szCs w:val="16"/>
        </w:rPr>
        <w:t xml:space="preserve">Городское отделение партии «Справедливая Россия» пользуется  доверием среди </w:t>
      </w:r>
      <w:r w:rsidRPr="006D2EFC">
        <w:rPr>
          <w:b/>
          <w:szCs w:val="16"/>
        </w:rPr>
        <w:t>13%</w:t>
      </w:r>
      <w:r w:rsidRPr="006D2EFC">
        <w:rPr>
          <w:szCs w:val="16"/>
        </w:rPr>
        <w:t xml:space="preserve"> воронежцев. Среди студенческой молодежи уровень доверия поднимается до </w:t>
      </w:r>
      <w:r w:rsidRPr="006D2EFC">
        <w:rPr>
          <w:b/>
          <w:szCs w:val="16"/>
        </w:rPr>
        <w:t>29%</w:t>
      </w:r>
      <w:r w:rsidRPr="006D2EFC">
        <w:rPr>
          <w:szCs w:val="16"/>
        </w:rPr>
        <w:t xml:space="preserve">. </w:t>
      </w:r>
    </w:p>
    <w:p w14:paraId="14B73603" w14:textId="77777777" w:rsidR="00877A26" w:rsidRPr="00B21D9C" w:rsidRDefault="00877A26" w:rsidP="00877A26">
      <w:pPr>
        <w:ind w:firstLine="567"/>
        <w:jc w:val="both"/>
        <w:rPr>
          <w:spacing w:val="-2"/>
        </w:rPr>
      </w:pPr>
      <w:r w:rsidRPr="00B21D9C">
        <w:rPr>
          <w:szCs w:val="16"/>
        </w:rPr>
        <w:t xml:space="preserve">Не доверяют городской структуре СР в общей сложности </w:t>
      </w:r>
      <w:r w:rsidRPr="00B21D9C">
        <w:rPr>
          <w:b/>
          <w:szCs w:val="16"/>
        </w:rPr>
        <w:t>23%</w:t>
      </w:r>
      <w:r w:rsidRPr="00B21D9C">
        <w:rPr>
          <w:szCs w:val="16"/>
        </w:rPr>
        <w:t xml:space="preserve"> горожан.</w:t>
      </w:r>
      <w:r w:rsidRPr="00F86E2B">
        <w:rPr>
          <w:color w:val="00B0F0"/>
          <w:szCs w:val="16"/>
        </w:rPr>
        <w:t xml:space="preserve"> </w:t>
      </w:r>
      <w:r w:rsidRPr="00B21D9C">
        <w:rPr>
          <w:szCs w:val="16"/>
        </w:rPr>
        <w:t xml:space="preserve">Среди людей с бедственным материальным положением уровень недоверия подскакивает до </w:t>
      </w:r>
      <w:r w:rsidRPr="00B21D9C">
        <w:rPr>
          <w:b/>
          <w:szCs w:val="16"/>
        </w:rPr>
        <w:t>44%</w:t>
      </w:r>
      <w:r w:rsidRPr="00B21D9C">
        <w:rPr>
          <w:szCs w:val="16"/>
        </w:rPr>
        <w:t>.</w:t>
      </w:r>
      <w:r>
        <w:rPr>
          <w:color w:val="00B0F0"/>
          <w:szCs w:val="16"/>
        </w:rPr>
        <w:t xml:space="preserve"> </w:t>
      </w:r>
      <w:r w:rsidRPr="00B21D9C">
        <w:rPr>
          <w:spacing w:val="-2"/>
        </w:rPr>
        <w:t xml:space="preserve">Но главная проблема представительства партии СР в Воронеже – это то, </w:t>
      </w:r>
      <w:proofErr w:type="gramStart"/>
      <w:r w:rsidRPr="00B21D9C">
        <w:rPr>
          <w:spacing w:val="-2"/>
        </w:rPr>
        <w:t xml:space="preserve">что  </w:t>
      </w:r>
      <w:r w:rsidRPr="00B21D9C">
        <w:rPr>
          <w:b/>
          <w:spacing w:val="-2"/>
        </w:rPr>
        <w:t>63</w:t>
      </w:r>
      <w:proofErr w:type="gramEnd"/>
      <w:r w:rsidRPr="00B21D9C">
        <w:rPr>
          <w:b/>
          <w:spacing w:val="-2"/>
        </w:rPr>
        <w:t>%</w:t>
      </w:r>
      <w:r w:rsidRPr="00B21D9C">
        <w:rPr>
          <w:spacing w:val="-2"/>
        </w:rPr>
        <w:t xml:space="preserve"> жителей ничего не знают о её деятельности. </w:t>
      </w:r>
    </w:p>
    <w:p w14:paraId="539FD4C0" w14:textId="77777777" w:rsidR="00877A26" w:rsidRPr="00400DAC" w:rsidRDefault="00877A26" w:rsidP="00877A26">
      <w:pPr>
        <w:ind w:firstLine="567"/>
        <w:jc w:val="both"/>
        <w:rPr>
          <w:spacing w:val="-2"/>
        </w:rPr>
      </w:pPr>
      <w:r w:rsidRPr="00B21D9C">
        <w:rPr>
          <w:spacing w:val="-2"/>
        </w:rPr>
        <w:t xml:space="preserve">Этот вопрос мы задаем воронежцам, начиная с 2007 года. Что изменилось за этот </w:t>
      </w:r>
      <w:r w:rsidRPr="00400DAC">
        <w:rPr>
          <w:spacing w:val="-2"/>
        </w:rPr>
        <w:t>период?</w:t>
      </w:r>
    </w:p>
    <w:p w14:paraId="35B1A46A" w14:textId="77777777" w:rsidR="00877A26" w:rsidRPr="009A2DBC" w:rsidRDefault="00877A26" w:rsidP="00877A26">
      <w:pPr>
        <w:tabs>
          <w:tab w:val="left" w:pos="7180"/>
        </w:tabs>
        <w:ind w:firstLine="539"/>
        <w:rPr>
          <w:rFonts w:cs="Arial"/>
          <w:b/>
          <w:bCs/>
          <w:i/>
          <w:color w:val="0070C0"/>
          <w:spacing w:val="-4"/>
          <w:sz w:val="12"/>
          <w:szCs w:val="12"/>
        </w:rPr>
      </w:pPr>
      <w:r w:rsidRPr="009A2DBC">
        <w:rPr>
          <w:rFonts w:cs="Arial"/>
          <w:b/>
          <w:bCs/>
          <w:i/>
          <w:color w:val="0070C0"/>
          <w:spacing w:val="-4"/>
          <w:sz w:val="12"/>
          <w:szCs w:val="12"/>
        </w:rPr>
        <w:tab/>
      </w:r>
    </w:p>
    <w:p w14:paraId="7AFD481A" w14:textId="77777777" w:rsidR="00877A26" w:rsidRPr="009201AA" w:rsidRDefault="00877A26" w:rsidP="00877A26">
      <w:pPr>
        <w:ind w:firstLine="539"/>
        <w:jc w:val="center"/>
        <w:rPr>
          <w:rFonts w:cs="Arial"/>
          <w:b/>
          <w:bCs/>
          <w:i/>
          <w:spacing w:val="-4"/>
        </w:rPr>
      </w:pPr>
      <w:r w:rsidRPr="009201AA">
        <w:rPr>
          <w:rFonts w:cs="Arial"/>
          <w:b/>
          <w:bCs/>
          <w:i/>
          <w:spacing w:val="-4"/>
        </w:rPr>
        <w:t>Доверяете ли Вы городской организации  «Справедливая Россия»?</w:t>
      </w:r>
    </w:p>
    <w:p w14:paraId="61C4063A" w14:textId="77777777" w:rsidR="00877A26" w:rsidRPr="009201AA" w:rsidRDefault="00877A26" w:rsidP="00877A26">
      <w:pPr>
        <w:ind w:firstLine="540"/>
        <w:jc w:val="center"/>
        <w:rPr>
          <w:sz w:val="12"/>
          <w:szCs w:val="12"/>
        </w:rPr>
      </w:pPr>
    </w:p>
    <w:p w14:paraId="382FD7C8" w14:textId="77777777" w:rsidR="00877A26" w:rsidRPr="009201AA" w:rsidRDefault="00877A26" w:rsidP="00877A26">
      <w:pPr>
        <w:jc w:val="center"/>
        <w:rPr>
          <w:i/>
          <w:color w:val="0070C0"/>
        </w:rPr>
      </w:pPr>
      <w:r w:rsidRPr="009201AA">
        <w:rPr>
          <w:noProof/>
          <w:color w:val="0070C0"/>
        </w:rPr>
        <w:drawing>
          <wp:inline distT="0" distB="0" distL="0" distR="0" wp14:anchorId="11AC1049" wp14:editId="10F98B4D">
            <wp:extent cx="6686550" cy="2105025"/>
            <wp:effectExtent l="0" t="0" r="0" b="9525"/>
            <wp:docPr id="36" name="Диаграмма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14:paraId="1E75DF09" w14:textId="77777777" w:rsidR="00877A26" w:rsidRPr="00B21D9C" w:rsidRDefault="00877A26" w:rsidP="00877A26">
      <w:pPr>
        <w:ind w:firstLine="567"/>
        <w:jc w:val="both"/>
        <w:rPr>
          <w:spacing w:val="-2"/>
        </w:rPr>
      </w:pPr>
      <w:r>
        <w:rPr>
          <w:spacing w:val="-2"/>
        </w:rPr>
        <w:t xml:space="preserve">Самый высокий уровень доверия </w:t>
      </w:r>
      <w:r w:rsidRPr="002C15B6">
        <w:rPr>
          <w:spacing w:val="-2"/>
        </w:rPr>
        <w:t xml:space="preserve">к городскому отделению </w:t>
      </w:r>
      <w:r>
        <w:rPr>
          <w:spacing w:val="-2"/>
        </w:rPr>
        <w:t xml:space="preserve">партии </w:t>
      </w:r>
      <w:r w:rsidRPr="002C15B6">
        <w:rPr>
          <w:spacing w:val="-2"/>
        </w:rPr>
        <w:t xml:space="preserve">«Справедливая Россия» </w:t>
      </w:r>
      <w:r>
        <w:rPr>
          <w:spacing w:val="-2"/>
        </w:rPr>
        <w:t xml:space="preserve">наблюдался в 2015-2016 гг. – </w:t>
      </w:r>
      <w:r w:rsidRPr="00B21D9C">
        <w:rPr>
          <w:b/>
          <w:spacing w:val="-2"/>
        </w:rPr>
        <w:t>21%</w:t>
      </w:r>
      <w:r>
        <w:rPr>
          <w:spacing w:val="-2"/>
        </w:rPr>
        <w:t xml:space="preserve">. Это было время взлета рейтингов всех политических структур в результате крымских событий. За пять последних лет доверие к городской структуре СР снизилось с </w:t>
      </w:r>
      <w:r w:rsidRPr="009566BC">
        <w:rPr>
          <w:b/>
          <w:spacing w:val="-2"/>
        </w:rPr>
        <w:t>21</w:t>
      </w:r>
      <w:r>
        <w:rPr>
          <w:b/>
          <w:spacing w:val="-2"/>
        </w:rPr>
        <w:t>%</w:t>
      </w:r>
      <w:r>
        <w:rPr>
          <w:spacing w:val="-2"/>
        </w:rPr>
        <w:t xml:space="preserve"> до </w:t>
      </w:r>
      <w:r w:rsidRPr="009566BC">
        <w:rPr>
          <w:b/>
          <w:spacing w:val="-2"/>
        </w:rPr>
        <w:t>13%</w:t>
      </w:r>
      <w:r>
        <w:rPr>
          <w:spacing w:val="-2"/>
        </w:rPr>
        <w:t xml:space="preserve">. За последние пару снизилось и число </w:t>
      </w:r>
      <w:proofErr w:type="spellStart"/>
      <w:r>
        <w:rPr>
          <w:spacing w:val="-2"/>
        </w:rPr>
        <w:t>недоверяющих</w:t>
      </w:r>
      <w:proofErr w:type="spellEnd"/>
      <w:r>
        <w:rPr>
          <w:spacing w:val="-2"/>
        </w:rPr>
        <w:t xml:space="preserve"> этой партии (с </w:t>
      </w:r>
      <w:r w:rsidRPr="00CE760C">
        <w:rPr>
          <w:b/>
          <w:spacing w:val="-2"/>
        </w:rPr>
        <w:t>37%</w:t>
      </w:r>
      <w:r>
        <w:rPr>
          <w:spacing w:val="-2"/>
        </w:rPr>
        <w:t xml:space="preserve"> до </w:t>
      </w:r>
      <w:r w:rsidRPr="00CE760C">
        <w:rPr>
          <w:b/>
          <w:spacing w:val="-2"/>
        </w:rPr>
        <w:t>23%</w:t>
      </w:r>
      <w:r>
        <w:rPr>
          <w:spacing w:val="-2"/>
        </w:rPr>
        <w:t>).</w:t>
      </w:r>
      <w:r w:rsidRPr="00CE760C">
        <w:rPr>
          <w:spacing w:val="-2"/>
        </w:rPr>
        <w:t xml:space="preserve"> </w:t>
      </w:r>
      <w:r>
        <w:rPr>
          <w:spacing w:val="-2"/>
        </w:rPr>
        <w:t xml:space="preserve"> Но в этом нет заслуги самой СР – дело в том, что за этот же период число граждан, </w:t>
      </w:r>
      <w:r w:rsidRPr="002C15B6">
        <w:rPr>
          <w:spacing w:val="-2"/>
        </w:rPr>
        <w:t xml:space="preserve">которые ничего не знают о деятельности городской структуры этой партии </w:t>
      </w:r>
      <w:r>
        <w:rPr>
          <w:spacing w:val="-2"/>
        </w:rPr>
        <w:t xml:space="preserve">достигло рекордного значения, подскочив </w:t>
      </w:r>
      <w:r w:rsidRPr="002C15B6">
        <w:rPr>
          <w:spacing w:val="-2"/>
        </w:rPr>
        <w:t xml:space="preserve">(с </w:t>
      </w:r>
      <w:r w:rsidRPr="002C15B6">
        <w:rPr>
          <w:b/>
          <w:spacing w:val="-2"/>
        </w:rPr>
        <w:t xml:space="preserve">45% до </w:t>
      </w:r>
      <w:r>
        <w:rPr>
          <w:b/>
          <w:spacing w:val="-2"/>
        </w:rPr>
        <w:t>63</w:t>
      </w:r>
      <w:r w:rsidRPr="002C15B6">
        <w:rPr>
          <w:b/>
          <w:spacing w:val="-2"/>
        </w:rPr>
        <w:t>%)</w:t>
      </w:r>
      <w:r>
        <w:rPr>
          <w:spacing w:val="-2"/>
        </w:rPr>
        <w:t xml:space="preserve"> и понизив, соответственно, прочие показатели. </w:t>
      </w:r>
      <w:r w:rsidRPr="002C15B6">
        <w:rPr>
          <w:spacing w:val="-2"/>
        </w:rPr>
        <w:t xml:space="preserve"> </w:t>
      </w:r>
      <w:r w:rsidRPr="00F606AE">
        <w:rPr>
          <w:i/>
          <w:lang w:eastAsia="en-US"/>
        </w:rPr>
        <w:br w:type="page"/>
      </w:r>
    </w:p>
    <w:p w14:paraId="2AFA2BC5" w14:textId="77777777" w:rsidR="00877A26" w:rsidRPr="00F606AE" w:rsidRDefault="00877A26" w:rsidP="00877A26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5A6DF3B0" w14:textId="77777777" w:rsidR="00877A26" w:rsidRPr="00F606AE" w:rsidRDefault="00877A26" w:rsidP="00877A26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5061C716" wp14:editId="521F8716">
            <wp:extent cx="466090" cy="548640"/>
            <wp:effectExtent l="0" t="0" r="0" b="3810"/>
            <wp:docPr id="37" name="Рисунок 3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2A9FF2" w14:textId="77777777" w:rsidR="00877A26" w:rsidRPr="00F606AE" w:rsidRDefault="00877A26" w:rsidP="00877A2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15</w:t>
      </w:r>
      <w:r w:rsidRPr="00F606AE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20</w:t>
      </w:r>
      <w:r w:rsidRPr="00F606A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4946EE2A" w14:textId="77777777" w:rsidR="00877A26" w:rsidRPr="00F606AE" w:rsidRDefault="00877A26" w:rsidP="00877A2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12BA6A3" w14:textId="77777777" w:rsidR="00877A26" w:rsidRPr="00F606AE" w:rsidRDefault="00877A26" w:rsidP="00877A2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603 человека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42A48BD6" w14:textId="77777777" w:rsidR="00877A26" w:rsidRPr="00F606AE" w:rsidRDefault="00877A26" w:rsidP="00877A26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863552" behindDoc="0" locked="0" layoutInCell="1" allowOverlap="1" wp14:anchorId="1E8E26A5" wp14:editId="4E6D3EA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1" name="Прямая соединительная линия 6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386840" id="Прямая соединительная линия 691" o:spid="_x0000_s1026" style="position:absolute;z-index:2518635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AuoqRp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3D957BAA" w14:textId="77777777" w:rsidR="00877A26" w:rsidRPr="00F606AE" w:rsidRDefault="00877A26" w:rsidP="00877A26">
      <w:pPr>
        <w:keepNext/>
        <w:ind w:left="1276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F606AE">
        <w:rPr>
          <w:rFonts w:cs="Arial"/>
          <w:b/>
          <w:bCs/>
          <w:caps/>
          <w:color w:val="0D0D0D" w:themeColor="text1" w:themeTint="F2"/>
          <w:spacing w:val="-4"/>
        </w:rPr>
        <w:t>ДОВЕРЯЕТЕ ЛИ ВЫ</w:t>
      </w:r>
      <w:r w:rsidRPr="00F606AE">
        <w:t xml:space="preserve"> </w:t>
      </w:r>
      <w:r w:rsidRPr="00F606AE">
        <w:rPr>
          <w:rFonts w:cs="Arial"/>
          <w:b/>
          <w:bCs/>
          <w:caps/>
          <w:color w:val="0D0D0D" w:themeColor="text1" w:themeTint="F2"/>
          <w:spacing w:val="-4"/>
        </w:rPr>
        <w:t>ГОРОДСКОМУ ОТДЕЛЕНИЮ ЛДПР?</w:t>
      </w:r>
    </w:p>
    <w:p w14:paraId="2AB60A51" w14:textId="77777777" w:rsidR="00877A26" w:rsidRPr="00F606AE" w:rsidRDefault="00877A26" w:rsidP="00877A26">
      <w:pPr>
        <w:jc w:val="right"/>
        <w:rPr>
          <w:i/>
          <w:lang w:eastAsia="en-US"/>
        </w:rPr>
      </w:pPr>
      <w:r w:rsidRPr="00F606AE">
        <w:rPr>
          <w:i/>
          <w:lang w:eastAsia="en-US"/>
        </w:rPr>
        <w:t xml:space="preserve">Таблица </w:t>
      </w:r>
      <w:r>
        <w:rPr>
          <w:i/>
          <w:lang w:eastAsia="en-US"/>
        </w:rPr>
        <w:t>19</w:t>
      </w:r>
    </w:p>
    <w:bookmarkStart w:id="13" w:name="_MON_1657115903"/>
    <w:bookmarkEnd w:id="13"/>
    <w:p w14:paraId="24B68BEF" w14:textId="77777777" w:rsidR="00877A26" w:rsidRPr="00F606AE" w:rsidRDefault="00877A26" w:rsidP="00877A26">
      <w:pPr>
        <w:ind w:left="181"/>
        <w:jc w:val="center"/>
        <w:rPr>
          <w:i/>
          <w:lang w:eastAsia="en-US"/>
        </w:rPr>
      </w:pPr>
      <w:r w:rsidRPr="00F606AE">
        <w:object w:dxaOrig="10185" w:dyaOrig="6101" w14:anchorId="64BDA28B">
          <v:shape id="_x0000_i1037" type="#_x0000_t75" style="width:471.75pt;height:286.5pt" o:ole="" fillcolor="window">
            <v:imagedata r:id="rId46" o:title=""/>
          </v:shape>
          <o:OLEObject Type="Embed" ProgID="Excel.Sheet.12" ShapeID="_x0000_i1037" DrawAspect="Content" ObjectID="_1663999672" r:id="rId47"/>
        </w:object>
      </w:r>
    </w:p>
    <w:p w14:paraId="0A2326BF" w14:textId="77777777" w:rsidR="00877A26" w:rsidRPr="00C95374" w:rsidRDefault="00877A26" w:rsidP="00877A26">
      <w:pPr>
        <w:ind w:left="181"/>
        <w:jc w:val="center"/>
        <w:rPr>
          <w:i/>
          <w:lang w:eastAsia="en-US"/>
        </w:rPr>
      </w:pPr>
      <w:r w:rsidRPr="00F606A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192157A" w14:textId="77777777" w:rsidR="00877A26" w:rsidRPr="00C110F4" w:rsidRDefault="00877A26" w:rsidP="00877A26">
      <w:pPr>
        <w:ind w:firstLine="567"/>
        <w:jc w:val="both"/>
        <w:rPr>
          <w:i/>
          <w:lang w:eastAsia="en-US"/>
        </w:rPr>
      </w:pPr>
      <w:r w:rsidRPr="00C110F4">
        <w:rPr>
          <w:lang w:eastAsia="en-US"/>
        </w:rPr>
        <w:t xml:space="preserve">Лишь </w:t>
      </w:r>
      <w:r w:rsidRPr="00DA11F4">
        <w:rPr>
          <w:b/>
          <w:bCs/>
          <w:lang w:eastAsia="en-US"/>
        </w:rPr>
        <w:t>18%</w:t>
      </w:r>
      <w:r w:rsidRPr="00C110F4">
        <w:rPr>
          <w:lang w:eastAsia="en-US"/>
        </w:rPr>
        <w:t xml:space="preserve"> жителей Воронежа </w:t>
      </w:r>
      <w:r w:rsidRPr="00C110F4">
        <w:rPr>
          <w:szCs w:val="16"/>
        </w:rPr>
        <w:t>засвидетельствовали свое доверие городскому отделению Либерально-демократической партии РФ.</w:t>
      </w:r>
      <w:r w:rsidRPr="00F86E2B">
        <w:rPr>
          <w:color w:val="00B0F0"/>
          <w:szCs w:val="16"/>
        </w:rPr>
        <w:t xml:space="preserve"> </w:t>
      </w:r>
      <w:r w:rsidRPr="00C110F4">
        <w:rPr>
          <w:szCs w:val="16"/>
        </w:rPr>
        <w:t xml:space="preserve">Среди молодежи доверие возрастает до </w:t>
      </w:r>
      <w:r w:rsidRPr="00C110F4">
        <w:rPr>
          <w:b/>
          <w:szCs w:val="16"/>
        </w:rPr>
        <w:t>27%</w:t>
      </w:r>
      <w:r w:rsidRPr="00C110F4">
        <w:rPr>
          <w:szCs w:val="16"/>
        </w:rPr>
        <w:t xml:space="preserve">, среди старшего поколения снижается до </w:t>
      </w:r>
      <w:r w:rsidRPr="00C110F4">
        <w:rPr>
          <w:b/>
          <w:szCs w:val="16"/>
        </w:rPr>
        <w:t>12%</w:t>
      </w:r>
      <w:r w:rsidRPr="00C110F4">
        <w:rPr>
          <w:szCs w:val="16"/>
        </w:rPr>
        <w:t>.</w:t>
      </w:r>
      <w:r w:rsidRPr="00F86E2B">
        <w:rPr>
          <w:color w:val="00B0F0"/>
          <w:szCs w:val="16"/>
        </w:rPr>
        <w:t xml:space="preserve"> </w:t>
      </w:r>
      <w:r w:rsidRPr="00C110F4">
        <w:rPr>
          <w:szCs w:val="16"/>
        </w:rPr>
        <w:t>Горожане, состоящие в гражданском браке, более лояльны к ЛДПР (</w:t>
      </w:r>
      <w:r w:rsidRPr="00C110F4">
        <w:rPr>
          <w:b/>
          <w:szCs w:val="16"/>
        </w:rPr>
        <w:t>26%</w:t>
      </w:r>
      <w:r w:rsidRPr="00C110F4">
        <w:rPr>
          <w:szCs w:val="16"/>
        </w:rPr>
        <w:t xml:space="preserve">), чем прочие респонденты.  Возможно, женщины, ощущая непрочность своих незарегистрированных союзов, вспоминают обещание бессменного лидера ЛДПР  «каждой женщине – по мужу», и надеются, что оно когда-нибудь будет выполнено. Не доверяют городской структуре ЛДПР, судя по результатам опроса, </w:t>
      </w:r>
      <w:r w:rsidRPr="00C110F4">
        <w:rPr>
          <w:b/>
          <w:szCs w:val="16"/>
        </w:rPr>
        <w:t>32%</w:t>
      </w:r>
      <w:r w:rsidRPr="00C110F4">
        <w:rPr>
          <w:szCs w:val="16"/>
        </w:rPr>
        <w:t xml:space="preserve"> горожан. Но еще чаще (</w:t>
      </w:r>
      <w:r w:rsidRPr="00C110F4">
        <w:rPr>
          <w:b/>
          <w:szCs w:val="16"/>
        </w:rPr>
        <w:t>49%</w:t>
      </w:r>
      <w:r w:rsidRPr="00C110F4">
        <w:rPr>
          <w:szCs w:val="16"/>
        </w:rPr>
        <w:t xml:space="preserve">) люди ничего не знают о деятельности отделения. </w:t>
      </w:r>
    </w:p>
    <w:p w14:paraId="5C4EA39D" w14:textId="77777777" w:rsidR="00877A26" w:rsidRDefault="00877A26" w:rsidP="00877A26">
      <w:pPr>
        <w:ind w:firstLine="567"/>
        <w:jc w:val="both"/>
        <w:rPr>
          <w:spacing w:val="-2"/>
        </w:rPr>
      </w:pPr>
      <w:r w:rsidRPr="00FF3729">
        <w:rPr>
          <w:spacing w:val="-2"/>
        </w:rPr>
        <w:t xml:space="preserve">Сравним уровень доверия к </w:t>
      </w:r>
      <w:r>
        <w:rPr>
          <w:spacing w:val="-2"/>
        </w:rPr>
        <w:t xml:space="preserve">отделению </w:t>
      </w:r>
      <w:r w:rsidRPr="00FF3729">
        <w:rPr>
          <w:spacing w:val="-2"/>
        </w:rPr>
        <w:t xml:space="preserve">ЛДПР в течение последних лет. </w:t>
      </w:r>
    </w:p>
    <w:p w14:paraId="4FE7A403" w14:textId="77777777" w:rsidR="00877A26" w:rsidRPr="00DE4EC9" w:rsidRDefault="00877A26" w:rsidP="00877A26">
      <w:pPr>
        <w:ind w:firstLine="567"/>
        <w:jc w:val="both"/>
        <w:rPr>
          <w:spacing w:val="-2"/>
          <w:sz w:val="12"/>
          <w:szCs w:val="12"/>
        </w:rPr>
      </w:pPr>
    </w:p>
    <w:p w14:paraId="048BF490" w14:textId="77777777" w:rsidR="00877A26" w:rsidRDefault="00877A26" w:rsidP="00877A26">
      <w:pPr>
        <w:spacing w:line="276" w:lineRule="auto"/>
        <w:ind w:firstLine="567"/>
        <w:rPr>
          <w:b/>
          <w:bCs/>
          <w:i/>
          <w:szCs w:val="16"/>
        </w:rPr>
      </w:pPr>
      <w:r w:rsidRPr="009A138A">
        <w:rPr>
          <w:b/>
          <w:bCs/>
          <w:i/>
          <w:szCs w:val="16"/>
        </w:rPr>
        <w:t xml:space="preserve">Доверяете ли городскому отделению </w:t>
      </w:r>
      <w:r>
        <w:rPr>
          <w:b/>
          <w:bCs/>
          <w:i/>
          <w:szCs w:val="16"/>
        </w:rPr>
        <w:t>Л</w:t>
      </w:r>
      <w:r w:rsidRPr="009A138A">
        <w:rPr>
          <w:b/>
          <w:bCs/>
          <w:i/>
          <w:szCs w:val="16"/>
        </w:rPr>
        <w:t xml:space="preserve">иберально-демократической партии </w:t>
      </w:r>
      <w:r>
        <w:rPr>
          <w:b/>
          <w:bCs/>
          <w:i/>
          <w:szCs w:val="16"/>
        </w:rPr>
        <w:t>Р</w:t>
      </w:r>
      <w:r w:rsidRPr="009A138A">
        <w:rPr>
          <w:b/>
          <w:bCs/>
          <w:i/>
          <w:szCs w:val="16"/>
        </w:rPr>
        <w:t>оссии (</w:t>
      </w:r>
      <w:r>
        <w:rPr>
          <w:b/>
          <w:bCs/>
          <w:i/>
          <w:szCs w:val="16"/>
        </w:rPr>
        <w:t>ЛДПР</w:t>
      </w:r>
      <w:r w:rsidRPr="009A138A">
        <w:rPr>
          <w:b/>
          <w:bCs/>
          <w:i/>
          <w:szCs w:val="16"/>
        </w:rPr>
        <w:t>)?</w:t>
      </w:r>
    </w:p>
    <w:p w14:paraId="0831FA41" w14:textId="77777777" w:rsidR="00877A26" w:rsidRPr="00DE4EC9" w:rsidRDefault="00877A26" w:rsidP="00877A26">
      <w:pPr>
        <w:spacing w:line="276" w:lineRule="auto"/>
        <w:ind w:firstLine="567"/>
        <w:rPr>
          <w:b/>
          <w:bCs/>
          <w:i/>
          <w:sz w:val="12"/>
          <w:szCs w:val="12"/>
        </w:rPr>
      </w:pPr>
    </w:p>
    <w:p w14:paraId="005A3D19" w14:textId="77777777" w:rsidR="00877A26" w:rsidRPr="009A138A" w:rsidRDefault="00877A26" w:rsidP="00877A26">
      <w:pPr>
        <w:spacing w:line="276" w:lineRule="auto"/>
        <w:jc w:val="center"/>
        <w:rPr>
          <w:b/>
          <w:bCs/>
          <w:i/>
          <w:szCs w:val="16"/>
        </w:rPr>
      </w:pPr>
      <w:r w:rsidRPr="00AB57C8">
        <w:rPr>
          <w:i/>
          <w:noProof/>
        </w:rPr>
        <w:drawing>
          <wp:inline distT="0" distB="0" distL="0" distR="0" wp14:anchorId="5008E3FB" wp14:editId="001EFC30">
            <wp:extent cx="6362700" cy="2066925"/>
            <wp:effectExtent l="0" t="0" r="0" b="9525"/>
            <wp:docPr id="38" name="Диаграмма 3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14:paraId="20E6A560" w14:textId="77777777" w:rsidR="00877A26" w:rsidRDefault="00877A26" w:rsidP="00877A26">
      <w:pPr>
        <w:ind w:firstLine="567"/>
        <w:rPr>
          <w:i/>
          <w:szCs w:val="16"/>
        </w:rPr>
      </w:pPr>
      <w:r w:rsidRPr="00E61B68">
        <w:rPr>
          <w:spacing w:val="-2"/>
        </w:rPr>
        <w:t>За последн</w:t>
      </w:r>
      <w:r>
        <w:rPr>
          <w:spacing w:val="-2"/>
        </w:rPr>
        <w:t>ие пару лет</w:t>
      </w:r>
      <w:r w:rsidRPr="00E61B68">
        <w:rPr>
          <w:spacing w:val="-2"/>
        </w:rPr>
        <w:t xml:space="preserve"> уменьшилось количество граждан, не доверяющих воронежскому отделению ЛДПР (с </w:t>
      </w:r>
      <w:r w:rsidRPr="00E61B68">
        <w:rPr>
          <w:b/>
          <w:spacing w:val="-2"/>
        </w:rPr>
        <w:t>44%</w:t>
      </w:r>
      <w:r w:rsidRPr="00E61B68">
        <w:rPr>
          <w:spacing w:val="-2"/>
        </w:rPr>
        <w:t xml:space="preserve">до </w:t>
      </w:r>
      <w:r w:rsidRPr="00E61B68">
        <w:rPr>
          <w:b/>
          <w:spacing w:val="-2"/>
        </w:rPr>
        <w:t>3</w:t>
      </w:r>
      <w:r>
        <w:rPr>
          <w:b/>
          <w:spacing w:val="-2"/>
        </w:rPr>
        <w:t>2</w:t>
      </w:r>
      <w:r w:rsidRPr="00E61B68">
        <w:rPr>
          <w:b/>
          <w:spacing w:val="-2"/>
        </w:rPr>
        <w:t>%</w:t>
      </w:r>
      <w:r w:rsidRPr="00E61B68">
        <w:rPr>
          <w:spacing w:val="-2"/>
        </w:rPr>
        <w:t>)</w:t>
      </w:r>
      <w:r>
        <w:rPr>
          <w:spacing w:val="-2"/>
        </w:rPr>
        <w:t>, при этом уровень доверия тоже снизился на два пункта, что, впрочем, вписывается в погрешность измерения</w:t>
      </w:r>
      <w:r w:rsidRPr="00E61B68">
        <w:rPr>
          <w:spacing w:val="-2"/>
        </w:rPr>
        <w:t xml:space="preserve">. Видимо, изменения обусловлены тем обстоятельством, что  возросло число воронежцев (с </w:t>
      </w:r>
      <w:r w:rsidRPr="00911B30">
        <w:rPr>
          <w:b/>
          <w:spacing w:val="-2"/>
        </w:rPr>
        <w:t>34%</w:t>
      </w:r>
      <w:r w:rsidRPr="00E61B68">
        <w:rPr>
          <w:spacing w:val="-2"/>
        </w:rPr>
        <w:t xml:space="preserve"> до </w:t>
      </w:r>
      <w:r w:rsidRPr="00911B30">
        <w:rPr>
          <w:b/>
          <w:spacing w:val="-2"/>
        </w:rPr>
        <w:t>4</w:t>
      </w:r>
      <w:r>
        <w:rPr>
          <w:b/>
          <w:spacing w:val="-2"/>
        </w:rPr>
        <w:t>9</w:t>
      </w:r>
      <w:r w:rsidRPr="00911B30">
        <w:rPr>
          <w:b/>
          <w:spacing w:val="-2"/>
        </w:rPr>
        <w:t>%</w:t>
      </w:r>
      <w:r w:rsidRPr="00E61B68">
        <w:rPr>
          <w:spacing w:val="-2"/>
        </w:rPr>
        <w:t>), ничего не знающих о  деятельно</w:t>
      </w:r>
      <w:r>
        <w:rPr>
          <w:spacing w:val="-2"/>
        </w:rPr>
        <w:t>сти городского отделения ЛДПР.</w:t>
      </w:r>
      <w:r w:rsidRPr="00E61B68">
        <w:rPr>
          <w:spacing w:val="-2"/>
        </w:rPr>
        <w:t xml:space="preserve"> </w:t>
      </w:r>
      <w:r>
        <w:rPr>
          <w:i/>
          <w:szCs w:val="16"/>
        </w:rPr>
        <w:br w:type="page"/>
      </w:r>
    </w:p>
    <w:p w14:paraId="4B631DAE" w14:textId="77777777" w:rsidR="00877A26" w:rsidRPr="00F606AE" w:rsidRDefault="00877A26" w:rsidP="00877A26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34768137" w14:textId="77777777" w:rsidR="00877A26" w:rsidRPr="00F606AE" w:rsidRDefault="00877A26" w:rsidP="00877A26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3FBD7569" wp14:editId="624E0AEB">
            <wp:extent cx="466090" cy="548640"/>
            <wp:effectExtent l="0" t="0" r="0" b="3810"/>
            <wp:docPr id="67" name="Рисунок 6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47EF20" w14:textId="77777777" w:rsidR="00877A26" w:rsidRPr="00F606AE" w:rsidRDefault="00877A26" w:rsidP="00877A2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 – 24 сентября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7FAD77C9" w14:textId="77777777" w:rsidR="00877A26" w:rsidRPr="00F606AE" w:rsidRDefault="00877A26" w:rsidP="00877A2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CD96011" w14:textId="77777777" w:rsidR="00877A26" w:rsidRPr="00F606AE" w:rsidRDefault="00877A26" w:rsidP="00877A2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7A47445D" w14:textId="77777777" w:rsidR="00877A26" w:rsidRPr="00F606AE" w:rsidRDefault="00877A26" w:rsidP="00877A26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860480" behindDoc="0" locked="0" layoutInCell="1" allowOverlap="1" wp14:anchorId="6705D66D" wp14:editId="65FFF38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4" name="Прямая соединительная линия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87AFB4" id="Прямая соединительная линия 64" o:spid="_x0000_s1026" style="position:absolute;z-index:2518604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HuHLaD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54496A64" w14:textId="17950ADB" w:rsidR="00E558A9" w:rsidRDefault="00877A26" w:rsidP="00E558A9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4</w:t>
      </w:r>
      <w:r w:rsidR="00E558A9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E558A9" w:rsidRPr="00877A26">
        <w:rPr>
          <w:b/>
          <w:bCs/>
          <w:i/>
          <w:caps/>
          <w:spacing w:val="-2"/>
          <w:kern w:val="32"/>
        </w:rPr>
        <w:t xml:space="preserve"> </w:t>
      </w:r>
      <w:r w:rsidRPr="00877A26">
        <w:rPr>
          <w:b/>
          <w:bCs/>
          <w:i/>
          <w:caps/>
          <w:spacing w:val="-2"/>
          <w:kern w:val="32"/>
        </w:rPr>
        <w:t>ВЫБОРЫ ДЕПУТАТОВ: ПОСЛЕСЛОВИЕ</w:t>
      </w:r>
    </w:p>
    <w:p w14:paraId="1F836090" w14:textId="6BA6F7E9" w:rsidR="00E558A9" w:rsidRPr="00F543AF" w:rsidRDefault="007B6EF1" w:rsidP="00E558A9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7B6EF1">
        <w:rPr>
          <w:rFonts w:cs="Arial"/>
          <w:b/>
          <w:bCs/>
          <w:caps/>
          <w:color w:val="0D0D0D" w:themeColor="text1" w:themeTint="F2"/>
          <w:spacing w:val="-4"/>
        </w:rPr>
        <w:t>КАК ВЫ СЧИТАЕТЕ, НА ВЫБОРАХ ДЕПУТАТОВ ОБЛАСТНОЙ И ГОРОДСКОЙ ДУМЫ, ПРОШЕДШИХ 11-13 СЕНТЯБРЯ 2020 ГОДА, ИСПОЛЬЗОВАЛИ ИЛИ НЕ ИСПОЛЬЗОВАЛИ ВЛАСТИ ТАК НАЗЫВАЕМЫЙ "АДМИНИСТРАТИВНЫЙ РЕСУРС", ТО ЕСТЬ НЕЗАКОННЫМИ МЕТОДАМИ ПОМОГАЛИ ВЫИГРАТЬ ОДНОМУ ИЗ КАНДИДАТОВ?</w:t>
      </w:r>
    </w:p>
    <w:p w14:paraId="0E1C2CD0" w14:textId="53D6423D" w:rsidR="00E558A9" w:rsidRPr="00C95374" w:rsidRDefault="00E558A9" w:rsidP="00E558A9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 1</w:t>
      </w:r>
      <w:r w:rsidR="00877A26">
        <w:rPr>
          <w:i/>
          <w:lang w:eastAsia="en-US"/>
        </w:rPr>
        <w:t>0</w:t>
      </w:r>
    </w:p>
    <w:bookmarkStart w:id="14" w:name="_MON_1657116434"/>
    <w:bookmarkEnd w:id="14"/>
    <w:p w14:paraId="69EFD963" w14:textId="2CD837A5" w:rsidR="00E558A9" w:rsidRPr="00C95374" w:rsidRDefault="002A5702" w:rsidP="00E558A9">
      <w:pPr>
        <w:ind w:left="181"/>
        <w:jc w:val="center"/>
        <w:rPr>
          <w:i/>
          <w:lang w:eastAsia="en-US"/>
        </w:rPr>
      </w:pPr>
      <w:r w:rsidRPr="00C95374">
        <w:object w:dxaOrig="9905" w:dyaOrig="5797" w14:anchorId="5411DDB4">
          <v:shape id="_x0000_i1038" type="#_x0000_t75" style="width:458.25pt;height:272.25pt" o:ole="" fillcolor="window">
            <v:imagedata r:id="rId49" o:title=""/>
          </v:shape>
          <o:OLEObject Type="Embed" ProgID="Excel.Sheet.12" ShapeID="_x0000_i1038" DrawAspect="Content" ObjectID="_1663999673" r:id="rId50"/>
        </w:object>
      </w:r>
    </w:p>
    <w:p w14:paraId="3173A327" w14:textId="7233873D" w:rsidR="00E558A9" w:rsidRDefault="00E558A9" w:rsidP="00E558A9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C8807C6" w14:textId="24A670A2" w:rsidR="002A5702" w:rsidRPr="002A5702" w:rsidRDefault="002A5702" w:rsidP="002A5702">
      <w:pPr>
        <w:ind w:firstLine="567"/>
        <w:jc w:val="both"/>
        <w:rPr>
          <w:iCs/>
          <w:spacing w:val="-2"/>
          <w:lang w:eastAsia="en-US"/>
        </w:rPr>
      </w:pPr>
      <w:r w:rsidRPr="002A5702">
        <w:rPr>
          <w:iCs/>
          <w:spacing w:val="-2"/>
          <w:lang w:eastAsia="en-US"/>
        </w:rPr>
        <w:t xml:space="preserve">По итогам избирательных кампаний 2020 года </w:t>
      </w:r>
      <w:r w:rsidRPr="002A5702">
        <w:rPr>
          <w:b/>
          <w:bCs/>
          <w:iCs/>
          <w:spacing w:val="-2"/>
          <w:lang w:eastAsia="en-US"/>
        </w:rPr>
        <w:t>45%</w:t>
      </w:r>
      <w:r w:rsidRPr="002A5702">
        <w:rPr>
          <w:iCs/>
          <w:spacing w:val="-2"/>
          <w:lang w:eastAsia="en-US"/>
        </w:rPr>
        <w:t xml:space="preserve"> воронежцев, в той или иной степени, убеждены, что без пресловутого «административного ресурса» на выборах депутатов местных законодательных органов власти не обошлось. Противоположного мнения придерживаются чуть меньше горожан – </w:t>
      </w:r>
      <w:r w:rsidRPr="002A5702">
        <w:rPr>
          <w:b/>
          <w:bCs/>
          <w:iCs/>
          <w:spacing w:val="-2"/>
          <w:lang w:eastAsia="en-US"/>
        </w:rPr>
        <w:t>39%</w:t>
      </w:r>
      <w:r w:rsidRPr="002A5702">
        <w:rPr>
          <w:iCs/>
          <w:spacing w:val="-2"/>
          <w:lang w:eastAsia="en-US"/>
        </w:rPr>
        <w:t xml:space="preserve">. </w:t>
      </w:r>
    </w:p>
    <w:p w14:paraId="203BC215" w14:textId="213D8BC4" w:rsidR="002A5702" w:rsidRDefault="002A5702" w:rsidP="002A5702">
      <w:pPr>
        <w:ind w:firstLine="567"/>
        <w:jc w:val="both"/>
        <w:rPr>
          <w:iCs/>
          <w:lang w:eastAsia="en-US"/>
        </w:rPr>
      </w:pPr>
      <w:r>
        <w:rPr>
          <w:iCs/>
          <w:lang w:eastAsia="en-US"/>
        </w:rPr>
        <w:t>Сравним полученные результаты с аналогичными показателями 2015 года, когда воронежцы также выбирали депутатов городской и областной Думы.</w:t>
      </w:r>
    </w:p>
    <w:p w14:paraId="22825DFD" w14:textId="7E5C8135" w:rsidR="002A5702" w:rsidRDefault="002A5702" w:rsidP="002A5702">
      <w:pPr>
        <w:ind w:firstLine="567"/>
        <w:jc w:val="both"/>
        <w:rPr>
          <w:iCs/>
          <w:lang w:eastAsia="en-US"/>
        </w:rPr>
      </w:pPr>
    </w:p>
    <w:p w14:paraId="2AAFD6EC" w14:textId="699F599B" w:rsidR="002A5702" w:rsidRDefault="002A5702" w:rsidP="00537FD1">
      <w:pPr>
        <w:ind w:right="51" w:firstLine="567"/>
        <w:jc w:val="center"/>
        <w:rPr>
          <w:rFonts w:cs="Arial"/>
          <w:b/>
          <w:bCs/>
          <w:i/>
          <w:spacing w:val="-4"/>
        </w:rPr>
      </w:pPr>
      <w:r w:rsidRPr="00FE19A3">
        <w:rPr>
          <w:rFonts w:cs="Arial"/>
          <w:b/>
          <w:bCs/>
          <w:i/>
          <w:spacing w:val="-4"/>
        </w:rPr>
        <w:t xml:space="preserve">Как </w:t>
      </w:r>
      <w:r>
        <w:rPr>
          <w:rFonts w:cs="Arial"/>
          <w:b/>
          <w:bCs/>
          <w:i/>
          <w:spacing w:val="-4"/>
        </w:rPr>
        <w:t>В</w:t>
      </w:r>
      <w:r w:rsidRPr="00FE19A3">
        <w:rPr>
          <w:rFonts w:cs="Arial"/>
          <w:b/>
          <w:bCs/>
          <w:i/>
          <w:spacing w:val="-4"/>
        </w:rPr>
        <w:t>ы считаете, на выборах использовали или не испо</w:t>
      </w:r>
      <w:r w:rsidR="00537FD1">
        <w:rPr>
          <w:rFonts w:cs="Arial"/>
          <w:b/>
          <w:bCs/>
          <w:i/>
          <w:spacing w:val="-4"/>
        </w:rPr>
        <w:t>льзовали власти так называемый «</w:t>
      </w:r>
      <w:r w:rsidRPr="00FE19A3">
        <w:rPr>
          <w:rFonts w:cs="Arial"/>
          <w:b/>
          <w:bCs/>
          <w:i/>
          <w:spacing w:val="-4"/>
        </w:rPr>
        <w:t>административный ресурс</w:t>
      </w:r>
      <w:r w:rsidR="00537FD1">
        <w:rPr>
          <w:rFonts w:cs="Arial"/>
          <w:b/>
          <w:bCs/>
          <w:i/>
          <w:spacing w:val="-4"/>
        </w:rPr>
        <w:t>»</w:t>
      </w:r>
      <w:r w:rsidRPr="00FE19A3">
        <w:rPr>
          <w:rFonts w:cs="Arial"/>
          <w:b/>
          <w:bCs/>
          <w:i/>
          <w:spacing w:val="-4"/>
        </w:rPr>
        <w:t xml:space="preserve">, то есть незаконными методами помогали выиграть одному </w:t>
      </w:r>
    </w:p>
    <w:p w14:paraId="28F46E4E" w14:textId="7110C058" w:rsidR="002A5702" w:rsidRDefault="002A5702" w:rsidP="002A5702">
      <w:pPr>
        <w:ind w:right="51" w:firstLine="567"/>
        <w:jc w:val="center"/>
        <w:rPr>
          <w:rFonts w:cs="Arial"/>
          <w:b/>
          <w:bCs/>
          <w:i/>
          <w:spacing w:val="-4"/>
        </w:rPr>
      </w:pPr>
      <w:r w:rsidRPr="00FE19A3">
        <w:rPr>
          <w:rFonts w:cs="Arial"/>
          <w:b/>
          <w:bCs/>
          <w:i/>
          <w:spacing w:val="-4"/>
        </w:rPr>
        <w:t>из кандидатов?</w:t>
      </w:r>
    </w:p>
    <w:p w14:paraId="44386F8A" w14:textId="77777777" w:rsidR="002A5702" w:rsidRPr="00240FD5" w:rsidRDefault="002A5702" w:rsidP="002A5702">
      <w:pPr>
        <w:ind w:right="51" w:firstLine="567"/>
        <w:jc w:val="center"/>
        <w:rPr>
          <w:i/>
          <w:sz w:val="8"/>
          <w:szCs w:val="8"/>
          <w:lang w:eastAsia="en-US"/>
        </w:rPr>
      </w:pPr>
    </w:p>
    <w:p w14:paraId="441BECBB" w14:textId="77777777" w:rsidR="002A5702" w:rsidRDefault="002A5702" w:rsidP="002A5702">
      <w:pPr>
        <w:ind w:right="51"/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7E55957A" wp14:editId="77F035DD">
            <wp:extent cx="6410325" cy="1866900"/>
            <wp:effectExtent l="0" t="0" r="9525" b="0"/>
            <wp:docPr id="49" name="Диаграмма 4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14:paraId="3DD81C08" w14:textId="7DDB82F0" w:rsidR="007B6EF1" w:rsidRDefault="002A5702" w:rsidP="002A5702">
      <w:pPr>
        <w:ind w:firstLine="567"/>
        <w:jc w:val="both"/>
        <w:rPr>
          <w:i/>
          <w:lang w:eastAsia="en-US"/>
        </w:rPr>
      </w:pPr>
      <w:r>
        <w:rPr>
          <w:iCs/>
          <w:lang w:eastAsia="en-US"/>
        </w:rPr>
        <w:t>Как видно из приведенного графика, выборная кампания 2020 года в глазах населения была более «чистой», по сравнению с предыдущей. По крайней мере, в области применения «административного ресурса».</w:t>
      </w:r>
      <w:r w:rsidR="007B6EF1">
        <w:rPr>
          <w:i/>
          <w:lang w:eastAsia="en-US"/>
        </w:rPr>
        <w:br w:type="page"/>
      </w:r>
    </w:p>
    <w:p w14:paraId="4034A7A0" w14:textId="77777777" w:rsidR="007B6EF1" w:rsidRPr="00F606AE" w:rsidRDefault="007B6EF1" w:rsidP="007B6EF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3F0F83C3" w14:textId="77777777" w:rsidR="007B6EF1" w:rsidRPr="00F606AE" w:rsidRDefault="007B6EF1" w:rsidP="007B6EF1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12CBABAE" wp14:editId="2A85FCD7">
            <wp:extent cx="466090" cy="548640"/>
            <wp:effectExtent l="0" t="0" r="0" b="3810"/>
            <wp:docPr id="6" name="Рисунок 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3E9320" w14:textId="77777777" w:rsidR="007B6EF1" w:rsidRPr="00F606AE" w:rsidRDefault="007B6EF1" w:rsidP="007B6EF1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 – 24 сентября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689F10CF" w14:textId="77777777" w:rsidR="007B6EF1" w:rsidRPr="00F606AE" w:rsidRDefault="007B6EF1" w:rsidP="007B6EF1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954BB67" w14:textId="77777777" w:rsidR="007B6EF1" w:rsidRPr="00F606AE" w:rsidRDefault="007B6EF1" w:rsidP="007B6EF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02A62EF8" w14:textId="77777777" w:rsidR="007B6EF1" w:rsidRPr="00F606AE" w:rsidRDefault="007B6EF1" w:rsidP="007B6EF1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793920" behindDoc="0" locked="0" layoutInCell="1" allowOverlap="1" wp14:anchorId="71419AA5" wp14:editId="7CD6A44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DCDFB7" id="Прямая соединительная линия 1" o:spid="_x0000_s1026" style="position:absolute;z-index:2517939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" strokeweight="2pt"/>
            </w:pict>
          </mc:Fallback>
        </mc:AlternateContent>
      </w:r>
    </w:p>
    <w:p w14:paraId="7B022840" w14:textId="3C8F95BB" w:rsidR="007B6EF1" w:rsidRPr="00F543AF" w:rsidRDefault="007B6EF1" w:rsidP="007B6EF1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7B6EF1">
        <w:rPr>
          <w:rFonts w:cs="Arial"/>
          <w:b/>
          <w:bCs/>
          <w:caps/>
          <w:color w:val="0D0D0D" w:themeColor="text1" w:themeTint="F2"/>
          <w:spacing w:val="-4"/>
        </w:rPr>
        <w:t>КАК ВЫ СЧИТАЕТЕ, САМ ПРОЦЕСС ГОЛОСОВАНИЯ И ПОДСЧЕТ ГОЛОСОВ В ЦЕЛОМ БЫЛ ЧЕСТНЫМ ИЛИ НЕ ЧЕСТНЫМ?</w:t>
      </w:r>
    </w:p>
    <w:p w14:paraId="1CCF22C0" w14:textId="571B8125" w:rsidR="007B6EF1" w:rsidRPr="00877A26" w:rsidRDefault="007B6EF1" w:rsidP="007B6EF1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 xml:space="preserve">Таблица </w:t>
      </w:r>
      <w:r w:rsidR="00877A26">
        <w:rPr>
          <w:i/>
          <w:lang w:eastAsia="en-US"/>
        </w:rPr>
        <w:t>11</w:t>
      </w:r>
    </w:p>
    <w:bookmarkStart w:id="15" w:name="_MON_1662471231"/>
    <w:bookmarkEnd w:id="15"/>
    <w:p w14:paraId="5174F132" w14:textId="080809A9" w:rsidR="007B6EF1" w:rsidRPr="00C95374" w:rsidRDefault="006410DC" w:rsidP="007B6EF1">
      <w:pPr>
        <w:ind w:left="181"/>
        <w:jc w:val="center"/>
        <w:rPr>
          <w:i/>
          <w:lang w:eastAsia="en-US"/>
        </w:rPr>
      </w:pPr>
      <w:r w:rsidRPr="00C95374">
        <w:object w:dxaOrig="9905" w:dyaOrig="6173" w14:anchorId="716B65FE">
          <v:shape id="_x0000_i1039" type="#_x0000_t75" style="width:458.25pt;height:289.5pt" o:ole="" fillcolor="window">
            <v:imagedata r:id="rId52" o:title=""/>
          </v:shape>
          <o:OLEObject Type="Embed" ProgID="Excel.Sheet.12" ShapeID="_x0000_i1039" DrawAspect="Content" ObjectID="_1663999674" r:id="rId53"/>
        </w:object>
      </w:r>
    </w:p>
    <w:p w14:paraId="0E55F604" w14:textId="77777777" w:rsidR="007B6EF1" w:rsidRPr="00C95374" w:rsidRDefault="007B6EF1" w:rsidP="007B6EF1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104799E" w14:textId="5C491575" w:rsidR="006410DC" w:rsidRDefault="006410DC" w:rsidP="006410DC">
      <w:pPr>
        <w:ind w:firstLine="567"/>
        <w:jc w:val="both"/>
        <w:rPr>
          <w:iCs/>
          <w:lang w:eastAsia="en-US"/>
        </w:rPr>
      </w:pPr>
      <w:r>
        <w:rPr>
          <w:iCs/>
          <w:lang w:eastAsia="en-US"/>
        </w:rPr>
        <w:t>Большинство жителей областного центра (</w:t>
      </w:r>
      <w:r w:rsidRPr="007C5A1C">
        <w:rPr>
          <w:b/>
          <w:bCs/>
          <w:iCs/>
          <w:lang w:eastAsia="en-US"/>
        </w:rPr>
        <w:t>55%</w:t>
      </w:r>
      <w:r>
        <w:rPr>
          <w:iCs/>
          <w:lang w:eastAsia="en-US"/>
        </w:rPr>
        <w:t>) считает, что сам процесс народного волеизъявления и подсчет голосов</w:t>
      </w:r>
      <w:r w:rsidR="007C5A1C">
        <w:rPr>
          <w:iCs/>
          <w:lang w:eastAsia="en-US"/>
        </w:rPr>
        <w:t xml:space="preserve"> был честным. Противоположного мнения придерживаются </w:t>
      </w:r>
      <w:r w:rsidR="007C5A1C" w:rsidRPr="000D3388">
        <w:rPr>
          <w:b/>
          <w:bCs/>
          <w:iCs/>
          <w:lang w:eastAsia="en-US"/>
        </w:rPr>
        <w:t>35%</w:t>
      </w:r>
      <w:r w:rsidR="007C5A1C">
        <w:rPr>
          <w:iCs/>
          <w:lang w:eastAsia="en-US"/>
        </w:rPr>
        <w:t xml:space="preserve"> горожан.</w:t>
      </w:r>
    </w:p>
    <w:p w14:paraId="7AC91E9D" w14:textId="7A1A4331" w:rsidR="007C5A1C" w:rsidRDefault="007C5A1C" w:rsidP="006410DC">
      <w:pPr>
        <w:ind w:firstLine="567"/>
        <w:jc w:val="both"/>
        <w:rPr>
          <w:iCs/>
          <w:lang w:eastAsia="en-US"/>
        </w:rPr>
      </w:pPr>
      <w:r>
        <w:rPr>
          <w:iCs/>
          <w:lang w:eastAsia="en-US"/>
        </w:rPr>
        <w:t xml:space="preserve">Для того, чтобы оценить полученные результаты, сравним их с аналогичными показателями аналогичной выборной кампании 2015 года, когда воронежцы </w:t>
      </w:r>
      <w:r w:rsidR="00537FD1">
        <w:rPr>
          <w:iCs/>
          <w:lang w:eastAsia="en-US"/>
        </w:rPr>
        <w:t>тоже</w:t>
      </w:r>
      <w:r>
        <w:rPr>
          <w:iCs/>
          <w:lang w:eastAsia="en-US"/>
        </w:rPr>
        <w:t xml:space="preserve"> избирали депутатов местных законодательных органов власти.</w:t>
      </w:r>
    </w:p>
    <w:p w14:paraId="5006E7F2" w14:textId="33FD1172" w:rsidR="007C5A1C" w:rsidRDefault="007C5A1C" w:rsidP="006410DC">
      <w:pPr>
        <w:ind w:firstLine="567"/>
        <w:jc w:val="both"/>
        <w:rPr>
          <w:iCs/>
          <w:lang w:eastAsia="en-US"/>
        </w:rPr>
      </w:pPr>
    </w:p>
    <w:p w14:paraId="69FC8EDC" w14:textId="6B7005DE" w:rsidR="007C5A1C" w:rsidRDefault="007C5A1C" w:rsidP="007C5A1C">
      <w:pPr>
        <w:jc w:val="center"/>
        <w:rPr>
          <w:b/>
          <w:i/>
        </w:rPr>
      </w:pPr>
      <w:r w:rsidRPr="008D5CD8">
        <w:rPr>
          <w:b/>
          <w:i/>
        </w:rPr>
        <w:t xml:space="preserve">Как Вы считаете, сам процесс голосования и подсчет голосов в целом был честным </w:t>
      </w:r>
    </w:p>
    <w:p w14:paraId="19017C85" w14:textId="77777777" w:rsidR="007C5A1C" w:rsidRDefault="007C5A1C" w:rsidP="007C5A1C">
      <w:pPr>
        <w:jc w:val="center"/>
        <w:rPr>
          <w:b/>
          <w:i/>
        </w:rPr>
      </w:pPr>
      <w:r w:rsidRPr="008D5CD8">
        <w:rPr>
          <w:b/>
          <w:i/>
        </w:rPr>
        <w:t>или не честным?</w:t>
      </w:r>
    </w:p>
    <w:p w14:paraId="6912B1B0" w14:textId="77777777" w:rsidR="007C5A1C" w:rsidRDefault="007C5A1C" w:rsidP="007C5A1C">
      <w:pPr>
        <w:ind w:firstLine="567"/>
        <w:jc w:val="both"/>
        <w:rPr>
          <w:lang w:eastAsia="en-US"/>
        </w:rPr>
      </w:pPr>
    </w:p>
    <w:p w14:paraId="0D378FB2" w14:textId="77777777" w:rsidR="007C5A1C" w:rsidRDefault="007C5A1C" w:rsidP="007C5A1C">
      <w:pPr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27906294" wp14:editId="6A86478D">
            <wp:extent cx="6410325" cy="2009775"/>
            <wp:effectExtent l="0" t="0" r="9525" b="9525"/>
            <wp:docPr id="50" name="Диаграмма 5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14:paraId="0E9316C9" w14:textId="3BDDE4BA" w:rsidR="007C5A1C" w:rsidRDefault="007C5A1C" w:rsidP="006410DC">
      <w:pPr>
        <w:ind w:firstLine="567"/>
        <w:jc w:val="both"/>
        <w:rPr>
          <w:iCs/>
          <w:lang w:eastAsia="en-US"/>
        </w:rPr>
      </w:pPr>
    </w:p>
    <w:p w14:paraId="03F88DFA" w14:textId="41BA91F5" w:rsidR="007B6EF1" w:rsidRDefault="007C5A1C" w:rsidP="007C5A1C">
      <w:pPr>
        <w:ind w:firstLine="567"/>
        <w:jc w:val="both"/>
        <w:rPr>
          <w:i/>
          <w:lang w:eastAsia="en-US"/>
        </w:rPr>
      </w:pPr>
      <w:r>
        <w:rPr>
          <w:iCs/>
          <w:lang w:eastAsia="en-US"/>
        </w:rPr>
        <w:t xml:space="preserve">Как видно из приведённого графика, процесс голосования и подсчёт голосов в 2015 году в глазах жителей областного центра был более честным, чем спустя пять лет. Минус </w:t>
      </w:r>
      <w:r w:rsidRPr="007C5A1C">
        <w:rPr>
          <w:b/>
          <w:bCs/>
          <w:iCs/>
          <w:lang w:eastAsia="en-US"/>
        </w:rPr>
        <w:t>8%</w:t>
      </w:r>
      <w:r>
        <w:rPr>
          <w:iCs/>
          <w:lang w:eastAsia="en-US"/>
        </w:rPr>
        <w:t xml:space="preserve"> от «честности» и плюс </w:t>
      </w:r>
      <w:r w:rsidRPr="007C5A1C">
        <w:rPr>
          <w:b/>
          <w:bCs/>
          <w:iCs/>
          <w:lang w:eastAsia="en-US"/>
        </w:rPr>
        <w:t>10%</w:t>
      </w:r>
      <w:r>
        <w:rPr>
          <w:iCs/>
          <w:lang w:eastAsia="en-US"/>
        </w:rPr>
        <w:t xml:space="preserve"> к «нечестности» — это печальная статистика и такие цифры никак не спишешь на допустимую погрешность измерения…</w:t>
      </w:r>
      <w:r w:rsidR="007B6EF1">
        <w:rPr>
          <w:i/>
          <w:lang w:eastAsia="en-US"/>
        </w:rPr>
        <w:br w:type="page"/>
      </w:r>
    </w:p>
    <w:p w14:paraId="7BF4AD3B" w14:textId="77777777" w:rsidR="007B6EF1" w:rsidRPr="00F606AE" w:rsidRDefault="007B6EF1" w:rsidP="007B6EF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74A69C54" w14:textId="77777777" w:rsidR="007B6EF1" w:rsidRPr="00F606AE" w:rsidRDefault="007B6EF1" w:rsidP="007B6EF1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6D7623D3" wp14:editId="68493B67">
            <wp:extent cx="466090" cy="548640"/>
            <wp:effectExtent l="0" t="0" r="0" b="3810"/>
            <wp:docPr id="8" name="Рисунок 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831EF" w14:textId="77777777" w:rsidR="007B6EF1" w:rsidRPr="00F606AE" w:rsidRDefault="007B6EF1" w:rsidP="007B6EF1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 – 24 сентября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39307B8F" w14:textId="77777777" w:rsidR="007B6EF1" w:rsidRPr="00F606AE" w:rsidRDefault="007B6EF1" w:rsidP="007B6EF1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400FFB5" w14:textId="77777777" w:rsidR="007B6EF1" w:rsidRPr="00F606AE" w:rsidRDefault="007B6EF1" w:rsidP="007B6EF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055E85AB" w14:textId="77777777" w:rsidR="007B6EF1" w:rsidRPr="00F606AE" w:rsidRDefault="007B6EF1" w:rsidP="007B6EF1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795968" behindDoc="0" locked="0" layoutInCell="1" allowOverlap="1" wp14:anchorId="5C78D208" wp14:editId="221E612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95EEA2" id="Прямая соединительная линия 7" o:spid="_x0000_s1026" style="position:absolute;z-index:2517959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a2rvhfUBAACa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163AAC78" w14:textId="1362CEEE" w:rsidR="007B6EF1" w:rsidRPr="007B6EF1" w:rsidRDefault="007B6EF1" w:rsidP="007B6EF1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7B6EF1">
        <w:rPr>
          <w:rFonts w:cs="Arial"/>
          <w:b/>
          <w:bCs/>
          <w:caps/>
          <w:color w:val="0D0D0D" w:themeColor="text1" w:themeTint="F2"/>
          <w:spacing w:val="-4"/>
        </w:rPr>
        <w:t>КАК ВЫ СЧИТАЕТЕ, КАКИМИ БЫЛИ ПРОШЕДШИЕ 11-13 СЕНТЯБРЯ 2020 ГОДА ВЫБОРЫ ДЕПУТАТОВ ОБЛАСТНОЙ И ГОРОДСКОЙ ДУМЫ?</w:t>
      </w:r>
    </w:p>
    <w:p w14:paraId="63F725AC" w14:textId="5587D45F" w:rsidR="007B6EF1" w:rsidRPr="00877A26" w:rsidRDefault="007B6EF1" w:rsidP="007B6EF1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 xml:space="preserve">Таблица </w:t>
      </w:r>
      <w:r w:rsidR="00877A26">
        <w:rPr>
          <w:i/>
          <w:lang w:eastAsia="en-US"/>
        </w:rPr>
        <w:t>12</w:t>
      </w:r>
    </w:p>
    <w:bookmarkStart w:id="16" w:name="_MON_1662471318"/>
    <w:bookmarkEnd w:id="16"/>
    <w:p w14:paraId="1B6D2C86" w14:textId="79986E65" w:rsidR="007B6EF1" w:rsidRPr="00C95374" w:rsidRDefault="00E56D05" w:rsidP="007B6EF1">
      <w:pPr>
        <w:ind w:left="181"/>
        <w:jc w:val="center"/>
        <w:rPr>
          <w:i/>
          <w:lang w:eastAsia="en-US"/>
        </w:rPr>
      </w:pPr>
      <w:r w:rsidRPr="00C95374">
        <w:object w:dxaOrig="9946" w:dyaOrig="6173" w14:anchorId="2996096F">
          <v:shape id="_x0000_i1040" type="#_x0000_t75" style="width:459.75pt;height:289.5pt" o:ole="" fillcolor="window">
            <v:imagedata r:id="rId55" o:title=""/>
          </v:shape>
          <o:OLEObject Type="Embed" ProgID="Excel.Sheet.12" ShapeID="_x0000_i1040" DrawAspect="Content" ObjectID="_1663999675" r:id="rId56"/>
        </w:object>
      </w:r>
    </w:p>
    <w:p w14:paraId="4651DFE1" w14:textId="77777777" w:rsidR="007B6EF1" w:rsidRPr="00C95374" w:rsidRDefault="007B6EF1" w:rsidP="007B6EF1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E06945A" w14:textId="26B69A00" w:rsidR="007B6EF1" w:rsidRDefault="00537FD1" w:rsidP="00E56D05">
      <w:pPr>
        <w:ind w:firstLine="567"/>
        <w:jc w:val="both"/>
        <w:rPr>
          <w:iCs/>
          <w:lang w:eastAsia="en-US"/>
        </w:rPr>
      </w:pPr>
      <w:r>
        <w:rPr>
          <w:iCs/>
          <w:lang w:eastAsia="en-US"/>
        </w:rPr>
        <w:t>К</w:t>
      </w:r>
      <w:r w:rsidR="00E56D05">
        <w:rPr>
          <w:iCs/>
          <w:lang w:eastAsia="en-US"/>
        </w:rPr>
        <w:t>ак в целом воронежцы оценивают прошедшие выборы депутатов местных законодательных органов власти? Вроде бы неплохо</w:t>
      </w:r>
      <w:r>
        <w:rPr>
          <w:iCs/>
          <w:lang w:eastAsia="en-US"/>
        </w:rPr>
        <w:t>:</w:t>
      </w:r>
      <w:r w:rsidR="00E56D05">
        <w:rPr>
          <w:iCs/>
          <w:lang w:eastAsia="en-US"/>
        </w:rPr>
        <w:t xml:space="preserve"> </w:t>
      </w:r>
      <w:r w:rsidR="00E56D05" w:rsidRPr="00E56D05">
        <w:rPr>
          <w:b/>
          <w:bCs/>
          <w:iCs/>
          <w:lang w:eastAsia="en-US"/>
        </w:rPr>
        <w:t>56%</w:t>
      </w:r>
      <w:r w:rsidR="00E56D05">
        <w:rPr>
          <w:iCs/>
          <w:lang w:eastAsia="en-US"/>
        </w:rPr>
        <w:t xml:space="preserve"> жителей областного центра признали, что выборы депутатов городской и областной Думы были честными и законными. Много это или мало? Сравним полученные результаты с аналогичными данными по итогам таких же точно выборов депутатов в 2015 году.</w:t>
      </w:r>
    </w:p>
    <w:p w14:paraId="023AD00E" w14:textId="254C537F" w:rsidR="00E56D05" w:rsidRDefault="00E56D05" w:rsidP="00E56D05">
      <w:pPr>
        <w:ind w:firstLine="567"/>
        <w:jc w:val="both"/>
        <w:rPr>
          <w:iCs/>
          <w:lang w:eastAsia="en-US"/>
        </w:rPr>
      </w:pPr>
    </w:p>
    <w:p w14:paraId="1987DD19" w14:textId="77777777" w:rsidR="00E56D05" w:rsidRDefault="00E56D05" w:rsidP="00E56D05">
      <w:pPr>
        <w:jc w:val="center"/>
        <w:rPr>
          <w:b/>
          <w:i/>
        </w:rPr>
      </w:pPr>
      <w:r w:rsidRPr="009473E0">
        <w:rPr>
          <w:b/>
          <w:i/>
        </w:rPr>
        <w:t xml:space="preserve">Как Вы считаете, какими были прошедшие </w:t>
      </w:r>
      <w:r>
        <w:rPr>
          <w:b/>
          <w:i/>
        </w:rPr>
        <w:t>выборы</w:t>
      </w:r>
      <w:r w:rsidRPr="009473E0">
        <w:rPr>
          <w:b/>
          <w:i/>
        </w:rPr>
        <w:t>?</w:t>
      </w:r>
    </w:p>
    <w:p w14:paraId="0C39C11B" w14:textId="77777777" w:rsidR="00E56D05" w:rsidRPr="009473E0" w:rsidRDefault="00E56D05" w:rsidP="00E56D05">
      <w:pPr>
        <w:jc w:val="center"/>
        <w:rPr>
          <w:b/>
          <w:i/>
        </w:rPr>
      </w:pPr>
    </w:p>
    <w:p w14:paraId="1EB1E50E" w14:textId="77777777" w:rsidR="00E56D05" w:rsidRPr="009473E0" w:rsidRDefault="00E56D05" w:rsidP="00E56D05">
      <w:pPr>
        <w:jc w:val="center"/>
      </w:pPr>
      <w:r>
        <w:rPr>
          <w:noProof/>
        </w:rPr>
        <w:drawing>
          <wp:inline distT="0" distB="0" distL="0" distR="0" wp14:anchorId="29ACFF10" wp14:editId="1993313D">
            <wp:extent cx="6410325" cy="2533650"/>
            <wp:effectExtent l="0" t="0" r="9525" b="0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14:paraId="7C2C01A2" w14:textId="3F47942B" w:rsidR="00E56D05" w:rsidRDefault="00E56D05" w:rsidP="00E56D05">
      <w:pPr>
        <w:ind w:firstLine="567"/>
        <w:jc w:val="both"/>
        <w:rPr>
          <w:iCs/>
          <w:lang w:eastAsia="en-US"/>
        </w:rPr>
      </w:pPr>
    </w:p>
    <w:p w14:paraId="634001E8" w14:textId="358DCF70" w:rsidR="007B6EF1" w:rsidRDefault="00E56D05" w:rsidP="00E56D05">
      <w:pPr>
        <w:ind w:firstLine="567"/>
        <w:jc w:val="both"/>
        <w:rPr>
          <w:i/>
          <w:lang w:eastAsia="en-US"/>
        </w:rPr>
      </w:pPr>
      <w:r>
        <w:rPr>
          <w:iCs/>
          <w:lang w:eastAsia="en-US"/>
        </w:rPr>
        <w:t xml:space="preserve">Несмотря на то, что воронежцы в целом весьма положительно оценили прошедшую избирательную кампанию, тем не менее, «перераспределение» ответов </w:t>
      </w:r>
      <w:r w:rsidR="007A382C">
        <w:rPr>
          <w:iCs/>
          <w:lang w:eastAsia="en-US"/>
        </w:rPr>
        <w:t xml:space="preserve">горожан по сравнению с 2015 годом </w:t>
      </w:r>
      <w:r>
        <w:rPr>
          <w:iCs/>
          <w:lang w:eastAsia="en-US"/>
        </w:rPr>
        <w:t xml:space="preserve">на </w:t>
      </w:r>
      <w:r w:rsidRPr="00E56D05">
        <w:rPr>
          <w:b/>
          <w:bCs/>
          <w:iCs/>
          <w:lang w:eastAsia="en-US"/>
        </w:rPr>
        <w:t>6%</w:t>
      </w:r>
      <w:r w:rsidR="00864DB4">
        <w:rPr>
          <w:iCs/>
          <w:lang w:eastAsia="en-US"/>
        </w:rPr>
        <w:t xml:space="preserve"> в сторону «грязных выборов»</w:t>
      </w:r>
      <w:r>
        <w:rPr>
          <w:iCs/>
          <w:lang w:eastAsia="en-US"/>
        </w:rPr>
        <w:t xml:space="preserve"> удручает</w:t>
      </w:r>
      <w:r w:rsidR="00864DB4">
        <w:rPr>
          <w:iCs/>
          <w:lang w:eastAsia="en-US"/>
        </w:rPr>
        <w:t>..</w:t>
      </w:r>
      <w:r>
        <w:rPr>
          <w:iCs/>
          <w:lang w:eastAsia="en-US"/>
        </w:rPr>
        <w:t>.</w:t>
      </w:r>
      <w:r w:rsidR="007B6EF1">
        <w:rPr>
          <w:i/>
          <w:lang w:eastAsia="en-US"/>
        </w:rPr>
        <w:br w:type="page"/>
      </w:r>
    </w:p>
    <w:p w14:paraId="362161D2" w14:textId="77777777" w:rsidR="007B6EF1" w:rsidRPr="00F606AE" w:rsidRDefault="007B6EF1" w:rsidP="007B6EF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39B27B0C" w14:textId="77777777" w:rsidR="007B6EF1" w:rsidRPr="00F606AE" w:rsidRDefault="007B6EF1" w:rsidP="007B6EF1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4F3B2EFB" wp14:editId="2C864560">
            <wp:extent cx="466090" cy="548640"/>
            <wp:effectExtent l="0" t="0" r="0" b="3810"/>
            <wp:docPr id="22" name="Рисунок 2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275953" w14:textId="77777777" w:rsidR="007B6EF1" w:rsidRPr="00F606AE" w:rsidRDefault="007B6EF1" w:rsidP="007B6EF1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 – 24 сентября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739A7015" w14:textId="77777777" w:rsidR="007B6EF1" w:rsidRPr="00F606AE" w:rsidRDefault="007B6EF1" w:rsidP="007B6EF1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6CAD8E8" w14:textId="77777777" w:rsidR="007B6EF1" w:rsidRPr="00F606AE" w:rsidRDefault="007B6EF1" w:rsidP="007B6EF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2EEFF8C0" w14:textId="77777777" w:rsidR="007B6EF1" w:rsidRPr="00F606AE" w:rsidRDefault="007B6EF1" w:rsidP="007B6EF1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798016" behindDoc="0" locked="0" layoutInCell="1" allowOverlap="1" wp14:anchorId="362046D2" wp14:editId="0F49C30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715FE9" id="Прямая соединительная линия 21" o:spid="_x0000_s1026" style="position:absolute;z-index:2517980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bRbLBf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4726A7A1" w14:textId="3D7D6167" w:rsidR="007B6EF1" w:rsidRPr="00F543AF" w:rsidRDefault="007B6EF1" w:rsidP="007B6EF1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7B6EF1">
        <w:rPr>
          <w:rFonts w:cs="Arial"/>
          <w:b/>
          <w:bCs/>
          <w:caps/>
          <w:color w:val="0D0D0D" w:themeColor="text1" w:themeTint="F2"/>
          <w:spacing w:val="-4"/>
        </w:rPr>
        <w:t>Как известно, в этом году голосование на выборах в городскую и областную Думы длились три дня. Как лично Вы относитесь к идее проводить выборы и голосование в течение нескольких дней – скорее положительно или скорее отрицательно?</w:t>
      </w:r>
    </w:p>
    <w:p w14:paraId="30F9A913" w14:textId="3D72C355" w:rsidR="007B6EF1" w:rsidRPr="007B6EF1" w:rsidRDefault="007B6EF1" w:rsidP="007B6EF1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 xml:space="preserve">Таблица </w:t>
      </w:r>
      <w:r w:rsidR="00877A26">
        <w:rPr>
          <w:i/>
          <w:lang w:eastAsia="en-US"/>
        </w:rPr>
        <w:t>13</w:t>
      </w:r>
    </w:p>
    <w:bookmarkStart w:id="17" w:name="_MON_1662471483"/>
    <w:bookmarkEnd w:id="17"/>
    <w:p w14:paraId="74D812B8" w14:textId="5FAFF094" w:rsidR="007B6EF1" w:rsidRPr="00C95374" w:rsidRDefault="00026F53" w:rsidP="007B6EF1">
      <w:pPr>
        <w:ind w:left="181"/>
        <w:jc w:val="center"/>
        <w:rPr>
          <w:i/>
          <w:lang w:eastAsia="en-US"/>
        </w:rPr>
      </w:pPr>
      <w:r w:rsidRPr="00C95374">
        <w:object w:dxaOrig="9946" w:dyaOrig="5215" w14:anchorId="6B444BEB">
          <v:shape id="_x0000_i1041" type="#_x0000_t75" style="width:459.75pt;height:244.5pt" o:ole="" fillcolor="window">
            <v:imagedata r:id="rId58" o:title=""/>
          </v:shape>
          <o:OLEObject Type="Embed" ProgID="Excel.Sheet.12" ShapeID="_x0000_i1041" DrawAspect="Content" ObjectID="_1663999676" r:id="rId59"/>
        </w:object>
      </w:r>
    </w:p>
    <w:p w14:paraId="20530E5D" w14:textId="77777777" w:rsidR="007B6EF1" w:rsidRPr="00C95374" w:rsidRDefault="007B6EF1" w:rsidP="007B6EF1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D5AC075" w14:textId="0BD76726" w:rsidR="007B6EF1" w:rsidRDefault="00725FDE" w:rsidP="00725FDE">
      <w:pPr>
        <w:ind w:firstLine="567"/>
        <w:jc w:val="both"/>
        <w:rPr>
          <w:iCs/>
          <w:lang w:eastAsia="en-US"/>
        </w:rPr>
      </w:pPr>
      <w:r>
        <w:rPr>
          <w:iCs/>
          <w:lang w:eastAsia="en-US"/>
        </w:rPr>
        <w:t xml:space="preserve">Протестируем общественное мнение относительно нововведения избирательной кампании 2020 года – многодневное голосование. </w:t>
      </w:r>
      <w:r w:rsidRPr="001E6C42">
        <w:rPr>
          <w:b/>
          <w:bCs/>
          <w:iCs/>
          <w:lang w:eastAsia="en-US"/>
        </w:rPr>
        <w:t>64%</w:t>
      </w:r>
      <w:r>
        <w:rPr>
          <w:iCs/>
          <w:lang w:eastAsia="en-US"/>
        </w:rPr>
        <w:t xml:space="preserve"> жителей Воронежа, нашли больше плюсов в трехдневном голосовании, чем минусов. Хотя и последних достаточно много – </w:t>
      </w:r>
      <w:r w:rsidRPr="00DB3DF5">
        <w:rPr>
          <w:b/>
          <w:bCs/>
          <w:iCs/>
          <w:lang w:eastAsia="en-US"/>
        </w:rPr>
        <w:t>33%</w:t>
      </w:r>
      <w:r>
        <w:rPr>
          <w:iCs/>
          <w:lang w:eastAsia="en-US"/>
        </w:rPr>
        <w:t xml:space="preserve">. </w:t>
      </w:r>
    </w:p>
    <w:p w14:paraId="619CDF44" w14:textId="6D209AD7" w:rsidR="00725FDE" w:rsidRDefault="00725FDE" w:rsidP="00725FDE">
      <w:pPr>
        <w:ind w:firstLine="567"/>
        <w:jc w:val="both"/>
        <w:rPr>
          <w:iCs/>
          <w:lang w:eastAsia="en-US"/>
        </w:rPr>
      </w:pPr>
      <w:r>
        <w:rPr>
          <w:iCs/>
          <w:lang w:eastAsia="en-US"/>
        </w:rPr>
        <w:t>Резоны у всех свои. Как показывают исследования, к неоспоримым плюсам воронежцы относят удобство голосования</w:t>
      </w:r>
      <w:r w:rsidR="00537FD1">
        <w:rPr>
          <w:iCs/>
          <w:lang w:eastAsia="en-US"/>
        </w:rPr>
        <w:t>,</w:t>
      </w:r>
      <w:r>
        <w:rPr>
          <w:iCs/>
          <w:lang w:eastAsia="en-US"/>
        </w:rPr>
        <w:t xml:space="preserve"> в том числе и в будний день, освобождая тем самым выходные дни для других нужд. Ну, а к минусам горожане относят гипотетическую возможность фальсификации при голосовании. Если </w:t>
      </w:r>
      <w:r w:rsidR="00537FD1">
        <w:rPr>
          <w:iCs/>
          <w:lang w:eastAsia="en-US"/>
        </w:rPr>
        <w:t>первый аргумент чаще приводят женщины</w:t>
      </w:r>
      <w:r>
        <w:rPr>
          <w:iCs/>
          <w:lang w:eastAsia="en-US"/>
        </w:rPr>
        <w:t xml:space="preserve"> (</w:t>
      </w:r>
      <w:r w:rsidRPr="00DB3DF5">
        <w:rPr>
          <w:b/>
          <w:bCs/>
          <w:iCs/>
          <w:lang w:eastAsia="en-US"/>
        </w:rPr>
        <w:t>71%</w:t>
      </w:r>
      <w:r>
        <w:rPr>
          <w:iCs/>
          <w:lang w:eastAsia="en-US"/>
        </w:rPr>
        <w:t xml:space="preserve"> против </w:t>
      </w:r>
      <w:r w:rsidRPr="00DB3DF5">
        <w:rPr>
          <w:b/>
          <w:bCs/>
          <w:iCs/>
          <w:lang w:eastAsia="en-US"/>
        </w:rPr>
        <w:t>55%</w:t>
      </w:r>
      <w:r>
        <w:rPr>
          <w:iCs/>
          <w:lang w:eastAsia="en-US"/>
        </w:rPr>
        <w:t xml:space="preserve"> у мужчин), то с критикой трехдневного голосования выступают скорее мужчины (</w:t>
      </w:r>
      <w:r w:rsidRPr="00DB3DF5">
        <w:rPr>
          <w:b/>
          <w:bCs/>
          <w:iCs/>
          <w:lang w:eastAsia="en-US"/>
        </w:rPr>
        <w:t>42%</w:t>
      </w:r>
      <w:r>
        <w:rPr>
          <w:iCs/>
          <w:lang w:eastAsia="en-US"/>
        </w:rPr>
        <w:t xml:space="preserve"> против </w:t>
      </w:r>
      <w:r w:rsidRPr="00DB3DF5">
        <w:rPr>
          <w:b/>
          <w:bCs/>
          <w:iCs/>
          <w:lang w:eastAsia="en-US"/>
        </w:rPr>
        <w:t>27%</w:t>
      </w:r>
      <w:r>
        <w:rPr>
          <w:iCs/>
          <w:lang w:eastAsia="en-US"/>
        </w:rPr>
        <w:t xml:space="preserve"> у женщин). </w:t>
      </w:r>
    </w:p>
    <w:p w14:paraId="0CA8CBFF" w14:textId="14087878" w:rsidR="00725FDE" w:rsidRDefault="00725FDE" w:rsidP="00725FDE">
      <w:pPr>
        <w:ind w:firstLine="567"/>
        <w:jc w:val="both"/>
        <w:rPr>
          <w:iCs/>
          <w:lang w:eastAsia="en-US"/>
        </w:rPr>
      </w:pPr>
      <w:r>
        <w:rPr>
          <w:iCs/>
          <w:lang w:eastAsia="en-US"/>
        </w:rPr>
        <w:t>Сравним мнение воронежцев и россиян в целом. Общероссийский опрос проведён ФОМ в июле 2020 года.</w:t>
      </w:r>
    </w:p>
    <w:p w14:paraId="24024B92" w14:textId="0719DE75" w:rsidR="00725FDE" w:rsidRDefault="00725FDE" w:rsidP="00725FDE">
      <w:pPr>
        <w:ind w:firstLine="567"/>
        <w:jc w:val="both"/>
        <w:rPr>
          <w:iCs/>
          <w:lang w:eastAsia="en-US"/>
        </w:rPr>
      </w:pPr>
    </w:p>
    <w:p w14:paraId="0E3F3AC9" w14:textId="5CF91B7D" w:rsidR="00725FDE" w:rsidRDefault="00026F53" w:rsidP="00026F53">
      <w:pPr>
        <w:ind w:firstLine="567"/>
        <w:jc w:val="center"/>
        <w:rPr>
          <w:b/>
          <w:bCs/>
          <w:i/>
          <w:lang w:eastAsia="en-US"/>
        </w:rPr>
      </w:pPr>
      <w:r w:rsidRPr="00026F53">
        <w:rPr>
          <w:b/>
          <w:bCs/>
          <w:i/>
          <w:lang w:eastAsia="en-US"/>
        </w:rPr>
        <w:t>Как Вы лично относитесь к идее проводить выборы и голосование в течении нескольких дней – скорее положительно или скорее отрицательно?</w:t>
      </w:r>
    </w:p>
    <w:p w14:paraId="5BA06812" w14:textId="77777777" w:rsidR="00026F53" w:rsidRPr="00026F53" w:rsidRDefault="00026F53" w:rsidP="00026F53">
      <w:pPr>
        <w:ind w:firstLine="567"/>
        <w:jc w:val="center"/>
        <w:rPr>
          <w:b/>
          <w:bCs/>
          <w:i/>
          <w:lang w:eastAsia="en-US"/>
        </w:rPr>
      </w:pPr>
    </w:p>
    <w:p w14:paraId="79A3DE8B" w14:textId="573A8EF3" w:rsidR="00725FDE" w:rsidRDefault="00725FDE" w:rsidP="00026F53">
      <w:pPr>
        <w:jc w:val="center"/>
        <w:rPr>
          <w:iCs/>
          <w:lang w:eastAsia="en-US"/>
        </w:rPr>
      </w:pPr>
      <w:r>
        <w:rPr>
          <w:noProof/>
        </w:rPr>
        <w:drawing>
          <wp:inline distT="0" distB="0" distL="0" distR="0" wp14:anchorId="7C8AD518" wp14:editId="67539E33">
            <wp:extent cx="6410325" cy="1971675"/>
            <wp:effectExtent l="0" t="0" r="9525" b="9525"/>
            <wp:docPr id="672" name="Диаграмма 67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0"/>
              </a:graphicData>
            </a:graphic>
          </wp:inline>
        </w:drawing>
      </w:r>
    </w:p>
    <w:p w14:paraId="227B3245" w14:textId="49545863" w:rsidR="007B6EF1" w:rsidRDefault="00725FDE" w:rsidP="00026F53">
      <w:pPr>
        <w:ind w:firstLine="567"/>
        <w:jc w:val="both"/>
        <w:rPr>
          <w:i/>
          <w:lang w:eastAsia="en-US"/>
        </w:rPr>
      </w:pPr>
      <w:r>
        <w:rPr>
          <w:iCs/>
          <w:lang w:eastAsia="en-US"/>
        </w:rPr>
        <w:t>И воронежцы</w:t>
      </w:r>
      <w:r w:rsidR="007A382C">
        <w:rPr>
          <w:iCs/>
          <w:lang w:eastAsia="en-US"/>
        </w:rPr>
        <w:t>,</w:t>
      </w:r>
      <w:r>
        <w:rPr>
          <w:iCs/>
          <w:lang w:eastAsia="en-US"/>
        </w:rPr>
        <w:t xml:space="preserve"> и россияне в целом положительно о</w:t>
      </w:r>
      <w:r w:rsidR="00537FD1">
        <w:rPr>
          <w:iCs/>
          <w:lang w:eastAsia="en-US"/>
        </w:rPr>
        <w:t>тнеслись к голосованию в течение</w:t>
      </w:r>
      <w:r>
        <w:rPr>
          <w:iCs/>
          <w:lang w:eastAsia="en-US"/>
        </w:rPr>
        <w:t xml:space="preserve"> нескольких дней.</w:t>
      </w:r>
      <w:r w:rsidR="007B6EF1">
        <w:rPr>
          <w:i/>
          <w:lang w:eastAsia="en-US"/>
        </w:rPr>
        <w:br w:type="page"/>
      </w:r>
    </w:p>
    <w:p w14:paraId="62357CD9" w14:textId="77777777" w:rsidR="007B6EF1" w:rsidRPr="00F606AE" w:rsidRDefault="007B6EF1" w:rsidP="007B6EF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39037397" w14:textId="77777777" w:rsidR="007B6EF1" w:rsidRPr="00F606AE" w:rsidRDefault="007B6EF1" w:rsidP="007B6EF1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0A36D6B1" wp14:editId="74D6E93D">
            <wp:extent cx="466090" cy="548640"/>
            <wp:effectExtent l="0" t="0" r="0" b="3810"/>
            <wp:docPr id="27" name="Рисунок 2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62AC4" w14:textId="77777777" w:rsidR="007B6EF1" w:rsidRPr="00F606AE" w:rsidRDefault="007B6EF1" w:rsidP="007B6EF1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 – 24 сентября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545382E9" w14:textId="77777777" w:rsidR="007B6EF1" w:rsidRPr="00F606AE" w:rsidRDefault="007B6EF1" w:rsidP="007B6EF1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2D1F917" w14:textId="77777777" w:rsidR="007B6EF1" w:rsidRPr="00F606AE" w:rsidRDefault="007B6EF1" w:rsidP="007B6EF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6C4DB607" w14:textId="77777777" w:rsidR="007B6EF1" w:rsidRPr="00F606AE" w:rsidRDefault="007B6EF1" w:rsidP="007B6EF1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800064" behindDoc="0" locked="0" layoutInCell="1" allowOverlap="1" wp14:anchorId="73BEB80D" wp14:editId="76A7C45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AF44FF" id="Прямая соединительная линия 26" o:spid="_x0000_s1026" style="position:absolute;z-index:2518000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pl/9Q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GaKZf/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7C4D201A" w14:textId="5156D086" w:rsidR="007B6EF1" w:rsidRPr="007B6EF1" w:rsidRDefault="007B6EF1" w:rsidP="007B6EF1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7B6EF1">
        <w:rPr>
          <w:rFonts w:cs="Arial"/>
          <w:b/>
          <w:bCs/>
          <w:caps/>
          <w:color w:val="0D0D0D" w:themeColor="text1" w:themeTint="F2"/>
          <w:spacing w:val="-4"/>
        </w:rPr>
        <w:t>Как Вы думаете, голосование в течение трёх дней значительно увеличило явку, незначительно увеличило или не повлияло на уровень явки?</w:t>
      </w:r>
    </w:p>
    <w:p w14:paraId="35D58580" w14:textId="425D986F" w:rsidR="007B6EF1" w:rsidRPr="00877A26" w:rsidRDefault="007B6EF1" w:rsidP="007B6EF1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 xml:space="preserve">Таблица </w:t>
      </w:r>
      <w:r w:rsidR="00877A26">
        <w:rPr>
          <w:i/>
          <w:lang w:eastAsia="en-US"/>
        </w:rPr>
        <w:t>14</w:t>
      </w:r>
    </w:p>
    <w:bookmarkStart w:id="18" w:name="_MON_1662471538"/>
    <w:bookmarkEnd w:id="18"/>
    <w:p w14:paraId="5B6F434F" w14:textId="10B0FB89" w:rsidR="007B6EF1" w:rsidRPr="00C95374" w:rsidRDefault="00DB3DF5" w:rsidP="007B6EF1">
      <w:pPr>
        <w:ind w:left="181"/>
        <w:jc w:val="center"/>
        <w:rPr>
          <w:i/>
          <w:lang w:eastAsia="en-US"/>
        </w:rPr>
      </w:pPr>
      <w:r w:rsidRPr="00C95374">
        <w:object w:dxaOrig="10882" w:dyaOrig="6173" w14:anchorId="6AB94FC1">
          <v:shape id="_x0000_i1042" type="#_x0000_t75" style="width:503.25pt;height:289.5pt" o:ole="" fillcolor="window">
            <v:imagedata r:id="rId61" o:title=""/>
          </v:shape>
          <o:OLEObject Type="Embed" ProgID="Excel.Sheet.12" ShapeID="_x0000_i1042" DrawAspect="Content" ObjectID="_1663999677" r:id="rId62"/>
        </w:object>
      </w:r>
    </w:p>
    <w:p w14:paraId="5676164C" w14:textId="77777777" w:rsidR="007B6EF1" w:rsidRPr="00C95374" w:rsidRDefault="007B6EF1" w:rsidP="007B6EF1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B425155" w14:textId="14D9BAA7" w:rsidR="007B6EF1" w:rsidRDefault="00537FD1" w:rsidP="00DB3DF5">
      <w:pPr>
        <w:ind w:firstLine="567"/>
        <w:jc w:val="both"/>
        <w:rPr>
          <w:iCs/>
          <w:lang w:eastAsia="en-US"/>
        </w:rPr>
      </w:pPr>
      <w:r w:rsidRPr="00537FD1">
        <w:rPr>
          <w:bCs/>
          <w:iCs/>
          <w:lang w:eastAsia="en-US"/>
        </w:rPr>
        <w:t>Почти половина воронежцев</w:t>
      </w:r>
      <w:r>
        <w:rPr>
          <w:b/>
          <w:bCs/>
          <w:iCs/>
          <w:lang w:eastAsia="en-US"/>
        </w:rPr>
        <w:t xml:space="preserve"> (</w:t>
      </w:r>
      <w:r w:rsidR="00DB3DF5" w:rsidRPr="00DB3DF5">
        <w:rPr>
          <w:b/>
          <w:bCs/>
          <w:iCs/>
          <w:lang w:eastAsia="en-US"/>
        </w:rPr>
        <w:t>47%</w:t>
      </w:r>
      <w:r>
        <w:rPr>
          <w:b/>
          <w:bCs/>
          <w:iCs/>
          <w:lang w:eastAsia="en-US"/>
        </w:rPr>
        <w:t>)</w:t>
      </w:r>
      <w:r w:rsidR="00DB3DF5">
        <w:rPr>
          <w:iCs/>
          <w:lang w:eastAsia="en-US"/>
        </w:rPr>
        <w:t xml:space="preserve"> в той или иной степени уверены, что трехдневное голосование увеличило явку на сентябрьских выборах депутатов в местные законодательные органы. Ровно столько же (</w:t>
      </w:r>
      <w:r w:rsidR="00DB3DF5" w:rsidRPr="00DB3DF5">
        <w:rPr>
          <w:b/>
          <w:bCs/>
          <w:iCs/>
          <w:lang w:eastAsia="en-US"/>
        </w:rPr>
        <w:t>48%</w:t>
      </w:r>
      <w:r w:rsidR="00DB3DF5">
        <w:rPr>
          <w:iCs/>
          <w:lang w:eastAsia="en-US"/>
        </w:rPr>
        <w:t>) считают, что многодневное голосование не повлияло на явку избирателей.</w:t>
      </w:r>
    </w:p>
    <w:p w14:paraId="227B58D2" w14:textId="5DA895AF" w:rsidR="00DB3DF5" w:rsidRDefault="00DB3DF5" w:rsidP="00DB3DF5">
      <w:pPr>
        <w:ind w:firstLine="567"/>
        <w:jc w:val="both"/>
        <w:rPr>
          <w:iCs/>
          <w:lang w:eastAsia="en-US"/>
        </w:rPr>
      </w:pPr>
      <w:r>
        <w:rPr>
          <w:iCs/>
          <w:lang w:eastAsia="en-US"/>
        </w:rPr>
        <w:t xml:space="preserve">Трудно комментировать эти цифры, так как реальная явка в областном центре составила </w:t>
      </w:r>
      <w:r w:rsidRPr="00DB3DF5">
        <w:rPr>
          <w:b/>
          <w:bCs/>
          <w:iCs/>
          <w:lang w:eastAsia="en-US"/>
        </w:rPr>
        <w:t>19%</w:t>
      </w:r>
      <w:r>
        <w:rPr>
          <w:iCs/>
          <w:lang w:eastAsia="en-US"/>
        </w:rPr>
        <w:t xml:space="preserve"> - меньше</w:t>
      </w:r>
      <w:r w:rsidR="00864DB4">
        <w:rPr>
          <w:iCs/>
          <w:lang w:eastAsia="en-US"/>
        </w:rPr>
        <w:t>,</w:t>
      </w:r>
      <w:r>
        <w:rPr>
          <w:iCs/>
          <w:lang w:eastAsia="en-US"/>
        </w:rPr>
        <w:t xml:space="preserve"> чем когда</w:t>
      </w:r>
      <w:r w:rsidR="00864DB4">
        <w:rPr>
          <w:iCs/>
          <w:lang w:eastAsia="en-US"/>
        </w:rPr>
        <w:t>-</w:t>
      </w:r>
      <w:r>
        <w:rPr>
          <w:iCs/>
          <w:lang w:eastAsia="en-US"/>
        </w:rPr>
        <w:t xml:space="preserve">либо. Выходит, что при однодневном голосовании процент проголосовавших был </w:t>
      </w:r>
      <w:r w:rsidR="00864DB4">
        <w:rPr>
          <w:iCs/>
          <w:lang w:eastAsia="en-US"/>
        </w:rPr>
        <w:t xml:space="preserve">бы </w:t>
      </w:r>
      <w:r>
        <w:rPr>
          <w:iCs/>
          <w:lang w:eastAsia="en-US"/>
        </w:rPr>
        <w:t>еще меньше?</w:t>
      </w:r>
    </w:p>
    <w:p w14:paraId="698E72EC" w14:textId="3DC871D6" w:rsidR="00DB3DF5" w:rsidRPr="00DB3DF5" w:rsidRDefault="00DB3DF5" w:rsidP="00DB3DF5">
      <w:pPr>
        <w:ind w:firstLine="567"/>
        <w:jc w:val="both"/>
        <w:rPr>
          <w:iCs/>
          <w:lang w:eastAsia="en-US"/>
        </w:rPr>
      </w:pPr>
      <w:r>
        <w:rPr>
          <w:iCs/>
          <w:lang w:eastAsia="en-US"/>
        </w:rPr>
        <w:t xml:space="preserve">Сравним мнение воронежцев с мнением россиян в целом. Следует заметить, что общероссийский опрос проходил </w:t>
      </w:r>
      <w:proofErr w:type="gramStart"/>
      <w:r w:rsidR="00864DB4">
        <w:rPr>
          <w:iCs/>
          <w:lang w:eastAsia="en-US"/>
        </w:rPr>
        <w:t>в июля</w:t>
      </w:r>
      <w:proofErr w:type="gramEnd"/>
      <w:r w:rsidR="00864DB4">
        <w:rPr>
          <w:iCs/>
          <w:lang w:eastAsia="en-US"/>
        </w:rPr>
        <w:t xml:space="preserve">, </w:t>
      </w:r>
      <w:r>
        <w:rPr>
          <w:iCs/>
          <w:lang w:eastAsia="en-US"/>
        </w:rPr>
        <w:t xml:space="preserve">до единого дня голосования, </w:t>
      </w:r>
      <w:r w:rsidR="00813AF5">
        <w:rPr>
          <w:iCs/>
          <w:lang w:eastAsia="en-US"/>
        </w:rPr>
        <w:t>и был проведен</w:t>
      </w:r>
      <w:r>
        <w:rPr>
          <w:iCs/>
          <w:lang w:eastAsia="en-US"/>
        </w:rPr>
        <w:t xml:space="preserve"> Фондом «Общественное мнение».</w:t>
      </w:r>
    </w:p>
    <w:p w14:paraId="5D8E518C" w14:textId="538B7D45" w:rsidR="00026F53" w:rsidRDefault="00026F53" w:rsidP="00026F53">
      <w:pPr>
        <w:ind w:firstLine="567"/>
        <w:jc w:val="center"/>
        <w:rPr>
          <w:b/>
          <w:bCs/>
          <w:i/>
          <w:lang w:eastAsia="en-US"/>
        </w:rPr>
      </w:pPr>
      <w:r w:rsidRPr="00725FDE">
        <w:rPr>
          <w:b/>
          <w:bCs/>
          <w:i/>
          <w:lang w:eastAsia="en-US"/>
        </w:rPr>
        <w:t>Как Вы думаете, голосование в течении трёх дней значительно увеличит / увеличило явку, незначительно увеличит / увеличило или не повлияет / повлияло на уровень явки?</w:t>
      </w:r>
    </w:p>
    <w:p w14:paraId="29519830" w14:textId="77777777" w:rsidR="00DB3DF5" w:rsidRPr="00725FDE" w:rsidRDefault="00DB3DF5" w:rsidP="00026F53">
      <w:pPr>
        <w:ind w:firstLine="567"/>
        <w:jc w:val="center"/>
        <w:rPr>
          <w:b/>
          <w:bCs/>
          <w:i/>
          <w:lang w:eastAsia="en-US"/>
        </w:rPr>
      </w:pPr>
    </w:p>
    <w:p w14:paraId="3FE2613E" w14:textId="2B55DB1A" w:rsidR="00185B79" w:rsidRDefault="00DB3DF5" w:rsidP="001E6C42">
      <w:pPr>
        <w:ind w:left="181"/>
        <w:jc w:val="center"/>
        <w:rPr>
          <w:i/>
          <w:lang w:eastAsia="en-US"/>
        </w:rPr>
      </w:pPr>
      <w:r>
        <w:rPr>
          <w:noProof/>
        </w:rPr>
        <w:drawing>
          <wp:inline distT="0" distB="0" distL="0" distR="0" wp14:anchorId="0A5428A3" wp14:editId="08E3EF09">
            <wp:extent cx="6410325" cy="2181225"/>
            <wp:effectExtent l="0" t="0" r="9525" b="9525"/>
            <wp:docPr id="673" name="Диаграмма 67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3"/>
              </a:graphicData>
            </a:graphic>
          </wp:inline>
        </w:drawing>
      </w:r>
      <w:r w:rsidR="00185B79">
        <w:rPr>
          <w:i/>
          <w:lang w:eastAsia="en-US"/>
        </w:rPr>
        <w:br w:type="page"/>
      </w:r>
    </w:p>
    <w:p w14:paraId="48FFCCC6" w14:textId="77777777" w:rsidR="00185B79" w:rsidRPr="00F606AE" w:rsidRDefault="00185B79" w:rsidP="00185B79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185F9EB3" w14:textId="77777777" w:rsidR="00185B79" w:rsidRPr="00F606AE" w:rsidRDefault="00185B79" w:rsidP="00185B79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363E228A" wp14:editId="08BFEABE">
            <wp:extent cx="466090" cy="548640"/>
            <wp:effectExtent l="0" t="0" r="0" b="3810"/>
            <wp:docPr id="29" name="Рисунок 2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57F98B" w14:textId="77777777" w:rsidR="00185B79" w:rsidRPr="00F606AE" w:rsidRDefault="00185B79" w:rsidP="00185B79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 – 24 сентября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750D0C08" w14:textId="77777777" w:rsidR="00185B79" w:rsidRPr="00F606AE" w:rsidRDefault="00185B79" w:rsidP="00185B79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0937423" w14:textId="77777777" w:rsidR="00185B79" w:rsidRPr="00F606AE" w:rsidRDefault="00185B79" w:rsidP="00185B7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03DB257B" w14:textId="77777777" w:rsidR="00185B79" w:rsidRPr="00F606AE" w:rsidRDefault="00185B79" w:rsidP="00185B79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802112" behindDoc="0" locked="0" layoutInCell="1" allowOverlap="1" wp14:anchorId="459D2FFF" wp14:editId="3A47339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8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A4EE47" id="Прямая соединительная линия 28" o:spid="_x0000_s1026" style="position:absolute;z-index:2518021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jyL9Q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8co8i/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5DE22466" w14:textId="77777777" w:rsidR="00185B79" w:rsidRPr="00185B79" w:rsidRDefault="00185B79" w:rsidP="00185B79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185B79">
        <w:rPr>
          <w:rFonts w:cs="Arial"/>
          <w:b/>
          <w:bCs/>
          <w:caps/>
          <w:color w:val="0D0D0D" w:themeColor="text1" w:themeTint="F2"/>
          <w:spacing w:val="-4"/>
        </w:rPr>
        <w:t>Как Вам кажется, при голосовании в течение трёх дней вероятность нарушений, фальсификаций была выше, ниже или такой же, как при однодневном голосовании?</w:t>
      </w:r>
    </w:p>
    <w:p w14:paraId="7FE6880A" w14:textId="00C95427" w:rsidR="00185B79" w:rsidRPr="00877A26" w:rsidRDefault="00185B79" w:rsidP="00185B79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 xml:space="preserve">Таблица </w:t>
      </w:r>
      <w:r w:rsidR="00877A26">
        <w:rPr>
          <w:i/>
          <w:lang w:eastAsia="en-US"/>
        </w:rPr>
        <w:t>15</w:t>
      </w:r>
    </w:p>
    <w:bookmarkStart w:id="19" w:name="_MON_1662471675"/>
    <w:bookmarkEnd w:id="19"/>
    <w:p w14:paraId="49FDDBEC" w14:textId="59A57B61" w:rsidR="00185B79" w:rsidRPr="00C95374" w:rsidRDefault="003619EF" w:rsidP="00185B79">
      <w:pPr>
        <w:ind w:left="181"/>
        <w:jc w:val="center"/>
        <w:rPr>
          <w:i/>
          <w:lang w:eastAsia="en-US"/>
        </w:rPr>
      </w:pPr>
      <w:r w:rsidRPr="00C95374">
        <w:object w:dxaOrig="10882" w:dyaOrig="6173" w14:anchorId="0D6DD136">
          <v:shape id="_x0000_i1043" type="#_x0000_t75" style="width:503.25pt;height:289.5pt" o:ole="" fillcolor="window">
            <v:imagedata r:id="rId64" o:title=""/>
          </v:shape>
          <o:OLEObject Type="Embed" ProgID="Excel.Sheet.12" ShapeID="_x0000_i1043" DrawAspect="Content" ObjectID="_1663999678" r:id="rId65"/>
        </w:object>
      </w:r>
    </w:p>
    <w:p w14:paraId="2AEAC2FA" w14:textId="77777777" w:rsidR="00185B79" w:rsidRPr="00C95374" w:rsidRDefault="00185B79" w:rsidP="00185B79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B46CD49" w14:textId="39E28A47" w:rsidR="00185B79" w:rsidRDefault="00813AF5" w:rsidP="003619EF">
      <w:pPr>
        <w:ind w:firstLine="567"/>
        <w:jc w:val="both"/>
        <w:rPr>
          <w:iCs/>
          <w:lang w:eastAsia="en-US"/>
        </w:rPr>
      </w:pPr>
      <w:r w:rsidRPr="00813AF5">
        <w:rPr>
          <w:bCs/>
          <w:iCs/>
          <w:lang w:eastAsia="en-US"/>
        </w:rPr>
        <w:t>Почти треть</w:t>
      </w:r>
      <w:r>
        <w:rPr>
          <w:b/>
          <w:bCs/>
          <w:iCs/>
          <w:lang w:eastAsia="en-US"/>
        </w:rPr>
        <w:t xml:space="preserve"> (</w:t>
      </w:r>
      <w:r w:rsidR="003619EF" w:rsidRPr="001E6C42">
        <w:rPr>
          <w:b/>
          <w:bCs/>
          <w:iCs/>
          <w:lang w:eastAsia="en-US"/>
        </w:rPr>
        <w:t>30%</w:t>
      </w:r>
      <w:r>
        <w:rPr>
          <w:b/>
          <w:bCs/>
          <w:iCs/>
          <w:lang w:eastAsia="en-US"/>
        </w:rPr>
        <w:t>)</w:t>
      </w:r>
      <w:r w:rsidR="003619EF">
        <w:rPr>
          <w:iCs/>
          <w:lang w:eastAsia="en-US"/>
        </w:rPr>
        <w:t xml:space="preserve"> жителей Воронежа всё-таки считают, что при всех плюсах многодневного голосования, вероятность фальсификации результатов народного волеизъявления повышается. При</w:t>
      </w:r>
      <w:r w:rsidR="001E6C42">
        <w:rPr>
          <w:iCs/>
          <w:lang w:eastAsia="en-US"/>
        </w:rPr>
        <w:t>чём</w:t>
      </w:r>
      <w:r w:rsidR="003619EF">
        <w:rPr>
          <w:iCs/>
          <w:lang w:eastAsia="en-US"/>
        </w:rPr>
        <w:t xml:space="preserve"> мужчины в этом уверены в два раза чаще, чем женщины (</w:t>
      </w:r>
      <w:r w:rsidR="003619EF" w:rsidRPr="001E6C42">
        <w:rPr>
          <w:b/>
          <w:bCs/>
          <w:iCs/>
          <w:lang w:eastAsia="en-US"/>
        </w:rPr>
        <w:t>40%</w:t>
      </w:r>
      <w:r w:rsidR="003619EF">
        <w:rPr>
          <w:iCs/>
          <w:lang w:eastAsia="en-US"/>
        </w:rPr>
        <w:t xml:space="preserve"> и </w:t>
      </w:r>
      <w:r w:rsidR="003619EF" w:rsidRPr="001E6C42">
        <w:rPr>
          <w:b/>
          <w:bCs/>
          <w:iCs/>
          <w:lang w:eastAsia="en-US"/>
        </w:rPr>
        <w:t>22%</w:t>
      </w:r>
      <w:r w:rsidR="003619EF">
        <w:rPr>
          <w:iCs/>
          <w:lang w:eastAsia="en-US"/>
        </w:rPr>
        <w:t xml:space="preserve"> соответственно). </w:t>
      </w:r>
    </w:p>
    <w:p w14:paraId="2C799CE4" w14:textId="08D63B25" w:rsidR="003619EF" w:rsidRDefault="00813AF5" w:rsidP="003619EF">
      <w:pPr>
        <w:ind w:firstLine="567"/>
        <w:jc w:val="both"/>
        <w:rPr>
          <w:iCs/>
          <w:lang w:eastAsia="en-US"/>
        </w:rPr>
      </w:pPr>
      <w:r>
        <w:rPr>
          <w:iCs/>
          <w:lang w:eastAsia="en-US"/>
        </w:rPr>
        <w:t>В то же время большинство</w:t>
      </w:r>
      <w:r w:rsidR="003619EF">
        <w:rPr>
          <w:iCs/>
          <w:lang w:eastAsia="en-US"/>
        </w:rPr>
        <w:t xml:space="preserve"> жителей областного центра (</w:t>
      </w:r>
      <w:r w:rsidR="003619EF" w:rsidRPr="001E6C42">
        <w:rPr>
          <w:b/>
          <w:bCs/>
          <w:iCs/>
          <w:lang w:eastAsia="en-US"/>
        </w:rPr>
        <w:t>56%</w:t>
      </w:r>
      <w:r w:rsidR="003619EF">
        <w:rPr>
          <w:iCs/>
          <w:lang w:eastAsia="en-US"/>
        </w:rPr>
        <w:t>) счита</w:t>
      </w:r>
      <w:r>
        <w:rPr>
          <w:iCs/>
          <w:lang w:eastAsia="en-US"/>
        </w:rPr>
        <w:t>ю</w:t>
      </w:r>
      <w:r w:rsidR="003619EF">
        <w:rPr>
          <w:iCs/>
          <w:lang w:eastAsia="en-US"/>
        </w:rPr>
        <w:t>т, что уровень фальсификации при трехдневном голосовании не превысил свои «стандартные» показатели.</w:t>
      </w:r>
    </w:p>
    <w:p w14:paraId="63F0A666" w14:textId="04FCE57D" w:rsidR="003619EF" w:rsidRDefault="003619EF" w:rsidP="003619EF">
      <w:pPr>
        <w:ind w:firstLine="567"/>
        <w:jc w:val="both"/>
        <w:rPr>
          <w:iCs/>
          <w:lang w:eastAsia="en-US"/>
        </w:rPr>
      </w:pPr>
      <w:r>
        <w:rPr>
          <w:iCs/>
          <w:lang w:eastAsia="en-US"/>
        </w:rPr>
        <w:t>А что по этому поводу думают россияне? Общероссийский опрос проведён Фондом «Общественное мнение» в июле 2020 года</w:t>
      </w:r>
      <w:r w:rsidR="00813AF5">
        <w:rPr>
          <w:iCs/>
          <w:lang w:eastAsia="en-US"/>
        </w:rPr>
        <w:t xml:space="preserve"> (</w:t>
      </w:r>
      <w:r>
        <w:rPr>
          <w:iCs/>
          <w:lang w:eastAsia="en-US"/>
        </w:rPr>
        <w:t>опрос был проведён до единого дня голосования</w:t>
      </w:r>
      <w:r w:rsidR="00813AF5">
        <w:rPr>
          <w:iCs/>
          <w:lang w:eastAsia="en-US"/>
        </w:rPr>
        <w:t>)</w:t>
      </w:r>
      <w:r>
        <w:rPr>
          <w:iCs/>
          <w:lang w:eastAsia="en-US"/>
        </w:rPr>
        <w:t>.</w:t>
      </w:r>
    </w:p>
    <w:p w14:paraId="47EDEDAF" w14:textId="77777777" w:rsidR="003619EF" w:rsidRDefault="003619EF" w:rsidP="003619EF">
      <w:pPr>
        <w:ind w:firstLine="567"/>
        <w:jc w:val="center"/>
        <w:rPr>
          <w:rFonts w:cs="Arial"/>
          <w:b/>
          <w:bCs/>
          <w:i/>
          <w:iCs/>
          <w:color w:val="0D0D0D" w:themeColor="text1" w:themeTint="F2"/>
          <w:spacing w:val="-4"/>
        </w:rPr>
      </w:pPr>
      <w:r w:rsidRPr="003619EF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Как </w:t>
      </w:r>
      <w:r>
        <w:rPr>
          <w:rFonts w:cs="Arial"/>
          <w:b/>
          <w:bCs/>
          <w:i/>
          <w:iCs/>
          <w:color w:val="0D0D0D" w:themeColor="text1" w:themeTint="F2"/>
          <w:spacing w:val="-4"/>
        </w:rPr>
        <w:t>В</w:t>
      </w:r>
      <w:r w:rsidRPr="003619EF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ам кажется, при голосовании в течение трёх дней вероятность нарушений, </w:t>
      </w:r>
    </w:p>
    <w:p w14:paraId="76DF9486" w14:textId="416E84EA" w:rsidR="003619EF" w:rsidRPr="003619EF" w:rsidRDefault="003619EF" w:rsidP="003619EF">
      <w:pPr>
        <w:ind w:firstLine="567"/>
        <w:jc w:val="center"/>
        <w:rPr>
          <w:i/>
          <w:iCs/>
          <w:lang w:eastAsia="en-US"/>
        </w:rPr>
      </w:pPr>
      <w:r w:rsidRPr="003619EF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фальсификаций </w:t>
      </w:r>
      <w:r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будет / </w:t>
      </w:r>
      <w:r w:rsidRPr="003619EF">
        <w:rPr>
          <w:rFonts w:cs="Arial"/>
          <w:b/>
          <w:bCs/>
          <w:i/>
          <w:iCs/>
          <w:color w:val="0D0D0D" w:themeColor="text1" w:themeTint="F2"/>
          <w:spacing w:val="-4"/>
        </w:rPr>
        <w:t>была выше, ниже или такой же, как при однодневном голосовании?</w:t>
      </w:r>
    </w:p>
    <w:p w14:paraId="14F11731" w14:textId="33D05F73" w:rsidR="003619EF" w:rsidRDefault="003619EF" w:rsidP="003619EF">
      <w:pPr>
        <w:ind w:firstLine="567"/>
        <w:jc w:val="both"/>
        <w:rPr>
          <w:iCs/>
          <w:lang w:eastAsia="en-US"/>
        </w:rPr>
      </w:pPr>
      <w:r>
        <w:rPr>
          <w:noProof/>
        </w:rPr>
        <w:drawing>
          <wp:inline distT="0" distB="0" distL="0" distR="0" wp14:anchorId="5BEA99E4" wp14:editId="6C2B99EB">
            <wp:extent cx="6410325" cy="2095500"/>
            <wp:effectExtent l="0" t="0" r="9525" b="0"/>
            <wp:docPr id="676" name="Диаграмма 67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6"/>
              </a:graphicData>
            </a:graphic>
          </wp:inline>
        </w:drawing>
      </w:r>
    </w:p>
    <w:p w14:paraId="720A3A5C" w14:textId="45AD50D6" w:rsidR="00185B79" w:rsidRDefault="00BB538A" w:rsidP="003619EF">
      <w:pPr>
        <w:ind w:firstLine="567"/>
        <w:jc w:val="both"/>
        <w:rPr>
          <w:i/>
          <w:lang w:eastAsia="en-US"/>
        </w:rPr>
      </w:pPr>
      <w:r>
        <w:rPr>
          <w:iCs/>
          <w:lang w:eastAsia="en-US"/>
        </w:rPr>
        <w:t xml:space="preserve">Предположение россиян, что уровень фальсификации при трехдневном голосовании будет примерно такой же </w:t>
      </w:r>
      <w:r w:rsidRPr="007A382C">
        <w:rPr>
          <w:b/>
          <w:iCs/>
          <w:lang w:eastAsia="en-US"/>
        </w:rPr>
        <w:t>(41%)</w:t>
      </w:r>
      <w:r>
        <w:rPr>
          <w:iCs/>
          <w:lang w:eastAsia="en-US"/>
        </w:rPr>
        <w:t xml:space="preserve"> с лихвой подтвердили воронежцы </w:t>
      </w:r>
      <w:r w:rsidRPr="007A382C">
        <w:rPr>
          <w:b/>
          <w:iCs/>
          <w:lang w:eastAsia="en-US"/>
        </w:rPr>
        <w:t>(56%),</w:t>
      </w:r>
      <w:r>
        <w:rPr>
          <w:iCs/>
          <w:lang w:eastAsia="en-US"/>
        </w:rPr>
        <w:t xml:space="preserve"> опрошенные уже после выборов. </w:t>
      </w:r>
      <w:r w:rsidR="007A382C">
        <w:rPr>
          <w:iCs/>
          <w:lang w:eastAsia="en-US"/>
        </w:rPr>
        <w:t xml:space="preserve">Конечно, общественное мнение не является доказательством фальсификации, но со счета его тоже не сбросишь, поскольку оно формирует протестные настроения населения. </w:t>
      </w:r>
      <w:r w:rsidR="00185B79">
        <w:rPr>
          <w:i/>
          <w:lang w:eastAsia="en-US"/>
        </w:rPr>
        <w:br w:type="page"/>
      </w:r>
    </w:p>
    <w:p w14:paraId="4A258591" w14:textId="77777777" w:rsidR="004C6A02" w:rsidRPr="00F606AE" w:rsidRDefault="004C6A02" w:rsidP="004C6A02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1C81E73E" w14:textId="77777777" w:rsidR="004C6A02" w:rsidRPr="00F606AE" w:rsidRDefault="004C6A02" w:rsidP="004C6A02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2FC6DA41" wp14:editId="7AAFB7FE">
            <wp:extent cx="466090" cy="548640"/>
            <wp:effectExtent l="0" t="0" r="0" b="3810"/>
            <wp:docPr id="682" name="Рисунок 68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CAA260" w14:textId="77777777" w:rsidR="00877A26" w:rsidRPr="00F606AE" w:rsidRDefault="00877A26" w:rsidP="00877A2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 – 24 сентября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66C40AE0" w14:textId="77777777" w:rsidR="00877A26" w:rsidRPr="00F606AE" w:rsidRDefault="00877A26" w:rsidP="00877A2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9E21097" w14:textId="77777777" w:rsidR="00877A26" w:rsidRPr="00F606AE" w:rsidRDefault="00877A26" w:rsidP="00877A2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14AC24F4" w14:textId="3CFFF112" w:rsidR="004C6A02" w:rsidRPr="00F606AE" w:rsidRDefault="004C6A02" w:rsidP="00877A26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810304" behindDoc="0" locked="0" layoutInCell="1" allowOverlap="1" wp14:anchorId="423276F2" wp14:editId="2509FC8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1" name="Прямая соединительная линия 6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DD4009" id="Прямая соединительная линия 681" o:spid="_x0000_s1026" style="position:absolute;z-index:2518103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BMBQSQ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03343670" w14:textId="77777777" w:rsidR="001B1DDB" w:rsidRPr="00C95374" w:rsidRDefault="001B1DDB" w:rsidP="001B1DDB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C95374">
        <w:rPr>
          <w:b/>
          <w:bCs/>
          <w:i/>
          <w:caps/>
          <w:kern w:val="32"/>
        </w:rPr>
        <w:t>СОЦИАЛЬНО-ДЕМОГРАФИЧЕСКИЕ ХАРАКТЕРИСТИКИ РЕСПОНДЕНТОВ</w:t>
      </w:r>
    </w:p>
    <w:p w14:paraId="05191632" w14:textId="77777777" w:rsidR="001B1DDB" w:rsidRPr="00C95374" w:rsidRDefault="001B1DDB" w:rsidP="001B1DDB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1B1DDB" w:rsidRPr="00C95374" w14:paraId="695F0FFE" w14:textId="77777777" w:rsidTr="00A43825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2E7535CA" w14:textId="77777777" w:rsidR="001B1DDB" w:rsidRPr="00C95374" w:rsidRDefault="001B1DDB" w:rsidP="00A438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5374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619D44A3" w14:textId="77777777" w:rsidR="001B1DDB" w:rsidRPr="00C95374" w:rsidRDefault="001B1DDB" w:rsidP="00A438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537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1B1DDB" w:rsidRPr="00C95374" w14:paraId="3EA9D891" w14:textId="77777777" w:rsidTr="00A43825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7EF585A5" w14:textId="77777777" w:rsidR="001B1DDB" w:rsidRPr="00C95374" w:rsidRDefault="001B1DDB" w:rsidP="001B1D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5374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2C150D3E" w14:textId="08092BDF" w:rsidR="001B1DDB" w:rsidRPr="00C95374" w:rsidRDefault="001B1DDB" w:rsidP="001B1DDB">
            <w:pPr>
              <w:jc w:val="center"/>
            </w:pPr>
            <w:r w:rsidRPr="00E30381">
              <w:t>44,9</w:t>
            </w:r>
          </w:p>
        </w:tc>
      </w:tr>
      <w:tr w:rsidR="001B1DDB" w:rsidRPr="00C95374" w14:paraId="41022971" w14:textId="77777777" w:rsidTr="00A43825">
        <w:trPr>
          <w:trHeight w:val="236"/>
          <w:jc w:val="center"/>
        </w:trPr>
        <w:tc>
          <w:tcPr>
            <w:tcW w:w="5337" w:type="dxa"/>
            <w:vAlign w:val="center"/>
          </w:tcPr>
          <w:p w14:paraId="14E612BD" w14:textId="77777777" w:rsidR="001B1DDB" w:rsidRPr="00C95374" w:rsidRDefault="001B1DDB" w:rsidP="001B1D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5374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59698AE4" w14:textId="7E909BB2" w:rsidR="001B1DDB" w:rsidRPr="00C95374" w:rsidRDefault="001B1DDB" w:rsidP="001B1DDB">
            <w:pPr>
              <w:jc w:val="center"/>
            </w:pPr>
            <w:r w:rsidRPr="00E30381">
              <w:t>55,1</w:t>
            </w:r>
          </w:p>
        </w:tc>
      </w:tr>
    </w:tbl>
    <w:p w14:paraId="0AFC9B03" w14:textId="77777777" w:rsidR="001B1DDB" w:rsidRPr="00C95374" w:rsidRDefault="001B1DDB" w:rsidP="001B1DDB">
      <w:pPr>
        <w:rPr>
          <w:rFonts w:ascii="Arial" w:hAnsi="Arial" w:cs="Arial"/>
          <w:sz w:val="20"/>
          <w:szCs w:val="20"/>
        </w:rPr>
      </w:pPr>
    </w:p>
    <w:p w14:paraId="17D37618" w14:textId="77777777" w:rsidR="001B1DDB" w:rsidRPr="00C95374" w:rsidRDefault="001B1DDB" w:rsidP="001B1DD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1B1DDB" w:rsidRPr="00C95374" w14:paraId="4AC100DA" w14:textId="77777777" w:rsidTr="00A43825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26662C72" w14:textId="77777777" w:rsidR="001B1DDB" w:rsidRPr="00C95374" w:rsidRDefault="001B1DDB" w:rsidP="00A438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5374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38C3CDF5" w14:textId="77777777" w:rsidR="001B1DDB" w:rsidRPr="00C95374" w:rsidRDefault="001B1DDB" w:rsidP="00A438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537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1B1DDB" w:rsidRPr="00C95374" w14:paraId="4CE5947D" w14:textId="77777777" w:rsidTr="00A43825">
        <w:trPr>
          <w:trHeight w:val="284"/>
          <w:jc w:val="center"/>
        </w:trPr>
        <w:tc>
          <w:tcPr>
            <w:tcW w:w="5355" w:type="dxa"/>
            <w:vAlign w:val="center"/>
          </w:tcPr>
          <w:p w14:paraId="694A84A8" w14:textId="77777777" w:rsidR="001B1DDB" w:rsidRPr="00C95374" w:rsidRDefault="001B1DDB" w:rsidP="001B1D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5374">
              <w:rPr>
                <w:rFonts w:ascii="Arial" w:hAnsi="Arial" w:cs="Arial"/>
                <w:sz w:val="20"/>
                <w:szCs w:val="20"/>
              </w:rPr>
              <w:t>18 – 29 лет</w:t>
            </w:r>
          </w:p>
        </w:tc>
        <w:tc>
          <w:tcPr>
            <w:tcW w:w="1800" w:type="dxa"/>
          </w:tcPr>
          <w:p w14:paraId="6AD01C96" w14:textId="578D9BD4" w:rsidR="001B1DDB" w:rsidRPr="001B1DDB" w:rsidRDefault="001B1DDB" w:rsidP="001B1DDB">
            <w:pPr>
              <w:jc w:val="center"/>
              <w:rPr>
                <w:lang w:val="en-US"/>
              </w:rPr>
            </w:pPr>
            <w:r w:rsidRPr="00734808">
              <w:t>23,</w:t>
            </w:r>
            <w:r>
              <w:rPr>
                <w:lang w:val="en-US"/>
              </w:rPr>
              <w:t>5</w:t>
            </w:r>
          </w:p>
        </w:tc>
      </w:tr>
      <w:tr w:rsidR="001B1DDB" w:rsidRPr="00C95374" w14:paraId="5C2A6BCE" w14:textId="77777777" w:rsidTr="00A43825">
        <w:trPr>
          <w:trHeight w:val="350"/>
          <w:jc w:val="center"/>
        </w:trPr>
        <w:tc>
          <w:tcPr>
            <w:tcW w:w="5355" w:type="dxa"/>
            <w:vAlign w:val="center"/>
          </w:tcPr>
          <w:p w14:paraId="1E7E4BC4" w14:textId="77777777" w:rsidR="001B1DDB" w:rsidRPr="00C95374" w:rsidRDefault="001B1DDB" w:rsidP="001B1D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5374">
              <w:rPr>
                <w:rFonts w:ascii="Arial" w:hAnsi="Arial" w:cs="Arial"/>
                <w:sz w:val="20"/>
                <w:szCs w:val="20"/>
              </w:rPr>
              <w:t>30 – 49 лет</w:t>
            </w:r>
          </w:p>
        </w:tc>
        <w:tc>
          <w:tcPr>
            <w:tcW w:w="1800" w:type="dxa"/>
          </w:tcPr>
          <w:p w14:paraId="6E2D5533" w14:textId="119F114F" w:rsidR="001B1DDB" w:rsidRPr="00C95374" w:rsidRDefault="001B1DDB" w:rsidP="001B1DDB">
            <w:pPr>
              <w:jc w:val="center"/>
            </w:pPr>
            <w:r w:rsidRPr="00734808">
              <w:t>33,2</w:t>
            </w:r>
          </w:p>
        </w:tc>
      </w:tr>
      <w:tr w:rsidR="001B1DDB" w:rsidRPr="00C95374" w14:paraId="51BEF3FC" w14:textId="77777777" w:rsidTr="00A43825">
        <w:trPr>
          <w:trHeight w:val="346"/>
          <w:jc w:val="center"/>
        </w:trPr>
        <w:tc>
          <w:tcPr>
            <w:tcW w:w="5355" w:type="dxa"/>
            <w:vAlign w:val="center"/>
          </w:tcPr>
          <w:p w14:paraId="6276956D" w14:textId="77777777" w:rsidR="001B1DDB" w:rsidRPr="00C95374" w:rsidRDefault="001B1DDB" w:rsidP="001B1D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5374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</w:tcPr>
          <w:p w14:paraId="7A4F5D65" w14:textId="0A755BD6" w:rsidR="001B1DDB" w:rsidRPr="00C95374" w:rsidRDefault="001B1DDB" w:rsidP="001B1DDB">
            <w:pPr>
              <w:jc w:val="center"/>
              <w:rPr>
                <w:lang w:val="en-US"/>
              </w:rPr>
            </w:pPr>
            <w:r w:rsidRPr="00734808">
              <w:t>18,8</w:t>
            </w:r>
          </w:p>
        </w:tc>
      </w:tr>
      <w:tr w:rsidR="001B1DDB" w:rsidRPr="00C95374" w14:paraId="1369FEDE" w14:textId="77777777" w:rsidTr="00A43825">
        <w:trPr>
          <w:trHeight w:val="348"/>
          <w:jc w:val="center"/>
        </w:trPr>
        <w:tc>
          <w:tcPr>
            <w:tcW w:w="5355" w:type="dxa"/>
            <w:vAlign w:val="center"/>
          </w:tcPr>
          <w:p w14:paraId="25A2F3F9" w14:textId="77777777" w:rsidR="001B1DDB" w:rsidRPr="00C95374" w:rsidRDefault="001B1DDB" w:rsidP="001B1D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5374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</w:tcPr>
          <w:p w14:paraId="777660BC" w14:textId="5EA53D1E" w:rsidR="001B1DDB" w:rsidRPr="00C95374" w:rsidRDefault="001B1DDB" w:rsidP="001B1DDB">
            <w:pPr>
              <w:jc w:val="center"/>
            </w:pPr>
            <w:r w:rsidRPr="00734808">
              <w:t>24,5</w:t>
            </w:r>
          </w:p>
        </w:tc>
      </w:tr>
    </w:tbl>
    <w:p w14:paraId="646333C8" w14:textId="77777777" w:rsidR="001B1DDB" w:rsidRPr="00C95374" w:rsidRDefault="001B1DDB" w:rsidP="001B1DDB">
      <w:pPr>
        <w:rPr>
          <w:rFonts w:ascii="Arial" w:hAnsi="Arial" w:cs="Arial"/>
          <w:sz w:val="20"/>
          <w:szCs w:val="20"/>
        </w:rPr>
      </w:pPr>
    </w:p>
    <w:p w14:paraId="4CC67525" w14:textId="77777777" w:rsidR="001B1DDB" w:rsidRPr="00C95374" w:rsidRDefault="001B1DDB" w:rsidP="001B1DD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1B1DDB" w:rsidRPr="00C95374" w14:paraId="44A4CE0D" w14:textId="77777777" w:rsidTr="00A43825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7488DF16" w14:textId="77777777" w:rsidR="001B1DDB" w:rsidRPr="00C95374" w:rsidRDefault="001B1DDB" w:rsidP="00A438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5374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41E3363E" w14:textId="77777777" w:rsidR="001B1DDB" w:rsidRPr="00C95374" w:rsidRDefault="001B1DDB" w:rsidP="00A438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537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1B1DDB" w:rsidRPr="00C95374" w14:paraId="76658F0C" w14:textId="77777777" w:rsidTr="001B1DDB">
        <w:trPr>
          <w:trHeight w:val="280"/>
          <w:jc w:val="center"/>
        </w:trPr>
        <w:tc>
          <w:tcPr>
            <w:tcW w:w="5490" w:type="dxa"/>
            <w:vAlign w:val="center"/>
          </w:tcPr>
          <w:p w14:paraId="0181A749" w14:textId="77777777" w:rsidR="001B1DDB" w:rsidRPr="00C95374" w:rsidRDefault="001B1DDB" w:rsidP="001B1D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5374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14:paraId="65FB57D6" w14:textId="57BE388F" w:rsidR="001B1DDB" w:rsidRPr="001B1DDB" w:rsidRDefault="001B1DDB" w:rsidP="001B1DDB">
            <w:pPr>
              <w:jc w:val="center"/>
              <w:rPr>
                <w:lang w:val="en-US"/>
              </w:rPr>
            </w:pPr>
            <w:r w:rsidRPr="006D38B1">
              <w:t>1,</w:t>
            </w:r>
            <w:r>
              <w:rPr>
                <w:lang w:val="en-US"/>
              </w:rPr>
              <w:t>4</w:t>
            </w:r>
          </w:p>
        </w:tc>
      </w:tr>
      <w:tr w:rsidR="001B1DDB" w:rsidRPr="00C95374" w14:paraId="3CE0F4B2" w14:textId="77777777" w:rsidTr="001B1DDB">
        <w:trPr>
          <w:trHeight w:val="280"/>
          <w:jc w:val="center"/>
        </w:trPr>
        <w:tc>
          <w:tcPr>
            <w:tcW w:w="5490" w:type="dxa"/>
            <w:vAlign w:val="center"/>
          </w:tcPr>
          <w:p w14:paraId="312DB0A7" w14:textId="77777777" w:rsidR="001B1DDB" w:rsidRPr="00C95374" w:rsidRDefault="001B1DDB" w:rsidP="001B1D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5374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14:paraId="40DEC2B8" w14:textId="63FF60A1" w:rsidR="001B1DDB" w:rsidRPr="00C95374" w:rsidRDefault="001B1DDB" w:rsidP="001B1DDB">
            <w:pPr>
              <w:jc w:val="center"/>
              <w:rPr>
                <w:lang w:val="en-US"/>
              </w:rPr>
            </w:pPr>
            <w:r w:rsidRPr="006D38B1">
              <w:t>9,0</w:t>
            </w:r>
          </w:p>
        </w:tc>
      </w:tr>
      <w:tr w:rsidR="001B1DDB" w:rsidRPr="00C95374" w14:paraId="79C60AEF" w14:textId="77777777" w:rsidTr="001B1DDB">
        <w:trPr>
          <w:trHeight w:val="345"/>
          <w:jc w:val="center"/>
        </w:trPr>
        <w:tc>
          <w:tcPr>
            <w:tcW w:w="5490" w:type="dxa"/>
            <w:vAlign w:val="center"/>
          </w:tcPr>
          <w:p w14:paraId="1D182111" w14:textId="77777777" w:rsidR="001B1DDB" w:rsidRPr="00C95374" w:rsidRDefault="001B1DDB" w:rsidP="001B1D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95374">
              <w:rPr>
                <w:rFonts w:ascii="Arial" w:hAnsi="Arial" w:cs="Arial"/>
                <w:sz w:val="20"/>
                <w:szCs w:val="20"/>
              </w:rPr>
              <w:t>Среднеспециальное</w:t>
            </w:r>
            <w:proofErr w:type="spellEnd"/>
            <w:r w:rsidRPr="00C95374">
              <w:rPr>
                <w:rFonts w:ascii="Arial" w:hAnsi="Arial" w:cs="Arial"/>
                <w:sz w:val="20"/>
                <w:szCs w:val="20"/>
              </w:rPr>
              <w:t xml:space="preserve"> и незаконченное высшее</w:t>
            </w:r>
          </w:p>
        </w:tc>
        <w:tc>
          <w:tcPr>
            <w:tcW w:w="1800" w:type="dxa"/>
            <w:vAlign w:val="center"/>
          </w:tcPr>
          <w:p w14:paraId="41B938D5" w14:textId="24737E41" w:rsidR="001B1DDB" w:rsidRPr="00C95374" w:rsidRDefault="001B1DDB" w:rsidP="001B1DDB">
            <w:pPr>
              <w:jc w:val="center"/>
            </w:pPr>
            <w:r w:rsidRPr="006D38B1">
              <w:t>33,5</w:t>
            </w:r>
          </w:p>
        </w:tc>
      </w:tr>
      <w:tr w:rsidR="001B1DDB" w:rsidRPr="00C95374" w14:paraId="0E50DBF7" w14:textId="77777777" w:rsidTr="001B1DDB">
        <w:trPr>
          <w:trHeight w:val="336"/>
          <w:jc w:val="center"/>
        </w:trPr>
        <w:tc>
          <w:tcPr>
            <w:tcW w:w="5490" w:type="dxa"/>
            <w:vAlign w:val="center"/>
          </w:tcPr>
          <w:p w14:paraId="3D9E5E92" w14:textId="77777777" w:rsidR="001B1DDB" w:rsidRPr="00C95374" w:rsidRDefault="001B1DDB" w:rsidP="001B1D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5374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14:paraId="7F9EE8AB" w14:textId="3034CB0A" w:rsidR="001B1DDB" w:rsidRPr="00C95374" w:rsidRDefault="001B1DDB" w:rsidP="001B1DDB">
            <w:pPr>
              <w:jc w:val="center"/>
            </w:pPr>
            <w:r w:rsidRPr="006D38B1">
              <w:t>56,1</w:t>
            </w:r>
          </w:p>
        </w:tc>
      </w:tr>
    </w:tbl>
    <w:p w14:paraId="4F133F50" w14:textId="77777777" w:rsidR="001B1DDB" w:rsidRPr="00C95374" w:rsidRDefault="001B1DDB" w:rsidP="001B1DDB">
      <w:pPr>
        <w:rPr>
          <w:rFonts w:ascii="Arial" w:hAnsi="Arial" w:cs="Arial"/>
          <w:sz w:val="20"/>
          <w:szCs w:val="20"/>
        </w:rPr>
      </w:pPr>
    </w:p>
    <w:p w14:paraId="3070BCD3" w14:textId="77777777" w:rsidR="001B1DDB" w:rsidRPr="00C95374" w:rsidRDefault="001B1DDB" w:rsidP="001B1DD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1B1DDB" w:rsidRPr="00C95374" w14:paraId="67A28D05" w14:textId="77777777" w:rsidTr="00A43825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7008BF8B" w14:textId="77777777" w:rsidR="001B1DDB" w:rsidRPr="00C95374" w:rsidRDefault="001B1DDB" w:rsidP="00A438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5374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1AA92FFC" w14:textId="77777777" w:rsidR="001B1DDB" w:rsidRPr="00C95374" w:rsidRDefault="001B1DDB" w:rsidP="00A438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537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1B1DDB" w:rsidRPr="00C95374" w14:paraId="7E710E5A" w14:textId="77777777" w:rsidTr="001B1DDB">
        <w:trPr>
          <w:trHeight w:val="495"/>
          <w:jc w:val="center"/>
        </w:trPr>
        <w:tc>
          <w:tcPr>
            <w:tcW w:w="5485" w:type="dxa"/>
            <w:vAlign w:val="center"/>
          </w:tcPr>
          <w:p w14:paraId="6208D4AD" w14:textId="77777777" w:rsidR="001B1DDB" w:rsidRPr="00C95374" w:rsidRDefault="001B1DDB" w:rsidP="001B1D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5374">
              <w:rPr>
                <w:rFonts w:ascii="Arial" w:hAnsi="Arial" w:cs="Arial"/>
                <w:sz w:val="20"/>
                <w:szCs w:val="20"/>
              </w:rPr>
              <w:t xml:space="preserve">Бедственное / Денег не хватает даже на питание </w:t>
            </w:r>
          </w:p>
          <w:p w14:paraId="07D3E537" w14:textId="77777777" w:rsidR="001B1DDB" w:rsidRPr="00C95374" w:rsidRDefault="001B1DDB" w:rsidP="001B1D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5374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670D25D3" w14:textId="4BAF0398" w:rsidR="001B1DDB" w:rsidRPr="00C95374" w:rsidRDefault="001B1DDB" w:rsidP="001B1DDB">
            <w:pPr>
              <w:jc w:val="center"/>
              <w:rPr>
                <w:lang w:val="en-US"/>
              </w:rPr>
            </w:pPr>
            <w:r w:rsidRPr="0073261E">
              <w:t>4,5</w:t>
            </w:r>
          </w:p>
        </w:tc>
      </w:tr>
      <w:tr w:rsidR="001B1DDB" w:rsidRPr="00C95374" w14:paraId="36561E90" w14:textId="77777777" w:rsidTr="001B1DDB">
        <w:trPr>
          <w:trHeight w:val="495"/>
          <w:jc w:val="center"/>
        </w:trPr>
        <w:tc>
          <w:tcPr>
            <w:tcW w:w="5485" w:type="dxa"/>
            <w:vAlign w:val="center"/>
          </w:tcPr>
          <w:p w14:paraId="524098D1" w14:textId="77777777" w:rsidR="001B1DDB" w:rsidRPr="00C95374" w:rsidRDefault="001B1DDB" w:rsidP="001B1D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5374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1333692A" w14:textId="1DCF1CE9" w:rsidR="001B1DDB" w:rsidRPr="00C95374" w:rsidRDefault="001B1DDB" w:rsidP="001B1DDB">
            <w:pPr>
              <w:jc w:val="center"/>
            </w:pPr>
            <w:r w:rsidRPr="0073261E">
              <w:t>16,1</w:t>
            </w:r>
          </w:p>
        </w:tc>
      </w:tr>
      <w:tr w:rsidR="001B1DDB" w:rsidRPr="00C95374" w14:paraId="512E12B9" w14:textId="77777777" w:rsidTr="001B1DDB">
        <w:trPr>
          <w:trHeight w:val="495"/>
          <w:jc w:val="center"/>
        </w:trPr>
        <w:tc>
          <w:tcPr>
            <w:tcW w:w="5485" w:type="dxa"/>
            <w:vAlign w:val="center"/>
          </w:tcPr>
          <w:p w14:paraId="20DF5DE5" w14:textId="77777777" w:rsidR="001B1DDB" w:rsidRPr="00C95374" w:rsidRDefault="001B1DDB" w:rsidP="001B1D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5374">
              <w:rPr>
                <w:rFonts w:ascii="Arial" w:hAnsi="Arial" w:cs="Arial"/>
                <w:sz w:val="20"/>
                <w:szCs w:val="20"/>
              </w:rPr>
              <w:t xml:space="preserve">Удовлетворительное /Кроме питания и квартплаты </w:t>
            </w:r>
          </w:p>
          <w:p w14:paraId="3421DD07" w14:textId="77777777" w:rsidR="001B1DDB" w:rsidRPr="00C95374" w:rsidRDefault="001B1DDB" w:rsidP="001B1D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5374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12293049" w14:textId="428A9CDF" w:rsidR="001B1DDB" w:rsidRPr="00C95374" w:rsidRDefault="001B1DDB" w:rsidP="001B1DDB">
            <w:pPr>
              <w:jc w:val="center"/>
            </w:pPr>
            <w:r w:rsidRPr="0073261E">
              <w:t>47,9</w:t>
            </w:r>
          </w:p>
        </w:tc>
      </w:tr>
      <w:tr w:rsidR="001B1DDB" w:rsidRPr="00C95374" w14:paraId="67AFED9B" w14:textId="77777777" w:rsidTr="001B1DDB">
        <w:trPr>
          <w:trHeight w:val="495"/>
          <w:jc w:val="center"/>
        </w:trPr>
        <w:tc>
          <w:tcPr>
            <w:tcW w:w="5485" w:type="dxa"/>
            <w:vAlign w:val="center"/>
          </w:tcPr>
          <w:p w14:paraId="6F911181" w14:textId="77777777" w:rsidR="001B1DDB" w:rsidRPr="00C95374" w:rsidRDefault="001B1DDB" w:rsidP="001B1D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5374">
              <w:rPr>
                <w:rFonts w:ascii="Arial" w:hAnsi="Arial" w:cs="Arial"/>
                <w:sz w:val="20"/>
                <w:szCs w:val="20"/>
              </w:rPr>
              <w:t xml:space="preserve">Хорошее /Могу покупать дорогие вещи, но далеко </w:t>
            </w:r>
          </w:p>
          <w:p w14:paraId="2B597AF3" w14:textId="77777777" w:rsidR="001B1DDB" w:rsidRPr="00C95374" w:rsidRDefault="001B1DDB" w:rsidP="001B1D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5374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22CE8423" w14:textId="4F3A6235" w:rsidR="001B1DDB" w:rsidRPr="00C95374" w:rsidRDefault="001B1DDB" w:rsidP="001B1DDB">
            <w:pPr>
              <w:jc w:val="center"/>
            </w:pPr>
            <w:r w:rsidRPr="0073261E">
              <w:t>28,8</w:t>
            </w:r>
          </w:p>
        </w:tc>
      </w:tr>
      <w:tr w:rsidR="001B1DDB" w:rsidRPr="00C95374" w14:paraId="13603D4F" w14:textId="77777777" w:rsidTr="001B1DDB">
        <w:trPr>
          <w:trHeight w:val="495"/>
          <w:jc w:val="center"/>
        </w:trPr>
        <w:tc>
          <w:tcPr>
            <w:tcW w:w="5485" w:type="dxa"/>
            <w:vAlign w:val="center"/>
          </w:tcPr>
          <w:p w14:paraId="633B4AAB" w14:textId="77777777" w:rsidR="001B1DDB" w:rsidRPr="00C95374" w:rsidRDefault="001B1DDB" w:rsidP="001B1D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5374">
              <w:rPr>
                <w:rFonts w:ascii="Arial" w:hAnsi="Arial" w:cs="Arial"/>
                <w:sz w:val="20"/>
                <w:szCs w:val="20"/>
              </w:rPr>
              <w:t xml:space="preserve">Отличное / Мы можем позволить себе достаточно </w:t>
            </w:r>
          </w:p>
          <w:p w14:paraId="74AC6985" w14:textId="77777777" w:rsidR="001B1DDB" w:rsidRPr="00C95374" w:rsidRDefault="001B1DDB" w:rsidP="001B1D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5374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14:paraId="155906A2" w14:textId="734A8E66" w:rsidR="001B1DDB" w:rsidRPr="00C95374" w:rsidRDefault="001B1DDB" w:rsidP="001B1DDB">
            <w:pPr>
              <w:jc w:val="center"/>
            </w:pPr>
            <w:r w:rsidRPr="0073261E">
              <w:t>2,7</w:t>
            </w:r>
          </w:p>
        </w:tc>
      </w:tr>
    </w:tbl>
    <w:p w14:paraId="6E1CCBF9" w14:textId="77777777" w:rsidR="001B1DDB" w:rsidRPr="00C95374" w:rsidRDefault="001B1DDB" w:rsidP="001B1DDB">
      <w:pPr>
        <w:rPr>
          <w:i/>
        </w:rPr>
      </w:pPr>
    </w:p>
    <w:p w14:paraId="61CA0C36" w14:textId="77777777" w:rsidR="001B1DDB" w:rsidRPr="00C95374" w:rsidRDefault="001B1DDB" w:rsidP="001B1DDB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1B1DDB" w:rsidRPr="00C95374" w14:paraId="46369277" w14:textId="77777777" w:rsidTr="00A43825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1F435E18" w14:textId="77777777" w:rsidR="001B1DDB" w:rsidRPr="00C95374" w:rsidRDefault="001B1DDB" w:rsidP="00A438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5374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767D7676" w14:textId="77777777" w:rsidR="001B1DDB" w:rsidRPr="00C95374" w:rsidRDefault="001B1DDB" w:rsidP="00A438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537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1B1DDB" w:rsidRPr="00C95374" w14:paraId="4D070571" w14:textId="77777777" w:rsidTr="00A43825">
        <w:trPr>
          <w:trHeight w:val="280"/>
          <w:jc w:val="center"/>
        </w:trPr>
        <w:tc>
          <w:tcPr>
            <w:tcW w:w="5562" w:type="dxa"/>
            <w:vAlign w:val="center"/>
          </w:tcPr>
          <w:p w14:paraId="369DB3FA" w14:textId="77777777" w:rsidR="001B1DDB" w:rsidRPr="00C95374" w:rsidRDefault="001B1DDB" w:rsidP="001B1D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5374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</w:tcPr>
          <w:p w14:paraId="5B0E4201" w14:textId="6308D230" w:rsidR="001B1DDB" w:rsidRPr="00C95374" w:rsidRDefault="001B1DDB" w:rsidP="001B1DDB">
            <w:pPr>
              <w:jc w:val="center"/>
              <w:rPr>
                <w:lang w:val="en-US"/>
              </w:rPr>
            </w:pPr>
            <w:r w:rsidRPr="00372E4C">
              <w:t>53,4</w:t>
            </w:r>
          </w:p>
        </w:tc>
      </w:tr>
      <w:tr w:rsidR="001B1DDB" w:rsidRPr="00C95374" w14:paraId="625BBD07" w14:textId="77777777" w:rsidTr="00A43825">
        <w:trPr>
          <w:trHeight w:val="280"/>
          <w:jc w:val="center"/>
        </w:trPr>
        <w:tc>
          <w:tcPr>
            <w:tcW w:w="5562" w:type="dxa"/>
            <w:vAlign w:val="center"/>
          </w:tcPr>
          <w:p w14:paraId="21689B2A" w14:textId="77777777" w:rsidR="001B1DDB" w:rsidRPr="00C95374" w:rsidRDefault="001B1DDB" w:rsidP="001B1D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5374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</w:tcPr>
          <w:p w14:paraId="45156F4D" w14:textId="62BB1FA1" w:rsidR="001B1DDB" w:rsidRPr="00C95374" w:rsidRDefault="001B1DDB" w:rsidP="001B1DDB">
            <w:pPr>
              <w:jc w:val="center"/>
              <w:rPr>
                <w:lang w:val="en-US"/>
              </w:rPr>
            </w:pPr>
            <w:r w:rsidRPr="00372E4C">
              <w:t>8,7</w:t>
            </w:r>
          </w:p>
        </w:tc>
      </w:tr>
      <w:tr w:rsidR="001B1DDB" w:rsidRPr="00C95374" w14:paraId="67F84E7D" w14:textId="77777777" w:rsidTr="00A43825">
        <w:trPr>
          <w:trHeight w:val="345"/>
          <w:jc w:val="center"/>
        </w:trPr>
        <w:tc>
          <w:tcPr>
            <w:tcW w:w="5562" w:type="dxa"/>
            <w:vAlign w:val="center"/>
          </w:tcPr>
          <w:p w14:paraId="746FB07F" w14:textId="77777777" w:rsidR="001B1DDB" w:rsidRPr="00C95374" w:rsidRDefault="001B1DDB" w:rsidP="001B1D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5374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</w:tcPr>
          <w:p w14:paraId="7BD2FB1C" w14:textId="42FC33F6" w:rsidR="001B1DDB" w:rsidRPr="00C95374" w:rsidRDefault="001B1DDB" w:rsidP="001B1DDB">
            <w:pPr>
              <w:jc w:val="center"/>
            </w:pPr>
            <w:r w:rsidRPr="00372E4C">
              <w:t>18,3</w:t>
            </w:r>
          </w:p>
        </w:tc>
      </w:tr>
      <w:tr w:rsidR="001B1DDB" w:rsidRPr="00C95374" w14:paraId="5B619944" w14:textId="77777777" w:rsidTr="00A43825">
        <w:trPr>
          <w:trHeight w:val="65"/>
          <w:jc w:val="center"/>
        </w:trPr>
        <w:tc>
          <w:tcPr>
            <w:tcW w:w="5562" w:type="dxa"/>
            <w:vAlign w:val="center"/>
          </w:tcPr>
          <w:p w14:paraId="3BE81236" w14:textId="77777777" w:rsidR="001B1DDB" w:rsidRPr="00C95374" w:rsidRDefault="001B1DDB" w:rsidP="001B1D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5374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</w:tcPr>
          <w:p w14:paraId="510F84AC" w14:textId="324FDC11" w:rsidR="001B1DDB" w:rsidRPr="00C95374" w:rsidRDefault="001B1DDB" w:rsidP="001B1DDB">
            <w:pPr>
              <w:jc w:val="center"/>
            </w:pPr>
            <w:r w:rsidRPr="00372E4C">
              <w:t>9,5</w:t>
            </w:r>
          </w:p>
        </w:tc>
      </w:tr>
      <w:tr w:rsidR="001B1DDB" w:rsidRPr="00C95374" w14:paraId="590BA69A" w14:textId="77777777" w:rsidTr="00A43825">
        <w:trPr>
          <w:trHeight w:val="336"/>
          <w:jc w:val="center"/>
        </w:trPr>
        <w:tc>
          <w:tcPr>
            <w:tcW w:w="5562" w:type="dxa"/>
            <w:vAlign w:val="center"/>
          </w:tcPr>
          <w:p w14:paraId="4A41BD4A" w14:textId="77777777" w:rsidR="001B1DDB" w:rsidRPr="00C95374" w:rsidRDefault="001B1DDB" w:rsidP="001B1D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5374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</w:tcPr>
          <w:p w14:paraId="570795D3" w14:textId="52427CA0" w:rsidR="001B1DDB" w:rsidRPr="00C95374" w:rsidRDefault="001B1DDB" w:rsidP="001B1DDB">
            <w:pPr>
              <w:jc w:val="center"/>
            </w:pPr>
            <w:r w:rsidRPr="00372E4C">
              <w:t>10,1</w:t>
            </w:r>
          </w:p>
        </w:tc>
      </w:tr>
    </w:tbl>
    <w:p w14:paraId="2F0351D1" w14:textId="77777777" w:rsidR="001B1DDB" w:rsidRPr="00C95374" w:rsidRDefault="001B1DDB" w:rsidP="001B1DDB"/>
    <w:p w14:paraId="2D6679AC" w14:textId="77777777" w:rsidR="001B1DDB" w:rsidRPr="00C95374" w:rsidRDefault="001B1DDB" w:rsidP="001B1DDB">
      <w:pPr>
        <w:ind w:left="181"/>
        <w:rPr>
          <w:i/>
          <w:lang w:eastAsia="en-US"/>
        </w:rPr>
      </w:pPr>
    </w:p>
    <w:p w14:paraId="4F567E8B" w14:textId="77777777" w:rsidR="001B1DDB" w:rsidRPr="00C95374" w:rsidRDefault="001B1DDB" w:rsidP="001B1DDB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1B1DDB" w:rsidRPr="00C95374" w14:paraId="1450C095" w14:textId="77777777" w:rsidTr="00A43825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44418A24" w14:textId="77777777" w:rsidR="001B1DDB" w:rsidRPr="00C95374" w:rsidRDefault="001B1DDB" w:rsidP="00A438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5374"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215D5348" w14:textId="77777777" w:rsidR="001B1DDB" w:rsidRPr="00C95374" w:rsidRDefault="001B1DDB" w:rsidP="00A438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537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1B1DDB" w:rsidRPr="00C95374" w14:paraId="5415DE8C" w14:textId="77777777" w:rsidTr="00A43825">
        <w:trPr>
          <w:trHeight w:val="280"/>
          <w:jc w:val="center"/>
        </w:trPr>
        <w:tc>
          <w:tcPr>
            <w:tcW w:w="5562" w:type="dxa"/>
            <w:vAlign w:val="center"/>
          </w:tcPr>
          <w:p w14:paraId="78F8DC48" w14:textId="77777777" w:rsidR="001B1DDB" w:rsidRPr="00C95374" w:rsidRDefault="001B1DDB" w:rsidP="001B1D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5374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</w:tcPr>
          <w:p w14:paraId="7E27B348" w14:textId="33AE0679" w:rsidR="001B1DDB" w:rsidRPr="00C95374" w:rsidRDefault="001B1DDB" w:rsidP="001B1DDB">
            <w:pPr>
              <w:jc w:val="center"/>
              <w:rPr>
                <w:lang w:val="en-US"/>
              </w:rPr>
            </w:pPr>
            <w:r w:rsidRPr="00686F53">
              <w:t>30,5</w:t>
            </w:r>
          </w:p>
        </w:tc>
      </w:tr>
      <w:tr w:rsidR="001B1DDB" w:rsidRPr="00C95374" w14:paraId="17BBBFFA" w14:textId="77777777" w:rsidTr="00A43825">
        <w:trPr>
          <w:trHeight w:val="336"/>
          <w:jc w:val="center"/>
        </w:trPr>
        <w:tc>
          <w:tcPr>
            <w:tcW w:w="5562" w:type="dxa"/>
            <w:vAlign w:val="center"/>
          </w:tcPr>
          <w:p w14:paraId="66077168" w14:textId="77777777" w:rsidR="001B1DDB" w:rsidRPr="00C95374" w:rsidRDefault="001B1DDB" w:rsidP="001B1D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5374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14:paraId="469686BC" w14:textId="17A81E4F" w:rsidR="001B1DDB" w:rsidRPr="00C95374" w:rsidRDefault="001B1DDB" w:rsidP="001B1DDB">
            <w:pPr>
              <w:jc w:val="center"/>
            </w:pPr>
            <w:r w:rsidRPr="00686F53">
              <w:t>69,5</w:t>
            </w:r>
          </w:p>
        </w:tc>
      </w:tr>
    </w:tbl>
    <w:p w14:paraId="18C09FF5" w14:textId="77777777" w:rsidR="001B1DDB" w:rsidRPr="00C95374" w:rsidRDefault="001B1DDB" w:rsidP="001B1DDB"/>
    <w:p w14:paraId="30C52E15" w14:textId="77777777" w:rsidR="001B1DDB" w:rsidRPr="00C95374" w:rsidRDefault="001B1DDB" w:rsidP="001B1DDB">
      <w:pPr>
        <w:ind w:left="181"/>
        <w:rPr>
          <w:i/>
          <w:lang w:eastAsia="en-US"/>
        </w:rPr>
      </w:pPr>
    </w:p>
    <w:p w14:paraId="17859853" w14:textId="77777777" w:rsidR="001B1DDB" w:rsidRPr="00C95374" w:rsidRDefault="001B1DDB" w:rsidP="001B1DDB">
      <w:pPr>
        <w:ind w:firstLine="567"/>
        <w:jc w:val="both"/>
        <w:rPr>
          <w:lang w:eastAsia="en-US"/>
        </w:rPr>
      </w:pPr>
    </w:p>
    <w:p w14:paraId="3410D79B" w14:textId="77777777" w:rsidR="007B6EF1" w:rsidRPr="00C95374" w:rsidRDefault="007B6EF1" w:rsidP="00E558A9">
      <w:pPr>
        <w:ind w:left="181"/>
        <w:jc w:val="center"/>
        <w:rPr>
          <w:i/>
          <w:lang w:eastAsia="en-US"/>
        </w:rPr>
      </w:pPr>
    </w:p>
    <w:sectPr w:rsidR="007B6EF1" w:rsidRPr="00C95374" w:rsidSect="00391DB0">
      <w:footerReference w:type="default" r:id="rId67"/>
      <w:pgSz w:w="11906" w:h="16838"/>
      <w:pgMar w:top="568" w:right="566" w:bottom="0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673B7C" w14:textId="77777777" w:rsidR="00FF116C" w:rsidRDefault="00FF116C" w:rsidP="00F2216F">
      <w:r>
        <w:separator/>
      </w:r>
    </w:p>
  </w:endnote>
  <w:endnote w:type="continuationSeparator" w:id="0">
    <w:p w14:paraId="5A439E73" w14:textId="77777777" w:rsidR="00FF116C" w:rsidRDefault="00FF116C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52446943"/>
      <w:docPartObj>
        <w:docPartGallery w:val="Page Numbers (Bottom of Page)"/>
        <w:docPartUnique/>
      </w:docPartObj>
    </w:sdtPr>
    <w:sdtContent>
      <w:p w14:paraId="21D4DD8E" w14:textId="77777777" w:rsidR="00AC71D0" w:rsidRDefault="00AC71D0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1AAB0B8F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AC71D0" w:rsidRDefault="00AC71D0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CE57F1" w14:textId="77777777" w:rsidR="00FF116C" w:rsidRDefault="00FF116C" w:rsidP="00F2216F">
      <w:r>
        <w:separator/>
      </w:r>
    </w:p>
  </w:footnote>
  <w:footnote w:type="continuationSeparator" w:id="0">
    <w:p w14:paraId="3BD0BCEE" w14:textId="77777777" w:rsidR="00FF116C" w:rsidRDefault="00FF116C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8870D0"/>
    <w:multiLevelType w:val="hybridMultilevel"/>
    <w:tmpl w:val="0D2A89E0"/>
    <w:lvl w:ilvl="0" w:tplc="51CA25A8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8A331B"/>
    <w:multiLevelType w:val="hybridMultilevel"/>
    <w:tmpl w:val="9D429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6C23D9"/>
    <w:multiLevelType w:val="hybridMultilevel"/>
    <w:tmpl w:val="E2E05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865A1A"/>
    <w:multiLevelType w:val="hybridMultilevel"/>
    <w:tmpl w:val="D6E80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saveSubset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12ED"/>
    <w:rsid w:val="00002F97"/>
    <w:rsid w:val="00003080"/>
    <w:rsid w:val="0000310A"/>
    <w:rsid w:val="00003ABF"/>
    <w:rsid w:val="00003BD0"/>
    <w:rsid w:val="00003FD9"/>
    <w:rsid w:val="000049D6"/>
    <w:rsid w:val="00004C57"/>
    <w:rsid w:val="00004DDF"/>
    <w:rsid w:val="00004E6E"/>
    <w:rsid w:val="000051FE"/>
    <w:rsid w:val="0000524B"/>
    <w:rsid w:val="0000554C"/>
    <w:rsid w:val="000055D4"/>
    <w:rsid w:val="00005C70"/>
    <w:rsid w:val="00005CA4"/>
    <w:rsid w:val="00005D7D"/>
    <w:rsid w:val="00006BF9"/>
    <w:rsid w:val="00006D9B"/>
    <w:rsid w:val="0000767C"/>
    <w:rsid w:val="00010112"/>
    <w:rsid w:val="00010517"/>
    <w:rsid w:val="000106D6"/>
    <w:rsid w:val="00010A98"/>
    <w:rsid w:val="00010B33"/>
    <w:rsid w:val="00010FA6"/>
    <w:rsid w:val="000111BE"/>
    <w:rsid w:val="000113FC"/>
    <w:rsid w:val="000115B6"/>
    <w:rsid w:val="000119D8"/>
    <w:rsid w:val="00011F6C"/>
    <w:rsid w:val="0001230D"/>
    <w:rsid w:val="000126C4"/>
    <w:rsid w:val="00013697"/>
    <w:rsid w:val="00013B20"/>
    <w:rsid w:val="00013C62"/>
    <w:rsid w:val="000140B1"/>
    <w:rsid w:val="00014B52"/>
    <w:rsid w:val="00014B63"/>
    <w:rsid w:val="00014E85"/>
    <w:rsid w:val="00015621"/>
    <w:rsid w:val="00017678"/>
    <w:rsid w:val="0001787C"/>
    <w:rsid w:val="00020619"/>
    <w:rsid w:val="00021578"/>
    <w:rsid w:val="000219BF"/>
    <w:rsid w:val="00021A9B"/>
    <w:rsid w:val="00022449"/>
    <w:rsid w:val="00022762"/>
    <w:rsid w:val="00022E69"/>
    <w:rsid w:val="00023062"/>
    <w:rsid w:val="000237CD"/>
    <w:rsid w:val="00024256"/>
    <w:rsid w:val="00024A41"/>
    <w:rsid w:val="000251C2"/>
    <w:rsid w:val="000256DB"/>
    <w:rsid w:val="00025BE8"/>
    <w:rsid w:val="00026480"/>
    <w:rsid w:val="00026786"/>
    <w:rsid w:val="000267C2"/>
    <w:rsid w:val="00026A08"/>
    <w:rsid w:val="00026CA4"/>
    <w:rsid w:val="00026F35"/>
    <w:rsid w:val="00026F53"/>
    <w:rsid w:val="000271D6"/>
    <w:rsid w:val="00027C5E"/>
    <w:rsid w:val="00027DBC"/>
    <w:rsid w:val="00030237"/>
    <w:rsid w:val="00030B15"/>
    <w:rsid w:val="0003249B"/>
    <w:rsid w:val="000336BE"/>
    <w:rsid w:val="000337AC"/>
    <w:rsid w:val="00033CC2"/>
    <w:rsid w:val="00034240"/>
    <w:rsid w:val="0003431D"/>
    <w:rsid w:val="000344A1"/>
    <w:rsid w:val="000363FC"/>
    <w:rsid w:val="00036934"/>
    <w:rsid w:val="0003693E"/>
    <w:rsid w:val="00037EAF"/>
    <w:rsid w:val="0004058A"/>
    <w:rsid w:val="000409BA"/>
    <w:rsid w:val="00040D1F"/>
    <w:rsid w:val="00041F5E"/>
    <w:rsid w:val="00041FB9"/>
    <w:rsid w:val="000421A5"/>
    <w:rsid w:val="0004226F"/>
    <w:rsid w:val="0004256E"/>
    <w:rsid w:val="0004285C"/>
    <w:rsid w:val="00042B1D"/>
    <w:rsid w:val="00042DD2"/>
    <w:rsid w:val="0004397B"/>
    <w:rsid w:val="0004415D"/>
    <w:rsid w:val="00044BCC"/>
    <w:rsid w:val="00045BBF"/>
    <w:rsid w:val="000477FB"/>
    <w:rsid w:val="00047829"/>
    <w:rsid w:val="000478D1"/>
    <w:rsid w:val="00047F9F"/>
    <w:rsid w:val="00050639"/>
    <w:rsid w:val="00050BC7"/>
    <w:rsid w:val="00051A28"/>
    <w:rsid w:val="00051AA9"/>
    <w:rsid w:val="0005286A"/>
    <w:rsid w:val="000539AF"/>
    <w:rsid w:val="0005404E"/>
    <w:rsid w:val="00054FFD"/>
    <w:rsid w:val="000551D6"/>
    <w:rsid w:val="000552A9"/>
    <w:rsid w:val="00055994"/>
    <w:rsid w:val="00055A28"/>
    <w:rsid w:val="00055F3A"/>
    <w:rsid w:val="0005693B"/>
    <w:rsid w:val="000571A5"/>
    <w:rsid w:val="000574A9"/>
    <w:rsid w:val="000579E9"/>
    <w:rsid w:val="000600EE"/>
    <w:rsid w:val="00061168"/>
    <w:rsid w:val="00061840"/>
    <w:rsid w:val="00061F63"/>
    <w:rsid w:val="000627D4"/>
    <w:rsid w:val="000627F3"/>
    <w:rsid w:val="000628AF"/>
    <w:rsid w:val="00062F11"/>
    <w:rsid w:val="00062F5D"/>
    <w:rsid w:val="00063BF4"/>
    <w:rsid w:val="00063F3D"/>
    <w:rsid w:val="00064131"/>
    <w:rsid w:val="00065587"/>
    <w:rsid w:val="000664F2"/>
    <w:rsid w:val="00066FD9"/>
    <w:rsid w:val="000679D7"/>
    <w:rsid w:val="00067C17"/>
    <w:rsid w:val="00071F45"/>
    <w:rsid w:val="00072659"/>
    <w:rsid w:val="00072C52"/>
    <w:rsid w:val="00072DC0"/>
    <w:rsid w:val="000734BE"/>
    <w:rsid w:val="00073AC3"/>
    <w:rsid w:val="00073CA3"/>
    <w:rsid w:val="000740D4"/>
    <w:rsid w:val="000746F6"/>
    <w:rsid w:val="00074ADF"/>
    <w:rsid w:val="000753C5"/>
    <w:rsid w:val="0007541F"/>
    <w:rsid w:val="00076158"/>
    <w:rsid w:val="00077144"/>
    <w:rsid w:val="000773C8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5086"/>
    <w:rsid w:val="00085476"/>
    <w:rsid w:val="000863B6"/>
    <w:rsid w:val="000863D9"/>
    <w:rsid w:val="000864B1"/>
    <w:rsid w:val="00086768"/>
    <w:rsid w:val="00086F23"/>
    <w:rsid w:val="00087979"/>
    <w:rsid w:val="00090CBB"/>
    <w:rsid w:val="0009124D"/>
    <w:rsid w:val="00091FFF"/>
    <w:rsid w:val="00092751"/>
    <w:rsid w:val="00092AF5"/>
    <w:rsid w:val="00096820"/>
    <w:rsid w:val="00096AA1"/>
    <w:rsid w:val="00096C27"/>
    <w:rsid w:val="00097377"/>
    <w:rsid w:val="000A034C"/>
    <w:rsid w:val="000A105D"/>
    <w:rsid w:val="000A12BF"/>
    <w:rsid w:val="000A1A3A"/>
    <w:rsid w:val="000A1C34"/>
    <w:rsid w:val="000A32D5"/>
    <w:rsid w:val="000A3D09"/>
    <w:rsid w:val="000A3EAE"/>
    <w:rsid w:val="000A3EC4"/>
    <w:rsid w:val="000A3F9F"/>
    <w:rsid w:val="000A4006"/>
    <w:rsid w:val="000A42E5"/>
    <w:rsid w:val="000A431C"/>
    <w:rsid w:val="000A50B8"/>
    <w:rsid w:val="000A6386"/>
    <w:rsid w:val="000A7D22"/>
    <w:rsid w:val="000B0254"/>
    <w:rsid w:val="000B073E"/>
    <w:rsid w:val="000B0935"/>
    <w:rsid w:val="000B1ADE"/>
    <w:rsid w:val="000B1BD0"/>
    <w:rsid w:val="000B1E08"/>
    <w:rsid w:val="000B2089"/>
    <w:rsid w:val="000B22A8"/>
    <w:rsid w:val="000B2771"/>
    <w:rsid w:val="000B277D"/>
    <w:rsid w:val="000B2D61"/>
    <w:rsid w:val="000B2D9C"/>
    <w:rsid w:val="000B3832"/>
    <w:rsid w:val="000B3E27"/>
    <w:rsid w:val="000B4C10"/>
    <w:rsid w:val="000B5455"/>
    <w:rsid w:val="000B6328"/>
    <w:rsid w:val="000B6C80"/>
    <w:rsid w:val="000B778E"/>
    <w:rsid w:val="000C0563"/>
    <w:rsid w:val="000C05BF"/>
    <w:rsid w:val="000C0A69"/>
    <w:rsid w:val="000C0A83"/>
    <w:rsid w:val="000C16DD"/>
    <w:rsid w:val="000C1963"/>
    <w:rsid w:val="000C3793"/>
    <w:rsid w:val="000C3836"/>
    <w:rsid w:val="000C410C"/>
    <w:rsid w:val="000C4177"/>
    <w:rsid w:val="000C4A34"/>
    <w:rsid w:val="000C5423"/>
    <w:rsid w:val="000C57EE"/>
    <w:rsid w:val="000C5871"/>
    <w:rsid w:val="000C5926"/>
    <w:rsid w:val="000C655E"/>
    <w:rsid w:val="000C66CF"/>
    <w:rsid w:val="000C6954"/>
    <w:rsid w:val="000C6AD7"/>
    <w:rsid w:val="000C7979"/>
    <w:rsid w:val="000C7EB5"/>
    <w:rsid w:val="000D06A7"/>
    <w:rsid w:val="000D0ECD"/>
    <w:rsid w:val="000D1DC0"/>
    <w:rsid w:val="000D217B"/>
    <w:rsid w:val="000D28C1"/>
    <w:rsid w:val="000D3388"/>
    <w:rsid w:val="000D3688"/>
    <w:rsid w:val="000D3728"/>
    <w:rsid w:val="000D3C55"/>
    <w:rsid w:val="000D3E57"/>
    <w:rsid w:val="000D3E59"/>
    <w:rsid w:val="000D45FC"/>
    <w:rsid w:val="000D4FDA"/>
    <w:rsid w:val="000D5DFF"/>
    <w:rsid w:val="000D653C"/>
    <w:rsid w:val="000D6D19"/>
    <w:rsid w:val="000E1048"/>
    <w:rsid w:val="000E1936"/>
    <w:rsid w:val="000E1E50"/>
    <w:rsid w:val="000E264D"/>
    <w:rsid w:val="000E3C66"/>
    <w:rsid w:val="000E439A"/>
    <w:rsid w:val="000E43BA"/>
    <w:rsid w:val="000E4759"/>
    <w:rsid w:val="000E4B0E"/>
    <w:rsid w:val="000E5222"/>
    <w:rsid w:val="000E5479"/>
    <w:rsid w:val="000E57C1"/>
    <w:rsid w:val="000E5F3F"/>
    <w:rsid w:val="000E5F6A"/>
    <w:rsid w:val="000E64AE"/>
    <w:rsid w:val="000E67AD"/>
    <w:rsid w:val="000F08B1"/>
    <w:rsid w:val="000F190E"/>
    <w:rsid w:val="000F1C0E"/>
    <w:rsid w:val="000F1DBF"/>
    <w:rsid w:val="000F20C2"/>
    <w:rsid w:val="000F2674"/>
    <w:rsid w:val="000F299C"/>
    <w:rsid w:val="000F2D6A"/>
    <w:rsid w:val="000F4786"/>
    <w:rsid w:val="000F4D2E"/>
    <w:rsid w:val="000F5AD1"/>
    <w:rsid w:val="000F5DEC"/>
    <w:rsid w:val="000F61C0"/>
    <w:rsid w:val="000F68BD"/>
    <w:rsid w:val="000F6EC4"/>
    <w:rsid w:val="000F7973"/>
    <w:rsid w:val="000F7AE7"/>
    <w:rsid w:val="000F7DAF"/>
    <w:rsid w:val="000F7EBD"/>
    <w:rsid w:val="00100069"/>
    <w:rsid w:val="0010103D"/>
    <w:rsid w:val="00101EDA"/>
    <w:rsid w:val="00102981"/>
    <w:rsid w:val="00102D29"/>
    <w:rsid w:val="00103235"/>
    <w:rsid w:val="001037D9"/>
    <w:rsid w:val="001043AB"/>
    <w:rsid w:val="00104757"/>
    <w:rsid w:val="00104B39"/>
    <w:rsid w:val="00105AB3"/>
    <w:rsid w:val="00105B6E"/>
    <w:rsid w:val="00105CE7"/>
    <w:rsid w:val="00106160"/>
    <w:rsid w:val="0010656B"/>
    <w:rsid w:val="00106CAC"/>
    <w:rsid w:val="001072CA"/>
    <w:rsid w:val="001078B0"/>
    <w:rsid w:val="00107C39"/>
    <w:rsid w:val="00110204"/>
    <w:rsid w:val="0011043E"/>
    <w:rsid w:val="001113F6"/>
    <w:rsid w:val="001115FD"/>
    <w:rsid w:val="001124AB"/>
    <w:rsid w:val="0011276F"/>
    <w:rsid w:val="00112A85"/>
    <w:rsid w:val="00113009"/>
    <w:rsid w:val="00113982"/>
    <w:rsid w:val="001140E4"/>
    <w:rsid w:val="00114AB8"/>
    <w:rsid w:val="00115C20"/>
    <w:rsid w:val="00116425"/>
    <w:rsid w:val="001201AD"/>
    <w:rsid w:val="001202D1"/>
    <w:rsid w:val="001209C7"/>
    <w:rsid w:val="0012134C"/>
    <w:rsid w:val="00122687"/>
    <w:rsid w:val="00122B8B"/>
    <w:rsid w:val="001232C8"/>
    <w:rsid w:val="00123E3A"/>
    <w:rsid w:val="00124625"/>
    <w:rsid w:val="0012476A"/>
    <w:rsid w:val="00124AEE"/>
    <w:rsid w:val="001257CA"/>
    <w:rsid w:val="00125E62"/>
    <w:rsid w:val="00126967"/>
    <w:rsid w:val="00127879"/>
    <w:rsid w:val="00131000"/>
    <w:rsid w:val="00131766"/>
    <w:rsid w:val="00131B4E"/>
    <w:rsid w:val="00131C56"/>
    <w:rsid w:val="00131D91"/>
    <w:rsid w:val="00132038"/>
    <w:rsid w:val="001320F5"/>
    <w:rsid w:val="00132367"/>
    <w:rsid w:val="00132EB4"/>
    <w:rsid w:val="00132F42"/>
    <w:rsid w:val="00133C0E"/>
    <w:rsid w:val="0013453D"/>
    <w:rsid w:val="00134A6C"/>
    <w:rsid w:val="00135167"/>
    <w:rsid w:val="001352DB"/>
    <w:rsid w:val="00135BD3"/>
    <w:rsid w:val="00136690"/>
    <w:rsid w:val="00136C99"/>
    <w:rsid w:val="001373D3"/>
    <w:rsid w:val="00137D9E"/>
    <w:rsid w:val="00140026"/>
    <w:rsid w:val="0014019D"/>
    <w:rsid w:val="001401C4"/>
    <w:rsid w:val="00140D5B"/>
    <w:rsid w:val="0014184F"/>
    <w:rsid w:val="0014273D"/>
    <w:rsid w:val="00142764"/>
    <w:rsid w:val="00142830"/>
    <w:rsid w:val="00143230"/>
    <w:rsid w:val="0014402F"/>
    <w:rsid w:val="00144B86"/>
    <w:rsid w:val="001456C3"/>
    <w:rsid w:val="001461F9"/>
    <w:rsid w:val="0014628E"/>
    <w:rsid w:val="00146EC2"/>
    <w:rsid w:val="001507DC"/>
    <w:rsid w:val="0015088D"/>
    <w:rsid w:val="00150DA1"/>
    <w:rsid w:val="00151B8E"/>
    <w:rsid w:val="00152803"/>
    <w:rsid w:val="001528A7"/>
    <w:rsid w:val="00152DB0"/>
    <w:rsid w:val="00155755"/>
    <w:rsid w:val="00155835"/>
    <w:rsid w:val="00155A2C"/>
    <w:rsid w:val="00155F67"/>
    <w:rsid w:val="00156BD7"/>
    <w:rsid w:val="0015732E"/>
    <w:rsid w:val="00157B92"/>
    <w:rsid w:val="001602FC"/>
    <w:rsid w:val="001604F5"/>
    <w:rsid w:val="00160F29"/>
    <w:rsid w:val="00161510"/>
    <w:rsid w:val="001623DE"/>
    <w:rsid w:val="0016339D"/>
    <w:rsid w:val="00163A8F"/>
    <w:rsid w:val="001646F6"/>
    <w:rsid w:val="00164B57"/>
    <w:rsid w:val="00164B89"/>
    <w:rsid w:val="0016531E"/>
    <w:rsid w:val="00165BEF"/>
    <w:rsid w:val="00165EB8"/>
    <w:rsid w:val="0016630D"/>
    <w:rsid w:val="00166AD2"/>
    <w:rsid w:val="00166F64"/>
    <w:rsid w:val="00167E8D"/>
    <w:rsid w:val="00170AA8"/>
    <w:rsid w:val="001720DD"/>
    <w:rsid w:val="00172426"/>
    <w:rsid w:val="001726F0"/>
    <w:rsid w:val="00172A05"/>
    <w:rsid w:val="00172A8A"/>
    <w:rsid w:val="00172B70"/>
    <w:rsid w:val="00173244"/>
    <w:rsid w:val="001739F5"/>
    <w:rsid w:val="001743F3"/>
    <w:rsid w:val="00174B7B"/>
    <w:rsid w:val="00174D73"/>
    <w:rsid w:val="00176FCB"/>
    <w:rsid w:val="00177EAF"/>
    <w:rsid w:val="001809CB"/>
    <w:rsid w:val="00181B84"/>
    <w:rsid w:val="00181EDA"/>
    <w:rsid w:val="00182B5E"/>
    <w:rsid w:val="00182D55"/>
    <w:rsid w:val="00182FB5"/>
    <w:rsid w:val="0018386C"/>
    <w:rsid w:val="00183B75"/>
    <w:rsid w:val="00184921"/>
    <w:rsid w:val="0018493B"/>
    <w:rsid w:val="00184A84"/>
    <w:rsid w:val="00184C2F"/>
    <w:rsid w:val="00184D80"/>
    <w:rsid w:val="00185478"/>
    <w:rsid w:val="00185B79"/>
    <w:rsid w:val="00185DB9"/>
    <w:rsid w:val="00186957"/>
    <w:rsid w:val="00186D23"/>
    <w:rsid w:val="00186DC3"/>
    <w:rsid w:val="001874B2"/>
    <w:rsid w:val="00190F09"/>
    <w:rsid w:val="00191238"/>
    <w:rsid w:val="00191CCB"/>
    <w:rsid w:val="001925CE"/>
    <w:rsid w:val="001925F1"/>
    <w:rsid w:val="0019277A"/>
    <w:rsid w:val="001928D6"/>
    <w:rsid w:val="00193087"/>
    <w:rsid w:val="00193756"/>
    <w:rsid w:val="00193BD9"/>
    <w:rsid w:val="00194266"/>
    <w:rsid w:val="00194477"/>
    <w:rsid w:val="00194571"/>
    <w:rsid w:val="001957E9"/>
    <w:rsid w:val="00195B06"/>
    <w:rsid w:val="00195F04"/>
    <w:rsid w:val="00197979"/>
    <w:rsid w:val="0019797C"/>
    <w:rsid w:val="00197CBE"/>
    <w:rsid w:val="001A0441"/>
    <w:rsid w:val="001A0673"/>
    <w:rsid w:val="001A2DDD"/>
    <w:rsid w:val="001A34FD"/>
    <w:rsid w:val="001A35F6"/>
    <w:rsid w:val="001A4C11"/>
    <w:rsid w:val="001A5896"/>
    <w:rsid w:val="001A5A3E"/>
    <w:rsid w:val="001A5D81"/>
    <w:rsid w:val="001A67E6"/>
    <w:rsid w:val="001A6C79"/>
    <w:rsid w:val="001A6D2A"/>
    <w:rsid w:val="001B001C"/>
    <w:rsid w:val="001B037A"/>
    <w:rsid w:val="001B0C28"/>
    <w:rsid w:val="001B134A"/>
    <w:rsid w:val="001B1B58"/>
    <w:rsid w:val="001B1DDB"/>
    <w:rsid w:val="001B252A"/>
    <w:rsid w:val="001B367C"/>
    <w:rsid w:val="001B375F"/>
    <w:rsid w:val="001B3DA8"/>
    <w:rsid w:val="001B46F8"/>
    <w:rsid w:val="001B4CA4"/>
    <w:rsid w:val="001B626D"/>
    <w:rsid w:val="001B6365"/>
    <w:rsid w:val="001B6734"/>
    <w:rsid w:val="001B690C"/>
    <w:rsid w:val="001B6AF6"/>
    <w:rsid w:val="001B72F0"/>
    <w:rsid w:val="001B7A62"/>
    <w:rsid w:val="001B7BD5"/>
    <w:rsid w:val="001C00D0"/>
    <w:rsid w:val="001C07BA"/>
    <w:rsid w:val="001C1A0B"/>
    <w:rsid w:val="001C1AB5"/>
    <w:rsid w:val="001C2567"/>
    <w:rsid w:val="001C437E"/>
    <w:rsid w:val="001C49D6"/>
    <w:rsid w:val="001C4D6A"/>
    <w:rsid w:val="001C5817"/>
    <w:rsid w:val="001C6B90"/>
    <w:rsid w:val="001C7ADB"/>
    <w:rsid w:val="001C7E85"/>
    <w:rsid w:val="001D050B"/>
    <w:rsid w:val="001D0575"/>
    <w:rsid w:val="001D07EF"/>
    <w:rsid w:val="001D1B4A"/>
    <w:rsid w:val="001D2ECF"/>
    <w:rsid w:val="001D2FAD"/>
    <w:rsid w:val="001D3553"/>
    <w:rsid w:val="001D3A5E"/>
    <w:rsid w:val="001D3CD7"/>
    <w:rsid w:val="001D4D8C"/>
    <w:rsid w:val="001D5484"/>
    <w:rsid w:val="001D562E"/>
    <w:rsid w:val="001D594C"/>
    <w:rsid w:val="001D6522"/>
    <w:rsid w:val="001D71D5"/>
    <w:rsid w:val="001E005A"/>
    <w:rsid w:val="001E1220"/>
    <w:rsid w:val="001E1D6E"/>
    <w:rsid w:val="001E28A1"/>
    <w:rsid w:val="001E28C8"/>
    <w:rsid w:val="001E2A5C"/>
    <w:rsid w:val="001E308A"/>
    <w:rsid w:val="001E3A69"/>
    <w:rsid w:val="001E3EB3"/>
    <w:rsid w:val="001E41B4"/>
    <w:rsid w:val="001E4BED"/>
    <w:rsid w:val="001E4E7D"/>
    <w:rsid w:val="001E5BD4"/>
    <w:rsid w:val="001E6C42"/>
    <w:rsid w:val="001E6E24"/>
    <w:rsid w:val="001E712F"/>
    <w:rsid w:val="001E7B6A"/>
    <w:rsid w:val="001F097A"/>
    <w:rsid w:val="001F2AEF"/>
    <w:rsid w:val="001F2C10"/>
    <w:rsid w:val="001F2F01"/>
    <w:rsid w:val="001F3535"/>
    <w:rsid w:val="001F356F"/>
    <w:rsid w:val="001F4E4D"/>
    <w:rsid w:val="001F557C"/>
    <w:rsid w:val="001F5682"/>
    <w:rsid w:val="001F5FCE"/>
    <w:rsid w:val="001F6128"/>
    <w:rsid w:val="001F7260"/>
    <w:rsid w:val="001F7E04"/>
    <w:rsid w:val="00200090"/>
    <w:rsid w:val="002000EE"/>
    <w:rsid w:val="0020026C"/>
    <w:rsid w:val="0020045D"/>
    <w:rsid w:val="00200829"/>
    <w:rsid w:val="0020133A"/>
    <w:rsid w:val="0020184F"/>
    <w:rsid w:val="00201D9F"/>
    <w:rsid w:val="00202340"/>
    <w:rsid w:val="00202C21"/>
    <w:rsid w:val="00203181"/>
    <w:rsid w:val="002031A4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6359"/>
    <w:rsid w:val="00206CCA"/>
    <w:rsid w:val="0020723D"/>
    <w:rsid w:val="0020749C"/>
    <w:rsid w:val="00207A2A"/>
    <w:rsid w:val="0021192E"/>
    <w:rsid w:val="00211B45"/>
    <w:rsid w:val="00211EE4"/>
    <w:rsid w:val="00212311"/>
    <w:rsid w:val="0021272B"/>
    <w:rsid w:val="00212AE4"/>
    <w:rsid w:val="00212B7C"/>
    <w:rsid w:val="00212D47"/>
    <w:rsid w:val="00212F8A"/>
    <w:rsid w:val="0021319D"/>
    <w:rsid w:val="002139C4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C7"/>
    <w:rsid w:val="002174DC"/>
    <w:rsid w:val="002178F6"/>
    <w:rsid w:val="00217908"/>
    <w:rsid w:val="00220679"/>
    <w:rsid w:val="00221922"/>
    <w:rsid w:val="00222535"/>
    <w:rsid w:val="002228DA"/>
    <w:rsid w:val="00222C97"/>
    <w:rsid w:val="002238FE"/>
    <w:rsid w:val="00223C06"/>
    <w:rsid w:val="00224955"/>
    <w:rsid w:val="002249C6"/>
    <w:rsid w:val="002257A1"/>
    <w:rsid w:val="00226916"/>
    <w:rsid w:val="00226BE4"/>
    <w:rsid w:val="00226D2F"/>
    <w:rsid w:val="00227687"/>
    <w:rsid w:val="0023043D"/>
    <w:rsid w:val="00230BB5"/>
    <w:rsid w:val="002315B7"/>
    <w:rsid w:val="00231631"/>
    <w:rsid w:val="00231CE9"/>
    <w:rsid w:val="00231F4F"/>
    <w:rsid w:val="00232748"/>
    <w:rsid w:val="002336B1"/>
    <w:rsid w:val="00233BAD"/>
    <w:rsid w:val="00233BCE"/>
    <w:rsid w:val="00233D85"/>
    <w:rsid w:val="00234A5A"/>
    <w:rsid w:val="00234B8A"/>
    <w:rsid w:val="00234ED2"/>
    <w:rsid w:val="002350CC"/>
    <w:rsid w:val="002355F2"/>
    <w:rsid w:val="00235692"/>
    <w:rsid w:val="00235BF7"/>
    <w:rsid w:val="002369A0"/>
    <w:rsid w:val="00237792"/>
    <w:rsid w:val="00237854"/>
    <w:rsid w:val="00240EC8"/>
    <w:rsid w:val="00242C66"/>
    <w:rsid w:val="00243158"/>
    <w:rsid w:val="00243C79"/>
    <w:rsid w:val="00244371"/>
    <w:rsid w:val="00244BF3"/>
    <w:rsid w:val="00244DD2"/>
    <w:rsid w:val="00245AE5"/>
    <w:rsid w:val="00245FC5"/>
    <w:rsid w:val="002460CF"/>
    <w:rsid w:val="00246588"/>
    <w:rsid w:val="002473B5"/>
    <w:rsid w:val="002476B0"/>
    <w:rsid w:val="00247C4A"/>
    <w:rsid w:val="00247F7F"/>
    <w:rsid w:val="00250891"/>
    <w:rsid w:val="002509D3"/>
    <w:rsid w:val="00250B73"/>
    <w:rsid w:val="00250FF5"/>
    <w:rsid w:val="0025148B"/>
    <w:rsid w:val="0025176A"/>
    <w:rsid w:val="002527E4"/>
    <w:rsid w:val="00253617"/>
    <w:rsid w:val="00253865"/>
    <w:rsid w:val="00254A7E"/>
    <w:rsid w:val="00254BC7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6097A"/>
    <w:rsid w:val="002612D2"/>
    <w:rsid w:val="00261886"/>
    <w:rsid w:val="00261A0F"/>
    <w:rsid w:val="00261A34"/>
    <w:rsid w:val="00261B71"/>
    <w:rsid w:val="00261BAC"/>
    <w:rsid w:val="00261D30"/>
    <w:rsid w:val="00261DA1"/>
    <w:rsid w:val="00263CCB"/>
    <w:rsid w:val="00265488"/>
    <w:rsid w:val="0026554C"/>
    <w:rsid w:val="00265B76"/>
    <w:rsid w:val="00265F8D"/>
    <w:rsid w:val="0026631F"/>
    <w:rsid w:val="002665DB"/>
    <w:rsid w:val="00266A04"/>
    <w:rsid w:val="00266C8F"/>
    <w:rsid w:val="00267557"/>
    <w:rsid w:val="0026770D"/>
    <w:rsid w:val="00267C6A"/>
    <w:rsid w:val="00267D50"/>
    <w:rsid w:val="00267EDF"/>
    <w:rsid w:val="002701C7"/>
    <w:rsid w:val="002706A2"/>
    <w:rsid w:val="00270E41"/>
    <w:rsid w:val="002713B2"/>
    <w:rsid w:val="00271562"/>
    <w:rsid w:val="002724D1"/>
    <w:rsid w:val="0027252D"/>
    <w:rsid w:val="00272570"/>
    <w:rsid w:val="00273431"/>
    <w:rsid w:val="00273498"/>
    <w:rsid w:val="002744DE"/>
    <w:rsid w:val="0027488D"/>
    <w:rsid w:val="00274E2B"/>
    <w:rsid w:val="0027532F"/>
    <w:rsid w:val="00275A4B"/>
    <w:rsid w:val="0027634A"/>
    <w:rsid w:val="002767DB"/>
    <w:rsid w:val="00276992"/>
    <w:rsid w:val="00277C65"/>
    <w:rsid w:val="002801F3"/>
    <w:rsid w:val="00280835"/>
    <w:rsid w:val="00280850"/>
    <w:rsid w:val="00280F1D"/>
    <w:rsid w:val="0028112C"/>
    <w:rsid w:val="00281DDA"/>
    <w:rsid w:val="00282DCB"/>
    <w:rsid w:val="002832D0"/>
    <w:rsid w:val="00283CC5"/>
    <w:rsid w:val="0028455F"/>
    <w:rsid w:val="0028487F"/>
    <w:rsid w:val="00285BA7"/>
    <w:rsid w:val="00285E9D"/>
    <w:rsid w:val="00286C73"/>
    <w:rsid w:val="00287132"/>
    <w:rsid w:val="002871DA"/>
    <w:rsid w:val="00287483"/>
    <w:rsid w:val="002877E0"/>
    <w:rsid w:val="00287B80"/>
    <w:rsid w:val="0029095C"/>
    <w:rsid w:val="00291420"/>
    <w:rsid w:val="00291790"/>
    <w:rsid w:val="0029203F"/>
    <w:rsid w:val="002921E5"/>
    <w:rsid w:val="00292207"/>
    <w:rsid w:val="0029288A"/>
    <w:rsid w:val="00292FAC"/>
    <w:rsid w:val="00293A28"/>
    <w:rsid w:val="002940AE"/>
    <w:rsid w:val="00294B15"/>
    <w:rsid w:val="00294F8A"/>
    <w:rsid w:val="00295761"/>
    <w:rsid w:val="0029607E"/>
    <w:rsid w:val="00297151"/>
    <w:rsid w:val="002972DB"/>
    <w:rsid w:val="002972F5"/>
    <w:rsid w:val="002978F5"/>
    <w:rsid w:val="002A0F9E"/>
    <w:rsid w:val="002A1A23"/>
    <w:rsid w:val="002A1BB9"/>
    <w:rsid w:val="002A2BEC"/>
    <w:rsid w:val="002A36B6"/>
    <w:rsid w:val="002A374A"/>
    <w:rsid w:val="002A3B59"/>
    <w:rsid w:val="002A4584"/>
    <w:rsid w:val="002A4B36"/>
    <w:rsid w:val="002A5702"/>
    <w:rsid w:val="002A6026"/>
    <w:rsid w:val="002A6039"/>
    <w:rsid w:val="002A617E"/>
    <w:rsid w:val="002A6745"/>
    <w:rsid w:val="002A6ADC"/>
    <w:rsid w:val="002B06A8"/>
    <w:rsid w:val="002B0A8F"/>
    <w:rsid w:val="002B14EF"/>
    <w:rsid w:val="002B16AC"/>
    <w:rsid w:val="002B17CF"/>
    <w:rsid w:val="002B19B0"/>
    <w:rsid w:val="002B277F"/>
    <w:rsid w:val="002B390F"/>
    <w:rsid w:val="002B414D"/>
    <w:rsid w:val="002B42B3"/>
    <w:rsid w:val="002B54C1"/>
    <w:rsid w:val="002B5F01"/>
    <w:rsid w:val="002B6413"/>
    <w:rsid w:val="002B67F5"/>
    <w:rsid w:val="002B6E0A"/>
    <w:rsid w:val="002B7337"/>
    <w:rsid w:val="002B7FC9"/>
    <w:rsid w:val="002C0704"/>
    <w:rsid w:val="002C078E"/>
    <w:rsid w:val="002C07BD"/>
    <w:rsid w:val="002C1615"/>
    <w:rsid w:val="002C3EAB"/>
    <w:rsid w:val="002C459B"/>
    <w:rsid w:val="002C46FB"/>
    <w:rsid w:val="002C5460"/>
    <w:rsid w:val="002C5FE4"/>
    <w:rsid w:val="002C68B4"/>
    <w:rsid w:val="002C71C5"/>
    <w:rsid w:val="002C722A"/>
    <w:rsid w:val="002C7FDC"/>
    <w:rsid w:val="002D0DC6"/>
    <w:rsid w:val="002D0FBC"/>
    <w:rsid w:val="002D1769"/>
    <w:rsid w:val="002D18BA"/>
    <w:rsid w:val="002D20AC"/>
    <w:rsid w:val="002D256D"/>
    <w:rsid w:val="002D2D54"/>
    <w:rsid w:val="002D3249"/>
    <w:rsid w:val="002D350C"/>
    <w:rsid w:val="002D4156"/>
    <w:rsid w:val="002D4495"/>
    <w:rsid w:val="002D64CC"/>
    <w:rsid w:val="002D65BA"/>
    <w:rsid w:val="002D7058"/>
    <w:rsid w:val="002D72AD"/>
    <w:rsid w:val="002D7C9D"/>
    <w:rsid w:val="002E0110"/>
    <w:rsid w:val="002E03B2"/>
    <w:rsid w:val="002E0460"/>
    <w:rsid w:val="002E04B1"/>
    <w:rsid w:val="002E05FE"/>
    <w:rsid w:val="002E1075"/>
    <w:rsid w:val="002E1A58"/>
    <w:rsid w:val="002E2000"/>
    <w:rsid w:val="002E2484"/>
    <w:rsid w:val="002E4C03"/>
    <w:rsid w:val="002E4C61"/>
    <w:rsid w:val="002E555F"/>
    <w:rsid w:val="002E5DD5"/>
    <w:rsid w:val="002E5E6C"/>
    <w:rsid w:val="002E62FA"/>
    <w:rsid w:val="002E6A8D"/>
    <w:rsid w:val="002E75D4"/>
    <w:rsid w:val="002E7E22"/>
    <w:rsid w:val="002F0279"/>
    <w:rsid w:val="002F05F3"/>
    <w:rsid w:val="002F13FD"/>
    <w:rsid w:val="002F20A7"/>
    <w:rsid w:val="002F247E"/>
    <w:rsid w:val="002F2991"/>
    <w:rsid w:val="002F2CAB"/>
    <w:rsid w:val="002F411C"/>
    <w:rsid w:val="002F446C"/>
    <w:rsid w:val="002F45C6"/>
    <w:rsid w:val="002F4E2D"/>
    <w:rsid w:val="002F5058"/>
    <w:rsid w:val="002F509B"/>
    <w:rsid w:val="002F5F8D"/>
    <w:rsid w:val="002F62F4"/>
    <w:rsid w:val="002F7312"/>
    <w:rsid w:val="002F7EA2"/>
    <w:rsid w:val="00300443"/>
    <w:rsid w:val="00300FD1"/>
    <w:rsid w:val="00301DA6"/>
    <w:rsid w:val="00301F92"/>
    <w:rsid w:val="00302175"/>
    <w:rsid w:val="003027E9"/>
    <w:rsid w:val="00302FC9"/>
    <w:rsid w:val="00302FDC"/>
    <w:rsid w:val="003031B7"/>
    <w:rsid w:val="00303662"/>
    <w:rsid w:val="00303D3A"/>
    <w:rsid w:val="00304A30"/>
    <w:rsid w:val="00304D34"/>
    <w:rsid w:val="003062E8"/>
    <w:rsid w:val="003069BF"/>
    <w:rsid w:val="00306C59"/>
    <w:rsid w:val="003074BB"/>
    <w:rsid w:val="00307529"/>
    <w:rsid w:val="00307B86"/>
    <w:rsid w:val="00310617"/>
    <w:rsid w:val="003106A7"/>
    <w:rsid w:val="00311296"/>
    <w:rsid w:val="00311394"/>
    <w:rsid w:val="0031173D"/>
    <w:rsid w:val="00312806"/>
    <w:rsid w:val="00313022"/>
    <w:rsid w:val="003134B6"/>
    <w:rsid w:val="003135A6"/>
    <w:rsid w:val="0031517A"/>
    <w:rsid w:val="00315F00"/>
    <w:rsid w:val="003160D3"/>
    <w:rsid w:val="00316235"/>
    <w:rsid w:val="003164FF"/>
    <w:rsid w:val="00316793"/>
    <w:rsid w:val="003167C6"/>
    <w:rsid w:val="00317360"/>
    <w:rsid w:val="00317DDD"/>
    <w:rsid w:val="0032044A"/>
    <w:rsid w:val="00320E55"/>
    <w:rsid w:val="00321032"/>
    <w:rsid w:val="00321995"/>
    <w:rsid w:val="003226C5"/>
    <w:rsid w:val="003231C9"/>
    <w:rsid w:val="00323941"/>
    <w:rsid w:val="00323B12"/>
    <w:rsid w:val="00323C08"/>
    <w:rsid w:val="003248A1"/>
    <w:rsid w:val="00325C71"/>
    <w:rsid w:val="003263BC"/>
    <w:rsid w:val="00326CFC"/>
    <w:rsid w:val="00326F9B"/>
    <w:rsid w:val="00330B3F"/>
    <w:rsid w:val="00330F74"/>
    <w:rsid w:val="003311E3"/>
    <w:rsid w:val="003316A6"/>
    <w:rsid w:val="00331A2C"/>
    <w:rsid w:val="00331CDA"/>
    <w:rsid w:val="00332700"/>
    <w:rsid w:val="00332756"/>
    <w:rsid w:val="00332C0C"/>
    <w:rsid w:val="00332F7C"/>
    <w:rsid w:val="003338D4"/>
    <w:rsid w:val="00333E92"/>
    <w:rsid w:val="0033407C"/>
    <w:rsid w:val="003349FC"/>
    <w:rsid w:val="003355D2"/>
    <w:rsid w:val="0033673E"/>
    <w:rsid w:val="00337AA3"/>
    <w:rsid w:val="00340412"/>
    <w:rsid w:val="00340ED5"/>
    <w:rsid w:val="003412A4"/>
    <w:rsid w:val="00343692"/>
    <w:rsid w:val="00343AA9"/>
    <w:rsid w:val="003443F2"/>
    <w:rsid w:val="00344F79"/>
    <w:rsid w:val="003454FD"/>
    <w:rsid w:val="00345741"/>
    <w:rsid w:val="00345766"/>
    <w:rsid w:val="00345B89"/>
    <w:rsid w:val="00345D27"/>
    <w:rsid w:val="00345EA3"/>
    <w:rsid w:val="003462C2"/>
    <w:rsid w:val="00346421"/>
    <w:rsid w:val="00346D34"/>
    <w:rsid w:val="00346E92"/>
    <w:rsid w:val="0035001E"/>
    <w:rsid w:val="0035019F"/>
    <w:rsid w:val="00350EA0"/>
    <w:rsid w:val="00351198"/>
    <w:rsid w:val="003513D1"/>
    <w:rsid w:val="003516B9"/>
    <w:rsid w:val="003518C8"/>
    <w:rsid w:val="00352094"/>
    <w:rsid w:val="00353201"/>
    <w:rsid w:val="003533A8"/>
    <w:rsid w:val="00353983"/>
    <w:rsid w:val="00353BD6"/>
    <w:rsid w:val="003540AF"/>
    <w:rsid w:val="0035425C"/>
    <w:rsid w:val="003556A6"/>
    <w:rsid w:val="00355FB0"/>
    <w:rsid w:val="0035616F"/>
    <w:rsid w:val="003563CD"/>
    <w:rsid w:val="00356677"/>
    <w:rsid w:val="003566ED"/>
    <w:rsid w:val="003573AA"/>
    <w:rsid w:val="00357438"/>
    <w:rsid w:val="003574A7"/>
    <w:rsid w:val="00357FCB"/>
    <w:rsid w:val="00360234"/>
    <w:rsid w:val="0036063F"/>
    <w:rsid w:val="003619EF"/>
    <w:rsid w:val="003628D3"/>
    <w:rsid w:val="00363021"/>
    <w:rsid w:val="00363023"/>
    <w:rsid w:val="00363308"/>
    <w:rsid w:val="00363EE7"/>
    <w:rsid w:val="003646FB"/>
    <w:rsid w:val="00364A7D"/>
    <w:rsid w:val="00364B3D"/>
    <w:rsid w:val="00364F8B"/>
    <w:rsid w:val="003654C4"/>
    <w:rsid w:val="00366669"/>
    <w:rsid w:val="00366A7D"/>
    <w:rsid w:val="00366EE8"/>
    <w:rsid w:val="00367AA2"/>
    <w:rsid w:val="00367F66"/>
    <w:rsid w:val="00370C04"/>
    <w:rsid w:val="00371012"/>
    <w:rsid w:val="00371259"/>
    <w:rsid w:val="003724EF"/>
    <w:rsid w:val="00372BA5"/>
    <w:rsid w:val="003732AD"/>
    <w:rsid w:val="003737E2"/>
    <w:rsid w:val="00373869"/>
    <w:rsid w:val="00373885"/>
    <w:rsid w:val="003738B1"/>
    <w:rsid w:val="0037396F"/>
    <w:rsid w:val="003746B0"/>
    <w:rsid w:val="00375045"/>
    <w:rsid w:val="00375064"/>
    <w:rsid w:val="0037586E"/>
    <w:rsid w:val="00377097"/>
    <w:rsid w:val="00377645"/>
    <w:rsid w:val="00380017"/>
    <w:rsid w:val="003800B9"/>
    <w:rsid w:val="00380B66"/>
    <w:rsid w:val="00380ED8"/>
    <w:rsid w:val="0038107C"/>
    <w:rsid w:val="003812A8"/>
    <w:rsid w:val="0038214D"/>
    <w:rsid w:val="00383016"/>
    <w:rsid w:val="003835E4"/>
    <w:rsid w:val="00383D71"/>
    <w:rsid w:val="003845D5"/>
    <w:rsid w:val="003855B6"/>
    <w:rsid w:val="00385873"/>
    <w:rsid w:val="0038666E"/>
    <w:rsid w:val="00386EE7"/>
    <w:rsid w:val="00387102"/>
    <w:rsid w:val="0038763E"/>
    <w:rsid w:val="0038767B"/>
    <w:rsid w:val="003876EF"/>
    <w:rsid w:val="00390262"/>
    <w:rsid w:val="003903B7"/>
    <w:rsid w:val="003912F1"/>
    <w:rsid w:val="00391DB0"/>
    <w:rsid w:val="003929BA"/>
    <w:rsid w:val="00392F10"/>
    <w:rsid w:val="00392F3C"/>
    <w:rsid w:val="003931C4"/>
    <w:rsid w:val="003932E2"/>
    <w:rsid w:val="00393AB1"/>
    <w:rsid w:val="00393C10"/>
    <w:rsid w:val="00393F76"/>
    <w:rsid w:val="00394D55"/>
    <w:rsid w:val="00394E83"/>
    <w:rsid w:val="00395BB8"/>
    <w:rsid w:val="00396450"/>
    <w:rsid w:val="00396673"/>
    <w:rsid w:val="00396D98"/>
    <w:rsid w:val="00397212"/>
    <w:rsid w:val="00397B2E"/>
    <w:rsid w:val="00397FCD"/>
    <w:rsid w:val="00397FFC"/>
    <w:rsid w:val="003A04A1"/>
    <w:rsid w:val="003A0524"/>
    <w:rsid w:val="003A1085"/>
    <w:rsid w:val="003A1339"/>
    <w:rsid w:val="003A1B5E"/>
    <w:rsid w:val="003A1C2C"/>
    <w:rsid w:val="003A2155"/>
    <w:rsid w:val="003A2CDE"/>
    <w:rsid w:val="003A2E1B"/>
    <w:rsid w:val="003A303F"/>
    <w:rsid w:val="003A3051"/>
    <w:rsid w:val="003A3E77"/>
    <w:rsid w:val="003A4012"/>
    <w:rsid w:val="003A46D2"/>
    <w:rsid w:val="003A489D"/>
    <w:rsid w:val="003A5E5D"/>
    <w:rsid w:val="003A623B"/>
    <w:rsid w:val="003A7EDE"/>
    <w:rsid w:val="003B0573"/>
    <w:rsid w:val="003B13E7"/>
    <w:rsid w:val="003B2FCA"/>
    <w:rsid w:val="003B3152"/>
    <w:rsid w:val="003B33EE"/>
    <w:rsid w:val="003B34A4"/>
    <w:rsid w:val="003B3B47"/>
    <w:rsid w:val="003B3F11"/>
    <w:rsid w:val="003B4148"/>
    <w:rsid w:val="003B490E"/>
    <w:rsid w:val="003B4979"/>
    <w:rsid w:val="003B53AE"/>
    <w:rsid w:val="003B6157"/>
    <w:rsid w:val="003B6246"/>
    <w:rsid w:val="003B6356"/>
    <w:rsid w:val="003B6A07"/>
    <w:rsid w:val="003C0015"/>
    <w:rsid w:val="003C023E"/>
    <w:rsid w:val="003C1EB9"/>
    <w:rsid w:val="003C2498"/>
    <w:rsid w:val="003C2EAD"/>
    <w:rsid w:val="003C3573"/>
    <w:rsid w:val="003C4402"/>
    <w:rsid w:val="003C4454"/>
    <w:rsid w:val="003C558B"/>
    <w:rsid w:val="003C577E"/>
    <w:rsid w:val="003C5B83"/>
    <w:rsid w:val="003C775F"/>
    <w:rsid w:val="003C788A"/>
    <w:rsid w:val="003C79C6"/>
    <w:rsid w:val="003C7E7E"/>
    <w:rsid w:val="003D0178"/>
    <w:rsid w:val="003D018C"/>
    <w:rsid w:val="003D03BD"/>
    <w:rsid w:val="003D0AEC"/>
    <w:rsid w:val="003D1550"/>
    <w:rsid w:val="003D19CF"/>
    <w:rsid w:val="003D2B90"/>
    <w:rsid w:val="003D2CD8"/>
    <w:rsid w:val="003D2FF0"/>
    <w:rsid w:val="003D352D"/>
    <w:rsid w:val="003D4B1E"/>
    <w:rsid w:val="003D4FD1"/>
    <w:rsid w:val="003D5566"/>
    <w:rsid w:val="003D56A8"/>
    <w:rsid w:val="003D57CB"/>
    <w:rsid w:val="003D6557"/>
    <w:rsid w:val="003D730E"/>
    <w:rsid w:val="003E0CE3"/>
    <w:rsid w:val="003E123F"/>
    <w:rsid w:val="003E18CD"/>
    <w:rsid w:val="003E18EB"/>
    <w:rsid w:val="003E19C0"/>
    <w:rsid w:val="003E1BDE"/>
    <w:rsid w:val="003E20DB"/>
    <w:rsid w:val="003E4F3F"/>
    <w:rsid w:val="003E54B7"/>
    <w:rsid w:val="003E5717"/>
    <w:rsid w:val="003E5B31"/>
    <w:rsid w:val="003E6304"/>
    <w:rsid w:val="003E71F9"/>
    <w:rsid w:val="003E76E2"/>
    <w:rsid w:val="003F0425"/>
    <w:rsid w:val="003F13DA"/>
    <w:rsid w:val="003F2005"/>
    <w:rsid w:val="003F20C4"/>
    <w:rsid w:val="003F3254"/>
    <w:rsid w:val="003F3BA9"/>
    <w:rsid w:val="003F3E68"/>
    <w:rsid w:val="003F4930"/>
    <w:rsid w:val="003F4A69"/>
    <w:rsid w:val="003F53B5"/>
    <w:rsid w:val="003F54A8"/>
    <w:rsid w:val="003F5709"/>
    <w:rsid w:val="003F5E84"/>
    <w:rsid w:val="003F646F"/>
    <w:rsid w:val="003F6E34"/>
    <w:rsid w:val="003F732F"/>
    <w:rsid w:val="003F7E07"/>
    <w:rsid w:val="004003B0"/>
    <w:rsid w:val="004005A7"/>
    <w:rsid w:val="00400D6E"/>
    <w:rsid w:val="00401B51"/>
    <w:rsid w:val="00401F63"/>
    <w:rsid w:val="00402842"/>
    <w:rsid w:val="00402BF3"/>
    <w:rsid w:val="00402F7A"/>
    <w:rsid w:val="00403850"/>
    <w:rsid w:val="00403E6C"/>
    <w:rsid w:val="0040472B"/>
    <w:rsid w:val="00404CDE"/>
    <w:rsid w:val="00405174"/>
    <w:rsid w:val="00405AAA"/>
    <w:rsid w:val="004062B6"/>
    <w:rsid w:val="00406391"/>
    <w:rsid w:val="00406D41"/>
    <w:rsid w:val="0040700F"/>
    <w:rsid w:val="00407328"/>
    <w:rsid w:val="00407449"/>
    <w:rsid w:val="004113C2"/>
    <w:rsid w:val="00411409"/>
    <w:rsid w:val="004117F6"/>
    <w:rsid w:val="004119B4"/>
    <w:rsid w:val="00411B04"/>
    <w:rsid w:val="00411BDA"/>
    <w:rsid w:val="004124AF"/>
    <w:rsid w:val="00413175"/>
    <w:rsid w:val="00413BA1"/>
    <w:rsid w:val="0041446B"/>
    <w:rsid w:val="004146A7"/>
    <w:rsid w:val="0041481D"/>
    <w:rsid w:val="00414C75"/>
    <w:rsid w:val="00415650"/>
    <w:rsid w:val="00415874"/>
    <w:rsid w:val="00415EC3"/>
    <w:rsid w:val="004164B4"/>
    <w:rsid w:val="00416775"/>
    <w:rsid w:val="00416820"/>
    <w:rsid w:val="00416AE3"/>
    <w:rsid w:val="00416C7C"/>
    <w:rsid w:val="00416D6B"/>
    <w:rsid w:val="00416DB8"/>
    <w:rsid w:val="00417E11"/>
    <w:rsid w:val="0042035C"/>
    <w:rsid w:val="00420408"/>
    <w:rsid w:val="00420CF7"/>
    <w:rsid w:val="00420E80"/>
    <w:rsid w:val="0042149F"/>
    <w:rsid w:val="004220D2"/>
    <w:rsid w:val="00422213"/>
    <w:rsid w:val="00422CAE"/>
    <w:rsid w:val="00423425"/>
    <w:rsid w:val="00423BE4"/>
    <w:rsid w:val="00423D38"/>
    <w:rsid w:val="004248D8"/>
    <w:rsid w:val="00424F4B"/>
    <w:rsid w:val="00425AB0"/>
    <w:rsid w:val="0042602A"/>
    <w:rsid w:val="00426BA2"/>
    <w:rsid w:val="0042782D"/>
    <w:rsid w:val="00430093"/>
    <w:rsid w:val="004301E3"/>
    <w:rsid w:val="00430500"/>
    <w:rsid w:val="00430FA7"/>
    <w:rsid w:val="00431829"/>
    <w:rsid w:val="00431EF0"/>
    <w:rsid w:val="004325FE"/>
    <w:rsid w:val="00432BAE"/>
    <w:rsid w:val="0043316A"/>
    <w:rsid w:val="004335B6"/>
    <w:rsid w:val="0043416D"/>
    <w:rsid w:val="004358C4"/>
    <w:rsid w:val="00435ED0"/>
    <w:rsid w:val="00436610"/>
    <w:rsid w:val="00436C71"/>
    <w:rsid w:val="0043719D"/>
    <w:rsid w:val="00437A3B"/>
    <w:rsid w:val="0044054E"/>
    <w:rsid w:val="00441CA8"/>
    <w:rsid w:val="0044390F"/>
    <w:rsid w:val="00443973"/>
    <w:rsid w:val="00443A70"/>
    <w:rsid w:val="00445300"/>
    <w:rsid w:val="00445337"/>
    <w:rsid w:val="004456D7"/>
    <w:rsid w:val="0044588A"/>
    <w:rsid w:val="00445902"/>
    <w:rsid w:val="004463A3"/>
    <w:rsid w:val="00446958"/>
    <w:rsid w:val="00446AD2"/>
    <w:rsid w:val="0044780B"/>
    <w:rsid w:val="00447B3C"/>
    <w:rsid w:val="00450044"/>
    <w:rsid w:val="004500A0"/>
    <w:rsid w:val="00450AE5"/>
    <w:rsid w:val="004510FE"/>
    <w:rsid w:val="00451D20"/>
    <w:rsid w:val="00451D70"/>
    <w:rsid w:val="004523AB"/>
    <w:rsid w:val="00452AD0"/>
    <w:rsid w:val="00453757"/>
    <w:rsid w:val="00454634"/>
    <w:rsid w:val="00454BA9"/>
    <w:rsid w:val="00454F3C"/>
    <w:rsid w:val="0045529A"/>
    <w:rsid w:val="004561DF"/>
    <w:rsid w:val="00456D76"/>
    <w:rsid w:val="00457054"/>
    <w:rsid w:val="00457295"/>
    <w:rsid w:val="00457698"/>
    <w:rsid w:val="004601DD"/>
    <w:rsid w:val="00460256"/>
    <w:rsid w:val="004603FB"/>
    <w:rsid w:val="004606DD"/>
    <w:rsid w:val="004608B2"/>
    <w:rsid w:val="0046096A"/>
    <w:rsid w:val="004615FC"/>
    <w:rsid w:val="00462DB7"/>
    <w:rsid w:val="004635A8"/>
    <w:rsid w:val="00463682"/>
    <w:rsid w:val="00463948"/>
    <w:rsid w:val="00463E50"/>
    <w:rsid w:val="00464765"/>
    <w:rsid w:val="00464DCC"/>
    <w:rsid w:val="00464E33"/>
    <w:rsid w:val="00465356"/>
    <w:rsid w:val="00465F32"/>
    <w:rsid w:val="00466AFD"/>
    <w:rsid w:val="0046717D"/>
    <w:rsid w:val="004672F4"/>
    <w:rsid w:val="00467344"/>
    <w:rsid w:val="0046799C"/>
    <w:rsid w:val="00467CB0"/>
    <w:rsid w:val="0047026C"/>
    <w:rsid w:val="00471360"/>
    <w:rsid w:val="00471466"/>
    <w:rsid w:val="0047169F"/>
    <w:rsid w:val="0047179F"/>
    <w:rsid w:val="0047286A"/>
    <w:rsid w:val="00472905"/>
    <w:rsid w:val="00472B09"/>
    <w:rsid w:val="00472BFA"/>
    <w:rsid w:val="00472C20"/>
    <w:rsid w:val="00472F41"/>
    <w:rsid w:val="004738EE"/>
    <w:rsid w:val="00474075"/>
    <w:rsid w:val="00475273"/>
    <w:rsid w:val="004754D5"/>
    <w:rsid w:val="00476331"/>
    <w:rsid w:val="00476FB7"/>
    <w:rsid w:val="00477620"/>
    <w:rsid w:val="0047772B"/>
    <w:rsid w:val="00477C3B"/>
    <w:rsid w:val="00480D66"/>
    <w:rsid w:val="0048220E"/>
    <w:rsid w:val="004834CF"/>
    <w:rsid w:val="0048356E"/>
    <w:rsid w:val="00483934"/>
    <w:rsid w:val="00483A53"/>
    <w:rsid w:val="0048440A"/>
    <w:rsid w:val="00484FE5"/>
    <w:rsid w:val="004859B3"/>
    <w:rsid w:val="00485DE0"/>
    <w:rsid w:val="00485F69"/>
    <w:rsid w:val="004864EE"/>
    <w:rsid w:val="0048677F"/>
    <w:rsid w:val="00486BCA"/>
    <w:rsid w:val="0048721B"/>
    <w:rsid w:val="00487757"/>
    <w:rsid w:val="004878C6"/>
    <w:rsid w:val="00487CCB"/>
    <w:rsid w:val="00487D23"/>
    <w:rsid w:val="004902CC"/>
    <w:rsid w:val="004905F5"/>
    <w:rsid w:val="00490698"/>
    <w:rsid w:val="00490D11"/>
    <w:rsid w:val="00490E54"/>
    <w:rsid w:val="0049125D"/>
    <w:rsid w:val="00491C8B"/>
    <w:rsid w:val="00492159"/>
    <w:rsid w:val="00492767"/>
    <w:rsid w:val="00492C5B"/>
    <w:rsid w:val="004936B1"/>
    <w:rsid w:val="004943C0"/>
    <w:rsid w:val="0049467E"/>
    <w:rsid w:val="00494BDD"/>
    <w:rsid w:val="00494CD4"/>
    <w:rsid w:val="0049502D"/>
    <w:rsid w:val="00495141"/>
    <w:rsid w:val="00496528"/>
    <w:rsid w:val="00496779"/>
    <w:rsid w:val="004967AC"/>
    <w:rsid w:val="004975D1"/>
    <w:rsid w:val="004A0C14"/>
    <w:rsid w:val="004A0D08"/>
    <w:rsid w:val="004A144C"/>
    <w:rsid w:val="004A1CDC"/>
    <w:rsid w:val="004A1D2C"/>
    <w:rsid w:val="004A3067"/>
    <w:rsid w:val="004A4707"/>
    <w:rsid w:val="004A4FF9"/>
    <w:rsid w:val="004A5133"/>
    <w:rsid w:val="004A5E16"/>
    <w:rsid w:val="004A5EC7"/>
    <w:rsid w:val="004A6711"/>
    <w:rsid w:val="004A6D61"/>
    <w:rsid w:val="004A7258"/>
    <w:rsid w:val="004A7F2B"/>
    <w:rsid w:val="004B003C"/>
    <w:rsid w:val="004B003D"/>
    <w:rsid w:val="004B0D25"/>
    <w:rsid w:val="004B1E9C"/>
    <w:rsid w:val="004B1F02"/>
    <w:rsid w:val="004B2336"/>
    <w:rsid w:val="004B24AC"/>
    <w:rsid w:val="004B24E9"/>
    <w:rsid w:val="004B28B7"/>
    <w:rsid w:val="004B2A54"/>
    <w:rsid w:val="004B2F9B"/>
    <w:rsid w:val="004B4CB1"/>
    <w:rsid w:val="004B4F3E"/>
    <w:rsid w:val="004B6F54"/>
    <w:rsid w:val="004B70FE"/>
    <w:rsid w:val="004B7AB0"/>
    <w:rsid w:val="004B7BD8"/>
    <w:rsid w:val="004B7EDA"/>
    <w:rsid w:val="004C06E0"/>
    <w:rsid w:val="004C0E02"/>
    <w:rsid w:val="004C0E67"/>
    <w:rsid w:val="004C0F30"/>
    <w:rsid w:val="004C17E7"/>
    <w:rsid w:val="004C18C5"/>
    <w:rsid w:val="004C274D"/>
    <w:rsid w:val="004C3750"/>
    <w:rsid w:val="004C3891"/>
    <w:rsid w:val="004C3BFE"/>
    <w:rsid w:val="004C3CC3"/>
    <w:rsid w:val="004C5967"/>
    <w:rsid w:val="004C6410"/>
    <w:rsid w:val="004C64A9"/>
    <w:rsid w:val="004C68C5"/>
    <w:rsid w:val="004C6A02"/>
    <w:rsid w:val="004C6DC5"/>
    <w:rsid w:val="004C7003"/>
    <w:rsid w:val="004C724C"/>
    <w:rsid w:val="004C7406"/>
    <w:rsid w:val="004C79DA"/>
    <w:rsid w:val="004D1071"/>
    <w:rsid w:val="004D148B"/>
    <w:rsid w:val="004D1884"/>
    <w:rsid w:val="004D1DD4"/>
    <w:rsid w:val="004D2161"/>
    <w:rsid w:val="004D236D"/>
    <w:rsid w:val="004D2B49"/>
    <w:rsid w:val="004D33AE"/>
    <w:rsid w:val="004D34A3"/>
    <w:rsid w:val="004D3760"/>
    <w:rsid w:val="004D38B5"/>
    <w:rsid w:val="004D3C4D"/>
    <w:rsid w:val="004D3E68"/>
    <w:rsid w:val="004D4D65"/>
    <w:rsid w:val="004D5C04"/>
    <w:rsid w:val="004D6BDC"/>
    <w:rsid w:val="004D6C8B"/>
    <w:rsid w:val="004D6EBF"/>
    <w:rsid w:val="004D7421"/>
    <w:rsid w:val="004E0141"/>
    <w:rsid w:val="004E05DF"/>
    <w:rsid w:val="004E1422"/>
    <w:rsid w:val="004E1B9B"/>
    <w:rsid w:val="004E2528"/>
    <w:rsid w:val="004E2B71"/>
    <w:rsid w:val="004E2C44"/>
    <w:rsid w:val="004E46D0"/>
    <w:rsid w:val="004E524A"/>
    <w:rsid w:val="004E57C2"/>
    <w:rsid w:val="004E601C"/>
    <w:rsid w:val="004E66B6"/>
    <w:rsid w:val="004E6B7E"/>
    <w:rsid w:val="004E7ED1"/>
    <w:rsid w:val="004F00DC"/>
    <w:rsid w:val="004F2519"/>
    <w:rsid w:val="004F2815"/>
    <w:rsid w:val="004F3136"/>
    <w:rsid w:val="004F512A"/>
    <w:rsid w:val="004F5578"/>
    <w:rsid w:val="004F55CB"/>
    <w:rsid w:val="004F55F7"/>
    <w:rsid w:val="004F6117"/>
    <w:rsid w:val="004F64A2"/>
    <w:rsid w:val="004F66E4"/>
    <w:rsid w:val="004F6B3E"/>
    <w:rsid w:val="004F6B7D"/>
    <w:rsid w:val="004F6F5C"/>
    <w:rsid w:val="004F7E56"/>
    <w:rsid w:val="005004FE"/>
    <w:rsid w:val="0050078F"/>
    <w:rsid w:val="00500DBA"/>
    <w:rsid w:val="005010F8"/>
    <w:rsid w:val="00501132"/>
    <w:rsid w:val="00501458"/>
    <w:rsid w:val="00501E4F"/>
    <w:rsid w:val="00501EFB"/>
    <w:rsid w:val="00502D38"/>
    <w:rsid w:val="00503433"/>
    <w:rsid w:val="00503E78"/>
    <w:rsid w:val="00504813"/>
    <w:rsid w:val="00504D82"/>
    <w:rsid w:val="00505726"/>
    <w:rsid w:val="00505B5B"/>
    <w:rsid w:val="00506805"/>
    <w:rsid w:val="00506ABB"/>
    <w:rsid w:val="00507215"/>
    <w:rsid w:val="00507658"/>
    <w:rsid w:val="00507AC2"/>
    <w:rsid w:val="00507F4B"/>
    <w:rsid w:val="00510828"/>
    <w:rsid w:val="0051082C"/>
    <w:rsid w:val="00510EBB"/>
    <w:rsid w:val="00511717"/>
    <w:rsid w:val="00511940"/>
    <w:rsid w:val="005123FA"/>
    <w:rsid w:val="0051269F"/>
    <w:rsid w:val="005127C4"/>
    <w:rsid w:val="00513198"/>
    <w:rsid w:val="00513489"/>
    <w:rsid w:val="00513939"/>
    <w:rsid w:val="0051498C"/>
    <w:rsid w:val="005149D7"/>
    <w:rsid w:val="00514C0C"/>
    <w:rsid w:val="005153AB"/>
    <w:rsid w:val="005155DA"/>
    <w:rsid w:val="00515987"/>
    <w:rsid w:val="00515C60"/>
    <w:rsid w:val="00515CF7"/>
    <w:rsid w:val="00517435"/>
    <w:rsid w:val="00517494"/>
    <w:rsid w:val="005177F8"/>
    <w:rsid w:val="005200EF"/>
    <w:rsid w:val="00520609"/>
    <w:rsid w:val="005212E5"/>
    <w:rsid w:val="00521D81"/>
    <w:rsid w:val="005222ED"/>
    <w:rsid w:val="005227D1"/>
    <w:rsid w:val="00524432"/>
    <w:rsid w:val="00524ADA"/>
    <w:rsid w:val="005260B4"/>
    <w:rsid w:val="00526A95"/>
    <w:rsid w:val="00526B8D"/>
    <w:rsid w:val="00527439"/>
    <w:rsid w:val="00530421"/>
    <w:rsid w:val="00530494"/>
    <w:rsid w:val="00530D4A"/>
    <w:rsid w:val="00530F49"/>
    <w:rsid w:val="0053133B"/>
    <w:rsid w:val="00531C19"/>
    <w:rsid w:val="00532140"/>
    <w:rsid w:val="005331C1"/>
    <w:rsid w:val="00533401"/>
    <w:rsid w:val="00534700"/>
    <w:rsid w:val="0053519E"/>
    <w:rsid w:val="0053530B"/>
    <w:rsid w:val="00536233"/>
    <w:rsid w:val="00536ABB"/>
    <w:rsid w:val="00537576"/>
    <w:rsid w:val="0053791C"/>
    <w:rsid w:val="00537B3D"/>
    <w:rsid w:val="00537FD1"/>
    <w:rsid w:val="005403B6"/>
    <w:rsid w:val="005416BF"/>
    <w:rsid w:val="00541E2A"/>
    <w:rsid w:val="00542FB4"/>
    <w:rsid w:val="00543592"/>
    <w:rsid w:val="0054390A"/>
    <w:rsid w:val="0054549A"/>
    <w:rsid w:val="00546036"/>
    <w:rsid w:val="0054603E"/>
    <w:rsid w:val="00546284"/>
    <w:rsid w:val="00546368"/>
    <w:rsid w:val="00546724"/>
    <w:rsid w:val="005476A5"/>
    <w:rsid w:val="00551F4C"/>
    <w:rsid w:val="00552168"/>
    <w:rsid w:val="005526CE"/>
    <w:rsid w:val="00553214"/>
    <w:rsid w:val="00553684"/>
    <w:rsid w:val="00554858"/>
    <w:rsid w:val="005551A0"/>
    <w:rsid w:val="005553DE"/>
    <w:rsid w:val="005555C8"/>
    <w:rsid w:val="00555809"/>
    <w:rsid w:val="00556A7A"/>
    <w:rsid w:val="00557715"/>
    <w:rsid w:val="005579CA"/>
    <w:rsid w:val="005606FA"/>
    <w:rsid w:val="00560D2D"/>
    <w:rsid w:val="00560DB0"/>
    <w:rsid w:val="005612AB"/>
    <w:rsid w:val="00561CF4"/>
    <w:rsid w:val="0056242F"/>
    <w:rsid w:val="00562AE7"/>
    <w:rsid w:val="00562FEE"/>
    <w:rsid w:val="00563CE9"/>
    <w:rsid w:val="00564B6F"/>
    <w:rsid w:val="00566013"/>
    <w:rsid w:val="00566183"/>
    <w:rsid w:val="00571EF5"/>
    <w:rsid w:val="00572863"/>
    <w:rsid w:val="00572F81"/>
    <w:rsid w:val="005736B6"/>
    <w:rsid w:val="00574696"/>
    <w:rsid w:val="0057481E"/>
    <w:rsid w:val="00575E60"/>
    <w:rsid w:val="005768C8"/>
    <w:rsid w:val="00576DB6"/>
    <w:rsid w:val="00577240"/>
    <w:rsid w:val="00580CEA"/>
    <w:rsid w:val="005824FA"/>
    <w:rsid w:val="005827E1"/>
    <w:rsid w:val="00583620"/>
    <w:rsid w:val="005837FF"/>
    <w:rsid w:val="00583AA5"/>
    <w:rsid w:val="0058434F"/>
    <w:rsid w:val="0058462E"/>
    <w:rsid w:val="00584720"/>
    <w:rsid w:val="00584AB5"/>
    <w:rsid w:val="00584D9E"/>
    <w:rsid w:val="0058532E"/>
    <w:rsid w:val="00585A31"/>
    <w:rsid w:val="005867F7"/>
    <w:rsid w:val="0058694F"/>
    <w:rsid w:val="00586CE8"/>
    <w:rsid w:val="00586D4D"/>
    <w:rsid w:val="00586ED6"/>
    <w:rsid w:val="00590B2C"/>
    <w:rsid w:val="00590CDF"/>
    <w:rsid w:val="00590D16"/>
    <w:rsid w:val="00590F6C"/>
    <w:rsid w:val="00591126"/>
    <w:rsid w:val="00591D65"/>
    <w:rsid w:val="00592A5C"/>
    <w:rsid w:val="005931FF"/>
    <w:rsid w:val="00593234"/>
    <w:rsid w:val="00593581"/>
    <w:rsid w:val="00593CBA"/>
    <w:rsid w:val="005960B5"/>
    <w:rsid w:val="00596263"/>
    <w:rsid w:val="00596655"/>
    <w:rsid w:val="005966D7"/>
    <w:rsid w:val="005A0A6C"/>
    <w:rsid w:val="005A1088"/>
    <w:rsid w:val="005A113C"/>
    <w:rsid w:val="005A1747"/>
    <w:rsid w:val="005A1CC1"/>
    <w:rsid w:val="005A2459"/>
    <w:rsid w:val="005A2DD1"/>
    <w:rsid w:val="005A34AD"/>
    <w:rsid w:val="005A3F82"/>
    <w:rsid w:val="005A43FE"/>
    <w:rsid w:val="005A4486"/>
    <w:rsid w:val="005A477E"/>
    <w:rsid w:val="005A495B"/>
    <w:rsid w:val="005A533E"/>
    <w:rsid w:val="005A57AB"/>
    <w:rsid w:val="005A5836"/>
    <w:rsid w:val="005A5AE1"/>
    <w:rsid w:val="005A5D03"/>
    <w:rsid w:val="005A5D42"/>
    <w:rsid w:val="005A5FAC"/>
    <w:rsid w:val="005A6572"/>
    <w:rsid w:val="005A690C"/>
    <w:rsid w:val="005A6B70"/>
    <w:rsid w:val="005A71D3"/>
    <w:rsid w:val="005A793B"/>
    <w:rsid w:val="005A7F4D"/>
    <w:rsid w:val="005B08F2"/>
    <w:rsid w:val="005B11F2"/>
    <w:rsid w:val="005B13B6"/>
    <w:rsid w:val="005B1685"/>
    <w:rsid w:val="005B17DB"/>
    <w:rsid w:val="005B1A67"/>
    <w:rsid w:val="005B20D6"/>
    <w:rsid w:val="005B3213"/>
    <w:rsid w:val="005B3401"/>
    <w:rsid w:val="005B3879"/>
    <w:rsid w:val="005B3EEA"/>
    <w:rsid w:val="005B4C54"/>
    <w:rsid w:val="005B4E45"/>
    <w:rsid w:val="005B621B"/>
    <w:rsid w:val="005B62A0"/>
    <w:rsid w:val="005B658A"/>
    <w:rsid w:val="005B6899"/>
    <w:rsid w:val="005B6EA5"/>
    <w:rsid w:val="005B7933"/>
    <w:rsid w:val="005C009D"/>
    <w:rsid w:val="005C04B1"/>
    <w:rsid w:val="005C0C06"/>
    <w:rsid w:val="005C15A4"/>
    <w:rsid w:val="005C1889"/>
    <w:rsid w:val="005C18E2"/>
    <w:rsid w:val="005C2661"/>
    <w:rsid w:val="005C322C"/>
    <w:rsid w:val="005C3B84"/>
    <w:rsid w:val="005C48A6"/>
    <w:rsid w:val="005C4EFD"/>
    <w:rsid w:val="005C6188"/>
    <w:rsid w:val="005C6314"/>
    <w:rsid w:val="005C643D"/>
    <w:rsid w:val="005C6450"/>
    <w:rsid w:val="005C6957"/>
    <w:rsid w:val="005C6BFB"/>
    <w:rsid w:val="005C6FC5"/>
    <w:rsid w:val="005C713A"/>
    <w:rsid w:val="005C7211"/>
    <w:rsid w:val="005D009F"/>
    <w:rsid w:val="005D0305"/>
    <w:rsid w:val="005D04D2"/>
    <w:rsid w:val="005D056A"/>
    <w:rsid w:val="005D0695"/>
    <w:rsid w:val="005D0CE3"/>
    <w:rsid w:val="005D14CA"/>
    <w:rsid w:val="005D1BDB"/>
    <w:rsid w:val="005D1CAD"/>
    <w:rsid w:val="005D1D27"/>
    <w:rsid w:val="005D2685"/>
    <w:rsid w:val="005D494C"/>
    <w:rsid w:val="005D4F59"/>
    <w:rsid w:val="005D58A2"/>
    <w:rsid w:val="005D598A"/>
    <w:rsid w:val="005D5EA1"/>
    <w:rsid w:val="005D61A7"/>
    <w:rsid w:val="005D6B9A"/>
    <w:rsid w:val="005D7ECB"/>
    <w:rsid w:val="005E064F"/>
    <w:rsid w:val="005E1523"/>
    <w:rsid w:val="005E1C5B"/>
    <w:rsid w:val="005E2387"/>
    <w:rsid w:val="005E288C"/>
    <w:rsid w:val="005E2F08"/>
    <w:rsid w:val="005E34BD"/>
    <w:rsid w:val="005E3942"/>
    <w:rsid w:val="005E4435"/>
    <w:rsid w:val="005E4E48"/>
    <w:rsid w:val="005E5B11"/>
    <w:rsid w:val="005E5C23"/>
    <w:rsid w:val="005E5C99"/>
    <w:rsid w:val="005E5D4F"/>
    <w:rsid w:val="005E6806"/>
    <w:rsid w:val="005E6D89"/>
    <w:rsid w:val="005E7A08"/>
    <w:rsid w:val="005F1039"/>
    <w:rsid w:val="005F1A7E"/>
    <w:rsid w:val="005F20E3"/>
    <w:rsid w:val="005F2144"/>
    <w:rsid w:val="005F25DD"/>
    <w:rsid w:val="005F301A"/>
    <w:rsid w:val="005F3FB3"/>
    <w:rsid w:val="005F6428"/>
    <w:rsid w:val="005F6738"/>
    <w:rsid w:val="005F6C09"/>
    <w:rsid w:val="005F7CC6"/>
    <w:rsid w:val="00600930"/>
    <w:rsid w:val="00601199"/>
    <w:rsid w:val="00601889"/>
    <w:rsid w:val="00602108"/>
    <w:rsid w:val="006025FF"/>
    <w:rsid w:val="00602937"/>
    <w:rsid w:val="0060308F"/>
    <w:rsid w:val="00603564"/>
    <w:rsid w:val="006036FF"/>
    <w:rsid w:val="006053B7"/>
    <w:rsid w:val="006062A6"/>
    <w:rsid w:val="00606E15"/>
    <w:rsid w:val="00610087"/>
    <w:rsid w:val="0061014A"/>
    <w:rsid w:val="00610484"/>
    <w:rsid w:val="0061082D"/>
    <w:rsid w:val="00610E49"/>
    <w:rsid w:val="00611761"/>
    <w:rsid w:val="0061186E"/>
    <w:rsid w:val="0061264B"/>
    <w:rsid w:val="00612CF8"/>
    <w:rsid w:val="00613481"/>
    <w:rsid w:val="00614B5D"/>
    <w:rsid w:val="00614C37"/>
    <w:rsid w:val="006152AC"/>
    <w:rsid w:val="006155FA"/>
    <w:rsid w:val="0061627D"/>
    <w:rsid w:val="00617132"/>
    <w:rsid w:val="006178E1"/>
    <w:rsid w:val="006215FE"/>
    <w:rsid w:val="006224C6"/>
    <w:rsid w:val="00622539"/>
    <w:rsid w:val="0062344F"/>
    <w:rsid w:val="00623B85"/>
    <w:rsid w:val="00623B8A"/>
    <w:rsid w:val="00625D5D"/>
    <w:rsid w:val="006272B2"/>
    <w:rsid w:val="0062735E"/>
    <w:rsid w:val="00627D25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3041"/>
    <w:rsid w:val="00633B54"/>
    <w:rsid w:val="006341DC"/>
    <w:rsid w:val="00634B46"/>
    <w:rsid w:val="00635159"/>
    <w:rsid w:val="00635A6A"/>
    <w:rsid w:val="00636939"/>
    <w:rsid w:val="00636C9D"/>
    <w:rsid w:val="00637376"/>
    <w:rsid w:val="006379F5"/>
    <w:rsid w:val="00637AB7"/>
    <w:rsid w:val="00640B4F"/>
    <w:rsid w:val="00640FFC"/>
    <w:rsid w:val="006410DC"/>
    <w:rsid w:val="0064127D"/>
    <w:rsid w:val="006414FB"/>
    <w:rsid w:val="0064169A"/>
    <w:rsid w:val="0064172C"/>
    <w:rsid w:val="006426F7"/>
    <w:rsid w:val="006427BE"/>
    <w:rsid w:val="00642EFA"/>
    <w:rsid w:val="006435CF"/>
    <w:rsid w:val="00643707"/>
    <w:rsid w:val="00643764"/>
    <w:rsid w:val="00643AAC"/>
    <w:rsid w:val="00643FAC"/>
    <w:rsid w:val="00644409"/>
    <w:rsid w:val="00644F0F"/>
    <w:rsid w:val="00646A6A"/>
    <w:rsid w:val="00646E39"/>
    <w:rsid w:val="00647EA4"/>
    <w:rsid w:val="00650906"/>
    <w:rsid w:val="00650A57"/>
    <w:rsid w:val="00651656"/>
    <w:rsid w:val="00651706"/>
    <w:rsid w:val="00651BCF"/>
    <w:rsid w:val="00651DB6"/>
    <w:rsid w:val="00652B39"/>
    <w:rsid w:val="00653474"/>
    <w:rsid w:val="00654ACD"/>
    <w:rsid w:val="00655403"/>
    <w:rsid w:val="006557EF"/>
    <w:rsid w:val="00656EC3"/>
    <w:rsid w:val="00656FD9"/>
    <w:rsid w:val="00657A48"/>
    <w:rsid w:val="00657B17"/>
    <w:rsid w:val="00657CB2"/>
    <w:rsid w:val="00657DBE"/>
    <w:rsid w:val="00660261"/>
    <w:rsid w:val="00660729"/>
    <w:rsid w:val="00660DCC"/>
    <w:rsid w:val="006611AA"/>
    <w:rsid w:val="006614D1"/>
    <w:rsid w:val="00661B63"/>
    <w:rsid w:val="0066217C"/>
    <w:rsid w:val="00665C95"/>
    <w:rsid w:val="00665D03"/>
    <w:rsid w:val="006673DB"/>
    <w:rsid w:val="00667457"/>
    <w:rsid w:val="006675A9"/>
    <w:rsid w:val="00667D31"/>
    <w:rsid w:val="00670221"/>
    <w:rsid w:val="00670FC7"/>
    <w:rsid w:val="00671229"/>
    <w:rsid w:val="006712A6"/>
    <w:rsid w:val="00671CCD"/>
    <w:rsid w:val="00671CE7"/>
    <w:rsid w:val="006727D0"/>
    <w:rsid w:val="00672D55"/>
    <w:rsid w:val="00673240"/>
    <w:rsid w:val="0067351C"/>
    <w:rsid w:val="00673587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E28"/>
    <w:rsid w:val="006773A9"/>
    <w:rsid w:val="0067774E"/>
    <w:rsid w:val="00680A49"/>
    <w:rsid w:val="006818EB"/>
    <w:rsid w:val="006819A0"/>
    <w:rsid w:val="006826B5"/>
    <w:rsid w:val="0068312B"/>
    <w:rsid w:val="00683157"/>
    <w:rsid w:val="00685022"/>
    <w:rsid w:val="006854FD"/>
    <w:rsid w:val="006867DB"/>
    <w:rsid w:val="00687334"/>
    <w:rsid w:val="00687382"/>
    <w:rsid w:val="00690220"/>
    <w:rsid w:val="006909C9"/>
    <w:rsid w:val="00690F04"/>
    <w:rsid w:val="00691D9A"/>
    <w:rsid w:val="006927BF"/>
    <w:rsid w:val="0069283E"/>
    <w:rsid w:val="00692D39"/>
    <w:rsid w:val="00693536"/>
    <w:rsid w:val="006939F3"/>
    <w:rsid w:val="00694197"/>
    <w:rsid w:val="006956C4"/>
    <w:rsid w:val="006963C5"/>
    <w:rsid w:val="006973A0"/>
    <w:rsid w:val="00697B04"/>
    <w:rsid w:val="00697B82"/>
    <w:rsid w:val="006A012E"/>
    <w:rsid w:val="006A1ED9"/>
    <w:rsid w:val="006A2018"/>
    <w:rsid w:val="006A26C3"/>
    <w:rsid w:val="006A2D59"/>
    <w:rsid w:val="006A364D"/>
    <w:rsid w:val="006A379B"/>
    <w:rsid w:val="006A3E23"/>
    <w:rsid w:val="006A3E62"/>
    <w:rsid w:val="006A46FC"/>
    <w:rsid w:val="006A4D05"/>
    <w:rsid w:val="006A4E8B"/>
    <w:rsid w:val="006A5666"/>
    <w:rsid w:val="006A5A60"/>
    <w:rsid w:val="006A5D0E"/>
    <w:rsid w:val="006A5F46"/>
    <w:rsid w:val="006A66B4"/>
    <w:rsid w:val="006A6BC2"/>
    <w:rsid w:val="006A78D5"/>
    <w:rsid w:val="006B09DF"/>
    <w:rsid w:val="006B0A2C"/>
    <w:rsid w:val="006B16FF"/>
    <w:rsid w:val="006B2101"/>
    <w:rsid w:val="006B2450"/>
    <w:rsid w:val="006B31D4"/>
    <w:rsid w:val="006B3F4C"/>
    <w:rsid w:val="006B408E"/>
    <w:rsid w:val="006B488E"/>
    <w:rsid w:val="006B51A1"/>
    <w:rsid w:val="006B5ADD"/>
    <w:rsid w:val="006B5BF6"/>
    <w:rsid w:val="006B680C"/>
    <w:rsid w:val="006B68E8"/>
    <w:rsid w:val="006B6B67"/>
    <w:rsid w:val="006B70AB"/>
    <w:rsid w:val="006B766E"/>
    <w:rsid w:val="006C04F6"/>
    <w:rsid w:val="006C0D90"/>
    <w:rsid w:val="006C2218"/>
    <w:rsid w:val="006C2BD1"/>
    <w:rsid w:val="006C2BEC"/>
    <w:rsid w:val="006C3046"/>
    <w:rsid w:val="006C40B3"/>
    <w:rsid w:val="006C4627"/>
    <w:rsid w:val="006C4FD1"/>
    <w:rsid w:val="006C5574"/>
    <w:rsid w:val="006C5D2B"/>
    <w:rsid w:val="006C5F42"/>
    <w:rsid w:val="006C686F"/>
    <w:rsid w:val="006C6BBC"/>
    <w:rsid w:val="006C74C0"/>
    <w:rsid w:val="006C7597"/>
    <w:rsid w:val="006C75AB"/>
    <w:rsid w:val="006C7619"/>
    <w:rsid w:val="006D0343"/>
    <w:rsid w:val="006D03D5"/>
    <w:rsid w:val="006D0F9E"/>
    <w:rsid w:val="006D189F"/>
    <w:rsid w:val="006D212D"/>
    <w:rsid w:val="006D2DFC"/>
    <w:rsid w:val="006D2EFC"/>
    <w:rsid w:val="006D39A8"/>
    <w:rsid w:val="006D3D01"/>
    <w:rsid w:val="006D45D7"/>
    <w:rsid w:val="006D4A92"/>
    <w:rsid w:val="006D4E90"/>
    <w:rsid w:val="006D589F"/>
    <w:rsid w:val="006D5FC9"/>
    <w:rsid w:val="006D65CA"/>
    <w:rsid w:val="006D6CF4"/>
    <w:rsid w:val="006D6E16"/>
    <w:rsid w:val="006D6F73"/>
    <w:rsid w:val="006D7F2D"/>
    <w:rsid w:val="006D7FB4"/>
    <w:rsid w:val="006D7FF0"/>
    <w:rsid w:val="006E00B1"/>
    <w:rsid w:val="006E0D27"/>
    <w:rsid w:val="006E0E2F"/>
    <w:rsid w:val="006E0EFA"/>
    <w:rsid w:val="006E13B4"/>
    <w:rsid w:val="006E1988"/>
    <w:rsid w:val="006E2248"/>
    <w:rsid w:val="006E2A16"/>
    <w:rsid w:val="006E3516"/>
    <w:rsid w:val="006E3C00"/>
    <w:rsid w:val="006E44D0"/>
    <w:rsid w:val="006E4520"/>
    <w:rsid w:val="006E4699"/>
    <w:rsid w:val="006E4A11"/>
    <w:rsid w:val="006E4FE5"/>
    <w:rsid w:val="006E5150"/>
    <w:rsid w:val="006E57B1"/>
    <w:rsid w:val="006E5A38"/>
    <w:rsid w:val="006E5C39"/>
    <w:rsid w:val="006E6571"/>
    <w:rsid w:val="006E6CA4"/>
    <w:rsid w:val="006E728F"/>
    <w:rsid w:val="006E7BC7"/>
    <w:rsid w:val="006F0695"/>
    <w:rsid w:val="006F06CC"/>
    <w:rsid w:val="006F156A"/>
    <w:rsid w:val="006F1788"/>
    <w:rsid w:val="006F32B6"/>
    <w:rsid w:val="006F3C41"/>
    <w:rsid w:val="006F4302"/>
    <w:rsid w:val="006F4323"/>
    <w:rsid w:val="006F4462"/>
    <w:rsid w:val="006F5992"/>
    <w:rsid w:val="006F6667"/>
    <w:rsid w:val="006F6B9E"/>
    <w:rsid w:val="006F77B2"/>
    <w:rsid w:val="006F7B41"/>
    <w:rsid w:val="0070069F"/>
    <w:rsid w:val="00700B98"/>
    <w:rsid w:val="00700C23"/>
    <w:rsid w:val="007012D0"/>
    <w:rsid w:val="007017F7"/>
    <w:rsid w:val="0070211F"/>
    <w:rsid w:val="00702C88"/>
    <w:rsid w:val="0070328D"/>
    <w:rsid w:val="00703806"/>
    <w:rsid w:val="00703DD7"/>
    <w:rsid w:val="00703F3D"/>
    <w:rsid w:val="00704C04"/>
    <w:rsid w:val="00705A3F"/>
    <w:rsid w:val="00705AF8"/>
    <w:rsid w:val="00705B74"/>
    <w:rsid w:val="00706212"/>
    <w:rsid w:val="0070625A"/>
    <w:rsid w:val="0070633F"/>
    <w:rsid w:val="00706704"/>
    <w:rsid w:val="007102CF"/>
    <w:rsid w:val="007107C5"/>
    <w:rsid w:val="007107F2"/>
    <w:rsid w:val="00711FC8"/>
    <w:rsid w:val="00712278"/>
    <w:rsid w:val="007123C3"/>
    <w:rsid w:val="007127AA"/>
    <w:rsid w:val="00713D23"/>
    <w:rsid w:val="007149BA"/>
    <w:rsid w:val="00715B52"/>
    <w:rsid w:val="00715DAC"/>
    <w:rsid w:val="00716594"/>
    <w:rsid w:val="007177A9"/>
    <w:rsid w:val="007204C3"/>
    <w:rsid w:val="007212D8"/>
    <w:rsid w:val="00721874"/>
    <w:rsid w:val="007227A0"/>
    <w:rsid w:val="00722B42"/>
    <w:rsid w:val="00723462"/>
    <w:rsid w:val="0072424E"/>
    <w:rsid w:val="00724FD0"/>
    <w:rsid w:val="00725A76"/>
    <w:rsid w:val="00725FDE"/>
    <w:rsid w:val="00726038"/>
    <w:rsid w:val="00726C59"/>
    <w:rsid w:val="0072745C"/>
    <w:rsid w:val="00727A60"/>
    <w:rsid w:val="00730E76"/>
    <w:rsid w:val="00730E78"/>
    <w:rsid w:val="0073151F"/>
    <w:rsid w:val="00731621"/>
    <w:rsid w:val="00731706"/>
    <w:rsid w:val="00731A32"/>
    <w:rsid w:val="00731A6A"/>
    <w:rsid w:val="00732866"/>
    <w:rsid w:val="00732A3A"/>
    <w:rsid w:val="00732E36"/>
    <w:rsid w:val="00732F6A"/>
    <w:rsid w:val="00732F90"/>
    <w:rsid w:val="007330AC"/>
    <w:rsid w:val="00733970"/>
    <w:rsid w:val="00734520"/>
    <w:rsid w:val="00734F01"/>
    <w:rsid w:val="00734F69"/>
    <w:rsid w:val="00735554"/>
    <w:rsid w:val="0073586C"/>
    <w:rsid w:val="00735E87"/>
    <w:rsid w:val="00736454"/>
    <w:rsid w:val="007368B3"/>
    <w:rsid w:val="00736E7D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F79"/>
    <w:rsid w:val="00743FD7"/>
    <w:rsid w:val="0074587D"/>
    <w:rsid w:val="0074662E"/>
    <w:rsid w:val="007469C6"/>
    <w:rsid w:val="00746C31"/>
    <w:rsid w:val="0074751E"/>
    <w:rsid w:val="00747F0F"/>
    <w:rsid w:val="0075009E"/>
    <w:rsid w:val="0075015C"/>
    <w:rsid w:val="00750BD3"/>
    <w:rsid w:val="00751118"/>
    <w:rsid w:val="0075289F"/>
    <w:rsid w:val="007531A3"/>
    <w:rsid w:val="00754198"/>
    <w:rsid w:val="007546AD"/>
    <w:rsid w:val="00755204"/>
    <w:rsid w:val="007553BB"/>
    <w:rsid w:val="00756774"/>
    <w:rsid w:val="00756EEB"/>
    <w:rsid w:val="007570FC"/>
    <w:rsid w:val="00757173"/>
    <w:rsid w:val="00757197"/>
    <w:rsid w:val="00760ACD"/>
    <w:rsid w:val="00760AD7"/>
    <w:rsid w:val="0076103B"/>
    <w:rsid w:val="0076163B"/>
    <w:rsid w:val="007618A3"/>
    <w:rsid w:val="00762AD2"/>
    <w:rsid w:val="007635B9"/>
    <w:rsid w:val="007636C9"/>
    <w:rsid w:val="007640E5"/>
    <w:rsid w:val="00764453"/>
    <w:rsid w:val="00764473"/>
    <w:rsid w:val="00764AD4"/>
    <w:rsid w:val="007656B0"/>
    <w:rsid w:val="00765784"/>
    <w:rsid w:val="00765802"/>
    <w:rsid w:val="007658A7"/>
    <w:rsid w:val="00765965"/>
    <w:rsid w:val="00766029"/>
    <w:rsid w:val="00766176"/>
    <w:rsid w:val="007661EC"/>
    <w:rsid w:val="007662F5"/>
    <w:rsid w:val="007665C3"/>
    <w:rsid w:val="00766956"/>
    <w:rsid w:val="0076738E"/>
    <w:rsid w:val="007700C7"/>
    <w:rsid w:val="00770DDB"/>
    <w:rsid w:val="00770EFB"/>
    <w:rsid w:val="00770F93"/>
    <w:rsid w:val="00771531"/>
    <w:rsid w:val="007722E6"/>
    <w:rsid w:val="007726BB"/>
    <w:rsid w:val="00773077"/>
    <w:rsid w:val="00773EF1"/>
    <w:rsid w:val="007743A1"/>
    <w:rsid w:val="007747B9"/>
    <w:rsid w:val="00775F92"/>
    <w:rsid w:val="0077659F"/>
    <w:rsid w:val="0077675F"/>
    <w:rsid w:val="00776830"/>
    <w:rsid w:val="00776965"/>
    <w:rsid w:val="00776CDA"/>
    <w:rsid w:val="00781147"/>
    <w:rsid w:val="0078207F"/>
    <w:rsid w:val="0078239D"/>
    <w:rsid w:val="00782421"/>
    <w:rsid w:val="00782703"/>
    <w:rsid w:val="00782CBD"/>
    <w:rsid w:val="00783777"/>
    <w:rsid w:val="0078382D"/>
    <w:rsid w:val="0078400E"/>
    <w:rsid w:val="007858B2"/>
    <w:rsid w:val="007860C1"/>
    <w:rsid w:val="00786351"/>
    <w:rsid w:val="007868D8"/>
    <w:rsid w:val="00786C37"/>
    <w:rsid w:val="00790A90"/>
    <w:rsid w:val="00793257"/>
    <w:rsid w:val="007933B5"/>
    <w:rsid w:val="0079361B"/>
    <w:rsid w:val="00793D2D"/>
    <w:rsid w:val="00793F18"/>
    <w:rsid w:val="0079680E"/>
    <w:rsid w:val="00797170"/>
    <w:rsid w:val="007973C9"/>
    <w:rsid w:val="00797D4C"/>
    <w:rsid w:val="007A04E1"/>
    <w:rsid w:val="007A15B6"/>
    <w:rsid w:val="007A161F"/>
    <w:rsid w:val="007A304B"/>
    <w:rsid w:val="007A31B4"/>
    <w:rsid w:val="007A3503"/>
    <w:rsid w:val="007A382C"/>
    <w:rsid w:val="007A5907"/>
    <w:rsid w:val="007A5972"/>
    <w:rsid w:val="007A686E"/>
    <w:rsid w:val="007A77EA"/>
    <w:rsid w:val="007B0291"/>
    <w:rsid w:val="007B040B"/>
    <w:rsid w:val="007B0901"/>
    <w:rsid w:val="007B144F"/>
    <w:rsid w:val="007B21CF"/>
    <w:rsid w:val="007B2279"/>
    <w:rsid w:val="007B27D0"/>
    <w:rsid w:val="007B29B6"/>
    <w:rsid w:val="007B29C4"/>
    <w:rsid w:val="007B2AC4"/>
    <w:rsid w:val="007B43C8"/>
    <w:rsid w:val="007B4621"/>
    <w:rsid w:val="007B4803"/>
    <w:rsid w:val="007B50BB"/>
    <w:rsid w:val="007B6757"/>
    <w:rsid w:val="007B6EF1"/>
    <w:rsid w:val="007C0EAB"/>
    <w:rsid w:val="007C1392"/>
    <w:rsid w:val="007C16D5"/>
    <w:rsid w:val="007C1976"/>
    <w:rsid w:val="007C1CF0"/>
    <w:rsid w:val="007C22D1"/>
    <w:rsid w:val="007C269D"/>
    <w:rsid w:val="007C4161"/>
    <w:rsid w:val="007C449F"/>
    <w:rsid w:val="007C469B"/>
    <w:rsid w:val="007C4B03"/>
    <w:rsid w:val="007C4EF1"/>
    <w:rsid w:val="007C5219"/>
    <w:rsid w:val="007C5568"/>
    <w:rsid w:val="007C5A1C"/>
    <w:rsid w:val="007C6148"/>
    <w:rsid w:val="007C6952"/>
    <w:rsid w:val="007C6FD0"/>
    <w:rsid w:val="007C71DF"/>
    <w:rsid w:val="007C7C60"/>
    <w:rsid w:val="007D03A9"/>
    <w:rsid w:val="007D043F"/>
    <w:rsid w:val="007D1665"/>
    <w:rsid w:val="007D173A"/>
    <w:rsid w:val="007D1DA6"/>
    <w:rsid w:val="007D2081"/>
    <w:rsid w:val="007D213A"/>
    <w:rsid w:val="007D2ACB"/>
    <w:rsid w:val="007D2EFF"/>
    <w:rsid w:val="007D2F64"/>
    <w:rsid w:val="007D3467"/>
    <w:rsid w:val="007D3A2B"/>
    <w:rsid w:val="007D43B7"/>
    <w:rsid w:val="007D5243"/>
    <w:rsid w:val="007D5741"/>
    <w:rsid w:val="007D5781"/>
    <w:rsid w:val="007D5A7E"/>
    <w:rsid w:val="007D5E11"/>
    <w:rsid w:val="007D6B51"/>
    <w:rsid w:val="007D6DE7"/>
    <w:rsid w:val="007E0D50"/>
    <w:rsid w:val="007E1320"/>
    <w:rsid w:val="007E22AC"/>
    <w:rsid w:val="007E30AD"/>
    <w:rsid w:val="007E3D23"/>
    <w:rsid w:val="007E3FA7"/>
    <w:rsid w:val="007E410B"/>
    <w:rsid w:val="007E430A"/>
    <w:rsid w:val="007E4801"/>
    <w:rsid w:val="007E5320"/>
    <w:rsid w:val="007E5375"/>
    <w:rsid w:val="007E60C0"/>
    <w:rsid w:val="007E681B"/>
    <w:rsid w:val="007E7714"/>
    <w:rsid w:val="007F0BD5"/>
    <w:rsid w:val="007F108B"/>
    <w:rsid w:val="007F2054"/>
    <w:rsid w:val="007F2159"/>
    <w:rsid w:val="007F27E7"/>
    <w:rsid w:val="007F2E98"/>
    <w:rsid w:val="007F3AB3"/>
    <w:rsid w:val="007F3CB2"/>
    <w:rsid w:val="007F3F4D"/>
    <w:rsid w:val="007F40AA"/>
    <w:rsid w:val="007F4D6C"/>
    <w:rsid w:val="007F5DB5"/>
    <w:rsid w:val="007F67F5"/>
    <w:rsid w:val="007F6841"/>
    <w:rsid w:val="007F6D32"/>
    <w:rsid w:val="007F70A5"/>
    <w:rsid w:val="007F762B"/>
    <w:rsid w:val="007F7EEC"/>
    <w:rsid w:val="00800124"/>
    <w:rsid w:val="00800CDE"/>
    <w:rsid w:val="00801823"/>
    <w:rsid w:val="00801FD1"/>
    <w:rsid w:val="00802287"/>
    <w:rsid w:val="00802413"/>
    <w:rsid w:val="008028F1"/>
    <w:rsid w:val="008045BB"/>
    <w:rsid w:val="0080461C"/>
    <w:rsid w:val="00804D57"/>
    <w:rsid w:val="008054AB"/>
    <w:rsid w:val="00805A36"/>
    <w:rsid w:val="00805A4B"/>
    <w:rsid w:val="00806E3D"/>
    <w:rsid w:val="00807086"/>
    <w:rsid w:val="008078B3"/>
    <w:rsid w:val="00807CAB"/>
    <w:rsid w:val="0081027F"/>
    <w:rsid w:val="00810308"/>
    <w:rsid w:val="0081181D"/>
    <w:rsid w:val="00811A62"/>
    <w:rsid w:val="00812E71"/>
    <w:rsid w:val="00812FF4"/>
    <w:rsid w:val="0081352E"/>
    <w:rsid w:val="00813553"/>
    <w:rsid w:val="00813AF5"/>
    <w:rsid w:val="00813DF3"/>
    <w:rsid w:val="00813FEB"/>
    <w:rsid w:val="008142B3"/>
    <w:rsid w:val="00815223"/>
    <w:rsid w:val="008152C6"/>
    <w:rsid w:val="0081593A"/>
    <w:rsid w:val="00815C04"/>
    <w:rsid w:val="008162E2"/>
    <w:rsid w:val="00816954"/>
    <w:rsid w:val="00816BE1"/>
    <w:rsid w:val="00820314"/>
    <w:rsid w:val="008212D5"/>
    <w:rsid w:val="00821305"/>
    <w:rsid w:val="00821896"/>
    <w:rsid w:val="00822374"/>
    <w:rsid w:val="00822508"/>
    <w:rsid w:val="008225CF"/>
    <w:rsid w:val="00822CCA"/>
    <w:rsid w:val="00823018"/>
    <w:rsid w:val="00823D2C"/>
    <w:rsid w:val="00823F7B"/>
    <w:rsid w:val="00824844"/>
    <w:rsid w:val="00824A7C"/>
    <w:rsid w:val="00825977"/>
    <w:rsid w:val="00827075"/>
    <w:rsid w:val="008275A1"/>
    <w:rsid w:val="00830157"/>
    <w:rsid w:val="008301B9"/>
    <w:rsid w:val="008310BB"/>
    <w:rsid w:val="00831619"/>
    <w:rsid w:val="00831D12"/>
    <w:rsid w:val="00831F9B"/>
    <w:rsid w:val="008324ED"/>
    <w:rsid w:val="00833192"/>
    <w:rsid w:val="00833600"/>
    <w:rsid w:val="00833A2C"/>
    <w:rsid w:val="00834526"/>
    <w:rsid w:val="0083456B"/>
    <w:rsid w:val="00834F60"/>
    <w:rsid w:val="008359A3"/>
    <w:rsid w:val="00835D36"/>
    <w:rsid w:val="00835E16"/>
    <w:rsid w:val="00837205"/>
    <w:rsid w:val="00837861"/>
    <w:rsid w:val="00837A15"/>
    <w:rsid w:val="00840E55"/>
    <w:rsid w:val="0084147E"/>
    <w:rsid w:val="00841D57"/>
    <w:rsid w:val="00841E26"/>
    <w:rsid w:val="0084283C"/>
    <w:rsid w:val="00842A0A"/>
    <w:rsid w:val="008432CD"/>
    <w:rsid w:val="008434E6"/>
    <w:rsid w:val="00844070"/>
    <w:rsid w:val="008442E9"/>
    <w:rsid w:val="008459CE"/>
    <w:rsid w:val="008464F9"/>
    <w:rsid w:val="00850E2A"/>
    <w:rsid w:val="00853109"/>
    <w:rsid w:val="008532AA"/>
    <w:rsid w:val="00853859"/>
    <w:rsid w:val="00854EE5"/>
    <w:rsid w:val="00855268"/>
    <w:rsid w:val="0085561B"/>
    <w:rsid w:val="0085599E"/>
    <w:rsid w:val="008559DA"/>
    <w:rsid w:val="00856905"/>
    <w:rsid w:val="008572B3"/>
    <w:rsid w:val="0085731B"/>
    <w:rsid w:val="008574AC"/>
    <w:rsid w:val="0086057C"/>
    <w:rsid w:val="00860937"/>
    <w:rsid w:val="00860D17"/>
    <w:rsid w:val="00860DB4"/>
    <w:rsid w:val="00860E06"/>
    <w:rsid w:val="00860F13"/>
    <w:rsid w:val="00861EE4"/>
    <w:rsid w:val="00862CD1"/>
    <w:rsid w:val="00863817"/>
    <w:rsid w:val="008639A3"/>
    <w:rsid w:val="00864546"/>
    <w:rsid w:val="008648FB"/>
    <w:rsid w:val="00864DB4"/>
    <w:rsid w:val="00864DF8"/>
    <w:rsid w:val="0086547A"/>
    <w:rsid w:val="0086569A"/>
    <w:rsid w:val="0086596D"/>
    <w:rsid w:val="00865D8D"/>
    <w:rsid w:val="00865D9B"/>
    <w:rsid w:val="00866915"/>
    <w:rsid w:val="008671DE"/>
    <w:rsid w:val="008671F9"/>
    <w:rsid w:val="00867375"/>
    <w:rsid w:val="0086747E"/>
    <w:rsid w:val="0087026B"/>
    <w:rsid w:val="00870677"/>
    <w:rsid w:val="00871866"/>
    <w:rsid w:val="00871900"/>
    <w:rsid w:val="00871953"/>
    <w:rsid w:val="00872147"/>
    <w:rsid w:val="00872BFB"/>
    <w:rsid w:val="00872CA5"/>
    <w:rsid w:val="00873813"/>
    <w:rsid w:val="00873B14"/>
    <w:rsid w:val="008744D4"/>
    <w:rsid w:val="00874753"/>
    <w:rsid w:val="00875995"/>
    <w:rsid w:val="00876397"/>
    <w:rsid w:val="008765BE"/>
    <w:rsid w:val="008768C3"/>
    <w:rsid w:val="00876B91"/>
    <w:rsid w:val="00876F79"/>
    <w:rsid w:val="00877A26"/>
    <w:rsid w:val="008805C6"/>
    <w:rsid w:val="008810AD"/>
    <w:rsid w:val="00881425"/>
    <w:rsid w:val="008827D7"/>
    <w:rsid w:val="00883475"/>
    <w:rsid w:val="008834AC"/>
    <w:rsid w:val="00883C06"/>
    <w:rsid w:val="0088573F"/>
    <w:rsid w:val="008873D2"/>
    <w:rsid w:val="0088797D"/>
    <w:rsid w:val="00887ED2"/>
    <w:rsid w:val="008905DC"/>
    <w:rsid w:val="00891CCD"/>
    <w:rsid w:val="00891E70"/>
    <w:rsid w:val="00892354"/>
    <w:rsid w:val="00893704"/>
    <w:rsid w:val="00893E80"/>
    <w:rsid w:val="00896084"/>
    <w:rsid w:val="00896106"/>
    <w:rsid w:val="00896129"/>
    <w:rsid w:val="008964A3"/>
    <w:rsid w:val="00896AE1"/>
    <w:rsid w:val="0089725A"/>
    <w:rsid w:val="008975AB"/>
    <w:rsid w:val="00897ABC"/>
    <w:rsid w:val="00897DC6"/>
    <w:rsid w:val="008A01B8"/>
    <w:rsid w:val="008A0385"/>
    <w:rsid w:val="008A04E3"/>
    <w:rsid w:val="008A070B"/>
    <w:rsid w:val="008A0D6B"/>
    <w:rsid w:val="008A12FF"/>
    <w:rsid w:val="008A16F9"/>
    <w:rsid w:val="008A219C"/>
    <w:rsid w:val="008A2A44"/>
    <w:rsid w:val="008A3F79"/>
    <w:rsid w:val="008A42A4"/>
    <w:rsid w:val="008A5118"/>
    <w:rsid w:val="008A59B8"/>
    <w:rsid w:val="008A762A"/>
    <w:rsid w:val="008B10A3"/>
    <w:rsid w:val="008B3277"/>
    <w:rsid w:val="008B3618"/>
    <w:rsid w:val="008B3CE0"/>
    <w:rsid w:val="008B506F"/>
    <w:rsid w:val="008B5A11"/>
    <w:rsid w:val="008B5D64"/>
    <w:rsid w:val="008B5E81"/>
    <w:rsid w:val="008B6D64"/>
    <w:rsid w:val="008B70AF"/>
    <w:rsid w:val="008B72C9"/>
    <w:rsid w:val="008B7FD1"/>
    <w:rsid w:val="008C0509"/>
    <w:rsid w:val="008C082B"/>
    <w:rsid w:val="008C0B2D"/>
    <w:rsid w:val="008C16C9"/>
    <w:rsid w:val="008C1964"/>
    <w:rsid w:val="008C1A60"/>
    <w:rsid w:val="008C1BAB"/>
    <w:rsid w:val="008C1D84"/>
    <w:rsid w:val="008C2A20"/>
    <w:rsid w:val="008C31D7"/>
    <w:rsid w:val="008C3616"/>
    <w:rsid w:val="008C3B88"/>
    <w:rsid w:val="008C5462"/>
    <w:rsid w:val="008C5B7C"/>
    <w:rsid w:val="008C5BEE"/>
    <w:rsid w:val="008C6192"/>
    <w:rsid w:val="008C6C4A"/>
    <w:rsid w:val="008D0934"/>
    <w:rsid w:val="008D0E27"/>
    <w:rsid w:val="008D157A"/>
    <w:rsid w:val="008D177F"/>
    <w:rsid w:val="008D188E"/>
    <w:rsid w:val="008D1A90"/>
    <w:rsid w:val="008D274B"/>
    <w:rsid w:val="008D2789"/>
    <w:rsid w:val="008D2A60"/>
    <w:rsid w:val="008D2DD0"/>
    <w:rsid w:val="008D3AEA"/>
    <w:rsid w:val="008D3C43"/>
    <w:rsid w:val="008D4843"/>
    <w:rsid w:val="008D56A0"/>
    <w:rsid w:val="008D56FF"/>
    <w:rsid w:val="008D59F2"/>
    <w:rsid w:val="008D5EAC"/>
    <w:rsid w:val="008D7080"/>
    <w:rsid w:val="008D708F"/>
    <w:rsid w:val="008D77E0"/>
    <w:rsid w:val="008E01AB"/>
    <w:rsid w:val="008E063E"/>
    <w:rsid w:val="008E06DD"/>
    <w:rsid w:val="008E123E"/>
    <w:rsid w:val="008E1245"/>
    <w:rsid w:val="008E25BF"/>
    <w:rsid w:val="008E2880"/>
    <w:rsid w:val="008E37F2"/>
    <w:rsid w:val="008E3841"/>
    <w:rsid w:val="008E460A"/>
    <w:rsid w:val="008E51B7"/>
    <w:rsid w:val="008E540D"/>
    <w:rsid w:val="008E5691"/>
    <w:rsid w:val="008E5B38"/>
    <w:rsid w:val="008E5BB5"/>
    <w:rsid w:val="008E5F5A"/>
    <w:rsid w:val="008E5FE4"/>
    <w:rsid w:val="008E7735"/>
    <w:rsid w:val="008E785B"/>
    <w:rsid w:val="008E7936"/>
    <w:rsid w:val="008F01FF"/>
    <w:rsid w:val="008F12F2"/>
    <w:rsid w:val="008F22AB"/>
    <w:rsid w:val="008F22CE"/>
    <w:rsid w:val="008F2E81"/>
    <w:rsid w:val="008F44B9"/>
    <w:rsid w:val="008F4DB6"/>
    <w:rsid w:val="008F4EFD"/>
    <w:rsid w:val="008F5972"/>
    <w:rsid w:val="008F5E6C"/>
    <w:rsid w:val="008F65EA"/>
    <w:rsid w:val="008F67D7"/>
    <w:rsid w:val="008F6E1D"/>
    <w:rsid w:val="008F76E5"/>
    <w:rsid w:val="008F7A96"/>
    <w:rsid w:val="00900080"/>
    <w:rsid w:val="00900D88"/>
    <w:rsid w:val="0090131B"/>
    <w:rsid w:val="00901E7C"/>
    <w:rsid w:val="0090215A"/>
    <w:rsid w:val="009025C9"/>
    <w:rsid w:val="009027DF"/>
    <w:rsid w:val="00902EB6"/>
    <w:rsid w:val="00903483"/>
    <w:rsid w:val="00903C30"/>
    <w:rsid w:val="00905B43"/>
    <w:rsid w:val="00905F8F"/>
    <w:rsid w:val="00906156"/>
    <w:rsid w:val="00906DD6"/>
    <w:rsid w:val="009077D9"/>
    <w:rsid w:val="009077FC"/>
    <w:rsid w:val="009079D8"/>
    <w:rsid w:val="00907BC9"/>
    <w:rsid w:val="009119D5"/>
    <w:rsid w:val="00911A63"/>
    <w:rsid w:val="00911F25"/>
    <w:rsid w:val="0091230D"/>
    <w:rsid w:val="00912B94"/>
    <w:rsid w:val="00912C0A"/>
    <w:rsid w:val="00912F7C"/>
    <w:rsid w:val="0091343E"/>
    <w:rsid w:val="00913A38"/>
    <w:rsid w:val="00913A8C"/>
    <w:rsid w:val="00914239"/>
    <w:rsid w:val="00914356"/>
    <w:rsid w:val="009149FD"/>
    <w:rsid w:val="00915574"/>
    <w:rsid w:val="00915643"/>
    <w:rsid w:val="00915F23"/>
    <w:rsid w:val="00915F82"/>
    <w:rsid w:val="00920475"/>
    <w:rsid w:val="00920856"/>
    <w:rsid w:val="00920957"/>
    <w:rsid w:val="009214C9"/>
    <w:rsid w:val="00921590"/>
    <w:rsid w:val="00921615"/>
    <w:rsid w:val="00922004"/>
    <w:rsid w:val="00922237"/>
    <w:rsid w:val="00922660"/>
    <w:rsid w:val="009226ED"/>
    <w:rsid w:val="009242E7"/>
    <w:rsid w:val="0092432C"/>
    <w:rsid w:val="00924C6C"/>
    <w:rsid w:val="00925617"/>
    <w:rsid w:val="00925C2B"/>
    <w:rsid w:val="00925CB6"/>
    <w:rsid w:val="0092611E"/>
    <w:rsid w:val="00926214"/>
    <w:rsid w:val="009268F9"/>
    <w:rsid w:val="00927191"/>
    <w:rsid w:val="009271C4"/>
    <w:rsid w:val="0092765B"/>
    <w:rsid w:val="00930598"/>
    <w:rsid w:val="00930B8B"/>
    <w:rsid w:val="0093159E"/>
    <w:rsid w:val="0093207A"/>
    <w:rsid w:val="00932A3B"/>
    <w:rsid w:val="00932B15"/>
    <w:rsid w:val="00932FEC"/>
    <w:rsid w:val="00934449"/>
    <w:rsid w:val="009347BC"/>
    <w:rsid w:val="00934947"/>
    <w:rsid w:val="0093500B"/>
    <w:rsid w:val="00935016"/>
    <w:rsid w:val="009351E8"/>
    <w:rsid w:val="0093564E"/>
    <w:rsid w:val="00935650"/>
    <w:rsid w:val="009356D8"/>
    <w:rsid w:val="00935AC0"/>
    <w:rsid w:val="00935B1F"/>
    <w:rsid w:val="00935E4A"/>
    <w:rsid w:val="0093618A"/>
    <w:rsid w:val="00936BD6"/>
    <w:rsid w:val="00936D1D"/>
    <w:rsid w:val="00937C71"/>
    <w:rsid w:val="00937E4A"/>
    <w:rsid w:val="00940A08"/>
    <w:rsid w:val="00940AC3"/>
    <w:rsid w:val="00940B78"/>
    <w:rsid w:val="00940C6A"/>
    <w:rsid w:val="00940FE5"/>
    <w:rsid w:val="00943AAA"/>
    <w:rsid w:val="00944143"/>
    <w:rsid w:val="009443A8"/>
    <w:rsid w:val="009445FB"/>
    <w:rsid w:val="009446A6"/>
    <w:rsid w:val="0094565E"/>
    <w:rsid w:val="00946B4B"/>
    <w:rsid w:val="00946B4C"/>
    <w:rsid w:val="00946B73"/>
    <w:rsid w:val="00946CDF"/>
    <w:rsid w:val="009478E5"/>
    <w:rsid w:val="0094799B"/>
    <w:rsid w:val="00947D65"/>
    <w:rsid w:val="00947D6C"/>
    <w:rsid w:val="00947EAA"/>
    <w:rsid w:val="00950856"/>
    <w:rsid w:val="00950CE3"/>
    <w:rsid w:val="00950E3C"/>
    <w:rsid w:val="00950F15"/>
    <w:rsid w:val="00951349"/>
    <w:rsid w:val="009514E6"/>
    <w:rsid w:val="0095162B"/>
    <w:rsid w:val="0095188E"/>
    <w:rsid w:val="00952B85"/>
    <w:rsid w:val="00954FE8"/>
    <w:rsid w:val="00955322"/>
    <w:rsid w:val="009563DC"/>
    <w:rsid w:val="009566BC"/>
    <w:rsid w:val="009571AE"/>
    <w:rsid w:val="009574C1"/>
    <w:rsid w:val="00963DEB"/>
    <w:rsid w:val="00964014"/>
    <w:rsid w:val="009647C6"/>
    <w:rsid w:val="009650A5"/>
    <w:rsid w:val="009657AE"/>
    <w:rsid w:val="009657CD"/>
    <w:rsid w:val="00966527"/>
    <w:rsid w:val="00966BF7"/>
    <w:rsid w:val="00966DC8"/>
    <w:rsid w:val="0096705D"/>
    <w:rsid w:val="0096716A"/>
    <w:rsid w:val="009675D5"/>
    <w:rsid w:val="009677FF"/>
    <w:rsid w:val="00967E62"/>
    <w:rsid w:val="00970060"/>
    <w:rsid w:val="009706DA"/>
    <w:rsid w:val="00970E8F"/>
    <w:rsid w:val="00971C99"/>
    <w:rsid w:val="009724EB"/>
    <w:rsid w:val="009726D0"/>
    <w:rsid w:val="009728AE"/>
    <w:rsid w:val="00972961"/>
    <w:rsid w:val="009741C5"/>
    <w:rsid w:val="00974791"/>
    <w:rsid w:val="00974EA9"/>
    <w:rsid w:val="00974F17"/>
    <w:rsid w:val="0097528B"/>
    <w:rsid w:val="00975CE5"/>
    <w:rsid w:val="00975D34"/>
    <w:rsid w:val="00975E38"/>
    <w:rsid w:val="00975F80"/>
    <w:rsid w:val="0097612C"/>
    <w:rsid w:val="00976B28"/>
    <w:rsid w:val="0097710F"/>
    <w:rsid w:val="009778B7"/>
    <w:rsid w:val="00977AB7"/>
    <w:rsid w:val="00977F81"/>
    <w:rsid w:val="0098005A"/>
    <w:rsid w:val="00980A76"/>
    <w:rsid w:val="0098132A"/>
    <w:rsid w:val="00981912"/>
    <w:rsid w:val="009820C4"/>
    <w:rsid w:val="00982A1B"/>
    <w:rsid w:val="00982CBB"/>
    <w:rsid w:val="00983F04"/>
    <w:rsid w:val="009844AB"/>
    <w:rsid w:val="00985322"/>
    <w:rsid w:val="00985495"/>
    <w:rsid w:val="00985597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CF1"/>
    <w:rsid w:val="00991E7B"/>
    <w:rsid w:val="009927C3"/>
    <w:rsid w:val="00992880"/>
    <w:rsid w:val="00993105"/>
    <w:rsid w:val="00993B06"/>
    <w:rsid w:val="00993D3B"/>
    <w:rsid w:val="009943E2"/>
    <w:rsid w:val="00994E07"/>
    <w:rsid w:val="009974A7"/>
    <w:rsid w:val="00997C6A"/>
    <w:rsid w:val="00997E97"/>
    <w:rsid w:val="009A08BE"/>
    <w:rsid w:val="009A091E"/>
    <w:rsid w:val="009A0924"/>
    <w:rsid w:val="009A138A"/>
    <w:rsid w:val="009A1C18"/>
    <w:rsid w:val="009A207D"/>
    <w:rsid w:val="009A2A9A"/>
    <w:rsid w:val="009A2C68"/>
    <w:rsid w:val="009A2CA2"/>
    <w:rsid w:val="009A2F5A"/>
    <w:rsid w:val="009A626F"/>
    <w:rsid w:val="009A6442"/>
    <w:rsid w:val="009A6447"/>
    <w:rsid w:val="009A6531"/>
    <w:rsid w:val="009A681E"/>
    <w:rsid w:val="009A6AEE"/>
    <w:rsid w:val="009A6F10"/>
    <w:rsid w:val="009A6F54"/>
    <w:rsid w:val="009B0B93"/>
    <w:rsid w:val="009B0F01"/>
    <w:rsid w:val="009B136A"/>
    <w:rsid w:val="009B1547"/>
    <w:rsid w:val="009B1A57"/>
    <w:rsid w:val="009B3D69"/>
    <w:rsid w:val="009B4857"/>
    <w:rsid w:val="009B5452"/>
    <w:rsid w:val="009B6053"/>
    <w:rsid w:val="009B6528"/>
    <w:rsid w:val="009B6CD9"/>
    <w:rsid w:val="009B6FD9"/>
    <w:rsid w:val="009B761B"/>
    <w:rsid w:val="009B77D7"/>
    <w:rsid w:val="009B77DC"/>
    <w:rsid w:val="009B794A"/>
    <w:rsid w:val="009C019D"/>
    <w:rsid w:val="009C0D34"/>
    <w:rsid w:val="009C0EB2"/>
    <w:rsid w:val="009C10CE"/>
    <w:rsid w:val="009C1C2C"/>
    <w:rsid w:val="009C2418"/>
    <w:rsid w:val="009C30BB"/>
    <w:rsid w:val="009C3823"/>
    <w:rsid w:val="009C3A07"/>
    <w:rsid w:val="009C3B48"/>
    <w:rsid w:val="009C3DCE"/>
    <w:rsid w:val="009C4EB8"/>
    <w:rsid w:val="009C52AF"/>
    <w:rsid w:val="009C5469"/>
    <w:rsid w:val="009C5489"/>
    <w:rsid w:val="009C59CF"/>
    <w:rsid w:val="009C5A60"/>
    <w:rsid w:val="009C5EE9"/>
    <w:rsid w:val="009C67A6"/>
    <w:rsid w:val="009C7FF4"/>
    <w:rsid w:val="009D080C"/>
    <w:rsid w:val="009D0CA8"/>
    <w:rsid w:val="009D14DF"/>
    <w:rsid w:val="009D1C94"/>
    <w:rsid w:val="009D2251"/>
    <w:rsid w:val="009D2676"/>
    <w:rsid w:val="009D2853"/>
    <w:rsid w:val="009D300F"/>
    <w:rsid w:val="009D34E2"/>
    <w:rsid w:val="009D3F13"/>
    <w:rsid w:val="009D406A"/>
    <w:rsid w:val="009D44EE"/>
    <w:rsid w:val="009D4FBE"/>
    <w:rsid w:val="009D5088"/>
    <w:rsid w:val="009D5E92"/>
    <w:rsid w:val="009D5F32"/>
    <w:rsid w:val="009D69A9"/>
    <w:rsid w:val="009D7070"/>
    <w:rsid w:val="009D7167"/>
    <w:rsid w:val="009D71DD"/>
    <w:rsid w:val="009E0120"/>
    <w:rsid w:val="009E0445"/>
    <w:rsid w:val="009E05A9"/>
    <w:rsid w:val="009E064F"/>
    <w:rsid w:val="009E08A7"/>
    <w:rsid w:val="009E1A51"/>
    <w:rsid w:val="009E1CA4"/>
    <w:rsid w:val="009E1CCE"/>
    <w:rsid w:val="009E294B"/>
    <w:rsid w:val="009E382F"/>
    <w:rsid w:val="009E4D09"/>
    <w:rsid w:val="009E569A"/>
    <w:rsid w:val="009E59E8"/>
    <w:rsid w:val="009E6F3A"/>
    <w:rsid w:val="009F1213"/>
    <w:rsid w:val="009F126C"/>
    <w:rsid w:val="009F1325"/>
    <w:rsid w:val="009F1A19"/>
    <w:rsid w:val="009F1BFE"/>
    <w:rsid w:val="009F23DC"/>
    <w:rsid w:val="009F3292"/>
    <w:rsid w:val="009F3CCF"/>
    <w:rsid w:val="009F5B74"/>
    <w:rsid w:val="009F5CAC"/>
    <w:rsid w:val="009F5DA3"/>
    <w:rsid w:val="009F5F77"/>
    <w:rsid w:val="009F692D"/>
    <w:rsid w:val="009F6F25"/>
    <w:rsid w:val="009F784B"/>
    <w:rsid w:val="00A00276"/>
    <w:rsid w:val="00A00F0E"/>
    <w:rsid w:val="00A01228"/>
    <w:rsid w:val="00A015C2"/>
    <w:rsid w:val="00A01F9E"/>
    <w:rsid w:val="00A02190"/>
    <w:rsid w:val="00A02199"/>
    <w:rsid w:val="00A02AAA"/>
    <w:rsid w:val="00A02B3B"/>
    <w:rsid w:val="00A049D8"/>
    <w:rsid w:val="00A054A9"/>
    <w:rsid w:val="00A05EA5"/>
    <w:rsid w:val="00A066B1"/>
    <w:rsid w:val="00A067FD"/>
    <w:rsid w:val="00A06DE7"/>
    <w:rsid w:val="00A0756D"/>
    <w:rsid w:val="00A07DA0"/>
    <w:rsid w:val="00A10183"/>
    <w:rsid w:val="00A10D2E"/>
    <w:rsid w:val="00A10F97"/>
    <w:rsid w:val="00A11216"/>
    <w:rsid w:val="00A113AB"/>
    <w:rsid w:val="00A12093"/>
    <w:rsid w:val="00A120FA"/>
    <w:rsid w:val="00A12731"/>
    <w:rsid w:val="00A12EB9"/>
    <w:rsid w:val="00A13604"/>
    <w:rsid w:val="00A13B69"/>
    <w:rsid w:val="00A1423C"/>
    <w:rsid w:val="00A14806"/>
    <w:rsid w:val="00A14BA2"/>
    <w:rsid w:val="00A14FDB"/>
    <w:rsid w:val="00A1598D"/>
    <w:rsid w:val="00A15C72"/>
    <w:rsid w:val="00A15D8C"/>
    <w:rsid w:val="00A163E6"/>
    <w:rsid w:val="00A16E31"/>
    <w:rsid w:val="00A170FB"/>
    <w:rsid w:val="00A17243"/>
    <w:rsid w:val="00A17750"/>
    <w:rsid w:val="00A226B8"/>
    <w:rsid w:val="00A23B96"/>
    <w:rsid w:val="00A23EDA"/>
    <w:rsid w:val="00A246A3"/>
    <w:rsid w:val="00A249A6"/>
    <w:rsid w:val="00A24A6A"/>
    <w:rsid w:val="00A24D60"/>
    <w:rsid w:val="00A25A0D"/>
    <w:rsid w:val="00A25D9C"/>
    <w:rsid w:val="00A25E90"/>
    <w:rsid w:val="00A25F16"/>
    <w:rsid w:val="00A25FD0"/>
    <w:rsid w:val="00A269D3"/>
    <w:rsid w:val="00A2712F"/>
    <w:rsid w:val="00A27921"/>
    <w:rsid w:val="00A302D7"/>
    <w:rsid w:val="00A304C8"/>
    <w:rsid w:val="00A305AD"/>
    <w:rsid w:val="00A30FF3"/>
    <w:rsid w:val="00A312B0"/>
    <w:rsid w:val="00A3188F"/>
    <w:rsid w:val="00A32033"/>
    <w:rsid w:val="00A33198"/>
    <w:rsid w:val="00A363EB"/>
    <w:rsid w:val="00A3651D"/>
    <w:rsid w:val="00A36804"/>
    <w:rsid w:val="00A36847"/>
    <w:rsid w:val="00A36D58"/>
    <w:rsid w:val="00A3708F"/>
    <w:rsid w:val="00A403BB"/>
    <w:rsid w:val="00A41DA5"/>
    <w:rsid w:val="00A41E4D"/>
    <w:rsid w:val="00A4216D"/>
    <w:rsid w:val="00A42474"/>
    <w:rsid w:val="00A426F3"/>
    <w:rsid w:val="00A42C18"/>
    <w:rsid w:val="00A43081"/>
    <w:rsid w:val="00A43825"/>
    <w:rsid w:val="00A43D4E"/>
    <w:rsid w:val="00A4502F"/>
    <w:rsid w:val="00A4694B"/>
    <w:rsid w:val="00A46EFE"/>
    <w:rsid w:val="00A47773"/>
    <w:rsid w:val="00A479FC"/>
    <w:rsid w:val="00A50ADD"/>
    <w:rsid w:val="00A50BF6"/>
    <w:rsid w:val="00A522E1"/>
    <w:rsid w:val="00A52741"/>
    <w:rsid w:val="00A52A4E"/>
    <w:rsid w:val="00A52A6E"/>
    <w:rsid w:val="00A53258"/>
    <w:rsid w:val="00A53820"/>
    <w:rsid w:val="00A539D2"/>
    <w:rsid w:val="00A53A84"/>
    <w:rsid w:val="00A53C7A"/>
    <w:rsid w:val="00A53F24"/>
    <w:rsid w:val="00A53F39"/>
    <w:rsid w:val="00A54137"/>
    <w:rsid w:val="00A54340"/>
    <w:rsid w:val="00A5437E"/>
    <w:rsid w:val="00A54E8D"/>
    <w:rsid w:val="00A54F89"/>
    <w:rsid w:val="00A55113"/>
    <w:rsid w:val="00A5581D"/>
    <w:rsid w:val="00A56EBC"/>
    <w:rsid w:val="00A57119"/>
    <w:rsid w:val="00A57660"/>
    <w:rsid w:val="00A577F9"/>
    <w:rsid w:val="00A60CD8"/>
    <w:rsid w:val="00A611F8"/>
    <w:rsid w:val="00A61723"/>
    <w:rsid w:val="00A6184F"/>
    <w:rsid w:val="00A61E7D"/>
    <w:rsid w:val="00A61F99"/>
    <w:rsid w:val="00A62614"/>
    <w:rsid w:val="00A6342D"/>
    <w:rsid w:val="00A64C36"/>
    <w:rsid w:val="00A64E55"/>
    <w:rsid w:val="00A64F1B"/>
    <w:rsid w:val="00A651FC"/>
    <w:rsid w:val="00A65230"/>
    <w:rsid w:val="00A65C0E"/>
    <w:rsid w:val="00A66C4A"/>
    <w:rsid w:val="00A67CAE"/>
    <w:rsid w:val="00A67D51"/>
    <w:rsid w:val="00A67D71"/>
    <w:rsid w:val="00A67DED"/>
    <w:rsid w:val="00A70FEB"/>
    <w:rsid w:val="00A71BE5"/>
    <w:rsid w:val="00A71E77"/>
    <w:rsid w:val="00A7230C"/>
    <w:rsid w:val="00A72349"/>
    <w:rsid w:val="00A72980"/>
    <w:rsid w:val="00A7303C"/>
    <w:rsid w:val="00A73AA7"/>
    <w:rsid w:val="00A745DE"/>
    <w:rsid w:val="00A74C91"/>
    <w:rsid w:val="00A754F0"/>
    <w:rsid w:val="00A75CB8"/>
    <w:rsid w:val="00A7617B"/>
    <w:rsid w:val="00A76299"/>
    <w:rsid w:val="00A76456"/>
    <w:rsid w:val="00A76D00"/>
    <w:rsid w:val="00A77712"/>
    <w:rsid w:val="00A80E8A"/>
    <w:rsid w:val="00A810E6"/>
    <w:rsid w:val="00A81234"/>
    <w:rsid w:val="00A817B0"/>
    <w:rsid w:val="00A81885"/>
    <w:rsid w:val="00A82558"/>
    <w:rsid w:val="00A82F70"/>
    <w:rsid w:val="00A83EFC"/>
    <w:rsid w:val="00A84B7D"/>
    <w:rsid w:val="00A85663"/>
    <w:rsid w:val="00A858E0"/>
    <w:rsid w:val="00A85C35"/>
    <w:rsid w:val="00A86489"/>
    <w:rsid w:val="00A86667"/>
    <w:rsid w:val="00A86FCF"/>
    <w:rsid w:val="00A8760A"/>
    <w:rsid w:val="00A877B8"/>
    <w:rsid w:val="00A90092"/>
    <w:rsid w:val="00A9040C"/>
    <w:rsid w:val="00A90E36"/>
    <w:rsid w:val="00A91CA0"/>
    <w:rsid w:val="00A922D1"/>
    <w:rsid w:val="00A92391"/>
    <w:rsid w:val="00A92633"/>
    <w:rsid w:val="00A9362D"/>
    <w:rsid w:val="00A93CE2"/>
    <w:rsid w:val="00A93FAA"/>
    <w:rsid w:val="00A943B1"/>
    <w:rsid w:val="00A943EC"/>
    <w:rsid w:val="00A94806"/>
    <w:rsid w:val="00A94AD1"/>
    <w:rsid w:val="00A94B15"/>
    <w:rsid w:val="00A95535"/>
    <w:rsid w:val="00A96434"/>
    <w:rsid w:val="00A96749"/>
    <w:rsid w:val="00A9721F"/>
    <w:rsid w:val="00A977D8"/>
    <w:rsid w:val="00A97C17"/>
    <w:rsid w:val="00A97DE6"/>
    <w:rsid w:val="00AA0CE4"/>
    <w:rsid w:val="00AA1001"/>
    <w:rsid w:val="00AA13C6"/>
    <w:rsid w:val="00AA14E3"/>
    <w:rsid w:val="00AA17DE"/>
    <w:rsid w:val="00AA18E1"/>
    <w:rsid w:val="00AA1EAC"/>
    <w:rsid w:val="00AA25D7"/>
    <w:rsid w:val="00AA2903"/>
    <w:rsid w:val="00AA2912"/>
    <w:rsid w:val="00AA2D09"/>
    <w:rsid w:val="00AA5C9E"/>
    <w:rsid w:val="00AA6197"/>
    <w:rsid w:val="00AA7373"/>
    <w:rsid w:val="00AA7B98"/>
    <w:rsid w:val="00AA7D5F"/>
    <w:rsid w:val="00AB0A76"/>
    <w:rsid w:val="00AB0DD9"/>
    <w:rsid w:val="00AB2467"/>
    <w:rsid w:val="00AB2904"/>
    <w:rsid w:val="00AB31B2"/>
    <w:rsid w:val="00AB384F"/>
    <w:rsid w:val="00AB3B5B"/>
    <w:rsid w:val="00AB443C"/>
    <w:rsid w:val="00AB4687"/>
    <w:rsid w:val="00AB56AE"/>
    <w:rsid w:val="00AB57C8"/>
    <w:rsid w:val="00AB58C0"/>
    <w:rsid w:val="00AB6012"/>
    <w:rsid w:val="00AB657D"/>
    <w:rsid w:val="00AB6768"/>
    <w:rsid w:val="00AB710A"/>
    <w:rsid w:val="00AB753B"/>
    <w:rsid w:val="00AC04C9"/>
    <w:rsid w:val="00AC063B"/>
    <w:rsid w:val="00AC154F"/>
    <w:rsid w:val="00AC1978"/>
    <w:rsid w:val="00AC2107"/>
    <w:rsid w:val="00AC296B"/>
    <w:rsid w:val="00AC2A03"/>
    <w:rsid w:val="00AC38D1"/>
    <w:rsid w:val="00AC40A0"/>
    <w:rsid w:val="00AC58CF"/>
    <w:rsid w:val="00AC5B01"/>
    <w:rsid w:val="00AC63B5"/>
    <w:rsid w:val="00AC675B"/>
    <w:rsid w:val="00AC6F92"/>
    <w:rsid w:val="00AC71D0"/>
    <w:rsid w:val="00AC764C"/>
    <w:rsid w:val="00AC77CA"/>
    <w:rsid w:val="00AD04C5"/>
    <w:rsid w:val="00AD08C5"/>
    <w:rsid w:val="00AD0DA7"/>
    <w:rsid w:val="00AD1017"/>
    <w:rsid w:val="00AD112B"/>
    <w:rsid w:val="00AD1B7F"/>
    <w:rsid w:val="00AD395A"/>
    <w:rsid w:val="00AD3AEA"/>
    <w:rsid w:val="00AD3BC4"/>
    <w:rsid w:val="00AD3CFA"/>
    <w:rsid w:val="00AD40DC"/>
    <w:rsid w:val="00AD53BB"/>
    <w:rsid w:val="00AD54D6"/>
    <w:rsid w:val="00AD5894"/>
    <w:rsid w:val="00AD5961"/>
    <w:rsid w:val="00AD5DE0"/>
    <w:rsid w:val="00AD71AC"/>
    <w:rsid w:val="00AD7770"/>
    <w:rsid w:val="00AD7F1C"/>
    <w:rsid w:val="00AE0642"/>
    <w:rsid w:val="00AE1011"/>
    <w:rsid w:val="00AE16D8"/>
    <w:rsid w:val="00AE16F0"/>
    <w:rsid w:val="00AE1EBE"/>
    <w:rsid w:val="00AE21F5"/>
    <w:rsid w:val="00AE2D2C"/>
    <w:rsid w:val="00AE38B0"/>
    <w:rsid w:val="00AE4AD7"/>
    <w:rsid w:val="00AE551A"/>
    <w:rsid w:val="00AE5B77"/>
    <w:rsid w:val="00AE64CD"/>
    <w:rsid w:val="00AE6B8B"/>
    <w:rsid w:val="00AE6BCC"/>
    <w:rsid w:val="00AE6DE7"/>
    <w:rsid w:val="00AF06E6"/>
    <w:rsid w:val="00AF0D12"/>
    <w:rsid w:val="00AF0EF7"/>
    <w:rsid w:val="00AF1874"/>
    <w:rsid w:val="00AF1B4A"/>
    <w:rsid w:val="00AF1B75"/>
    <w:rsid w:val="00AF25E1"/>
    <w:rsid w:val="00AF28CE"/>
    <w:rsid w:val="00AF2A6D"/>
    <w:rsid w:val="00AF2B07"/>
    <w:rsid w:val="00AF3498"/>
    <w:rsid w:val="00AF3A2C"/>
    <w:rsid w:val="00AF3DE9"/>
    <w:rsid w:val="00AF4051"/>
    <w:rsid w:val="00AF4967"/>
    <w:rsid w:val="00AF4EE7"/>
    <w:rsid w:val="00AF6513"/>
    <w:rsid w:val="00AF66E2"/>
    <w:rsid w:val="00AF6DF6"/>
    <w:rsid w:val="00AF6FCD"/>
    <w:rsid w:val="00AF708C"/>
    <w:rsid w:val="00AF71E8"/>
    <w:rsid w:val="00AF7837"/>
    <w:rsid w:val="00AF7C45"/>
    <w:rsid w:val="00B00933"/>
    <w:rsid w:val="00B00965"/>
    <w:rsid w:val="00B00E5E"/>
    <w:rsid w:val="00B02636"/>
    <w:rsid w:val="00B027A7"/>
    <w:rsid w:val="00B02E92"/>
    <w:rsid w:val="00B03BA6"/>
    <w:rsid w:val="00B03CCE"/>
    <w:rsid w:val="00B03F49"/>
    <w:rsid w:val="00B04A18"/>
    <w:rsid w:val="00B04BE6"/>
    <w:rsid w:val="00B059AE"/>
    <w:rsid w:val="00B05A1B"/>
    <w:rsid w:val="00B0639F"/>
    <w:rsid w:val="00B0644D"/>
    <w:rsid w:val="00B0690F"/>
    <w:rsid w:val="00B06C93"/>
    <w:rsid w:val="00B070A3"/>
    <w:rsid w:val="00B073D0"/>
    <w:rsid w:val="00B073EC"/>
    <w:rsid w:val="00B075E1"/>
    <w:rsid w:val="00B07933"/>
    <w:rsid w:val="00B07963"/>
    <w:rsid w:val="00B07C8A"/>
    <w:rsid w:val="00B101E5"/>
    <w:rsid w:val="00B10F4B"/>
    <w:rsid w:val="00B11786"/>
    <w:rsid w:val="00B11896"/>
    <w:rsid w:val="00B11D6B"/>
    <w:rsid w:val="00B126B9"/>
    <w:rsid w:val="00B1347C"/>
    <w:rsid w:val="00B16174"/>
    <w:rsid w:val="00B16494"/>
    <w:rsid w:val="00B16AF8"/>
    <w:rsid w:val="00B171B6"/>
    <w:rsid w:val="00B173D8"/>
    <w:rsid w:val="00B177EF"/>
    <w:rsid w:val="00B1788C"/>
    <w:rsid w:val="00B1795B"/>
    <w:rsid w:val="00B17BB7"/>
    <w:rsid w:val="00B17C52"/>
    <w:rsid w:val="00B17E79"/>
    <w:rsid w:val="00B21C21"/>
    <w:rsid w:val="00B21D9C"/>
    <w:rsid w:val="00B2205D"/>
    <w:rsid w:val="00B222A4"/>
    <w:rsid w:val="00B2239B"/>
    <w:rsid w:val="00B2254A"/>
    <w:rsid w:val="00B226A5"/>
    <w:rsid w:val="00B23069"/>
    <w:rsid w:val="00B2368A"/>
    <w:rsid w:val="00B24514"/>
    <w:rsid w:val="00B24598"/>
    <w:rsid w:val="00B247CA"/>
    <w:rsid w:val="00B24A49"/>
    <w:rsid w:val="00B24A4E"/>
    <w:rsid w:val="00B25679"/>
    <w:rsid w:val="00B25C84"/>
    <w:rsid w:val="00B25E2F"/>
    <w:rsid w:val="00B264B4"/>
    <w:rsid w:val="00B26BFD"/>
    <w:rsid w:val="00B26DDF"/>
    <w:rsid w:val="00B2706F"/>
    <w:rsid w:val="00B31039"/>
    <w:rsid w:val="00B3216D"/>
    <w:rsid w:val="00B32E38"/>
    <w:rsid w:val="00B32FDA"/>
    <w:rsid w:val="00B33B4C"/>
    <w:rsid w:val="00B33C72"/>
    <w:rsid w:val="00B3426A"/>
    <w:rsid w:val="00B34762"/>
    <w:rsid w:val="00B35E9F"/>
    <w:rsid w:val="00B36A3A"/>
    <w:rsid w:val="00B36C01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D1D"/>
    <w:rsid w:val="00B41FB6"/>
    <w:rsid w:val="00B42419"/>
    <w:rsid w:val="00B42C21"/>
    <w:rsid w:val="00B4348F"/>
    <w:rsid w:val="00B43501"/>
    <w:rsid w:val="00B43505"/>
    <w:rsid w:val="00B44D7D"/>
    <w:rsid w:val="00B45013"/>
    <w:rsid w:val="00B46D49"/>
    <w:rsid w:val="00B46E9D"/>
    <w:rsid w:val="00B50499"/>
    <w:rsid w:val="00B505C9"/>
    <w:rsid w:val="00B50D75"/>
    <w:rsid w:val="00B5110C"/>
    <w:rsid w:val="00B5116A"/>
    <w:rsid w:val="00B5124D"/>
    <w:rsid w:val="00B51A6E"/>
    <w:rsid w:val="00B51D27"/>
    <w:rsid w:val="00B52D8C"/>
    <w:rsid w:val="00B5315E"/>
    <w:rsid w:val="00B532A1"/>
    <w:rsid w:val="00B537FB"/>
    <w:rsid w:val="00B53B29"/>
    <w:rsid w:val="00B541F5"/>
    <w:rsid w:val="00B54EE0"/>
    <w:rsid w:val="00B552B9"/>
    <w:rsid w:val="00B55A6D"/>
    <w:rsid w:val="00B55DB0"/>
    <w:rsid w:val="00B568F2"/>
    <w:rsid w:val="00B575D0"/>
    <w:rsid w:val="00B577EE"/>
    <w:rsid w:val="00B57B53"/>
    <w:rsid w:val="00B6021B"/>
    <w:rsid w:val="00B632DA"/>
    <w:rsid w:val="00B635B0"/>
    <w:rsid w:val="00B646A9"/>
    <w:rsid w:val="00B6530F"/>
    <w:rsid w:val="00B65346"/>
    <w:rsid w:val="00B655B2"/>
    <w:rsid w:val="00B6571C"/>
    <w:rsid w:val="00B65836"/>
    <w:rsid w:val="00B6634D"/>
    <w:rsid w:val="00B67784"/>
    <w:rsid w:val="00B677FB"/>
    <w:rsid w:val="00B67B2B"/>
    <w:rsid w:val="00B7068E"/>
    <w:rsid w:val="00B70CA3"/>
    <w:rsid w:val="00B71901"/>
    <w:rsid w:val="00B719D9"/>
    <w:rsid w:val="00B71CEB"/>
    <w:rsid w:val="00B720D4"/>
    <w:rsid w:val="00B72247"/>
    <w:rsid w:val="00B72C2F"/>
    <w:rsid w:val="00B72ED9"/>
    <w:rsid w:val="00B736A3"/>
    <w:rsid w:val="00B74325"/>
    <w:rsid w:val="00B749E9"/>
    <w:rsid w:val="00B75174"/>
    <w:rsid w:val="00B76047"/>
    <w:rsid w:val="00B76384"/>
    <w:rsid w:val="00B76B22"/>
    <w:rsid w:val="00B800A2"/>
    <w:rsid w:val="00B80C84"/>
    <w:rsid w:val="00B80CF3"/>
    <w:rsid w:val="00B8120C"/>
    <w:rsid w:val="00B812F7"/>
    <w:rsid w:val="00B81430"/>
    <w:rsid w:val="00B81D45"/>
    <w:rsid w:val="00B81D74"/>
    <w:rsid w:val="00B821D8"/>
    <w:rsid w:val="00B822C8"/>
    <w:rsid w:val="00B824DA"/>
    <w:rsid w:val="00B82A4F"/>
    <w:rsid w:val="00B82AB9"/>
    <w:rsid w:val="00B83B0A"/>
    <w:rsid w:val="00B8421D"/>
    <w:rsid w:val="00B84A2F"/>
    <w:rsid w:val="00B84B1B"/>
    <w:rsid w:val="00B84D7F"/>
    <w:rsid w:val="00B8560D"/>
    <w:rsid w:val="00B856FE"/>
    <w:rsid w:val="00B85E8B"/>
    <w:rsid w:val="00B85EDF"/>
    <w:rsid w:val="00B863A3"/>
    <w:rsid w:val="00B87207"/>
    <w:rsid w:val="00B87233"/>
    <w:rsid w:val="00B8762C"/>
    <w:rsid w:val="00B87979"/>
    <w:rsid w:val="00B9075A"/>
    <w:rsid w:val="00B909D1"/>
    <w:rsid w:val="00B9120B"/>
    <w:rsid w:val="00B91974"/>
    <w:rsid w:val="00B92207"/>
    <w:rsid w:val="00B92517"/>
    <w:rsid w:val="00B925AF"/>
    <w:rsid w:val="00B927AD"/>
    <w:rsid w:val="00B93208"/>
    <w:rsid w:val="00B94FF1"/>
    <w:rsid w:val="00B9667F"/>
    <w:rsid w:val="00B96915"/>
    <w:rsid w:val="00B96F16"/>
    <w:rsid w:val="00B97CB4"/>
    <w:rsid w:val="00BA0171"/>
    <w:rsid w:val="00BA0DB2"/>
    <w:rsid w:val="00BA0E74"/>
    <w:rsid w:val="00BA1CC7"/>
    <w:rsid w:val="00BA1D9A"/>
    <w:rsid w:val="00BA240F"/>
    <w:rsid w:val="00BA2B6F"/>
    <w:rsid w:val="00BA2DB9"/>
    <w:rsid w:val="00BA3467"/>
    <w:rsid w:val="00BA3D36"/>
    <w:rsid w:val="00BA4BAB"/>
    <w:rsid w:val="00BA615F"/>
    <w:rsid w:val="00BA68A9"/>
    <w:rsid w:val="00BA68F6"/>
    <w:rsid w:val="00BA7CF0"/>
    <w:rsid w:val="00BB198B"/>
    <w:rsid w:val="00BB218C"/>
    <w:rsid w:val="00BB21E4"/>
    <w:rsid w:val="00BB25B3"/>
    <w:rsid w:val="00BB4E1A"/>
    <w:rsid w:val="00BB4E4A"/>
    <w:rsid w:val="00BB538A"/>
    <w:rsid w:val="00BB587B"/>
    <w:rsid w:val="00BB58BB"/>
    <w:rsid w:val="00BB5B70"/>
    <w:rsid w:val="00BB5C3B"/>
    <w:rsid w:val="00BB6394"/>
    <w:rsid w:val="00BB6874"/>
    <w:rsid w:val="00BB6FE5"/>
    <w:rsid w:val="00BB7D29"/>
    <w:rsid w:val="00BC08CA"/>
    <w:rsid w:val="00BC0960"/>
    <w:rsid w:val="00BC0E9F"/>
    <w:rsid w:val="00BC24D5"/>
    <w:rsid w:val="00BC28D6"/>
    <w:rsid w:val="00BC3B35"/>
    <w:rsid w:val="00BC3CB8"/>
    <w:rsid w:val="00BC42EF"/>
    <w:rsid w:val="00BC4A8E"/>
    <w:rsid w:val="00BC5288"/>
    <w:rsid w:val="00BC55BF"/>
    <w:rsid w:val="00BC5B0D"/>
    <w:rsid w:val="00BC61BD"/>
    <w:rsid w:val="00BC6DB9"/>
    <w:rsid w:val="00BC6FF2"/>
    <w:rsid w:val="00BC78C0"/>
    <w:rsid w:val="00BC7E5D"/>
    <w:rsid w:val="00BD0076"/>
    <w:rsid w:val="00BD05ED"/>
    <w:rsid w:val="00BD12E9"/>
    <w:rsid w:val="00BD1999"/>
    <w:rsid w:val="00BD4BF4"/>
    <w:rsid w:val="00BD4F15"/>
    <w:rsid w:val="00BD595C"/>
    <w:rsid w:val="00BD5E59"/>
    <w:rsid w:val="00BD6EDC"/>
    <w:rsid w:val="00BD72E0"/>
    <w:rsid w:val="00BD7404"/>
    <w:rsid w:val="00BD7DB0"/>
    <w:rsid w:val="00BE1040"/>
    <w:rsid w:val="00BE18F9"/>
    <w:rsid w:val="00BE22A4"/>
    <w:rsid w:val="00BE2AD2"/>
    <w:rsid w:val="00BE306A"/>
    <w:rsid w:val="00BE30C0"/>
    <w:rsid w:val="00BE3B6D"/>
    <w:rsid w:val="00BE4355"/>
    <w:rsid w:val="00BE4DD2"/>
    <w:rsid w:val="00BE6C42"/>
    <w:rsid w:val="00BE7D0A"/>
    <w:rsid w:val="00BF0BE6"/>
    <w:rsid w:val="00BF12D5"/>
    <w:rsid w:val="00BF16D3"/>
    <w:rsid w:val="00BF185A"/>
    <w:rsid w:val="00BF23EC"/>
    <w:rsid w:val="00BF2620"/>
    <w:rsid w:val="00BF35E7"/>
    <w:rsid w:val="00BF3F52"/>
    <w:rsid w:val="00BF3FA3"/>
    <w:rsid w:val="00BF4A6B"/>
    <w:rsid w:val="00BF4B0B"/>
    <w:rsid w:val="00BF524E"/>
    <w:rsid w:val="00BF5D76"/>
    <w:rsid w:val="00BF6273"/>
    <w:rsid w:val="00BF697E"/>
    <w:rsid w:val="00BF6B5A"/>
    <w:rsid w:val="00BF727A"/>
    <w:rsid w:val="00BF7603"/>
    <w:rsid w:val="00BF76E7"/>
    <w:rsid w:val="00C01236"/>
    <w:rsid w:val="00C0233C"/>
    <w:rsid w:val="00C025BE"/>
    <w:rsid w:val="00C0280C"/>
    <w:rsid w:val="00C02CA9"/>
    <w:rsid w:val="00C03118"/>
    <w:rsid w:val="00C03360"/>
    <w:rsid w:val="00C038A7"/>
    <w:rsid w:val="00C038CA"/>
    <w:rsid w:val="00C0531C"/>
    <w:rsid w:val="00C05F5C"/>
    <w:rsid w:val="00C109DF"/>
    <w:rsid w:val="00C10BDD"/>
    <w:rsid w:val="00C10EF9"/>
    <w:rsid w:val="00C11001"/>
    <w:rsid w:val="00C110F4"/>
    <w:rsid w:val="00C1139F"/>
    <w:rsid w:val="00C11F11"/>
    <w:rsid w:val="00C122FA"/>
    <w:rsid w:val="00C123DE"/>
    <w:rsid w:val="00C12CDF"/>
    <w:rsid w:val="00C1316B"/>
    <w:rsid w:val="00C13819"/>
    <w:rsid w:val="00C14003"/>
    <w:rsid w:val="00C1405C"/>
    <w:rsid w:val="00C141C0"/>
    <w:rsid w:val="00C14B1F"/>
    <w:rsid w:val="00C15062"/>
    <w:rsid w:val="00C161D7"/>
    <w:rsid w:val="00C164F1"/>
    <w:rsid w:val="00C17AEB"/>
    <w:rsid w:val="00C20268"/>
    <w:rsid w:val="00C21282"/>
    <w:rsid w:val="00C21937"/>
    <w:rsid w:val="00C227BF"/>
    <w:rsid w:val="00C22B4A"/>
    <w:rsid w:val="00C235D4"/>
    <w:rsid w:val="00C2366D"/>
    <w:rsid w:val="00C2384E"/>
    <w:rsid w:val="00C240A9"/>
    <w:rsid w:val="00C2445E"/>
    <w:rsid w:val="00C249BE"/>
    <w:rsid w:val="00C24A50"/>
    <w:rsid w:val="00C24B54"/>
    <w:rsid w:val="00C24BF3"/>
    <w:rsid w:val="00C24EA7"/>
    <w:rsid w:val="00C259E2"/>
    <w:rsid w:val="00C27679"/>
    <w:rsid w:val="00C27E2E"/>
    <w:rsid w:val="00C300AA"/>
    <w:rsid w:val="00C305F6"/>
    <w:rsid w:val="00C309DC"/>
    <w:rsid w:val="00C30D7B"/>
    <w:rsid w:val="00C310AF"/>
    <w:rsid w:val="00C312ED"/>
    <w:rsid w:val="00C32DBC"/>
    <w:rsid w:val="00C33032"/>
    <w:rsid w:val="00C339B0"/>
    <w:rsid w:val="00C342BC"/>
    <w:rsid w:val="00C342EE"/>
    <w:rsid w:val="00C3490C"/>
    <w:rsid w:val="00C36985"/>
    <w:rsid w:val="00C37D40"/>
    <w:rsid w:val="00C4050F"/>
    <w:rsid w:val="00C40608"/>
    <w:rsid w:val="00C4075C"/>
    <w:rsid w:val="00C422F3"/>
    <w:rsid w:val="00C427EA"/>
    <w:rsid w:val="00C428B4"/>
    <w:rsid w:val="00C42AF5"/>
    <w:rsid w:val="00C42B3E"/>
    <w:rsid w:val="00C42B70"/>
    <w:rsid w:val="00C42BDD"/>
    <w:rsid w:val="00C42F48"/>
    <w:rsid w:val="00C4423E"/>
    <w:rsid w:val="00C44768"/>
    <w:rsid w:val="00C44FA1"/>
    <w:rsid w:val="00C464AF"/>
    <w:rsid w:val="00C46967"/>
    <w:rsid w:val="00C472D8"/>
    <w:rsid w:val="00C4778B"/>
    <w:rsid w:val="00C50293"/>
    <w:rsid w:val="00C50B04"/>
    <w:rsid w:val="00C50DBB"/>
    <w:rsid w:val="00C51033"/>
    <w:rsid w:val="00C516D6"/>
    <w:rsid w:val="00C51A38"/>
    <w:rsid w:val="00C52159"/>
    <w:rsid w:val="00C524CB"/>
    <w:rsid w:val="00C524E5"/>
    <w:rsid w:val="00C52765"/>
    <w:rsid w:val="00C52C5C"/>
    <w:rsid w:val="00C532DB"/>
    <w:rsid w:val="00C534EC"/>
    <w:rsid w:val="00C53BD0"/>
    <w:rsid w:val="00C53C31"/>
    <w:rsid w:val="00C5597F"/>
    <w:rsid w:val="00C5753F"/>
    <w:rsid w:val="00C57C08"/>
    <w:rsid w:val="00C57FBE"/>
    <w:rsid w:val="00C6013B"/>
    <w:rsid w:val="00C607D6"/>
    <w:rsid w:val="00C60CA4"/>
    <w:rsid w:val="00C612EF"/>
    <w:rsid w:val="00C6180C"/>
    <w:rsid w:val="00C624B8"/>
    <w:rsid w:val="00C62DFA"/>
    <w:rsid w:val="00C62F8A"/>
    <w:rsid w:val="00C62FFC"/>
    <w:rsid w:val="00C6306E"/>
    <w:rsid w:val="00C63602"/>
    <w:rsid w:val="00C63707"/>
    <w:rsid w:val="00C63E64"/>
    <w:rsid w:val="00C63EC4"/>
    <w:rsid w:val="00C6421A"/>
    <w:rsid w:val="00C64732"/>
    <w:rsid w:val="00C64828"/>
    <w:rsid w:val="00C65768"/>
    <w:rsid w:val="00C659DF"/>
    <w:rsid w:val="00C65B86"/>
    <w:rsid w:val="00C65D49"/>
    <w:rsid w:val="00C66C43"/>
    <w:rsid w:val="00C66EB9"/>
    <w:rsid w:val="00C67042"/>
    <w:rsid w:val="00C67098"/>
    <w:rsid w:val="00C674AC"/>
    <w:rsid w:val="00C70448"/>
    <w:rsid w:val="00C70A38"/>
    <w:rsid w:val="00C70ABB"/>
    <w:rsid w:val="00C71745"/>
    <w:rsid w:val="00C71CEC"/>
    <w:rsid w:val="00C71E5B"/>
    <w:rsid w:val="00C732DB"/>
    <w:rsid w:val="00C73CBB"/>
    <w:rsid w:val="00C7460E"/>
    <w:rsid w:val="00C74C1F"/>
    <w:rsid w:val="00C74C2B"/>
    <w:rsid w:val="00C74F8E"/>
    <w:rsid w:val="00C756B5"/>
    <w:rsid w:val="00C75938"/>
    <w:rsid w:val="00C7711B"/>
    <w:rsid w:val="00C7724B"/>
    <w:rsid w:val="00C77BA2"/>
    <w:rsid w:val="00C816EC"/>
    <w:rsid w:val="00C817A8"/>
    <w:rsid w:val="00C81C95"/>
    <w:rsid w:val="00C81CBE"/>
    <w:rsid w:val="00C81FC1"/>
    <w:rsid w:val="00C82170"/>
    <w:rsid w:val="00C82252"/>
    <w:rsid w:val="00C8246E"/>
    <w:rsid w:val="00C82BA1"/>
    <w:rsid w:val="00C84D4D"/>
    <w:rsid w:val="00C84F83"/>
    <w:rsid w:val="00C8562A"/>
    <w:rsid w:val="00C8576C"/>
    <w:rsid w:val="00C86225"/>
    <w:rsid w:val="00C87646"/>
    <w:rsid w:val="00C87FC2"/>
    <w:rsid w:val="00C9115F"/>
    <w:rsid w:val="00C92589"/>
    <w:rsid w:val="00C927B7"/>
    <w:rsid w:val="00C93E78"/>
    <w:rsid w:val="00C94607"/>
    <w:rsid w:val="00C94E00"/>
    <w:rsid w:val="00C95374"/>
    <w:rsid w:val="00C96444"/>
    <w:rsid w:val="00C96526"/>
    <w:rsid w:val="00C968DC"/>
    <w:rsid w:val="00C96BE2"/>
    <w:rsid w:val="00C973A3"/>
    <w:rsid w:val="00C9753E"/>
    <w:rsid w:val="00C97954"/>
    <w:rsid w:val="00CA11B6"/>
    <w:rsid w:val="00CA1634"/>
    <w:rsid w:val="00CA2245"/>
    <w:rsid w:val="00CA406F"/>
    <w:rsid w:val="00CA4594"/>
    <w:rsid w:val="00CA4618"/>
    <w:rsid w:val="00CA5062"/>
    <w:rsid w:val="00CA5077"/>
    <w:rsid w:val="00CA51D0"/>
    <w:rsid w:val="00CA78ED"/>
    <w:rsid w:val="00CA7A3F"/>
    <w:rsid w:val="00CB0045"/>
    <w:rsid w:val="00CB02FA"/>
    <w:rsid w:val="00CB05D4"/>
    <w:rsid w:val="00CB0A70"/>
    <w:rsid w:val="00CB0B95"/>
    <w:rsid w:val="00CB0C49"/>
    <w:rsid w:val="00CB0DC9"/>
    <w:rsid w:val="00CB1EE3"/>
    <w:rsid w:val="00CB284F"/>
    <w:rsid w:val="00CB2894"/>
    <w:rsid w:val="00CB2D23"/>
    <w:rsid w:val="00CB32CF"/>
    <w:rsid w:val="00CB3508"/>
    <w:rsid w:val="00CB35B5"/>
    <w:rsid w:val="00CB5140"/>
    <w:rsid w:val="00CB5252"/>
    <w:rsid w:val="00CB59B1"/>
    <w:rsid w:val="00CB5DDE"/>
    <w:rsid w:val="00CB612F"/>
    <w:rsid w:val="00CB61CE"/>
    <w:rsid w:val="00CB67C8"/>
    <w:rsid w:val="00CC0455"/>
    <w:rsid w:val="00CC05D3"/>
    <w:rsid w:val="00CC11DA"/>
    <w:rsid w:val="00CC175A"/>
    <w:rsid w:val="00CC17EC"/>
    <w:rsid w:val="00CC1E19"/>
    <w:rsid w:val="00CC1ED6"/>
    <w:rsid w:val="00CC2370"/>
    <w:rsid w:val="00CC2AA6"/>
    <w:rsid w:val="00CC2B7E"/>
    <w:rsid w:val="00CC30DF"/>
    <w:rsid w:val="00CC38F7"/>
    <w:rsid w:val="00CC4031"/>
    <w:rsid w:val="00CC4179"/>
    <w:rsid w:val="00CC4F9B"/>
    <w:rsid w:val="00CC5B40"/>
    <w:rsid w:val="00CC6CA8"/>
    <w:rsid w:val="00CC6EBF"/>
    <w:rsid w:val="00CC777A"/>
    <w:rsid w:val="00CC7F99"/>
    <w:rsid w:val="00CD04DB"/>
    <w:rsid w:val="00CD0506"/>
    <w:rsid w:val="00CD0DF2"/>
    <w:rsid w:val="00CD0E6B"/>
    <w:rsid w:val="00CD1846"/>
    <w:rsid w:val="00CD1C91"/>
    <w:rsid w:val="00CD2C14"/>
    <w:rsid w:val="00CD2DF7"/>
    <w:rsid w:val="00CD323D"/>
    <w:rsid w:val="00CD3800"/>
    <w:rsid w:val="00CD3C24"/>
    <w:rsid w:val="00CD3CAC"/>
    <w:rsid w:val="00CD3F1A"/>
    <w:rsid w:val="00CD3F5D"/>
    <w:rsid w:val="00CD4388"/>
    <w:rsid w:val="00CD4589"/>
    <w:rsid w:val="00CD47E0"/>
    <w:rsid w:val="00CD50DB"/>
    <w:rsid w:val="00CD54F5"/>
    <w:rsid w:val="00CD5517"/>
    <w:rsid w:val="00CD5BFC"/>
    <w:rsid w:val="00CD63C3"/>
    <w:rsid w:val="00CD6ED3"/>
    <w:rsid w:val="00CD6F5C"/>
    <w:rsid w:val="00CD719F"/>
    <w:rsid w:val="00CD7482"/>
    <w:rsid w:val="00CE026E"/>
    <w:rsid w:val="00CE04CE"/>
    <w:rsid w:val="00CE0610"/>
    <w:rsid w:val="00CE0C3B"/>
    <w:rsid w:val="00CE0F74"/>
    <w:rsid w:val="00CE177E"/>
    <w:rsid w:val="00CE1A4A"/>
    <w:rsid w:val="00CE2D49"/>
    <w:rsid w:val="00CE2DA3"/>
    <w:rsid w:val="00CE39A0"/>
    <w:rsid w:val="00CE3EF6"/>
    <w:rsid w:val="00CE4188"/>
    <w:rsid w:val="00CE43AE"/>
    <w:rsid w:val="00CE474D"/>
    <w:rsid w:val="00CE5639"/>
    <w:rsid w:val="00CE5890"/>
    <w:rsid w:val="00CE5963"/>
    <w:rsid w:val="00CE6A88"/>
    <w:rsid w:val="00CE6C52"/>
    <w:rsid w:val="00CE737C"/>
    <w:rsid w:val="00CE75E2"/>
    <w:rsid w:val="00CE760C"/>
    <w:rsid w:val="00CF080F"/>
    <w:rsid w:val="00CF0C68"/>
    <w:rsid w:val="00CF0E25"/>
    <w:rsid w:val="00CF182C"/>
    <w:rsid w:val="00CF2BF1"/>
    <w:rsid w:val="00CF2D35"/>
    <w:rsid w:val="00CF2F2C"/>
    <w:rsid w:val="00CF3F38"/>
    <w:rsid w:val="00CF6962"/>
    <w:rsid w:val="00CF721E"/>
    <w:rsid w:val="00CF77C4"/>
    <w:rsid w:val="00D00400"/>
    <w:rsid w:val="00D0051D"/>
    <w:rsid w:val="00D00AC4"/>
    <w:rsid w:val="00D02E42"/>
    <w:rsid w:val="00D037C1"/>
    <w:rsid w:val="00D04054"/>
    <w:rsid w:val="00D048FE"/>
    <w:rsid w:val="00D05CC8"/>
    <w:rsid w:val="00D05D3D"/>
    <w:rsid w:val="00D06192"/>
    <w:rsid w:val="00D06200"/>
    <w:rsid w:val="00D067D8"/>
    <w:rsid w:val="00D06CA9"/>
    <w:rsid w:val="00D07203"/>
    <w:rsid w:val="00D074AE"/>
    <w:rsid w:val="00D07BC1"/>
    <w:rsid w:val="00D1034D"/>
    <w:rsid w:val="00D1037A"/>
    <w:rsid w:val="00D111A9"/>
    <w:rsid w:val="00D111BE"/>
    <w:rsid w:val="00D11E69"/>
    <w:rsid w:val="00D12FB7"/>
    <w:rsid w:val="00D1338A"/>
    <w:rsid w:val="00D133CD"/>
    <w:rsid w:val="00D13A16"/>
    <w:rsid w:val="00D14BEB"/>
    <w:rsid w:val="00D14FF1"/>
    <w:rsid w:val="00D15509"/>
    <w:rsid w:val="00D156ED"/>
    <w:rsid w:val="00D15C64"/>
    <w:rsid w:val="00D16946"/>
    <w:rsid w:val="00D16C2F"/>
    <w:rsid w:val="00D17A59"/>
    <w:rsid w:val="00D17D49"/>
    <w:rsid w:val="00D21269"/>
    <w:rsid w:val="00D212D2"/>
    <w:rsid w:val="00D21390"/>
    <w:rsid w:val="00D21498"/>
    <w:rsid w:val="00D22A8A"/>
    <w:rsid w:val="00D23CCF"/>
    <w:rsid w:val="00D246B7"/>
    <w:rsid w:val="00D24966"/>
    <w:rsid w:val="00D254F8"/>
    <w:rsid w:val="00D25884"/>
    <w:rsid w:val="00D25A5D"/>
    <w:rsid w:val="00D25FCC"/>
    <w:rsid w:val="00D26019"/>
    <w:rsid w:val="00D261BD"/>
    <w:rsid w:val="00D26413"/>
    <w:rsid w:val="00D26836"/>
    <w:rsid w:val="00D26885"/>
    <w:rsid w:val="00D2694C"/>
    <w:rsid w:val="00D274B3"/>
    <w:rsid w:val="00D2757D"/>
    <w:rsid w:val="00D2768B"/>
    <w:rsid w:val="00D27D01"/>
    <w:rsid w:val="00D3037F"/>
    <w:rsid w:val="00D3068D"/>
    <w:rsid w:val="00D310A3"/>
    <w:rsid w:val="00D324B7"/>
    <w:rsid w:val="00D32BA7"/>
    <w:rsid w:val="00D34045"/>
    <w:rsid w:val="00D341F8"/>
    <w:rsid w:val="00D34254"/>
    <w:rsid w:val="00D349D5"/>
    <w:rsid w:val="00D34D3F"/>
    <w:rsid w:val="00D35480"/>
    <w:rsid w:val="00D357E6"/>
    <w:rsid w:val="00D35DBC"/>
    <w:rsid w:val="00D3641B"/>
    <w:rsid w:val="00D36942"/>
    <w:rsid w:val="00D36BB8"/>
    <w:rsid w:val="00D36C1E"/>
    <w:rsid w:val="00D36EAA"/>
    <w:rsid w:val="00D37795"/>
    <w:rsid w:val="00D37E5A"/>
    <w:rsid w:val="00D40E3B"/>
    <w:rsid w:val="00D40EE0"/>
    <w:rsid w:val="00D40F3F"/>
    <w:rsid w:val="00D41F06"/>
    <w:rsid w:val="00D43611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8BE"/>
    <w:rsid w:val="00D50F4C"/>
    <w:rsid w:val="00D513C6"/>
    <w:rsid w:val="00D525E9"/>
    <w:rsid w:val="00D52E97"/>
    <w:rsid w:val="00D53349"/>
    <w:rsid w:val="00D54A07"/>
    <w:rsid w:val="00D54B3D"/>
    <w:rsid w:val="00D54D43"/>
    <w:rsid w:val="00D55887"/>
    <w:rsid w:val="00D55C22"/>
    <w:rsid w:val="00D56988"/>
    <w:rsid w:val="00D571E1"/>
    <w:rsid w:val="00D57246"/>
    <w:rsid w:val="00D606F3"/>
    <w:rsid w:val="00D607F7"/>
    <w:rsid w:val="00D60944"/>
    <w:rsid w:val="00D6219C"/>
    <w:rsid w:val="00D62883"/>
    <w:rsid w:val="00D62AB1"/>
    <w:rsid w:val="00D62C67"/>
    <w:rsid w:val="00D62E2C"/>
    <w:rsid w:val="00D62E4C"/>
    <w:rsid w:val="00D62EAA"/>
    <w:rsid w:val="00D63508"/>
    <w:rsid w:val="00D63C9D"/>
    <w:rsid w:val="00D64693"/>
    <w:rsid w:val="00D64B85"/>
    <w:rsid w:val="00D6576C"/>
    <w:rsid w:val="00D65B17"/>
    <w:rsid w:val="00D65CF6"/>
    <w:rsid w:val="00D66098"/>
    <w:rsid w:val="00D66B29"/>
    <w:rsid w:val="00D674E0"/>
    <w:rsid w:val="00D67F8D"/>
    <w:rsid w:val="00D70274"/>
    <w:rsid w:val="00D703E4"/>
    <w:rsid w:val="00D70DFE"/>
    <w:rsid w:val="00D7108C"/>
    <w:rsid w:val="00D713AA"/>
    <w:rsid w:val="00D723FF"/>
    <w:rsid w:val="00D725C7"/>
    <w:rsid w:val="00D73453"/>
    <w:rsid w:val="00D73A2D"/>
    <w:rsid w:val="00D749AC"/>
    <w:rsid w:val="00D75487"/>
    <w:rsid w:val="00D75E89"/>
    <w:rsid w:val="00D761F3"/>
    <w:rsid w:val="00D761FE"/>
    <w:rsid w:val="00D764C6"/>
    <w:rsid w:val="00D80492"/>
    <w:rsid w:val="00D816DA"/>
    <w:rsid w:val="00D8180F"/>
    <w:rsid w:val="00D81E3F"/>
    <w:rsid w:val="00D82336"/>
    <w:rsid w:val="00D82DBC"/>
    <w:rsid w:val="00D82E4E"/>
    <w:rsid w:val="00D8338D"/>
    <w:rsid w:val="00D836E8"/>
    <w:rsid w:val="00D83762"/>
    <w:rsid w:val="00D83A28"/>
    <w:rsid w:val="00D84065"/>
    <w:rsid w:val="00D8423C"/>
    <w:rsid w:val="00D845DE"/>
    <w:rsid w:val="00D85447"/>
    <w:rsid w:val="00D859EA"/>
    <w:rsid w:val="00D86375"/>
    <w:rsid w:val="00D87BE1"/>
    <w:rsid w:val="00D901E4"/>
    <w:rsid w:val="00D90D7D"/>
    <w:rsid w:val="00D90E47"/>
    <w:rsid w:val="00D90F60"/>
    <w:rsid w:val="00D91719"/>
    <w:rsid w:val="00D91922"/>
    <w:rsid w:val="00D91A48"/>
    <w:rsid w:val="00D91B9F"/>
    <w:rsid w:val="00D92005"/>
    <w:rsid w:val="00D9235F"/>
    <w:rsid w:val="00D923CD"/>
    <w:rsid w:val="00D946DC"/>
    <w:rsid w:val="00D9593C"/>
    <w:rsid w:val="00D966B5"/>
    <w:rsid w:val="00D971B0"/>
    <w:rsid w:val="00D97907"/>
    <w:rsid w:val="00D97FA4"/>
    <w:rsid w:val="00D97FA6"/>
    <w:rsid w:val="00DA009B"/>
    <w:rsid w:val="00DA0856"/>
    <w:rsid w:val="00DA08E8"/>
    <w:rsid w:val="00DA0B40"/>
    <w:rsid w:val="00DA0C1F"/>
    <w:rsid w:val="00DA10A4"/>
    <w:rsid w:val="00DA11F4"/>
    <w:rsid w:val="00DA146C"/>
    <w:rsid w:val="00DA1FBA"/>
    <w:rsid w:val="00DA3CCC"/>
    <w:rsid w:val="00DA44EE"/>
    <w:rsid w:val="00DA4E6E"/>
    <w:rsid w:val="00DA554C"/>
    <w:rsid w:val="00DA6080"/>
    <w:rsid w:val="00DA6220"/>
    <w:rsid w:val="00DA6644"/>
    <w:rsid w:val="00DA6808"/>
    <w:rsid w:val="00DA7033"/>
    <w:rsid w:val="00DA7376"/>
    <w:rsid w:val="00DA7C85"/>
    <w:rsid w:val="00DB0262"/>
    <w:rsid w:val="00DB0EB7"/>
    <w:rsid w:val="00DB11F5"/>
    <w:rsid w:val="00DB126F"/>
    <w:rsid w:val="00DB2424"/>
    <w:rsid w:val="00DB25B4"/>
    <w:rsid w:val="00DB3C84"/>
    <w:rsid w:val="00DB3DF5"/>
    <w:rsid w:val="00DB422F"/>
    <w:rsid w:val="00DB473A"/>
    <w:rsid w:val="00DB49D6"/>
    <w:rsid w:val="00DB4CD4"/>
    <w:rsid w:val="00DB4D09"/>
    <w:rsid w:val="00DB4DFD"/>
    <w:rsid w:val="00DB54DB"/>
    <w:rsid w:val="00DB745E"/>
    <w:rsid w:val="00DB7718"/>
    <w:rsid w:val="00DB7E8C"/>
    <w:rsid w:val="00DC0874"/>
    <w:rsid w:val="00DC0A9A"/>
    <w:rsid w:val="00DC1514"/>
    <w:rsid w:val="00DC17AE"/>
    <w:rsid w:val="00DC1ACB"/>
    <w:rsid w:val="00DC266B"/>
    <w:rsid w:val="00DC2ACC"/>
    <w:rsid w:val="00DC382B"/>
    <w:rsid w:val="00DC5273"/>
    <w:rsid w:val="00DC5790"/>
    <w:rsid w:val="00DC6DDA"/>
    <w:rsid w:val="00DC76AC"/>
    <w:rsid w:val="00DC781F"/>
    <w:rsid w:val="00DD0B53"/>
    <w:rsid w:val="00DD159A"/>
    <w:rsid w:val="00DD1D65"/>
    <w:rsid w:val="00DD29C2"/>
    <w:rsid w:val="00DD2D0A"/>
    <w:rsid w:val="00DD331F"/>
    <w:rsid w:val="00DD33D8"/>
    <w:rsid w:val="00DD34E9"/>
    <w:rsid w:val="00DD3946"/>
    <w:rsid w:val="00DD3BD0"/>
    <w:rsid w:val="00DD651A"/>
    <w:rsid w:val="00DD6616"/>
    <w:rsid w:val="00DD6FF7"/>
    <w:rsid w:val="00DD7F96"/>
    <w:rsid w:val="00DE064A"/>
    <w:rsid w:val="00DE15E2"/>
    <w:rsid w:val="00DE1981"/>
    <w:rsid w:val="00DE1BAC"/>
    <w:rsid w:val="00DE1DB3"/>
    <w:rsid w:val="00DE1F33"/>
    <w:rsid w:val="00DE26C4"/>
    <w:rsid w:val="00DE492B"/>
    <w:rsid w:val="00DE4A86"/>
    <w:rsid w:val="00DE4EC9"/>
    <w:rsid w:val="00DE5070"/>
    <w:rsid w:val="00DE52B6"/>
    <w:rsid w:val="00DE57EF"/>
    <w:rsid w:val="00DE58F5"/>
    <w:rsid w:val="00DE5B99"/>
    <w:rsid w:val="00DE6107"/>
    <w:rsid w:val="00DE61E7"/>
    <w:rsid w:val="00DE7081"/>
    <w:rsid w:val="00DE744E"/>
    <w:rsid w:val="00DF0D7A"/>
    <w:rsid w:val="00DF1259"/>
    <w:rsid w:val="00DF1784"/>
    <w:rsid w:val="00DF2741"/>
    <w:rsid w:val="00DF376A"/>
    <w:rsid w:val="00DF39E4"/>
    <w:rsid w:val="00DF3DBA"/>
    <w:rsid w:val="00DF4495"/>
    <w:rsid w:val="00DF5089"/>
    <w:rsid w:val="00DF6092"/>
    <w:rsid w:val="00DF62C1"/>
    <w:rsid w:val="00DF7084"/>
    <w:rsid w:val="00DF74F1"/>
    <w:rsid w:val="00DF791D"/>
    <w:rsid w:val="00E004E6"/>
    <w:rsid w:val="00E00896"/>
    <w:rsid w:val="00E00A88"/>
    <w:rsid w:val="00E00B93"/>
    <w:rsid w:val="00E00E4B"/>
    <w:rsid w:val="00E01577"/>
    <w:rsid w:val="00E02176"/>
    <w:rsid w:val="00E027E4"/>
    <w:rsid w:val="00E027F2"/>
    <w:rsid w:val="00E04662"/>
    <w:rsid w:val="00E04846"/>
    <w:rsid w:val="00E04FD0"/>
    <w:rsid w:val="00E05DEF"/>
    <w:rsid w:val="00E065FF"/>
    <w:rsid w:val="00E07EA5"/>
    <w:rsid w:val="00E10C8E"/>
    <w:rsid w:val="00E10E32"/>
    <w:rsid w:val="00E11764"/>
    <w:rsid w:val="00E11BFD"/>
    <w:rsid w:val="00E11D36"/>
    <w:rsid w:val="00E1260C"/>
    <w:rsid w:val="00E127BB"/>
    <w:rsid w:val="00E12A06"/>
    <w:rsid w:val="00E138E7"/>
    <w:rsid w:val="00E13D19"/>
    <w:rsid w:val="00E13E4D"/>
    <w:rsid w:val="00E14893"/>
    <w:rsid w:val="00E14901"/>
    <w:rsid w:val="00E14AB1"/>
    <w:rsid w:val="00E1522D"/>
    <w:rsid w:val="00E15409"/>
    <w:rsid w:val="00E15AD0"/>
    <w:rsid w:val="00E15E60"/>
    <w:rsid w:val="00E163DA"/>
    <w:rsid w:val="00E16902"/>
    <w:rsid w:val="00E169CC"/>
    <w:rsid w:val="00E16DA5"/>
    <w:rsid w:val="00E20309"/>
    <w:rsid w:val="00E2054A"/>
    <w:rsid w:val="00E20764"/>
    <w:rsid w:val="00E20B22"/>
    <w:rsid w:val="00E20D79"/>
    <w:rsid w:val="00E23385"/>
    <w:rsid w:val="00E233F9"/>
    <w:rsid w:val="00E23E99"/>
    <w:rsid w:val="00E2489E"/>
    <w:rsid w:val="00E24A64"/>
    <w:rsid w:val="00E24C07"/>
    <w:rsid w:val="00E25675"/>
    <w:rsid w:val="00E25A16"/>
    <w:rsid w:val="00E26B02"/>
    <w:rsid w:val="00E27465"/>
    <w:rsid w:val="00E275E3"/>
    <w:rsid w:val="00E306C7"/>
    <w:rsid w:val="00E31988"/>
    <w:rsid w:val="00E31D22"/>
    <w:rsid w:val="00E32A82"/>
    <w:rsid w:val="00E32C32"/>
    <w:rsid w:val="00E32EF0"/>
    <w:rsid w:val="00E3335B"/>
    <w:rsid w:val="00E33508"/>
    <w:rsid w:val="00E338E3"/>
    <w:rsid w:val="00E339D0"/>
    <w:rsid w:val="00E33CE7"/>
    <w:rsid w:val="00E34004"/>
    <w:rsid w:val="00E34456"/>
    <w:rsid w:val="00E354F7"/>
    <w:rsid w:val="00E36107"/>
    <w:rsid w:val="00E36D50"/>
    <w:rsid w:val="00E3748D"/>
    <w:rsid w:val="00E3787C"/>
    <w:rsid w:val="00E401D3"/>
    <w:rsid w:val="00E4124E"/>
    <w:rsid w:val="00E41B79"/>
    <w:rsid w:val="00E41ED0"/>
    <w:rsid w:val="00E42E14"/>
    <w:rsid w:val="00E439AE"/>
    <w:rsid w:val="00E4400B"/>
    <w:rsid w:val="00E440B6"/>
    <w:rsid w:val="00E452B5"/>
    <w:rsid w:val="00E457EC"/>
    <w:rsid w:val="00E45D35"/>
    <w:rsid w:val="00E46174"/>
    <w:rsid w:val="00E46C39"/>
    <w:rsid w:val="00E472C7"/>
    <w:rsid w:val="00E4771D"/>
    <w:rsid w:val="00E47847"/>
    <w:rsid w:val="00E5079C"/>
    <w:rsid w:val="00E50F54"/>
    <w:rsid w:val="00E5259F"/>
    <w:rsid w:val="00E532CE"/>
    <w:rsid w:val="00E5430E"/>
    <w:rsid w:val="00E5491C"/>
    <w:rsid w:val="00E549A9"/>
    <w:rsid w:val="00E54B37"/>
    <w:rsid w:val="00E55338"/>
    <w:rsid w:val="00E558A9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60598"/>
    <w:rsid w:val="00E606D2"/>
    <w:rsid w:val="00E6089A"/>
    <w:rsid w:val="00E60AC0"/>
    <w:rsid w:val="00E60C2F"/>
    <w:rsid w:val="00E60CAE"/>
    <w:rsid w:val="00E6168A"/>
    <w:rsid w:val="00E619B6"/>
    <w:rsid w:val="00E61BDD"/>
    <w:rsid w:val="00E62038"/>
    <w:rsid w:val="00E621F1"/>
    <w:rsid w:val="00E62A2D"/>
    <w:rsid w:val="00E62E7D"/>
    <w:rsid w:val="00E633C5"/>
    <w:rsid w:val="00E63664"/>
    <w:rsid w:val="00E636ED"/>
    <w:rsid w:val="00E63B07"/>
    <w:rsid w:val="00E64D3C"/>
    <w:rsid w:val="00E65DA3"/>
    <w:rsid w:val="00E66839"/>
    <w:rsid w:val="00E67A8B"/>
    <w:rsid w:val="00E70B05"/>
    <w:rsid w:val="00E71080"/>
    <w:rsid w:val="00E7162F"/>
    <w:rsid w:val="00E71779"/>
    <w:rsid w:val="00E71871"/>
    <w:rsid w:val="00E73191"/>
    <w:rsid w:val="00E7335F"/>
    <w:rsid w:val="00E73715"/>
    <w:rsid w:val="00E739F4"/>
    <w:rsid w:val="00E73F38"/>
    <w:rsid w:val="00E748CF"/>
    <w:rsid w:val="00E74AEF"/>
    <w:rsid w:val="00E74D32"/>
    <w:rsid w:val="00E75B6B"/>
    <w:rsid w:val="00E760FA"/>
    <w:rsid w:val="00E76256"/>
    <w:rsid w:val="00E76D0E"/>
    <w:rsid w:val="00E77712"/>
    <w:rsid w:val="00E80572"/>
    <w:rsid w:val="00E80D7A"/>
    <w:rsid w:val="00E8147D"/>
    <w:rsid w:val="00E8168E"/>
    <w:rsid w:val="00E81C02"/>
    <w:rsid w:val="00E830AF"/>
    <w:rsid w:val="00E833D7"/>
    <w:rsid w:val="00E834A0"/>
    <w:rsid w:val="00E84923"/>
    <w:rsid w:val="00E853E9"/>
    <w:rsid w:val="00E854BC"/>
    <w:rsid w:val="00E859AA"/>
    <w:rsid w:val="00E85A72"/>
    <w:rsid w:val="00E86149"/>
    <w:rsid w:val="00E86BE3"/>
    <w:rsid w:val="00E86DF1"/>
    <w:rsid w:val="00E87DF7"/>
    <w:rsid w:val="00E90300"/>
    <w:rsid w:val="00E905AB"/>
    <w:rsid w:val="00E9060A"/>
    <w:rsid w:val="00E90E19"/>
    <w:rsid w:val="00E90F61"/>
    <w:rsid w:val="00E91FBF"/>
    <w:rsid w:val="00E92464"/>
    <w:rsid w:val="00E926D0"/>
    <w:rsid w:val="00E93400"/>
    <w:rsid w:val="00E93AFC"/>
    <w:rsid w:val="00E9436C"/>
    <w:rsid w:val="00E94625"/>
    <w:rsid w:val="00E95170"/>
    <w:rsid w:val="00E95DE5"/>
    <w:rsid w:val="00E95EF1"/>
    <w:rsid w:val="00E968CC"/>
    <w:rsid w:val="00E96DE9"/>
    <w:rsid w:val="00E9709E"/>
    <w:rsid w:val="00EA0C3F"/>
    <w:rsid w:val="00EA0D84"/>
    <w:rsid w:val="00EA12F2"/>
    <w:rsid w:val="00EA16B9"/>
    <w:rsid w:val="00EA1EFC"/>
    <w:rsid w:val="00EA1FEC"/>
    <w:rsid w:val="00EA210B"/>
    <w:rsid w:val="00EA2E41"/>
    <w:rsid w:val="00EA30E0"/>
    <w:rsid w:val="00EA37A8"/>
    <w:rsid w:val="00EA4158"/>
    <w:rsid w:val="00EA42BC"/>
    <w:rsid w:val="00EA42FE"/>
    <w:rsid w:val="00EA4377"/>
    <w:rsid w:val="00EA492F"/>
    <w:rsid w:val="00EA5355"/>
    <w:rsid w:val="00EA6291"/>
    <w:rsid w:val="00EA7551"/>
    <w:rsid w:val="00EA7768"/>
    <w:rsid w:val="00EA7C75"/>
    <w:rsid w:val="00EA7FB6"/>
    <w:rsid w:val="00EB037E"/>
    <w:rsid w:val="00EB079A"/>
    <w:rsid w:val="00EB12C9"/>
    <w:rsid w:val="00EB1B1F"/>
    <w:rsid w:val="00EB1CBB"/>
    <w:rsid w:val="00EB296A"/>
    <w:rsid w:val="00EB3159"/>
    <w:rsid w:val="00EB33CA"/>
    <w:rsid w:val="00EB3C87"/>
    <w:rsid w:val="00EB4CD6"/>
    <w:rsid w:val="00EB54BA"/>
    <w:rsid w:val="00EB5834"/>
    <w:rsid w:val="00EB5B50"/>
    <w:rsid w:val="00EB5FFA"/>
    <w:rsid w:val="00EB6C43"/>
    <w:rsid w:val="00EB746E"/>
    <w:rsid w:val="00EB74F2"/>
    <w:rsid w:val="00EB750C"/>
    <w:rsid w:val="00EC0873"/>
    <w:rsid w:val="00EC0C38"/>
    <w:rsid w:val="00EC0F43"/>
    <w:rsid w:val="00EC16B4"/>
    <w:rsid w:val="00EC3152"/>
    <w:rsid w:val="00EC39BD"/>
    <w:rsid w:val="00EC4A7C"/>
    <w:rsid w:val="00EC4E10"/>
    <w:rsid w:val="00EC5413"/>
    <w:rsid w:val="00EC59B2"/>
    <w:rsid w:val="00EC60FF"/>
    <w:rsid w:val="00EC680D"/>
    <w:rsid w:val="00EC78E5"/>
    <w:rsid w:val="00EC7F28"/>
    <w:rsid w:val="00ED00B5"/>
    <w:rsid w:val="00ED0829"/>
    <w:rsid w:val="00ED0B13"/>
    <w:rsid w:val="00ED0B6B"/>
    <w:rsid w:val="00ED0D9F"/>
    <w:rsid w:val="00ED0FAD"/>
    <w:rsid w:val="00ED191C"/>
    <w:rsid w:val="00ED1B12"/>
    <w:rsid w:val="00ED1B5B"/>
    <w:rsid w:val="00ED2229"/>
    <w:rsid w:val="00ED28C1"/>
    <w:rsid w:val="00ED2943"/>
    <w:rsid w:val="00ED3F42"/>
    <w:rsid w:val="00ED4A65"/>
    <w:rsid w:val="00ED50AD"/>
    <w:rsid w:val="00ED528B"/>
    <w:rsid w:val="00ED53FF"/>
    <w:rsid w:val="00ED5631"/>
    <w:rsid w:val="00ED6D15"/>
    <w:rsid w:val="00ED727F"/>
    <w:rsid w:val="00ED7631"/>
    <w:rsid w:val="00ED79FA"/>
    <w:rsid w:val="00EE0074"/>
    <w:rsid w:val="00EE0298"/>
    <w:rsid w:val="00EE09F2"/>
    <w:rsid w:val="00EE0DD0"/>
    <w:rsid w:val="00EE0FCA"/>
    <w:rsid w:val="00EE21F4"/>
    <w:rsid w:val="00EE2A45"/>
    <w:rsid w:val="00EE2B88"/>
    <w:rsid w:val="00EE35F0"/>
    <w:rsid w:val="00EE45E5"/>
    <w:rsid w:val="00EE5ACD"/>
    <w:rsid w:val="00EE5C7C"/>
    <w:rsid w:val="00EE62C4"/>
    <w:rsid w:val="00EE7A6F"/>
    <w:rsid w:val="00EF014B"/>
    <w:rsid w:val="00EF0591"/>
    <w:rsid w:val="00EF136D"/>
    <w:rsid w:val="00EF2880"/>
    <w:rsid w:val="00EF2A85"/>
    <w:rsid w:val="00EF3C47"/>
    <w:rsid w:val="00EF40DE"/>
    <w:rsid w:val="00EF6F95"/>
    <w:rsid w:val="00EF7298"/>
    <w:rsid w:val="00EF792D"/>
    <w:rsid w:val="00EF7933"/>
    <w:rsid w:val="00F00C96"/>
    <w:rsid w:val="00F01815"/>
    <w:rsid w:val="00F01DCA"/>
    <w:rsid w:val="00F01F0E"/>
    <w:rsid w:val="00F02EF6"/>
    <w:rsid w:val="00F03DFA"/>
    <w:rsid w:val="00F03EBA"/>
    <w:rsid w:val="00F04A01"/>
    <w:rsid w:val="00F05A65"/>
    <w:rsid w:val="00F06308"/>
    <w:rsid w:val="00F06B5A"/>
    <w:rsid w:val="00F07201"/>
    <w:rsid w:val="00F0783A"/>
    <w:rsid w:val="00F07E13"/>
    <w:rsid w:val="00F07F9C"/>
    <w:rsid w:val="00F10CDC"/>
    <w:rsid w:val="00F112E7"/>
    <w:rsid w:val="00F11416"/>
    <w:rsid w:val="00F11679"/>
    <w:rsid w:val="00F1212C"/>
    <w:rsid w:val="00F1281B"/>
    <w:rsid w:val="00F14B59"/>
    <w:rsid w:val="00F161E6"/>
    <w:rsid w:val="00F172F3"/>
    <w:rsid w:val="00F17352"/>
    <w:rsid w:val="00F205E0"/>
    <w:rsid w:val="00F2114A"/>
    <w:rsid w:val="00F21194"/>
    <w:rsid w:val="00F213C0"/>
    <w:rsid w:val="00F216E7"/>
    <w:rsid w:val="00F21706"/>
    <w:rsid w:val="00F2188A"/>
    <w:rsid w:val="00F2216F"/>
    <w:rsid w:val="00F221FB"/>
    <w:rsid w:val="00F227C1"/>
    <w:rsid w:val="00F23796"/>
    <w:rsid w:val="00F2390C"/>
    <w:rsid w:val="00F2480A"/>
    <w:rsid w:val="00F24A4F"/>
    <w:rsid w:val="00F24FF4"/>
    <w:rsid w:val="00F27641"/>
    <w:rsid w:val="00F27859"/>
    <w:rsid w:val="00F3086C"/>
    <w:rsid w:val="00F310DA"/>
    <w:rsid w:val="00F31F68"/>
    <w:rsid w:val="00F32040"/>
    <w:rsid w:val="00F323FD"/>
    <w:rsid w:val="00F3275A"/>
    <w:rsid w:val="00F32A87"/>
    <w:rsid w:val="00F3334B"/>
    <w:rsid w:val="00F33505"/>
    <w:rsid w:val="00F335DF"/>
    <w:rsid w:val="00F33767"/>
    <w:rsid w:val="00F3446D"/>
    <w:rsid w:val="00F34585"/>
    <w:rsid w:val="00F3499B"/>
    <w:rsid w:val="00F34E5B"/>
    <w:rsid w:val="00F3522D"/>
    <w:rsid w:val="00F361BF"/>
    <w:rsid w:val="00F36DF4"/>
    <w:rsid w:val="00F36F5D"/>
    <w:rsid w:val="00F37078"/>
    <w:rsid w:val="00F37400"/>
    <w:rsid w:val="00F376CB"/>
    <w:rsid w:val="00F37AAE"/>
    <w:rsid w:val="00F40519"/>
    <w:rsid w:val="00F40579"/>
    <w:rsid w:val="00F4059C"/>
    <w:rsid w:val="00F405E8"/>
    <w:rsid w:val="00F405F3"/>
    <w:rsid w:val="00F40607"/>
    <w:rsid w:val="00F407EF"/>
    <w:rsid w:val="00F41835"/>
    <w:rsid w:val="00F41C8C"/>
    <w:rsid w:val="00F42CB9"/>
    <w:rsid w:val="00F430B0"/>
    <w:rsid w:val="00F43295"/>
    <w:rsid w:val="00F435AA"/>
    <w:rsid w:val="00F44887"/>
    <w:rsid w:val="00F44ED5"/>
    <w:rsid w:val="00F45096"/>
    <w:rsid w:val="00F4542F"/>
    <w:rsid w:val="00F45D49"/>
    <w:rsid w:val="00F4635D"/>
    <w:rsid w:val="00F46469"/>
    <w:rsid w:val="00F47538"/>
    <w:rsid w:val="00F47CEF"/>
    <w:rsid w:val="00F518FE"/>
    <w:rsid w:val="00F52057"/>
    <w:rsid w:val="00F52B86"/>
    <w:rsid w:val="00F53528"/>
    <w:rsid w:val="00F536F3"/>
    <w:rsid w:val="00F53A96"/>
    <w:rsid w:val="00F542DA"/>
    <w:rsid w:val="00F5430B"/>
    <w:rsid w:val="00F54357"/>
    <w:rsid w:val="00F543A8"/>
    <w:rsid w:val="00F543AF"/>
    <w:rsid w:val="00F5454E"/>
    <w:rsid w:val="00F54C09"/>
    <w:rsid w:val="00F55230"/>
    <w:rsid w:val="00F55916"/>
    <w:rsid w:val="00F56C34"/>
    <w:rsid w:val="00F57AA5"/>
    <w:rsid w:val="00F6004C"/>
    <w:rsid w:val="00F606AE"/>
    <w:rsid w:val="00F609D2"/>
    <w:rsid w:val="00F630C7"/>
    <w:rsid w:val="00F637AF"/>
    <w:rsid w:val="00F63E0F"/>
    <w:rsid w:val="00F63F46"/>
    <w:rsid w:val="00F643B1"/>
    <w:rsid w:val="00F64D76"/>
    <w:rsid w:val="00F664E0"/>
    <w:rsid w:val="00F665FB"/>
    <w:rsid w:val="00F6732A"/>
    <w:rsid w:val="00F678EE"/>
    <w:rsid w:val="00F7016A"/>
    <w:rsid w:val="00F70175"/>
    <w:rsid w:val="00F7019E"/>
    <w:rsid w:val="00F703B3"/>
    <w:rsid w:val="00F71369"/>
    <w:rsid w:val="00F714D4"/>
    <w:rsid w:val="00F71733"/>
    <w:rsid w:val="00F71B79"/>
    <w:rsid w:val="00F72145"/>
    <w:rsid w:val="00F725CE"/>
    <w:rsid w:val="00F72672"/>
    <w:rsid w:val="00F72AB6"/>
    <w:rsid w:val="00F739F4"/>
    <w:rsid w:val="00F74E64"/>
    <w:rsid w:val="00F75700"/>
    <w:rsid w:val="00F76432"/>
    <w:rsid w:val="00F76B37"/>
    <w:rsid w:val="00F77192"/>
    <w:rsid w:val="00F771A9"/>
    <w:rsid w:val="00F77319"/>
    <w:rsid w:val="00F77E1D"/>
    <w:rsid w:val="00F80992"/>
    <w:rsid w:val="00F817EE"/>
    <w:rsid w:val="00F81DFE"/>
    <w:rsid w:val="00F82D40"/>
    <w:rsid w:val="00F831C0"/>
    <w:rsid w:val="00F834FC"/>
    <w:rsid w:val="00F836D6"/>
    <w:rsid w:val="00F85BBA"/>
    <w:rsid w:val="00F86248"/>
    <w:rsid w:val="00F863C3"/>
    <w:rsid w:val="00F86E2B"/>
    <w:rsid w:val="00F87454"/>
    <w:rsid w:val="00F90311"/>
    <w:rsid w:val="00F90921"/>
    <w:rsid w:val="00F9258E"/>
    <w:rsid w:val="00F928A2"/>
    <w:rsid w:val="00F938AD"/>
    <w:rsid w:val="00F944AF"/>
    <w:rsid w:val="00F94FEA"/>
    <w:rsid w:val="00F9543D"/>
    <w:rsid w:val="00F95476"/>
    <w:rsid w:val="00F95A59"/>
    <w:rsid w:val="00F96DFD"/>
    <w:rsid w:val="00F97507"/>
    <w:rsid w:val="00F97850"/>
    <w:rsid w:val="00FA08FA"/>
    <w:rsid w:val="00FA0C79"/>
    <w:rsid w:val="00FA2597"/>
    <w:rsid w:val="00FA2BD7"/>
    <w:rsid w:val="00FA34DE"/>
    <w:rsid w:val="00FA3CCB"/>
    <w:rsid w:val="00FA3FD1"/>
    <w:rsid w:val="00FA4447"/>
    <w:rsid w:val="00FA4CDB"/>
    <w:rsid w:val="00FA4D42"/>
    <w:rsid w:val="00FA4E97"/>
    <w:rsid w:val="00FA5761"/>
    <w:rsid w:val="00FA63F5"/>
    <w:rsid w:val="00FA651E"/>
    <w:rsid w:val="00FA6835"/>
    <w:rsid w:val="00FA6BF0"/>
    <w:rsid w:val="00FA6ECB"/>
    <w:rsid w:val="00FA72EB"/>
    <w:rsid w:val="00FA773E"/>
    <w:rsid w:val="00FA7942"/>
    <w:rsid w:val="00FB0502"/>
    <w:rsid w:val="00FB0561"/>
    <w:rsid w:val="00FB09EB"/>
    <w:rsid w:val="00FB116B"/>
    <w:rsid w:val="00FB122C"/>
    <w:rsid w:val="00FB2110"/>
    <w:rsid w:val="00FB235C"/>
    <w:rsid w:val="00FB23F3"/>
    <w:rsid w:val="00FB32A0"/>
    <w:rsid w:val="00FB395B"/>
    <w:rsid w:val="00FB39FA"/>
    <w:rsid w:val="00FB4321"/>
    <w:rsid w:val="00FB43EC"/>
    <w:rsid w:val="00FB44A6"/>
    <w:rsid w:val="00FB5242"/>
    <w:rsid w:val="00FB529A"/>
    <w:rsid w:val="00FB59A4"/>
    <w:rsid w:val="00FB6252"/>
    <w:rsid w:val="00FB654E"/>
    <w:rsid w:val="00FB6AA9"/>
    <w:rsid w:val="00FB6AFD"/>
    <w:rsid w:val="00FB7321"/>
    <w:rsid w:val="00FB7734"/>
    <w:rsid w:val="00FB7DC2"/>
    <w:rsid w:val="00FC06CD"/>
    <w:rsid w:val="00FC1E3A"/>
    <w:rsid w:val="00FC234E"/>
    <w:rsid w:val="00FC27F1"/>
    <w:rsid w:val="00FC3001"/>
    <w:rsid w:val="00FC30C9"/>
    <w:rsid w:val="00FC3D96"/>
    <w:rsid w:val="00FC40D4"/>
    <w:rsid w:val="00FC4243"/>
    <w:rsid w:val="00FC523A"/>
    <w:rsid w:val="00FC54D6"/>
    <w:rsid w:val="00FC6ADB"/>
    <w:rsid w:val="00FC6B5F"/>
    <w:rsid w:val="00FC7044"/>
    <w:rsid w:val="00FD080A"/>
    <w:rsid w:val="00FD0982"/>
    <w:rsid w:val="00FD1038"/>
    <w:rsid w:val="00FD1322"/>
    <w:rsid w:val="00FD1896"/>
    <w:rsid w:val="00FD2B5F"/>
    <w:rsid w:val="00FD2C68"/>
    <w:rsid w:val="00FD3346"/>
    <w:rsid w:val="00FD3659"/>
    <w:rsid w:val="00FD3B3E"/>
    <w:rsid w:val="00FD424C"/>
    <w:rsid w:val="00FD43F7"/>
    <w:rsid w:val="00FD54DB"/>
    <w:rsid w:val="00FD5592"/>
    <w:rsid w:val="00FD57D0"/>
    <w:rsid w:val="00FD5909"/>
    <w:rsid w:val="00FD6206"/>
    <w:rsid w:val="00FD65F9"/>
    <w:rsid w:val="00FD7290"/>
    <w:rsid w:val="00FD767D"/>
    <w:rsid w:val="00FD77A1"/>
    <w:rsid w:val="00FE080D"/>
    <w:rsid w:val="00FE0E5A"/>
    <w:rsid w:val="00FE0EAB"/>
    <w:rsid w:val="00FE152D"/>
    <w:rsid w:val="00FE1A2A"/>
    <w:rsid w:val="00FE1BD9"/>
    <w:rsid w:val="00FE1C07"/>
    <w:rsid w:val="00FE1C9D"/>
    <w:rsid w:val="00FE21D4"/>
    <w:rsid w:val="00FE2839"/>
    <w:rsid w:val="00FE3605"/>
    <w:rsid w:val="00FE3614"/>
    <w:rsid w:val="00FE3CCB"/>
    <w:rsid w:val="00FE3D42"/>
    <w:rsid w:val="00FE3F21"/>
    <w:rsid w:val="00FE4667"/>
    <w:rsid w:val="00FE4DD1"/>
    <w:rsid w:val="00FE567F"/>
    <w:rsid w:val="00FE58BC"/>
    <w:rsid w:val="00FE5E1B"/>
    <w:rsid w:val="00FE6C82"/>
    <w:rsid w:val="00FE7279"/>
    <w:rsid w:val="00FF116C"/>
    <w:rsid w:val="00FF201E"/>
    <w:rsid w:val="00FF2200"/>
    <w:rsid w:val="00FF26A8"/>
    <w:rsid w:val="00FF2847"/>
    <w:rsid w:val="00FF294F"/>
    <w:rsid w:val="00FF2D52"/>
    <w:rsid w:val="00FF308D"/>
    <w:rsid w:val="00FF3984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F22"/>
    <w:rsid w:val="00FF608C"/>
    <w:rsid w:val="00FF63E3"/>
    <w:rsid w:val="00FF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57084F5E-069F-47D1-B444-122AE8114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6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semiHidden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chart" Target="charts/chart3.xml"/><Relationship Id="rId26" Type="http://schemas.openxmlformats.org/officeDocument/2006/relationships/package" Target="embeddings/Microsoft_Excel_Worksheet10.xlsx"/><Relationship Id="rId39" Type="http://schemas.openxmlformats.org/officeDocument/2006/relationships/chart" Target="charts/chart10.xml"/><Relationship Id="rId21" Type="http://schemas.openxmlformats.org/officeDocument/2006/relationships/chart" Target="charts/chart4.xml"/><Relationship Id="rId34" Type="http://schemas.openxmlformats.org/officeDocument/2006/relationships/image" Target="media/image11.emf"/><Relationship Id="rId42" Type="http://schemas.openxmlformats.org/officeDocument/2006/relationships/chart" Target="charts/chart11.xml"/><Relationship Id="rId47" Type="http://schemas.openxmlformats.org/officeDocument/2006/relationships/package" Target="embeddings/Microsoft_Excel_Worksheet24.xlsx"/><Relationship Id="rId50" Type="http://schemas.openxmlformats.org/officeDocument/2006/relationships/package" Target="embeddings/Microsoft_Excel_Worksheet26.xlsx"/><Relationship Id="rId55" Type="http://schemas.openxmlformats.org/officeDocument/2006/relationships/image" Target="media/image18.emf"/><Relationship Id="rId63" Type="http://schemas.openxmlformats.org/officeDocument/2006/relationships/chart" Target="charts/chart18.xml"/><Relationship Id="rId68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package" Target="embeddings/Microsoft_Excel_Worksheet12.xls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.xlsx"/><Relationship Id="rId24" Type="http://schemas.openxmlformats.org/officeDocument/2006/relationships/chart" Target="charts/chart5.xml"/><Relationship Id="rId32" Type="http://schemas.openxmlformats.org/officeDocument/2006/relationships/package" Target="embeddings/Microsoft_Excel_Worksheet14.xlsx"/><Relationship Id="rId37" Type="http://schemas.openxmlformats.org/officeDocument/2006/relationships/image" Target="media/image12.emf"/><Relationship Id="rId40" Type="http://schemas.openxmlformats.org/officeDocument/2006/relationships/image" Target="media/image13.emf"/><Relationship Id="rId45" Type="http://schemas.openxmlformats.org/officeDocument/2006/relationships/chart" Target="charts/chart12.xml"/><Relationship Id="rId53" Type="http://schemas.openxmlformats.org/officeDocument/2006/relationships/package" Target="embeddings/Microsoft_Excel_Worksheet28.xlsx"/><Relationship Id="rId58" Type="http://schemas.openxmlformats.org/officeDocument/2006/relationships/image" Target="media/image19.emf"/><Relationship Id="rId66" Type="http://schemas.openxmlformats.org/officeDocument/2006/relationships/chart" Target="charts/chart19.xml"/><Relationship Id="rId5" Type="http://schemas.openxmlformats.org/officeDocument/2006/relationships/webSettings" Target="webSettings.xml"/><Relationship Id="rId15" Type="http://schemas.openxmlformats.org/officeDocument/2006/relationships/chart" Target="charts/chart2.xml"/><Relationship Id="rId23" Type="http://schemas.openxmlformats.org/officeDocument/2006/relationships/package" Target="embeddings/Microsoft_Excel_Worksheet8.xlsx"/><Relationship Id="rId28" Type="http://schemas.openxmlformats.org/officeDocument/2006/relationships/image" Target="media/image9.emf"/><Relationship Id="rId36" Type="http://schemas.openxmlformats.org/officeDocument/2006/relationships/chart" Target="charts/chart9.xml"/><Relationship Id="rId49" Type="http://schemas.openxmlformats.org/officeDocument/2006/relationships/image" Target="media/image16.emf"/><Relationship Id="rId57" Type="http://schemas.openxmlformats.org/officeDocument/2006/relationships/chart" Target="charts/chart16.xml"/><Relationship Id="rId61" Type="http://schemas.openxmlformats.org/officeDocument/2006/relationships/image" Target="media/image20.emf"/><Relationship Id="rId10" Type="http://schemas.openxmlformats.org/officeDocument/2006/relationships/image" Target="media/image3.emf"/><Relationship Id="rId19" Type="http://schemas.openxmlformats.org/officeDocument/2006/relationships/image" Target="media/image6.emf"/><Relationship Id="rId31" Type="http://schemas.openxmlformats.org/officeDocument/2006/relationships/image" Target="media/image10.emf"/><Relationship Id="rId44" Type="http://schemas.openxmlformats.org/officeDocument/2006/relationships/package" Target="embeddings/Microsoft_Excel_Worksheet22.xlsx"/><Relationship Id="rId52" Type="http://schemas.openxmlformats.org/officeDocument/2006/relationships/image" Target="media/image17.emf"/><Relationship Id="rId60" Type="http://schemas.openxmlformats.org/officeDocument/2006/relationships/chart" Target="charts/chart17.xml"/><Relationship Id="rId65" Type="http://schemas.openxmlformats.org/officeDocument/2006/relationships/package" Target="embeddings/Microsoft_Excel_Worksheet36.xlsx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package" Target="embeddings/Microsoft_Excel_Worksheet2.xlsx"/><Relationship Id="rId22" Type="http://schemas.openxmlformats.org/officeDocument/2006/relationships/image" Target="media/image7.emf"/><Relationship Id="rId27" Type="http://schemas.openxmlformats.org/officeDocument/2006/relationships/chart" Target="charts/chart6.xml"/><Relationship Id="rId30" Type="http://schemas.openxmlformats.org/officeDocument/2006/relationships/chart" Target="charts/chart7.xml"/><Relationship Id="rId35" Type="http://schemas.openxmlformats.org/officeDocument/2006/relationships/package" Target="embeddings/Microsoft_Excel_Worksheet16.xlsx"/><Relationship Id="rId43" Type="http://schemas.openxmlformats.org/officeDocument/2006/relationships/image" Target="media/image14.emf"/><Relationship Id="rId48" Type="http://schemas.openxmlformats.org/officeDocument/2006/relationships/chart" Target="charts/chart13.xml"/><Relationship Id="rId56" Type="http://schemas.openxmlformats.org/officeDocument/2006/relationships/package" Target="embeddings/Microsoft_Excel_Worksheet30.xlsx"/><Relationship Id="rId64" Type="http://schemas.openxmlformats.org/officeDocument/2006/relationships/image" Target="media/image21.emf"/><Relationship Id="rId69" Type="http://schemas.openxmlformats.org/officeDocument/2006/relationships/theme" Target="theme/theme1.xml"/><Relationship Id="rId8" Type="http://schemas.openxmlformats.org/officeDocument/2006/relationships/image" Target="media/image1.wmf"/><Relationship Id="rId51" Type="http://schemas.openxmlformats.org/officeDocument/2006/relationships/chart" Target="charts/chart14.xml"/><Relationship Id="rId3" Type="http://schemas.openxmlformats.org/officeDocument/2006/relationships/styles" Target="styles.xml"/><Relationship Id="rId12" Type="http://schemas.openxmlformats.org/officeDocument/2006/relationships/chart" Target="charts/chart1.xml"/><Relationship Id="rId17" Type="http://schemas.openxmlformats.org/officeDocument/2006/relationships/package" Target="embeddings/Microsoft_Excel_Worksheet4.xlsx"/><Relationship Id="rId25" Type="http://schemas.openxmlformats.org/officeDocument/2006/relationships/image" Target="media/image8.emf"/><Relationship Id="rId33" Type="http://schemas.openxmlformats.org/officeDocument/2006/relationships/chart" Target="charts/chart8.xml"/><Relationship Id="rId38" Type="http://schemas.openxmlformats.org/officeDocument/2006/relationships/package" Target="embeddings/Microsoft_Excel_Worksheet18.xlsx"/><Relationship Id="rId46" Type="http://schemas.openxmlformats.org/officeDocument/2006/relationships/image" Target="media/image15.emf"/><Relationship Id="rId59" Type="http://schemas.openxmlformats.org/officeDocument/2006/relationships/package" Target="embeddings/Microsoft_Excel_Worksheet32.xlsx"/><Relationship Id="rId67" Type="http://schemas.openxmlformats.org/officeDocument/2006/relationships/footer" Target="footer1.xml"/><Relationship Id="rId20" Type="http://schemas.openxmlformats.org/officeDocument/2006/relationships/package" Target="embeddings/Microsoft_Excel_Worksheet6.xlsx"/><Relationship Id="rId41" Type="http://schemas.openxmlformats.org/officeDocument/2006/relationships/package" Target="embeddings/Microsoft_Excel_Worksheet20.xlsx"/><Relationship Id="rId54" Type="http://schemas.openxmlformats.org/officeDocument/2006/relationships/chart" Target="charts/chart15.xml"/><Relationship Id="rId62" Type="http://schemas.openxmlformats.org/officeDocument/2006/relationships/package" Target="embeddings/Microsoft_Excel_Worksheet34.xlsx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1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3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5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7.xlsx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9.xlsx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1.xlsx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3.xlsx"/><Relationship Id="rId1" Type="http://schemas.openxmlformats.org/officeDocument/2006/relationships/themeOverride" Target="../theme/themeOverride12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5.xlsx"/><Relationship Id="rId1" Type="http://schemas.openxmlformats.org/officeDocument/2006/relationships/themeOverride" Target="../theme/themeOverride13.xm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7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9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1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3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5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148259902626676E-2"/>
          <c:y val="6.636500754147813E-2"/>
          <c:w val="0.91890412935024346"/>
          <c:h val="0.7192356385316088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Сентябрь 2008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Хорошо</c:v>
                </c:pt>
                <c:pt idx="1">
                  <c:v>Плохо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0.26</c:v>
                </c:pt>
                <c:pt idx="1">
                  <c:v>0.6</c:v>
                </c:pt>
                <c:pt idx="2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FFD-41EB-81E4-630BF47316EE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Сентябрь 2018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Хорошо</c:v>
                </c:pt>
                <c:pt idx="1">
                  <c:v>Плохо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0.31</c:v>
                </c:pt>
                <c:pt idx="1">
                  <c:v>0.56999999999999995</c:v>
                </c:pt>
                <c:pt idx="2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FFD-41EB-81E4-630BF47316EE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Сентябрь 2020 года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Хорошо</c:v>
                </c:pt>
                <c:pt idx="1">
                  <c:v>Плохо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0.34</c:v>
                </c:pt>
                <c:pt idx="1">
                  <c:v>0.55000000000000004</c:v>
                </c:pt>
                <c:pt idx="2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FFD-41EB-81E4-630BF47316E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1715584"/>
        <c:axId val="191729664"/>
      </c:barChart>
      <c:catAx>
        <c:axId val="19171558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91729664"/>
        <c:crosses val="autoZero"/>
        <c:auto val="1"/>
        <c:lblAlgn val="ctr"/>
        <c:lblOffset val="100"/>
        <c:noMultiLvlLbl val="0"/>
      </c:catAx>
      <c:valAx>
        <c:axId val="19172966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917155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3985048743907011"/>
          <c:y val="2.129624307910413E-3"/>
          <c:w val="0.25673431446069239"/>
          <c:h val="0.416246369203849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2478486628799882E-2"/>
          <c:y val="9.90990990990991E-2"/>
          <c:w val="0.90951837676637171"/>
          <c:h val="0.6843541178974249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Объективное</c:v>
                </c:pt>
                <c:pt idx="1">
                  <c:v>Необъективное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0.24</c:v>
                </c:pt>
                <c:pt idx="1">
                  <c:v>0.62</c:v>
                </c:pt>
                <c:pt idx="2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A34-4659-9442-3C7AF8CFB2EA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Объективное</c:v>
                </c:pt>
                <c:pt idx="1">
                  <c:v>Необъективное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0.23</c:v>
                </c:pt>
                <c:pt idx="1">
                  <c:v>0.7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A34-4659-9442-3C7AF8CFB2EA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Объективное</c:v>
                </c:pt>
                <c:pt idx="1">
                  <c:v>Необъективное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0.28999999999999998</c:v>
                </c:pt>
                <c:pt idx="1">
                  <c:v>0.62</c:v>
                </c:pt>
                <c:pt idx="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A34-4659-9442-3C7AF8CFB2E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3723008"/>
        <c:axId val="103724544"/>
      </c:barChart>
      <c:catAx>
        <c:axId val="1037230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03724544"/>
        <c:crosses val="autoZero"/>
        <c:auto val="1"/>
        <c:lblAlgn val="ctr"/>
        <c:lblOffset val="100"/>
        <c:noMultiLvlLbl val="0"/>
      </c:catAx>
      <c:valAx>
        <c:axId val="10372454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037230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014747962103487"/>
          <c:y val="4.7063914308008797E-2"/>
          <c:w val="0.12444602278525449"/>
          <c:h val="0.41286231113002758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2478486628799882E-2"/>
          <c:y val="9.90990990990991E-2"/>
          <c:w val="0.90951837676637171"/>
          <c:h val="0.6843541178974249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Уважают</c:v>
                </c:pt>
                <c:pt idx="1">
                  <c:v>Не уважают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0.48</c:v>
                </c:pt>
                <c:pt idx="1">
                  <c:v>0.38</c:v>
                </c:pt>
                <c:pt idx="2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005-4738-851C-45FCFBB6FCB2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Уважают</c:v>
                </c:pt>
                <c:pt idx="1">
                  <c:v>Не уважают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0.63</c:v>
                </c:pt>
                <c:pt idx="1">
                  <c:v>0.26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005-4738-851C-45FCFBB6FCB2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Уважают</c:v>
                </c:pt>
                <c:pt idx="1">
                  <c:v>Не уважают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0.61</c:v>
                </c:pt>
                <c:pt idx="1">
                  <c:v>0.28000000000000003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005-4738-851C-45FCFBB6FCB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2374272"/>
        <c:axId val="192375808"/>
      </c:barChart>
      <c:catAx>
        <c:axId val="1923742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92375808"/>
        <c:crosses val="autoZero"/>
        <c:auto val="1"/>
        <c:lblAlgn val="ctr"/>
        <c:lblOffset val="100"/>
        <c:noMultiLvlLbl val="0"/>
      </c:catAx>
      <c:valAx>
        <c:axId val="1923758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923742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6673638579003442"/>
          <c:y val="5.6072990876140483E-2"/>
          <c:w val="0.10578350334513006"/>
          <c:h val="0.34116646923559335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2478486628799882E-2"/>
          <c:y val="9.90990990990991E-2"/>
          <c:w val="0.90951837676637171"/>
          <c:h val="0.6843541178974249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Развитой, передовой</c:v>
                </c:pt>
                <c:pt idx="1">
                  <c:v>Неразвитой, отсталой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0.54</c:v>
                </c:pt>
                <c:pt idx="1">
                  <c:v>0.32</c:v>
                </c:pt>
                <c:pt idx="2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32E-4247-A678-DB719BF235C4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Развитой, передовой</c:v>
                </c:pt>
                <c:pt idx="1">
                  <c:v>Неразвитой, отсталой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0.48</c:v>
                </c:pt>
                <c:pt idx="1">
                  <c:v>0.39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32E-4247-A678-DB719BF235C4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Развитой, передовой</c:v>
                </c:pt>
                <c:pt idx="1">
                  <c:v>Неразвитой, отсталой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0.54</c:v>
                </c:pt>
                <c:pt idx="1">
                  <c:v>0.36</c:v>
                </c:pt>
                <c:pt idx="2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32E-4247-A678-DB719BF235C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2142336"/>
        <c:axId val="192586496"/>
      </c:barChart>
      <c:catAx>
        <c:axId val="1921423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92586496"/>
        <c:crosses val="autoZero"/>
        <c:auto val="1"/>
        <c:lblAlgn val="ctr"/>
        <c:lblOffset val="100"/>
        <c:noMultiLvlLbl val="0"/>
      </c:catAx>
      <c:valAx>
        <c:axId val="19258649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921423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688099990611593"/>
          <c:y val="5.6072990876140483E-2"/>
          <c:w val="0.10578350334513006"/>
          <c:h val="0.36716010498687662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2478486628799882E-2"/>
          <c:y val="9.90990990990991E-2"/>
          <c:w val="0.90951837676637171"/>
          <c:h val="0.7565765529308837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Боятся</c:v>
                </c:pt>
                <c:pt idx="1">
                  <c:v>Не боятся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0.67</c:v>
                </c:pt>
                <c:pt idx="1">
                  <c:v>0.25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CC5-45CC-B299-864C6990E7B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Боятся</c:v>
                </c:pt>
                <c:pt idx="1">
                  <c:v>Не боятся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0.82</c:v>
                </c:pt>
                <c:pt idx="1">
                  <c:v>0.13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CC5-45CC-B299-864C6990E7B1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Боятся</c:v>
                </c:pt>
                <c:pt idx="1">
                  <c:v>Не боятся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0.8</c:v>
                </c:pt>
                <c:pt idx="1">
                  <c:v>0.16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CC5-45CC-B299-864C6990E7B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2221952"/>
        <c:axId val="192223488"/>
      </c:barChart>
      <c:catAx>
        <c:axId val="1922219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92223488"/>
        <c:crosses val="autoZero"/>
        <c:auto val="1"/>
        <c:lblAlgn val="ctr"/>
        <c:lblOffset val="100"/>
        <c:noMultiLvlLbl val="0"/>
      </c:catAx>
      <c:valAx>
        <c:axId val="19222348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922219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429470616328484"/>
          <c:y val="5.6072990876140483E-2"/>
          <c:w val="0.1016723358010742"/>
          <c:h val="0.32126509186351704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2478486628799882E-2"/>
          <c:y val="9.90990990990991E-2"/>
          <c:w val="0.90951837676637171"/>
          <c:h val="0.6843541178974249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Хотел(а) бы</c:v>
                </c:pt>
                <c:pt idx="1">
                  <c:v>Не хотел(а) бы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0.7</c:v>
                </c:pt>
                <c:pt idx="1">
                  <c:v>0.24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68C-4DC0-A717-03E06C4D7CF7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Хотел(а) бы</c:v>
                </c:pt>
                <c:pt idx="1">
                  <c:v>Не хотел(а) бы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0.53</c:v>
                </c:pt>
                <c:pt idx="1">
                  <c:v>0.4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68C-4DC0-A717-03E06C4D7CF7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Хотел(а) бы</c:v>
                </c:pt>
                <c:pt idx="1">
                  <c:v>Не хотел(а) бы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0.51</c:v>
                </c:pt>
                <c:pt idx="1">
                  <c:v>0.44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68C-4DC0-A717-03E06C4D7CF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2624896"/>
        <c:axId val="192634880"/>
      </c:barChart>
      <c:catAx>
        <c:axId val="1926248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92634880"/>
        <c:crosses val="autoZero"/>
        <c:auto val="1"/>
        <c:lblAlgn val="ctr"/>
        <c:lblOffset val="100"/>
        <c:noMultiLvlLbl val="0"/>
      </c:catAx>
      <c:valAx>
        <c:axId val="19263488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926248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6051554597665947"/>
          <c:y val="5.6072990876140483E-2"/>
          <c:w val="0.10578350334513006"/>
          <c:h val="0.36369633041152877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Является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olid"/>
            </a:ln>
          </c:spPr>
          <c:marker>
            <c:symbol val="diamond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8"/>
              <c:layout>
                <c:manualLayout>
                  <c:x val="-5.8394160583941602E-3"/>
                  <c:y val="-6.7510548523206745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220-44C6-85AA-2218C540DD29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Sheet1!$B$1:$T$1</c:f>
              <c:strCache>
                <c:ptCount val="19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2020г.</c:v>
                </c:pt>
              </c:strCache>
            </c:strRef>
          </c:cat>
          <c:val>
            <c:numRef>
              <c:f>Sheet1!$B$2:$T$2</c:f>
              <c:numCache>
                <c:formatCode>0%</c:formatCode>
                <c:ptCount val="19"/>
                <c:pt idx="0">
                  <c:v>0.22</c:v>
                </c:pt>
                <c:pt idx="1">
                  <c:v>0.22</c:v>
                </c:pt>
                <c:pt idx="2">
                  <c:v>0.26</c:v>
                </c:pt>
                <c:pt idx="3">
                  <c:v>0.23</c:v>
                </c:pt>
                <c:pt idx="4">
                  <c:v>0.28000000000000003</c:v>
                </c:pt>
                <c:pt idx="5">
                  <c:v>0.4</c:v>
                </c:pt>
                <c:pt idx="6">
                  <c:v>0.49</c:v>
                </c:pt>
                <c:pt idx="7">
                  <c:v>0.45</c:v>
                </c:pt>
                <c:pt idx="8">
                  <c:v>0.41</c:v>
                </c:pt>
                <c:pt idx="9">
                  <c:v>0.36</c:v>
                </c:pt>
                <c:pt idx="10">
                  <c:v>0.27</c:v>
                </c:pt>
                <c:pt idx="11">
                  <c:v>0.47</c:v>
                </c:pt>
                <c:pt idx="12">
                  <c:v>0.78</c:v>
                </c:pt>
                <c:pt idx="13">
                  <c:v>0.67</c:v>
                </c:pt>
                <c:pt idx="14">
                  <c:v>0.73</c:v>
                </c:pt>
                <c:pt idx="15">
                  <c:v>0.57999999999999996</c:v>
                </c:pt>
                <c:pt idx="16">
                  <c:v>0.64</c:v>
                </c:pt>
                <c:pt idx="17">
                  <c:v>0.52</c:v>
                </c:pt>
                <c:pt idx="18">
                  <c:v>0.56000000000000005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0220-44C6-85AA-2218C540DD29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Не является</c:v>
                </c:pt>
              </c:strCache>
            </c:strRef>
          </c:tx>
          <c:spPr>
            <a:ln w="22225">
              <a:solidFill>
                <a:sysClr val="windowText" lastClr="000000"/>
              </a:solidFill>
              <a:prstDash val="sysDash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18"/>
              <c:layout>
                <c:manualLayout>
                  <c:x val="-1.4273963248699787E-16"/>
                  <c:y val="5.063291139240506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220-44C6-85AA-2218C540DD29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Sheet1!$B$1:$T$1</c:f>
              <c:strCache>
                <c:ptCount val="19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2020г.</c:v>
                </c:pt>
              </c:strCache>
            </c:strRef>
          </c:cat>
          <c:val>
            <c:numRef>
              <c:f>Sheet1!$B$3:$T$3</c:f>
              <c:numCache>
                <c:formatCode>0%</c:formatCode>
                <c:ptCount val="19"/>
                <c:pt idx="0">
                  <c:v>0.67</c:v>
                </c:pt>
                <c:pt idx="1">
                  <c:v>0.68</c:v>
                </c:pt>
                <c:pt idx="2">
                  <c:v>0.63</c:v>
                </c:pt>
                <c:pt idx="3">
                  <c:v>0.68</c:v>
                </c:pt>
                <c:pt idx="4">
                  <c:v>0.67</c:v>
                </c:pt>
                <c:pt idx="5">
                  <c:v>0.55000000000000004</c:v>
                </c:pt>
                <c:pt idx="6">
                  <c:v>0.38</c:v>
                </c:pt>
                <c:pt idx="7">
                  <c:v>0.39</c:v>
                </c:pt>
                <c:pt idx="8">
                  <c:v>0.48</c:v>
                </c:pt>
                <c:pt idx="9">
                  <c:v>0.5</c:v>
                </c:pt>
                <c:pt idx="10">
                  <c:v>0.63</c:v>
                </c:pt>
                <c:pt idx="11">
                  <c:v>0.48</c:v>
                </c:pt>
                <c:pt idx="12">
                  <c:v>0.19</c:v>
                </c:pt>
                <c:pt idx="13">
                  <c:v>0.28000000000000003</c:v>
                </c:pt>
                <c:pt idx="14">
                  <c:v>0.24</c:v>
                </c:pt>
                <c:pt idx="15">
                  <c:v>0.4</c:v>
                </c:pt>
                <c:pt idx="16">
                  <c:v>0.33</c:v>
                </c:pt>
                <c:pt idx="17">
                  <c:v>0.42</c:v>
                </c:pt>
                <c:pt idx="18">
                  <c:v>0.41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0220-44C6-85AA-2218C540DD29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 w="25400">
              <a:solidFill>
                <a:srgbClr val="000000"/>
              </a:solidFill>
              <a:prstDash val="sysDot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8"/>
              <c:layout>
                <c:manualLayout>
                  <c:x val="-3.8929440389294406E-3"/>
                  <c:y val="-4.500703234880450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220-44C6-85AA-2218C540DD29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Sheet1!$B$1:$T$1</c:f>
              <c:strCache>
                <c:ptCount val="19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2020г.</c:v>
                </c:pt>
              </c:strCache>
            </c:strRef>
          </c:cat>
          <c:val>
            <c:numRef>
              <c:f>Sheet1!$B$4:$T$4</c:f>
              <c:numCache>
                <c:formatCode>0%</c:formatCode>
                <c:ptCount val="19"/>
                <c:pt idx="0">
                  <c:v>0.11</c:v>
                </c:pt>
                <c:pt idx="1">
                  <c:v>0.1</c:v>
                </c:pt>
                <c:pt idx="2">
                  <c:v>0.11</c:v>
                </c:pt>
                <c:pt idx="3">
                  <c:v>0.09</c:v>
                </c:pt>
                <c:pt idx="4">
                  <c:v>0.05</c:v>
                </c:pt>
                <c:pt idx="5">
                  <c:v>0.05</c:v>
                </c:pt>
                <c:pt idx="6">
                  <c:v>0.13</c:v>
                </c:pt>
                <c:pt idx="7">
                  <c:v>0.16</c:v>
                </c:pt>
                <c:pt idx="8">
                  <c:v>0.11</c:v>
                </c:pt>
                <c:pt idx="9">
                  <c:v>0.15</c:v>
                </c:pt>
                <c:pt idx="10">
                  <c:v>0.1</c:v>
                </c:pt>
                <c:pt idx="11">
                  <c:v>0.05</c:v>
                </c:pt>
                <c:pt idx="12">
                  <c:v>0.03</c:v>
                </c:pt>
                <c:pt idx="13">
                  <c:v>0.04</c:v>
                </c:pt>
                <c:pt idx="14">
                  <c:v>0.03</c:v>
                </c:pt>
                <c:pt idx="15">
                  <c:v>0.02</c:v>
                </c:pt>
                <c:pt idx="16">
                  <c:v>0.03</c:v>
                </c:pt>
                <c:pt idx="17">
                  <c:v>0.06</c:v>
                </c:pt>
                <c:pt idx="18">
                  <c:v>0.04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0220-44C6-85AA-2218C540DD2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92518784"/>
        <c:axId val="192524672"/>
      </c:lineChart>
      <c:catAx>
        <c:axId val="1925187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92524672"/>
        <c:crosses val="autoZero"/>
        <c:auto val="1"/>
        <c:lblAlgn val="ctr"/>
        <c:lblOffset val="100"/>
        <c:noMultiLvlLbl val="0"/>
      </c:catAx>
      <c:valAx>
        <c:axId val="192524672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92518784"/>
        <c:crosses val="autoZero"/>
        <c:crossBetween val="midCat"/>
      </c:valAx>
      <c:spPr>
        <a:noFill/>
        <a:ln w="25400">
          <a:noFill/>
        </a:ln>
      </c:spPr>
    </c:plotArea>
    <c:legend>
      <c:legendPos val="t"/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Нет, я ни при каких обстоятельствах не готов поступиться частью своей свободы</c:v>
                </c:pt>
              </c:strCache>
            </c:strRef>
          </c:tx>
          <c:spPr>
            <a:ln>
              <a:solidFill>
                <a:srgbClr val="000000"/>
              </a:solidFill>
              <a:prstDash val="dash"/>
            </a:ln>
          </c:spPr>
          <c:marker>
            <c:symbol val="none"/>
          </c:marker>
          <c:cat>
            <c:strRef>
              <c:f>Sheet1!$A$2:$A$21</c:f>
              <c:strCache>
                <c:ptCount val="20"/>
                <c:pt idx="0">
                  <c:v>1998г.</c:v>
                </c:pt>
                <c:pt idx="1">
                  <c:v>2000г.</c:v>
                </c:pt>
                <c:pt idx="2">
                  <c:v>2002г.</c:v>
                </c:pt>
                <c:pt idx="3">
                  <c:v>2003г.</c:v>
                </c:pt>
                <c:pt idx="4">
                  <c:v>2004г.</c:v>
                </c:pt>
                <c:pt idx="5">
                  <c:v>2005г.</c:v>
                </c:pt>
                <c:pt idx="6">
                  <c:v>2006г.</c:v>
                </c:pt>
                <c:pt idx="7">
                  <c:v>2007г.</c:v>
                </c:pt>
                <c:pt idx="8">
                  <c:v>2008г.</c:v>
                </c:pt>
                <c:pt idx="9">
                  <c:v>2009г.</c:v>
                </c:pt>
                <c:pt idx="10">
                  <c:v>2011г.</c:v>
                </c:pt>
                <c:pt idx="11">
                  <c:v>2012г.</c:v>
                </c:pt>
                <c:pt idx="12">
                  <c:v>2013г.</c:v>
                </c:pt>
                <c:pt idx="13">
                  <c:v>2014г.</c:v>
                </c:pt>
                <c:pt idx="14">
                  <c:v>2015г.</c:v>
                </c:pt>
                <c:pt idx="15">
                  <c:v>2016г.</c:v>
                </c:pt>
                <c:pt idx="16">
                  <c:v>2017г.</c:v>
                </c:pt>
                <c:pt idx="17">
                  <c:v>2018г.</c:v>
                </c:pt>
                <c:pt idx="18">
                  <c:v>2019г.</c:v>
                </c:pt>
                <c:pt idx="19">
                  <c:v>2020г.</c:v>
                </c:pt>
              </c:strCache>
            </c:strRef>
          </c:cat>
          <c:val>
            <c:numRef>
              <c:f>Sheet1!$B$2:$B$21</c:f>
              <c:numCache>
                <c:formatCode>0%</c:formatCode>
                <c:ptCount val="20"/>
                <c:pt idx="0">
                  <c:v>0.14000000000000001</c:v>
                </c:pt>
                <c:pt idx="1">
                  <c:v>0.15</c:v>
                </c:pt>
                <c:pt idx="2">
                  <c:v>0.14000000000000001</c:v>
                </c:pt>
                <c:pt idx="3">
                  <c:v>0.17</c:v>
                </c:pt>
                <c:pt idx="4">
                  <c:v>0.19</c:v>
                </c:pt>
                <c:pt idx="5">
                  <c:v>0.18</c:v>
                </c:pt>
                <c:pt idx="6">
                  <c:v>0.27</c:v>
                </c:pt>
                <c:pt idx="7">
                  <c:v>0.28999999999999998</c:v>
                </c:pt>
                <c:pt idx="8">
                  <c:v>0.19</c:v>
                </c:pt>
                <c:pt idx="9">
                  <c:v>0.17</c:v>
                </c:pt>
                <c:pt idx="10">
                  <c:v>0.22</c:v>
                </c:pt>
                <c:pt idx="11">
                  <c:v>0.35</c:v>
                </c:pt>
                <c:pt idx="12">
                  <c:v>0.32</c:v>
                </c:pt>
                <c:pt idx="13">
                  <c:v>0.27</c:v>
                </c:pt>
                <c:pt idx="14">
                  <c:v>0.26</c:v>
                </c:pt>
                <c:pt idx="15">
                  <c:v>0.33</c:v>
                </c:pt>
                <c:pt idx="16">
                  <c:v>0.31</c:v>
                </c:pt>
                <c:pt idx="17">
                  <c:v>0.36</c:v>
                </c:pt>
                <c:pt idx="18">
                  <c:v>0.39</c:v>
                </c:pt>
                <c:pt idx="19">
                  <c:v>0.38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A4F1-4700-8D75-0F2D0D870374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Да, потому что я не чувствую пользы от своей свободы</c:v>
                </c:pt>
              </c:strCache>
            </c:strRef>
          </c:tx>
          <c:spPr>
            <a:ln>
              <a:solidFill>
                <a:srgbClr val="000000"/>
              </a:solidFill>
            </a:ln>
          </c:spPr>
          <c:marker>
            <c:symbol val="none"/>
          </c:marker>
          <c:cat>
            <c:strRef>
              <c:f>Sheet1!$A$2:$A$21</c:f>
              <c:strCache>
                <c:ptCount val="20"/>
                <c:pt idx="0">
                  <c:v>1998г.</c:v>
                </c:pt>
                <c:pt idx="1">
                  <c:v>2000г.</c:v>
                </c:pt>
                <c:pt idx="2">
                  <c:v>2002г.</c:v>
                </c:pt>
                <c:pt idx="3">
                  <c:v>2003г.</c:v>
                </c:pt>
                <c:pt idx="4">
                  <c:v>2004г.</c:v>
                </c:pt>
                <c:pt idx="5">
                  <c:v>2005г.</c:v>
                </c:pt>
                <c:pt idx="6">
                  <c:v>2006г.</c:v>
                </c:pt>
                <c:pt idx="7">
                  <c:v>2007г.</c:v>
                </c:pt>
                <c:pt idx="8">
                  <c:v>2008г.</c:v>
                </c:pt>
                <c:pt idx="9">
                  <c:v>2009г.</c:v>
                </c:pt>
                <c:pt idx="10">
                  <c:v>2011г.</c:v>
                </c:pt>
                <c:pt idx="11">
                  <c:v>2012г.</c:v>
                </c:pt>
                <c:pt idx="12">
                  <c:v>2013г.</c:v>
                </c:pt>
                <c:pt idx="13">
                  <c:v>2014г.</c:v>
                </c:pt>
                <c:pt idx="14">
                  <c:v>2015г.</c:v>
                </c:pt>
                <c:pt idx="15">
                  <c:v>2016г.</c:v>
                </c:pt>
                <c:pt idx="16">
                  <c:v>2017г.</c:v>
                </c:pt>
                <c:pt idx="17">
                  <c:v>2018г.</c:v>
                </c:pt>
                <c:pt idx="18">
                  <c:v>2019г.</c:v>
                </c:pt>
                <c:pt idx="19">
                  <c:v>2020г.</c:v>
                </c:pt>
              </c:strCache>
            </c:strRef>
          </c:cat>
          <c:val>
            <c:numRef>
              <c:f>Sheet1!$C$2:$C$21</c:f>
              <c:numCache>
                <c:formatCode>0%</c:formatCode>
                <c:ptCount val="20"/>
                <c:pt idx="0">
                  <c:v>0.21</c:v>
                </c:pt>
                <c:pt idx="1">
                  <c:v>0.31</c:v>
                </c:pt>
                <c:pt idx="2">
                  <c:v>0.35</c:v>
                </c:pt>
                <c:pt idx="3">
                  <c:v>0.24</c:v>
                </c:pt>
                <c:pt idx="4">
                  <c:v>0.27</c:v>
                </c:pt>
                <c:pt idx="5">
                  <c:v>0.33</c:v>
                </c:pt>
                <c:pt idx="6">
                  <c:v>0.2</c:v>
                </c:pt>
                <c:pt idx="7">
                  <c:v>0.23</c:v>
                </c:pt>
                <c:pt idx="8">
                  <c:v>0.25</c:v>
                </c:pt>
                <c:pt idx="9">
                  <c:v>0.23</c:v>
                </c:pt>
                <c:pt idx="10">
                  <c:v>0.18</c:v>
                </c:pt>
                <c:pt idx="11">
                  <c:v>0.2</c:v>
                </c:pt>
                <c:pt idx="12">
                  <c:v>0.17</c:v>
                </c:pt>
                <c:pt idx="13">
                  <c:v>0.1</c:v>
                </c:pt>
                <c:pt idx="14">
                  <c:v>0.12</c:v>
                </c:pt>
                <c:pt idx="15">
                  <c:v>0.11</c:v>
                </c:pt>
                <c:pt idx="16">
                  <c:v>0.17</c:v>
                </c:pt>
                <c:pt idx="17">
                  <c:v>0.15</c:v>
                </c:pt>
                <c:pt idx="18">
                  <c:v>0.16</c:v>
                </c:pt>
                <c:pt idx="19">
                  <c:v>0.12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1-A4F1-4700-8D75-0F2D0D870374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Да, если в результате снизится уровень преступности в стране</c:v>
                </c:pt>
              </c:strCache>
            </c:strRef>
          </c:tx>
          <c:spPr>
            <a:ln cap="rnd">
              <a:solidFill>
                <a:srgbClr val="000000"/>
              </a:solidFill>
              <a:prstDash val="dashDot"/>
              <a:round/>
            </a:ln>
          </c:spPr>
          <c:marker>
            <c:symbol val="none"/>
          </c:marker>
          <c:cat>
            <c:strRef>
              <c:f>Sheet1!$A$2:$A$21</c:f>
              <c:strCache>
                <c:ptCount val="20"/>
                <c:pt idx="0">
                  <c:v>1998г.</c:v>
                </c:pt>
                <c:pt idx="1">
                  <c:v>2000г.</c:v>
                </c:pt>
                <c:pt idx="2">
                  <c:v>2002г.</c:v>
                </c:pt>
                <c:pt idx="3">
                  <c:v>2003г.</c:v>
                </c:pt>
                <c:pt idx="4">
                  <c:v>2004г.</c:v>
                </c:pt>
                <c:pt idx="5">
                  <c:v>2005г.</c:v>
                </c:pt>
                <c:pt idx="6">
                  <c:v>2006г.</c:v>
                </c:pt>
                <c:pt idx="7">
                  <c:v>2007г.</c:v>
                </c:pt>
                <c:pt idx="8">
                  <c:v>2008г.</c:v>
                </c:pt>
                <c:pt idx="9">
                  <c:v>2009г.</c:v>
                </c:pt>
                <c:pt idx="10">
                  <c:v>2011г.</c:v>
                </c:pt>
                <c:pt idx="11">
                  <c:v>2012г.</c:v>
                </c:pt>
                <c:pt idx="12">
                  <c:v>2013г.</c:v>
                </c:pt>
                <c:pt idx="13">
                  <c:v>2014г.</c:v>
                </c:pt>
                <c:pt idx="14">
                  <c:v>2015г.</c:v>
                </c:pt>
                <c:pt idx="15">
                  <c:v>2016г.</c:v>
                </c:pt>
                <c:pt idx="16">
                  <c:v>2017г.</c:v>
                </c:pt>
                <c:pt idx="17">
                  <c:v>2018г.</c:v>
                </c:pt>
                <c:pt idx="18">
                  <c:v>2019г.</c:v>
                </c:pt>
                <c:pt idx="19">
                  <c:v>2020г.</c:v>
                </c:pt>
              </c:strCache>
            </c:strRef>
          </c:cat>
          <c:val>
            <c:numRef>
              <c:f>Sheet1!$D$2:$D$21</c:f>
              <c:numCache>
                <c:formatCode>0%</c:formatCode>
                <c:ptCount val="20"/>
                <c:pt idx="0">
                  <c:v>0.19</c:v>
                </c:pt>
                <c:pt idx="1">
                  <c:v>0.37</c:v>
                </c:pt>
                <c:pt idx="2">
                  <c:v>0.3</c:v>
                </c:pt>
                <c:pt idx="3">
                  <c:v>0.15</c:v>
                </c:pt>
                <c:pt idx="4">
                  <c:v>0.27</c:v>
                </c:pt>
                <c:pt idx="5">
                  <c:v>0.22</c:v>
                </c:pt>
                <c:pt idx="6">
                  <c:v>0.21</c:v>
                </c:pt>
                <c:pt idx="7">
                  <c:v>0.13</c:v>
                </c:pt>
                <c:pt idx="8">
                  <c:v>0.19</c:v>
                </c:pt>
                <c:pt idx="9">
                  <c:v>0.13</c:v>
                </c:pt>
                <c:pt idx="10">
                  <c:v>0.26</c:v>
                </c:pt>
                <c:pt idx="11">
                  <c:v>0.1</c:v>
                </c:pt>
                <c:pt idx="12">
                  <c:v>0.16</c:v>
                </c:pt>
                <c:pt idx="13">
                  <c:v>0.18</c:v>
                </c:pt>
                <c:pt idx="14">
                  <c:v>0.18</c:v>
                </c:pt>
                <c:pt idx="15">
                  <c:v>0.18</c:v>
                </c:pt>
                <c:pt idx="16">
                  <c:v>0.16</c:v>
                </c:pt>
                <c:pt idx="17">
                  <c:v>0.12</c:v>
                </c:pt>
                <c:pt idx="18">
                  <c:v>0.13</c:v>
                </c:pt>
                <c:pt idx="19">
                  <c:v>0.12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2-A4F1-4700-8D75-0F2D0D870374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Да, если я получу возможность работать, вовремя получать зарплату</c:v>
                </c:pt>
              </c:strCache>
            </c:strRef>
          </c:tx>
          <c:spPr>
            <a:ln>
              <a:solidFill>
                <a:srgbClr val="000000"/>
              </a:solidFill>
              <a:prstDash val="sysDot"/>
            </a:ln>
          </c:spPr>
          <c:marker>
            <c:symbol val="none"/>
          </c:marker>
          <c:cat>
            <c:strRef>
              <c:f>Sheet1!$A$2:$A$21</c:f>
              <c:strCache>
                <c:ptCount val="20"/>
                <c:pt idx="0">
                  <c:v>1998г.</c:v>
                </c:pt>
                <c:pt idx="1">
                  <c:v>2000г.</c:v>
                </c:pt>
                <c:pt idx="2">
                  <c:v>2002г.</c:v>
                </c:pt>
                <c:pt idx="3">
                  <c:v>2003г.</c:v>
                </c:pt>
                <c:pt idx="4">
                  <c:v>2004г.</c:v>
                </c:pt>
                <c:pt idx="5">
                  <c:v>2005г.</c:v>
                </c:pt>
                <c:pt idx="6">
                  <c:v>2006г.</c:v>
                </c:pt>
                <c:pt idx="7">
                  <c:v>2007г.</c:v>
                </c:pt>
                <c:pt idx="8">
                  <c:v>2008г.</c:v>
                </c:pt>
                <c:pt idx="9">
                  <c:v>2009г.</c:v>
                </c:pt>
                <c:pt idx="10">
                  <c:v>2011г.</c:v>
                </c:pt>
                <c:pt idx="11">
                  <c:v>2012г.</c:v>
                </c:pt>
                <c:pt idx="12">
                  <c:v>2013г.</c:v>
                </c:pt>
                <c:pt idx="13">
                  <c:v>2014г.</c:v>
                </c:pt>
                <c:pt idx="14">
                  <c:v>2015г.</c:v>
                </c:pt>
                <c:pt idx="15">
                  <c:v>2016г.</c:v>
                </c:pt>
                <c:pt idx="16">
                  <c:v>2017г.</c:v>
                </c:pt>
                <c:pt idx="17">
                  <c:v>2018г.</c:v>
                </c:pt>
                <c:pt idx="18">
                  <c:v>2019г.</c:v>
                </c:pt>
                <c:pt idx="19">
                  <c:v>2020г.</c:v>
                </c:pt>
              </c:strCache>
            </c:strRef>
          </c:cat>
          <c:val>
            <c:numRef>
              <c:f>Sheet1!$E$2:$E$21</c:f>
              <c:numCache>
                <c:formatCode>0%</c:formatCode>
                <c:ptCount val="20"/>
                <c:pt idx="0">
                  <c:v>0.61</c:v>
                </c:pt>
                <c:pt idx="1">
                  <c:v>0.56999999999999995</c:v>
                </c:pt>
                <c:pt idx="2">
                  <c:v>0.47</c:v>
                </c:pt>
                <c:pt idx="3">
                  <c:v>0.21</c:v>
                </c:pt>
                <c:pt idx="4">
                  <c:v>0.17</c:v>
                </c:pt>
                <c:pt idx="5">
                  <c:v>0.14000000000000001</c:v>
                </c:pt>
                <c:pt idx="6">
                  <c:v>0.28000000000000003</c:v>
                </c:pt>
                <c:pt idx="7">
                  <c:v>0.26</c:v>
                </c:pt>
                <c:pt idx="8">
                  <c:v>0.22</c:v>
                </c:pt>
                <c:pt idx="9">
                  <c:v>0.23</c:v>
                </c:pt>
                <c:pt idx="10">
                  <c:v>0.21</c:v>
                </c:pt>
                <c:pt idx="11">
                  <c:v>0.16</c:v>
                </c:pt>
                <c:pt idx="12">
                  <c:v>0.25</c:v>
                </c:pt>
                <c:pt idx="13">
                  <c:v>0.35</c:v>
                </c:pt>
                <c:pt idx="14">
                  <c:v>0.31</c:v>
                </c:pt>
                <c:pt idx="15">
                  <c:v>0.28000000000000003</c:v>
                </c:pt>
                <c:pt idx="16">
                  <c:v>0.3</c:v>
                </c:pt>
                <c:pt idx="17">
                  <c:v>0.26</c:v>
                </c:pt>
                <c:pt idx="18">
                  <c:v>0.23</c:v>
                </c:pt>
                <c:pt idx="19">
                  <c:v>0.25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3-A4F1-4700-8D75-0F2D0D87037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dropLines/>
        <c:smooth val="0"/>
        <c:axId val="192738432"/>
        <c:axId val="192739968"/>
      </c:lineChart>
      <c:catAx>
        <c:axId val="1927384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 rot="-5400000" vert="horz"/>
          <a:lstStyle/>
          <a:p>
            <a:pPr>
              <a:defRPr/>
            </a:pPr>
            <a:endParaRPr lang="ru-RU"/>
          </a:p>
        </c:txPr>
        <c:crossAx val="192739968"/>
        <c:crosses val="autoZero"/>
        <c:auto val="1"/>
        <c:lblAlgn val="ctr"/>
        <c:lblOffset val="100"/>
        <c:noMultiLvlLbl val="0"/>
      </c:catAx>
      <c:valAx>
        <c:axId val="192739968"/>
        <c:scaling>
          <c:orientation val="minMax"/>
          <c:max val="0.70000000000000007"/>
          <c:min val="0"/>
        </c:scaling>
        <c:delete val="0"/>
        <c:axPos val="l"/>
        <c:majorGridlines/>
        <c:title>
          <c:overlay val="0"/>
        </c:title>
        <c:numFmt formatCode="0%" sourceLinked="1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92738432"/>
        <c:crosses val="autoZero"/>
        <c:crossBetween val="between"/>
      </c:valAx>
    </c:plotArea>
    <c:legend>
      <c:legendPos val="b"/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9.4573643410852726E-2"/>
          <c:y val="0.19178082191780818"/>
          <c:w val="0.87906976744186061"/>
          <c:h val="0.65296803652968094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порядок</c:v>
                </c:pt>
              </c:strCache>
            </c:strRef>
          </c:tx>
          <c:spPr>
            <a:ln w="25278">
              <a:solidFill>
                <a:srgbClr val="000000"/>
              </a:solidFill>
              <a:prstDash val="solid"/>
            </a:ln>
          </c:spPr>
          <c:marker>
            <c:symbol val="diamond"/>
            <c:size val="5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dLbls>
            <c:dLbl>
              <c:idx val="22"/>
              <c:layout>
                <c:manualLayout>
                  <c:x val="0"/>
                  <c:y val="-6.896551724137930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92A-4EAB-B376-60762E15FB4F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Sheet1!$A$2:$A$24</c:f>
              <c:numCache>
                <c:formatCode>General</c:formatCode>
                <c:ptCount val="23"/>
                <c:pt idx="0">
                  <c:v>1997</c:v>
                </c:pt>
                <c:pt idx="1">
                  <c:v>1999</c:v>
                </c:pt>
                <c:pt idx="2">
                  <c:v>2000</c:v>
                </c:pt>
                <c:pt idx="3">
                  <c:v>2001</c:v>
                </c:pt>
                <c:pt idx="4">
                  <c:v>2002</c:v>
                </c:pt>
                <c:pt idx="5">
                  <c:v>2003</c:v>
                </c:pt>
                <c:pt idx="6">
                  <c:v>2004</c:v>
                </c:pt>
                <c:pt idx="7">
                  <c:v>2005</c:v>
                </c:pt>
                <c:pt idx="8">
                  <c:v>2006</c:v>
                </c:pt>
                <c:pt idx="9">
                  <c:v>2007</c:v>
                </c:pt>
                <c:pt idx="10">
                  <c:v>2008</c:v>
                </c:pt>
                <c:pt idx="11">
                  <c:v>2009</c:v>
                </c:pt>
                <c:pt idx="12">
                  <c:v>2010</c:v>
                </c:pt>
                <c:pt idx="13">
                  <c:v>2011</c:v>
                </c:pt>
                <c:pt idx="14">
                  <c:v>2012</c:v>
                </c:pt>
                <c:pt idx="15">
                  <c:v>2013</c:v>
                </c:pt>
                <c:pt idx="16">
                  <c:v>2014</c:v>
                </c:pt>
                <c:pt idx="17">
                  <c:v>2015</c:v>
                </c:pt>
                <c:pt idx="18">
                  <c:v>2016</c:v>
                </c:pt>
                <c:pt idx="19">
                  <c:v>2017</c:v>
                </c:pt>
                <c:pt idx="20">
                  <c:v>2018</c:v>
                </c:pt>
                <c:pt idx="21">
                  <c:v>2019</c:v>
                </c:pt>
                <c:pt idx="22">
                  <c:v>2020</c:v>
                </c:pt>
              </c:numCache>
            </c:numRef>
          </c:cat>
          <c:val>
            <c:numRef>
              <c:f>Sheet1!$B$2:$B$24</c:f>
              <c:numCache>
                <c:formatCode>0%</c:formatCode>
                <c:ptCount val="23"/>
                <c:pt idx="0">
                  <c:v>0.65</c:v>
                </c:pt>
                <c:pt idx="1">
                  <c:v>0.9</c:v>
                </c:pt>
                <c:pt idx="2">
                  <c:v>0.88</c:v>
                </c:pt>
                <c:pt idx="3">
                  <c:v>0.82</c:v>
                </c:pt>
                <c:pt idx="4">
                  <c:v>0.87</c:v>
                </c:pt>
                <c:pt idx="5">
                  <c:v>0.88</c:v>
                </c:pt>
                <c:pt idx="6">
                  <c:v>0.91</c:v>
                </c:pt>
                <c:pt idx="7">
                  <c:v>0.83</c:v>
                </c:pt>
                <c:pt idx="8">
                  <c:v>0.91</c:v>
                </c:pt>
                <c:pt idx="9">
                  <c:v>0.88</c:v>
                </c:pt>
                <c:pt idx="10">
                  <c:v>0.87</c:v>
                </c:pt>
                <c:pt idx="11">
                  <c:v>0.82</c:v>
                </c:pt>
                <c:pt idx="12">
                  <c:v>0.9</c:v>
                </c:pt>
                <c:pt idx="13">
                  <c:v>0.81</c:v>
                </c:pt>
                <c:pt idx="14">
                  <c:v>0.72</c:v>
                </c:pt>
                <c:pt idx="15">
                  <c:v>0.83</c:v>
                </c:pt>
                <c:pt idx="16">
                  <c:v>0.83</c:v>
                </c:pt>
                <c:pt idx="17">
                  <c:v>0.83</c:v>
                </c:pt>
                <c:pt idx="18">
                  <c:v>0.8</c:v>
                </c:pt>
                <c:pt idx="19">
                  <c:v>0.84</c:v>
                </c:pt>
                <c:pt idx="20">
                  <c:v>0.79</c:v>
                </c:pt>
                <c:pt idx="21">
                  <c:v>0.75</c:v>
                </c:pt>
                <c:pt idx="22">
                  <c:v>0.72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092A-4EAB-B376-60762E15FB4F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демократия</c:v>
                </c:pt>
              </c:strCache>
            </c:strRef>
          </c:tx>
          <c:spPr>
            <a:ln w="25278">
              <a:solidFill>
                <a:srgbClr val="000000"/>
              </a:solidFill>
              <a:prstDash val="lgDash"/>
            </a:ln>
          </c:spPr>
          <c:marker>
            <c:symbol val="circle"/>
            <c:size val="5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dLbls>
            <c:dLbl>
              <c:idx val="22"/>
              <c:layout>
                <c:manualLayout>
                  <c:x val="0"/>
                  <c:y val="-6.896551724137930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92A-4EAB-B376-60762E15FB4F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Sheet1!$A$2:$A$24</c:f>
              <c:numCache>
                <c:formatCode>General</c:formatCode>
                <c:ptCount val="23"/>
                <c:pt idx="0">
                  <c:v>1997</c:v>
                </c:pt>
                <c:pt idx="1">
                  <c:v>1999</c:v>
                </c:pt>
                <c:pt idx="2">
                  <c:v>2000</c:v>
                </c:pt>
                <c:pt idx="3">
                  <c:v>2001</c:v>
                </c:pt>
                <c:pt idx="4">
                  <c:v>2002</c:v>
                </c:pt>
                <c:pt idx="5">
                  <c:v>2003</c:v>
                </c:pt>
                <c:pt idx="6">
                  <c:v>2004</c:v>
                </c:pt>
                <c:pt idx="7">
                  <c:v>2005</c:v>
                </c:pt>
                <c:pt idx="8">
                  <c:v>2006</c:v>
                </c:pt>
                <c:pt idx="9">
                  <c:v>2007</c:v>
                </c:pt>
                <c:pt idx="10">
                  <c:v>2008</c:v>
                </c:pt>
                <c:pt idx="11">
                  <c:v>2009</c:v>
                </c:pt>
                <c:pt idx="12">
                  <c:v>2010</c:v>
                </c:pt>
                <c:pt idx="13">
                  <c:v>2011</c:v>
                </c:pt>
                <c:pt idx="14">
                  <c:v>2012</c:v>
                </c:pt>
                <c:pt idx="15">
                  <c:v>2013</c:v>
                </c:pt>
                <c:pt idx="16">
                  <c:v>2014</c:v>
                </c:pt>
                <c:pt idx="17">
                  <c:v>2015</c:v>
                </c:pt>
                <c:pt idx="18">
                  <c:v>2016</c:v>
                </c:pt>
                <c:pt idx="19">
                  <c:v>2017</c:v>
                </c:pt>
                <c:pt idx="20">
                  <c:v>2018</c:v>
                </c:pt>
                <c:pt idx="21">
                  <c:v>2019</c:v>
                </c:pt>
                <c:pt idx="22">
                  <c:v>2020</c:v>
                </c:pt>
              </c:numCache>
            </c:numRef>
          </c:cat>
          <c:val>
            <c:numRef>
              <c:f>Sheet1!$C$2:$C$24</c:f>
              <c:numCache>
                <c:formatCode>0%</c:formatCode>
                <c:ptCount val="23"/>
                <c:pt idx="0">
                  <c:v>0.3</c:v>
                </c:pt>
                <c:pt idx="1">
                  <c:v>0.05</c:v>
                </c:pt>
                <c:pt idx="2">
                  <c:v>0.08</c:v>
                </c:pt>
                <c:pt idx="3">
                  <c:v>0.11</c:v>
                </c:pt>
                <c:pt idx="4">
                  <c:v>7.0000000000000007E-2</c:v>
                </c:pt>
                <c:pt idx="5">
                  <c:v>0.06</c:v>
                </c:pt>
                <c:pt idx="6">
                  <c:v>0.05</c:v>
                </c:pt>
                <c:pt idx="7">
                  <c:v>0.12</c:v>
                </c:pt>
                <c:pt idx="8">
                  <c:v>0.06</c:v>
                </c:pt>
                <c:pt idx="9">
                  <c:v>0.1</c:v>
                </c:pt>
                <c:pt idx="10">
                  <c:v>0.06</c:v>
                </c:pt>
                <c:pt idx="11">
                  <c:v>0.08</c:v>
                </c:pt>
                <c:pt idx="12">
                  <c:v>7.0000000000000007E-2</c:v>
                </c:pt>
                <c:pt idx="13">
                  <c:v>0.1</c:v>
                </c:pt>
                <c:pt idx="14">
                  <c:v>0.17</c:v>
                </c:pt>
                <c:pt idx="15">
                  <c:v>0.09</c:v>
                </c:pt>
                <c:pt idx="16">
                  <c:v>0.12</c:v>
                </c:pt>
                <c:pt idx="17">
                  <c:v>0.09</c:v>
                </c:pt>
                <c:pt idx="18">
                  <c:v>0.11</c:v>
                </c:pt>
                <c:pt idx="19">
                  <c:v>0.09</c:v>
                </c:pt>
                <c:pt idx="20">
                  <c:v>0.12</c:v>
                </c:pt>
                <c:pt idx="21">
                  <c:v>0.18</c:v>
                </c:pt>
                <c:pt idx="22">
                  <c:v>0.18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092A-4EAB-B376-60762E15FB4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92935040"/>
        <c:axId val="192936576"/>
      </c:lineChart>
      <c:catAx>
        <c:axId val="192935040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60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9293657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9293657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2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92935040"/>
        <c:crosses val="autoZero"/>
        <c:crossBetween val="midCat"/>
      </c:valAx>
      <c:spPr>
        <a:noFill/>
        <a:ln w="25390">
          <a:noFill/>
        </a:ln>
      </c:spPr>
    </c:plotArea>
    <c:legend>
      <c:legendPos val="r"/>
      <c:layout>
        <c:manualLayout>
          <c:xMode val="edge"/>
          <c:yMode val="edge"/>
          <c:x val="0.30948678071539659"/>
          <c:y val="0"/>
          <c:w val="0.50388802488335926"/>
          <c:h val="0.10606060606060606"/>
        </c:manualLayout>
      </c:layout>
      <c:overlay val="0"/>
      <c:spPr>
        <a:noFill/>
        <a:ln w="3160">
          <a:solidFill>
            <a:srgbClr val="000000"/>
          </a:solidFill>
          <a:prstDash val="solid"/>
        </a:ln>
      </c:spPr>
      <c:txPr>
        <a:bodyPr/>
        <a:lstStyle/>
        <a:p>
          <a:pPr>
            <a:defRPr sz="109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1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2150072150072159E-2"/>
          <c:y val="0.25572897565886477"/>
          <c:w val="0.92929292929292906"/>
          <c:h val="0.58857153129831352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Доверяю / Скорее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lgDash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16D-40A8-BD1B-F60661570A41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16D-40A8-BD1B-F60661570A41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16D-40A8-BD1B-F60661570A41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16D-40A8-BD1B-F60661570A41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16D-40A8-BD1B-F60661570A41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16D-40A8-BD1B-F60661570A41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16D-40A8-BD1B-F60661570A41}"/>
                </c:ext>
              </c:extLst>
            </c:dLbl>
            <c:dLbl>
              <c:idx val="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16D-40A8-BD1B-F60661570A41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16D-40A8-BD1B-F60661570A41}"/>
                </c:ext>
              </c:extLst>
            </c:dLbl>
            <c:dLbl>
              <c:idx val="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16D-40A8-BD1B-F60661570A41}"/>
                </c:ext>
              </c:extLst>
            </c:dLbl>
            <c:dLbl>
              <c:idx val="1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716D-40A8-BD1B-F60661570A41}"/>
                </c:ext>
              </c:extLst>
            </c:dLbl>
            <c:dLbl>
              <c:idx val="1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716D-40A8-BD1B-F60661570A41}"/>
                </c:ext>
              </c:extLst>
            </c:dLbl>
            <c:dLbl>
              <c:idx val="1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716D-40A8-BD1B-F60661570A41}"/>
                </c:ext>
              </c:extLst>
            </c:dLbl>
            <c:dLbl>
              <c:idx val="1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716D-40A8-BD1B-F60661570A41}"/>
                </c:ext>
              </c:extLst>
            </c:dLbl>
            <c:dLbl>
              <c:idx val="1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716D-40A8-BD1B-F60661570A41}"/>
                </c:ext>
              </c:extLst>
            </c:dLbl>
            <c:dLbl>
              <c:idx val="1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716D-40A8-BD1B-F60661570A41}"/>
                </c:ext>
              </c:extLst>
            </c:dLbl>
            <c:dLbl>
              <c:idx val="1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716D-40A8-BD1B-F60661570A41}"/>
                </c:ext>
              </c:extLst>
            </c:dLbl>
            <c:dLbl>
              <c:idx val="1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716D-40A8-BD1B-F60661570A41}"/>
                </c:ext>
              </c:extLst>
            </c:dLbl>
            <c:dLbl>
              <c:idx val="18"/>
              <c:layout>
                <c:manualLayout>
                  <c:x val="-1.3829794661045764E-16"/>
                  <c:y val="-5.74162679425837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1900047147571897E-2"/>
                      <c:h val="0.12350877192982457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2-716D-40A8-BD1B-F60661570A4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Sheet1!$A$2:$A$20</c:f>
              <c:strCache>
                <c:ptCount val="19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2020г.</c:v>
                </c:pt>
              </c:strCache>
            </c:strRef>
          </c:cat>
          <c:val>
            <c:numRef>
              <c:f>Sheet1!$B$2:$B$20</c:f>
              <c:numCache>
                <c:formatCode>0%</c:formatCode>
                <c:ptCount val="19"/>
                <c:pt idx="0">
                  <c:v>0.12</c:v>
                </c:pt>
                <c:pt idx="1">
                  <c:v>0.2</c:v>
                </c:pt>
                <c:pt idx="2">
                  <c:v>0.24</c:v>
                </c:pt>
                <c:pt idx="3">
                  <c:v>0.26</c:v>
                </c:pt>
                <c:pt idx="4">
                  <c:v>0.19</c:v>
                </c:pt>
                <c:pt idx="5">
                  <c:v>0.19</c:v>
                </c:pt>
                <c:pt idx="6">
                  <c:v>0.22</c:v>
                </c:pt>
                <c:pt idx="7">
                  <c:v>0.15</c:v>
                </c:pt>
                <c:pt idx="8">
                  <c:v>0.2</c:v>
                </c:pt>
                <c:pt idx="9">
                  <c:v>0.16</c:v>
                </c:pt>
                <c:pt idx="10">
                  <c:v>0.21</c:v>
                </c:pt>
                <c:pt idx="11">
                  <c:v>0.2</c:v>
                </c:pt>
                <c:pt idx="12">
                  <c:v>0.23</c:v>
                </c:pt>
                <c:pt idx="13">
                  <c:v>0.24</c:v>
                </c:pt>
                <c:pt idx="14">
                  <c:v>0.21</c:v>
                </c:pt>
                <c:pt idx="15">
                  <c:v>0.18</c:v>
                </c:pt>
                <c:pt idx="16">
                  <c:v>0.2</c:v>
                </c:pt>
                <c:pt idx="17">
                  <c:v>0.17</c:v>
                </c:pt>
                <c:pt idx="18">
                  <c:v>0.15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13-716D-40A8-BD1B-F60661570A41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Не доверяю / Скорее не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ysDash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716D-40A8-BD1B-F60661570A41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716D-40A8-BD1B-F60661570A41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716D-40A8-BD1B-F60661570A41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7-716D-40A8-BD1B-F60661570A41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8-716D-40A8-BD1B-F60661570A41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9-716D-40A8-BD1B-F60661570A41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A-716D-40A8-BD1B-F60661570A41}"/>
                </c:ext>
              </c:extLst>
            </c:dLbl>
            <c:dLbl>
              <c:idx val="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B-716D-40A8-BD1B-F60661570A41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C-716D-40A8-BD1B-F60661570A41}"/>
                </c:ext>
              </c:extLst>
            </c:dLbl>
            <c:dLbl>
              <c:idx val="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D-716D-40A8-BD1B-F60661570A41}"/>
                </c:ext>
              </c:extLst>
            </c:dLbl>
            <c:dLbl>
              <c:idx val="1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E-716D-40A8-BD1B-F60661570A41}"/>
                </c:ext>
              </c:extLst>
            </c:dLbl>
            <c:dLbl>
              <c:idx val="1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F-716D-40A8-BD1B-F60661570A41}"/>
                </c:ext>
              </c:extLst>
            </c:dLbl>
            <c:dLbl>
              <c:idx val="1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0-716D-40A8-BD1B-F60661570A41}"/>
                </c:ext>
              </c:extLst>
            </c:dLbl>
            <c:dLbl>
              <c:idx val="1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1-716D-40A8-BD1B-F60661570A41}"/>
                </c:ext>
              </c:extLst>
            </c:dLbl>
            <c:dLbl>
              <c:idx val="1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2-716D-40A8-BD1B-F60661570A41}"/>
                </c:ext>
              </c:extLst>
            </c:dLbl>
            <c:dLbl>
              <c:idx val="1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3-716D-40A8-BD1B-F60661570A41}"/>
                </c:ext>
              </c:extLst>
            </c:dLbl>
            <c:dLbl>
              <c:idx val="1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4-716D-40A8-BD1B-F60661570A41}"/>
                </c:ext>
              </c:extLst>
            </c:dLbl>
            <c:dLbl>
              <c:idx val="1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5-716D-40A8-BD1B-F60661570A41}"/>
                </c:ext>
              </c:extLst>
            </c:dLbl>
            <c:dLbl>
              <c:idx val="18"/>
              <c:layout>
                <c:manualLayout>
                  <c:x val="-1.3829794661045764E-16"/>
                  <c:y val="-7.655502392344497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6-716D-40A8-BD1B-F60661570A4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Sheet1!$A$2:$A$20</c:f>
              <c:strCache>
                <c:ptCount val="19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2020г.</c:v>
                </c:pt>
              </c:strCache>
            </c:strRef>
          </c:cat>
          <c:val>
            <c:numRef>
              <c:f>Sheet1!$C$2:$C$20</c:f>
              <c:numCache>
                <c:formatCode>0%</c:formatCode>
                <c:ptCount val="19"/>
                <c:pt idx="0">
                  <c:v>0.63</c:v>
                </c:pt>
                <c:pt idx="1">
                  <c:v>0.59</c:v>
                </c:pt>
                <c:pt idx="2">
                  <c:v>0.49</c:v>
                </c:pt>
                <c:pt idx="3">
                  <c:v>0.61</c:v>
                </c:pt>
                <c:pt idx="4">
                  <c:v>0.55000000000000004</c:v>
                </c:pt>
                <c:pt idx="5">
                  <c:v>0.46</c:v>
                </c:pt>
                <c:pt idx="6">
                  <c:v>0.45</c:v>
                </c:pt>
                <c:pt idx="7">
                  <c:v>0.46</c:v>
                </c:pt>
                <c:pt idx="8">
                  <c:v>0.41</c:v>
                </c:pt>
                <c:pt idx="9">
                  <c:v>0.37</c:v>
                </c:pt>
                <c:pt idx="10">
                  <c:v>0.48</c:v>
                </c:pt>
                <c:pt idx="11">
                  <c:v>0.43</c:v>
                </c:pt>
                <c:pt idx="12">
                  <c:v>0.3</c:v>
                </c:pt>
                <c:pt idx="13">
                  <c:v>0.26</c:v>
                </c:pt>
                <c:pt idx="14">
                  <c:v>0.25</c:v>
                </c:pt>
                <c:pt idx="15">
                  <c:v>0.25</c:v>
                </c:pt>
                <c:pt idx="16">
                  <c:v>0.35</c:v>
                </c:pt>
                <c:pt idx="17">
                  <c:v>0.3</c:v>
                </c:pt>
                <c:pt idx="18">
                  <c:v>0.28000000000000003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27-716D-40A8-BD1B-F60661570A41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Ничего не знаю о ее деятельности</c:v>
                </c:pt>
              </c:strCache>
            </c:strRef>
          </c:tx>
          <c:spPr>
            <a:ln w="19050">
              <a:solidFill>
                <a:srgbClr val="000000"/>
              </a:solidFill>
              <a:prstDash val="dashDot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8-716D-40A8-BD1B-F60661570A41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9-716D-40A8-BD1B-F60661570A41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A-716D-40A8-BD1B-F60661570A41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B-716D-40A8-BD1B-F60661570A41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C-716D-40A8-BD1B-F60661570A41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D-716D-40A8-BD1B-F60661570A41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E-716D-40A8-BD1B-F60661570A41}"/>
                </c:ext>
              </c:extLst>
            </c:dLbl>
            <c:dLbl>
              <c:idx val="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F-716D-40A8-BD1B-F60661570A41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0-716D-40A8-BD1B-F60661570A41}"/>
                </c:ext>
              </c:extLst>
            </c:dLbl>
            <c:dLbl>
              <c:idx val="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1-716D-40A8-BD1B-F60661570A41}"/>
                </c:ext>
              </c:extLst>
            </c:dLbl>
            <c:dLbl>
              <c:idx val="1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2-716D-40A8-BD1B-F60661570A41}"/>
                </c:ext>
              </c:extLst>
            </c:dLbl>
            <c:dLbl>
              <c:idx val="1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3-716D-40A8-BD1B-F60661570A41}"/>
                </c:ext>
              </c:extLst>
            </c:dLbl>
            <c:dLbl>
              <c:idx val="1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4-716D-40A8-BD1B-F60661570A41}"/>
                </c:ext>
              </c:extLst>
            </c:dLbl>
            <c:dLbl>
              <c:idx val="1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5-716D-40A8-BD1B-F60661570A41}"/>
                </c:ext>
              </c:extLst>
            </c:dLbl>
            <c:dLbl>
              <c:idx val="1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6-716D-40A8-BD1B-F60661570A41}"/>
                </c:ext>
              </c:extLst>
            </c:dLbl>
            <c:dLbl>
              <c:idx val="1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7-716D-40A8-BD1B-F60661570A41}"/>
                </c:ext>
              </c:extLst>
            </c:dLbl>
            <c:dLbl>
              <c:idx val="1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8-716D-40A8-BD1B-F60661570A41}"/>
                </c:ext>
              </c:extLst>
            </c:dLbl>
            <c:dLbl>
              <c:idx val="1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9-716D-40A8-BD1B-F60661570A41}"/>
                </c:ext>
              </c:extLst>
            </c:dLbl>
            <c:dLbl>
              <c:idx val="18"/>
              <c:layout>
                <c:manualLayout>
                  <c:x val="-1.8859028760020242E-3"/>
                  <c:y val="-7.65550239234450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A-716D-40A8-BD1B-F60661570A4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Sheet1!$A$2:$A$20</c:f>
              <c:strCache>
                <c:ptCount val="19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2020г.</c:v>
                </c:pt>
              </c:strCache>
            </c:strRef>
          </c:cat>
          <c:val>
            <c:numRef>
              <c:f>Sheet1!$D$2:$D$20</c:f>
              <c:numCache>
                <c:formatCode>0%</c:formatCode>
                <c:ptCount val="19"/>
                <c:pt idx="0">
                  <c:v>0.17</c:v>
                </c:pt>
                <c:pt idx="1">
                  <c:v>0.13</c:v>
                </c:pt>
                <c:pt idx="2">
                  <c:v>0.15</c:v>
                </c:pt>
                <c:pt idx="3">
                  <c:v>0.1</c:v>
                </c:pt>
                <c:pt idx="4">
                  <c:v>0.19</c:v>
                </c:pt>
                <c:pt idx="5">
                  <c:v>0.25</c:v>
                </c:pt>
                <c:pt idx="6">
                  <c:v>0.25</c:v>
                </c:pt>
                <c:pt idx="7">
                  <c:v>0.26</c:v>
                </c:pt>
                <c:pt idx="8">
                  <c:v>0.31</c:v>
                </c:pt>
                <c:pt idx="9">
                  <c:v>0.34</c:v>
                </c:pt>
                <c:pt idx="10">
                  <c:v>0.2</c:v>
                </c:pt>
                <c:pt idx="11">
                  <c:v>0.31</c:v>
                </c:pt>
                <c:pt idx="12">
                  <c:v>0.44</c:v>
                </c:pt>
                <c:pt idx="13">
                  <c:v>0.47</c:v>
                </c:pt>
                <c:pt idx="14">
                  <c:v>0.51</c:v>
                </c:pt>
                <c:pt idx="15">
                  <c:v>0.55000000000000004</c:v>
                </c:pt>
                <c:pt idx="16">
                  <c:v>0.42</c:v>
                </c:pt>
                <c:pt idx="17">
                  <c:v>0.5</c:v>
                </c:pt>
                <c:pt idx="18">
                  <c:v>0.56000000000000005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3B-716D-40A8-BD1B-F60661570A41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 w="22225">
              <a:solidFill>
                <a:srgbClr val="000000"/>
              </a:solidFill>
              <a:prstDash val="sysDot"/>
            </a:ln>
          </c:spPr>
          <c:marker>
            <c:symbol val="x"/>
            <c:size val="8"/>
            <c:spPr>
              <a:noFill/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C-716D-40A8-BD1B-F60661570A41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D-716D-40A8-BD1B-F60661570A41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E-716D-40A8-BD1B-F60661570A41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F-716D-40A8-BD1B-F60661570A41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0-716D-40A8-BD1B-F60661570A41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1-716D-40A8-BD1B-F60661570A41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2-716D-40A8-BD1B-F60661570A41}"/>
                </c:ext>
              </c:extLst>
            </c:dLbl>
            <c:dLbl>
              <c:idx val="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3-716D-40A8-BD1B-F60661570A41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4-716D-40A8-BD1B-F60661570A41}"/>
                </c:ext>
              </c:extLst>
            </c:dLbl>
            <c:dLbl>
              <c:idx val="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5-716D-40A8-BD1B-F60661570A41}"/>
                </c:ext>
              </c:extLst>
            </c:dLbl>
            <c:dLbl>
              <c:idx val="1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6-716D-40A8-BD1B-F60661570A41}"/>
                </c:ext>
              </c:extLst>
            </c:dLbl>
            <c:dLbl>
              <c:idx val="1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7-716D-40A8-BD1B-F60661570A41}"/>
                </c:ext>
              </c:extLst>
            </c:dLbl>
            <c:dLbl>
              <c:idx val="1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8-716D-40A8-BD1B-F60661570A41}"/>
                </c:ext>
              </c:extLst>
            </c:dLbl>
            <c:dLbl>
              <c:idx val="1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9-716D-40A8-BD1B-F60661570A41}"/>
                </c:ext>
              </c:extLst>
            </c:dLbl>
            <c:dLbl>
              <c:idx val="1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A-716D-40A8-BD1B-F60661570A41}"/>
                </c:ext>
              </c:extLst>
            </c:dLbl>
            <c:dLbl>
              <c:idx val="1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B-716D-40A8-BD1B-F60661570A41}"/>
                </c:ext>
              </c:extLst>
            </c:dLbl>
            <c:dLbl>
              <c:idx val="1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C-716D-40A8-BD1B-F60661570A41}"/>
                </c:ext>
              </c:extLst>
            </c:dLbl>
            <c:dLbl>
              <c:idx val="1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D-716D-40A8-BD1B-F60661570A41}"/>
                </c:ext>
              </c:extLst>
            </c:dLbl>
            <c:dLbl>
              <c:idx val="18"/>
              <c:layout>
                <c:manualLayout>
                  <c:x val="-1.8859028760018859E-3"/>
                  <c:y val="-4.46570972886762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E-716D-40A8-BD1B-F60661570A4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Sheet1!$A$2:$A$20</c:f>
              <c:strCache>
                <c:ptCount val="19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2020г.</c:v>
                </c:pt>
              </c:strCache>
            </c:strRef>
          </c:cat>
          <c:val>
            <c:numRef>
              <c:f>Sheet1!$E$2:$E$20</c:f>
              <c:numCache>
                <c:formatCode>0%</c:formatCode>
                <c:ptCount val="19"/>
                <c:pt idx="0">
                  <c:v>0.08</c:v>
                </c:pt>
                <c:pt idx="1">
                  <c:v>0.08</c:v>
                </c:pt>
                <c:pt idx="2">
                  <c:v>0.12</c:v>
                </c:pt>
                <c:pt idx="3">
                  <c:v>0.04</c:v>
                </c:pt>
                <c:pt idx="4">
                  <c:v>7.0000000000000007E-2</c:v>
                </c:pt>
                <c:pt idx="5">
                  <c:v>0.1</c:v>
                </c:pt>
                <c:pt idx="6">
                  <c:v>0.08</c:v>
                </c:pt>
                <c:pt idx="7">
                  <c:v>0.13</c:v>
                </c:pt>
                <c:pt idx="8">
                  <c:v>0.08</c:v>
                </c:pt>
                <c:pt idx="9">
                  <c:v>0.13</c:v>
                </c:pt>
                <c:pt idx="10">
                  <c:v>0.11</c:v>
                </c:pt>
                <c:pt idx="11">
                  <c:v>0.06</c:v>
                </c:pt>
                <c:pt idx="12">
                  <c:v>0.04</c:v>
                </c:pt>
                <c:pt idx="13">
                  <c:v>0.04</c:v>
                </c:pt>
                <c:pt idx="14">
                  <c:v>0.03</c:v>
                </c:pt>
                <c:pt idx="15">
                  <c:v>0.02</c:v>
                </c:pt>
                <c:pt idx="16">
                  <c:v>0.04</c:v>
                </c:pt>
                <c:pt idx="17">
                  <c:v>0.02</c:v>
                </c:pt>
                <c:pt idx="18">
                  <c:v>0.01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4F-716D-40A8-BD1B-F60661570A4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92865792"/>
        <c:axId val="192867328"/>
      </c:lineChart>
      <c:catAx>
        <c:axId val="1928657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928673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9286732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92865792"/>
        <c:crosses val="autoZero"/>
        <c:crossBetween val="midCat"/>
      </c:valAx>
      <c:spPr>
        <a:noFill/>
        <a:ln w="25391">
          <a:noFill/>
        </a:ln>
      </c:spPr>
    </c:plotArea>
    <c:legend>
      <c:legendPos val="r"/>
      <c:layout>
        <c:manualLayout>
          <c:xMode val="edge"/>
          <c:yMode val="edge"/>
          <c:x val="0.10324379735551924"/>
          <c:y val="3.4351313562440207E-2"/>
          <c:w val="0.87652993870815654"/>
          <c:h val="0.17841749303521359"/>
        </c:manualLayout>
      </c:layout>
      <c:overlay val="0"/>
      <c:spPr>
        <a:noFill/>
        <a:ln w="3174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1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2150072150072159E-2"/>
          <c:y val="0.25572897565886477"/>
          <c:w val="0.92929292929292906"/>
          <c:h val="0.58857153129831352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Доверяю / Скорее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lgDash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8"/>
              <c:layout>
                <c:manualLayout>
                  <c:x val="-1.3829794661045764E-16"/>
                  <c:y val="5.74712643678159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4C6-4FAF-96B8-F237B454C7E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Sheet1!$A$2:$A$20</c:f>
              <c:strCache>
                <c:ptCount val="19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2020г.</c:v>
                </c:pt>
              </c:strCache>
            </c:strRef>
          </c:cat>
          <c:val>
            <c:numRef>
              <c:f>Sheet1!$B$2:$B$20</c:f>
              <c:numCache>
                <c:formatCode>0%</c:formatCode>
                <c:ptCount val="19"/>
                <c:pt idx="0">
                  <c:v>0.12</c:v>
                </c:pt>
                <c:pt idx="1">
                  <c:v>0.2</c:v>
                </c:pt>
                <c:pt idx="2">
                  <c:v>0.24</c:v>
                </c:pt>
                <c:pt idx="3">
                  <c:v>0.26</c:v>
                </c:pt>
                <c:pt idx="4">
                  <c:v>0.34</c:v>
                </c:pt>
                <c:pt idx="5">
                  <c:v>0.27</c:v>
                </c:pt>
                <c:pt idx="6">
                  <c:v>0.39</c:v>
                </c:pt>
                <c:pt idx="7">
                  <c:v>0.41</c:v>
                </c:pt>
                <c:pt idx="8">
                  <c:v>0.4</c:v>
                </c:pt>
                <c:pt idx="9">
                  <c:v>0.27</c:v>
                </c:pt>
                <c:pt idx="10">
                  <c:v>0.32</c:v>
                </c:pt>
                <c:pt idx="11">
                  <c:v>0.34</c:v>
                </c:pt>
                <c:pt idx="12">
                  <c:v>0.45</c:v>
                </c:pt>
                <c:pt idx="13">
                  <c:v>0.47</c:v>
                </c:pt>
                <c:pt idx="14">
                  <c:v>0.42</c:v>
                </c:pt>
                <c:pt idx="15">
                  <c:v>0.34</c:v>
                </c:pt>
                <c:pt idx="16">
                  <c:v>0.3</c:v>
                </c:pt>
                <c:pt idx="17">
                  <c:v>0.25</c:v>
                </c:pt>
                <c:pt idx="18">
                  <c:v>0.23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1-24C6-4FAF-96B8-F237B454C7E9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Не доверяю / Скорее не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ysDash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8"/>
              <c:layout>
                <c:manualLayout>
                  <c:x val="-5.6577086280057958E-3"/>
                  <c:y val="-6.896551724137930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4C6-4FAF-96B8-F237B454C7E9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Sheet1!$A$2:$A$20</c:f>
              <c:strCache>
                <c:ptCount val="19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2020г.</c:v>
                </c:pt>
              </c:strCache>
            </c:strRef>
          </c:cat>
          <c:val>
            <c:numRef>
              <c:f>Sheet1!$C$2:$C$20</c:f>
              <c:numCache>
                <c:formatCode>0%</c:formatCode>
                <c:ptCount val="19"/>
                <c:pt idx="0">
                  <c:v>0.63</c:v>
                </c:pt>
                <c:pt idx="1">
                  <c:v>0.59</c:v>
                </c:pt>
                <c:pt idx="2">
                  <c:v>0.49</c:v>
                </c:pt>
                <c:pt idx="3">
                  <c:v>0.61</c:v>
                </c:pt>
                <c:pt idx="4">
                  <c:v>0.47</c:v>
                </c:pt>
                <c:pt idx="5">
                  <c:v>0.45</c:v>
                </c:pt>
                <c:pt idx="6">
                  <c:v>0.38</c:v>
                </c:pt>
                <c:pt idx="7">
                  <c:v>0.28999999999999998</c:v>
                </c:pt>
                <c:pt idx="8">
                  <c:v>0.33</c:v>
                </c:pt>
                <c:pt idx="9">
                  <c:v>0.39</c:v>
                </c:pt>
                <c:pt idx="10">
                  <c:v>0.43</c:v>
                </c:pt>
                <c:pt idx="11">
                  <c:v>0.47</c:v>
                </c:pt>
                <c:pt idx="12">
                  <c:v>0.27</c:v>
                </c:pt>
                <c:pt idx="13">
                  <c:v>0.26</c:v>
                </c:pt>
                <c:pt idx="14">
                  <c:v>0.28999999999999998</c:v>
                </c:pt>
                <c:pt idx="15">
                  <c:v>0.32</c:v>
                </c:pt>
                <c:pt idx="16">
                  <c:v>0.49</c:v>
                </c:pt>
                <c:pt idx="17">
                  <c:v>0.45</c:v>
                </c:pt>
                <c:pt idx="18">
                  <c:v>0.45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3-24C6-4FAF-96B8-F237B454C7E9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Ничего не знаю о ее деятельности</c:v>
                </c:pt>
              </c:strCache>
            </c:strRef>
          </c:tx>
          <c:spPr>
            <a:ln w="19050">
              <a:solidFill>
                <a:srgbClr val="000000"/>
              </a:solidFill>
              <a:prstDash val="dashDot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8"/>
              <c:layout>
                <c:manualLayout>
                  <c:x val="-1.3829794661045764E-16"/>
                  <c:y val="-4.597701149425287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4C6-4FAF-96B8-F237B454C7E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Sheet1!$A$2:$A$20</c:f>
              <c:strCache>
                <c:ptCount val="19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2020г.</c:v>
                </c:pt>
              </c:strCache>
            </c:strRef>
          </c:cat>
          <c:val>
            <c:numRef>
              <c:f>Sheet1!$D$2:$D$20</c:f>
              <c:numCache>
                <c:formatCode>0%</c:formatCode>
                <c:ptCount val="19"/>
                <c:pt idx="0">
                  <c:v>0.17</c:v>
                </c:pt>
                <c:pt idx="1">
                  <c:v>0.13</c:v>
                </c:pt>
                <c:pt idx="2">
                  <c:v>0.15</c:v>
                </c:pt>
                <c:pt idx="3">
                  <c:v>0.1</c:v>
                </c:pt>
                <c:pt idx="4">
                  <c:v>0.14000000000000001</c:v>
                </c:pt>
                <c:pt idx="5">
                  <c:v>0.19</c:v>
                </c:pt>
                <c:pt idx="6">
                  <c:v>0.16</c:v>
                </c:pt>
                <c:pt idx="7">
                  <c:v>0.19</c:v>
                </c:pt>
                <c:pt idx="8">
                  <c:v>0.21</c:v>
                </c:pt>
                <c:pt idx="9">
                  <c:v>0.22</c:v>
                </c:pt>
                <c:pt idx="10">
                  <c:v>0.12</c:v>
                </c:pt>
                <c:pt idx="11">
                  <c:v>0.15</c:v>
                </c:pt>
                <c:pt idx="12">
                  <c:v>0.25</c:v>
                </c:pt>
                <c:pt idx="13">
                  <c:v>0.24</c:v>
                </c:pt>
                <c:pt idx="14">
                  <c:v>0.26</c:v>
                </c:pt>
                <c:pt idx="15">
                  <c:v>0.32</c:v>
                </c:pt>
                <c:pt idx="16">
                  <c:v>0.2</c:v>
                </c:pt>
                <c:pt idx="17">
                  <c:v>0.28000000000000003</c:v>
                </c:pt>
                <c:pt idx="18">
                  <c:v>0.31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5-24C6-4FAF-96B8-F237B454C7E9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 w="22225">
              <a:solidFill>
                <a:srgbClr val="000000"/>
              </a:solidFill>
              <a:prstDash val="sysDot"/>
            </a:ln>
          </c:spPr>
          <c:marker>
            <c:symbol val="x"/>
            <c:size val="8"/>
            <c:spPr>
              <a:noFill/>
              <a:ln>
                <a:solidFill>
                  <a:srgbClr val="000000"/>
                </a:solidFill>
              </a:ln>
            </c:spPr>
          </c:marker>
          <c:dLbls>
            <c:dLbl>
              <c:idx val="18"/>
              <c:layout>
                <c:manualLayout>
                  <c:x val="-1.1315417256011455E-2"/>
                  <c:y val="-5.172413793103458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24C6-4FAF-96B8-F237B454C7E9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Sheet1!$A$2:$A$20</c:f>
              <c:strCache>
                <c:ptCount val="19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2020г.</c:v>
                </c:pt>
              </c:strCache>
            </c:strRef>
          </c:cat>
          <c:val>
            <c:numRef>
              <c:f>Sheet1!$E$2:$E$20</c:f>
              <c:numCache>
                <c:formatCode>0%</c:formatCode>
                <c:ptCount val="19"/>
                <c:pt idx="0">
                  <c:v>0.08</c:v>
                </c:pt>
                <c:pt idx="1">
                  <c:v>0.08</c:v>
                </c:pt>
                <c:pt idx="2">
                  <c:v>0.12</c:v>
                </c:pt>
                <c:pt idx="3">
                  <c:v>0.04</c:v>
                </c:pt>
                <c:pt idx="4">
                  <c:v>0.06</c:v>
                </c:pt>
                <c:pt idx="5">
                  <c:v>0.09</c:v>
                </c:pt>
                <c:pt idx="6">
                  <c:v>7.0000000000000007E-2</c:v>
                </c:pt>
                <c:pt idx="7">
                  <c:v>0.11</c:v>
                </c:pt>
                <c:pt idx="8">
                  <c:v>0.06</c:v>
                </c:pt>
                <c:pt idx="9">
                  <c:v>0.12</c:v>
                </c:pt>
                <c:pt idx="10">
                  <c:v>0.13</c:v>
                </c:pt>
                <c:pt idx="11">
                  <c:v>0.05</c:v>
                </c:pt>
                <c:pt idx="12">
                  <c:v>0.03</c:v>
                </c:pt>
                <c:pt idx="13">
                  <c:v>0.03</c:v>
                </c:pt>
                <c:pt idx="14">
                  <c:v>0.03</c:v>
                </c:pt>
                <c:pt idx="15">
                  <c:v>0.02</c:v>
                </c:pt>
                <c:pt idx="16">
                  <c:v>0.02</c:v>
                </c:pt>
                <c:pt idx="17">
                  <c:v>0.02</c:v>
                </c:pt>
                <c:pt idx="18">
                  <c:v>0.01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7-24C6-4FAF-96B8-F237B454C7E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92331136"/>
        <c:axId val="192468096"/>
      </c:lineChart>
      <c:catAx>
        <c:axId val="1923311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9246809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9246809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92331136"/>
        <c:crosses val="autoZero"/>
        <c:crossBetween val="midCat"/>
      </c:valAx>
      <c:spPr>
        <a:noFill/>
        <a:ln w="25391">
          <a:noFill/>
        </a:ln>
      </c:spPr>
    </c:plotArea>
    <c:legend>
      <c:legendPos val="r"/>
      <c:layout>
        <c:manualLayout>
          <c:xMode val="edge"/>
          <c:yMode val="edge"/>
          <c:x val="8.2489146164978294E-2"/>
          <c:y val="3.4351145038167941E-2"/>
          <c:w val="0.87652993870815654"/>
          <c:h val="0.17841749303521359"/>
        </c:manualLayout>
      </c:layout>
      <c:overlay val="0"/>
      <c:spPr>
        <a:noFill/>
        <a:ln w="3174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1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0246913580246965E-2"/>
          <c:y val="0.31366334722865524"/>
          <c:w val="0.90432098765432101"/>
          <c:h val="0.57315693994133099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Доверяю / скорее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olid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2"/>
              <c:layout>
                <c:manualLayout>
                  <c:x val="0"/>
                  <c:y val="-3.3057851239669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010-4C90-B4C3-B0C6925EC28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Sheet1!$B$1:$N$1</c:f>
              <c:strCache>
                <c:ptCount val="13"/>
                <c:pt idx="0">
                  <c:v>2007 г.</c:v>
                </c:pt>
                <c:pt idx="1">
                  <c:v>2008 г.</c:v>
                </c:pt>
                <c:pt idx="2">
                  <c:v>2009г.</c:v>
                </c:pt>
                <c:pt idx="3">
                  <c:v>2010г.</c:v>
                </c:pt>
                <c:pt idx="4">
                  <c:v>2012г.</c:v>
                </c:pt>
                <c:pt idx="5">
                  <c:v>2013г.</c:v>
                </c:pt>
                <c:pt idx="6">
                  <c:v>2014г.</c:v>
                </c:pt>
                <c:pt idx="7">
                  <c:v>2015г.</c:v>
                </c:pt>
                <c:pt idx="8">
                  <c:v>2016г.</c:v>
                </c:pt>
                <c:pt idx="9">
                  <c:v>2017г.</c:v>
                </c:pt>
                <c:pt idx="10">
                  <c:v>2018г.</c:v>
                </c:pt>
                <c:pt idx="11">
                  <c:v>2019г.</c:v>
                </c:pt>
                <c:pt idx="12">
                  <c:v>2020г.</c:v>
                </c:pt>
              </c:strCache>
            </c:strRef>
          </c:cat>
          <c:val>
            <c:numRef>
              <c:f>Sheet1!$B$2:$N$2</c:f>
              <c:numCache>
                <c:formatCode>0%</c:formatCode>
                <c:ptCount val="13"/>
                <c:pt idx="0">
                  <c:v>0.11</c:v>
                </c:pt>
                <c:pt idx="1">
                  <c:v>0.14000000000000001</c:v>
                </c:pt>
                <c:pt idx="2">
                  <c:v>0.11</c:v>
                </c:pt>
                <c:pt idx="3">
                  <c:v>0.15</c:v>
                </c:pt>
                <c:pt idx="4">
                  <c:v>0.14000000000000001</c:v>
                </c:pt>
                <c:pt idx="5">
                  <c:v>0.16</c:v>
                </c:pt>
                <c:pt idx="6">
                  <c:v>0.13</c:v>
                </c:pt>
                <c:pt idx="7">
                  <c:v>0.21</c:v>
                </c:pt>
                <c:pt idx="8">
                  <c:v>0.21</c:v>
                </c:pt>
                <c:pt idx="9">
                  <c:v>0.17</c:v>
                </c:pt>
                <c:pt idx="10">
                  <c:v>0.15</c:v>
                </c:pt>
                <c:pt idx="11">
                  <c:v>0.11</c:v>
                </c:pt>
                <c:pt idx="12">
                  <c:v>0.13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1-D010-4C90-B4C3-B0C6925EC28D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Скорее не доверяю  / совершенно не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ysDash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2"/>
              <c:layout>
                <c:manualLayout>
                  <c:x val="-1.1188811188811326E-2"/>
                  <c:y val="-7.713498622589531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010-4C90-B4C3-B0C6925EC28D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Sheet1!$B$1:$N$1</c:f>
              <c:strCache>
                <c:ptCount val="13"/>
                <c:pt idx="0">
                  <c:v>2007 г.</c:v>
                </c:pt>
                <c:pt idx="1">
                  <c:v>2008 г.</c:v>
                </c:pt>
                <c:pt idx="2">
                  <c:v>2009г.</c:v>
                </c:pt>
                <c:pt idx="3">
                  <c:v>2010г.</c:v>
                </c:pt>
                <c:pt idx="4">
                  <c:v>2012г.</c:v>
                </c:pt>
                <c:pt idx="5">
                  <c:v>2013г.</c:v>
                </c:pt>
                <c:pt idx="6">
                  <c:v>2014г.</c:v>
                </c:pt>
                <c:pt idx="7">
                  <c:v>2015г.</c:v>
                </c:pt>
                <c:pt idx="8">
                  <c:v>2016г.</c:v>
                </c:pt>
                <c:pt idx="9">
                  <c:v>2017г.</c:v>
                </c:pt>
                <c:pt idx="10">
                  <c:v>2018г.</c:v>
                </c:pt>
                <c:pt idx="11">
                  <c:v>2019г.</c:v>
                </c:pt>
                <c:pt idx="12">
                  <c:v>2020г.</c:v>
                </c:pt>
              </c:strCache>
            </c:strRef>
          </c:cat>
          <c:val>
            <c:numRef>
              <c:f>Sheet1!$B$3:$N$3</c:f>
              <c:numCache>
                <c:formatCode>0%</c:formatCode>
                <c:ptCount val="13"/>
                <c:pt idx="0">
                  <c:v>0.43</c:v>
                </c:pt>
                <c:pt idx="1">
                  <c:v>0.41</c:v>
                </c:pt>
                <c:pt idx="2">
                  <c:v>0.39</c:v>
                </c:pt>
                <c:pt idx="3">
                  <c:v>0.34</c:v>
                </c:pt>
                <c:pt idx="4">
                  <c:v>0.51</c:v>
                </c:pt>
                <c:pt idx="5">
                  <c:v>0.42</c:v>
                </c:pt>
                <c:pt idx="6">
                  <c:v>0.28999999999999998</c:v>
                </c:pt>
                <c:pt idx="7">
                  <c:v>0.26</c:v>
                </c:pt>
                <c:pt idx="8">
                  <c:v>0.25</c:v>
                </c:pt>
                <c:pt idx="9">
                  <c:v>0.25</c:v>
                </c:pt>
                <c:pt idx="10">
                  <c:v>0.37</c:v>
                </c:pt>
                <c:pt idx="11">
                  <c:v>0.28000000000000003</c:v>
                </c:pt>
                <c:pt idx="12">
                  <c:v>0.23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3-D010-4C90-B4C3-B0C6925EC28D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Ничего не знаю о деятельности</c:v>
                </c:pt>
              </c:strCache>
            </c:strRef>
          </c:tx>
          <c:spPr>
            <a:ln w="28575">
              <a:solidFill>
                <a:srgbClr val="000000"/>
              </a:solidFill>
              <a:prstDash val="sysDot"/>
            </a:ln>
          </c:spPr>
          <c:marker>
            <c:symbol val="circ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2"/>
              <c:layout>
                <c:manualLayout>
                  <c:x val="-1.1188811188811326E-2"/>
                  <c:y val="-6.6115702479338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D010-4C90-B4C3-B0C6925EC28D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Sheet1!$B$1:$N$1</c:f>
              <c:strCache>
                <c:ptCount val="13"/>
                <c:pt idx="0">
                  <c:v>2007 г.</c:v>
                </c:pt>
                <c:pt idx="1">
                  <c:v>2008 г.</c:v>
                </c:pt>
                <c:pt idx="2">
                  <c:v>2009г.</c:v>
                </c:pt>
                <c:pt idx="3">
                  <c:v>2010г.</c:v>
                </c:pt>
                <c:pt idx="4">
                  <c:v>2012г.</c:v>
                </c:pt>
                <c:pt idx="5">
                  <c:v>2013г.</c:v>
                </c:pt>
                <c:pt idx="6">
                  <c:v>2014г.</c:v>
                </c:pt>
                <c:pt idx="7">
                  <c:v>2015г.</c:v>
                </c:pt>
                <c:pt idx="8">
                  <c:v>2016г.</c:v>
                </c:pt>
                <c:pt idx="9">
                  <c:v>2017г.</c:v>
                </c:pt>
                <c:pt idx="10">
                  <c:v>2018г.</c:v>
                </c:pt>
                <c:pt idx="11">
                  <c:v>2019г.</c:v>
                </c:pt>
                <c:pt idx="12">
                  <c:v>2020г.</c:v>
                </c:pt>
              </c:strCache>
            </c:strRef>
          </c:cat>
          <c:val>
            <c:numRef>
              <c:f>Sheet1!$B$4:$N$4</c:f>
              <c:numCache>
                <c:formatCode>0%</c:formatCode>
                <c:ptCount val="13"/>
                <c:pt idx="0">
                  <c:v>0.35</c:v>
                </c:pt>
                <c:pt idx="1">
                  <c:v>0.36</c:v>
                </c:pt>
                <c:pt idx="2">
                  <c:v>0.36</c:v>
                </c:pt>
                <c:pt idx="3">
                  <c:v>0.42</c:v>
                </c:pt>
                <c:pt idx="4">
                  <c:v>0.2</c:v>
                </c:pt>
                <c:pt idx="5">
                  <c:v>0.36</c:v>
                </c:pt>
                <c:pt idx="6">
                  <c:v>0.54</c:v>
                </c:pt>
                <c:pt idx="7">
                  <c:v>0.5</c:v>
                </c:pt>
                <c:pt idx="8">
                  <c:v>0.49</c:v>
                </c:pt>
                <c:pt idx="9">
                  <c:v>0.56999999999999995</c:v>
                </c:pt>
                <c:pt idx="10">
                  <c:v>0.45</c:v>
                </c:pt>
                <c:pt idx="11">
                  <c:v>0.59</c:v>
                </c:pt>
                <c:pt idx="12">
                  <c:v>0.63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5-D010-4C90-B4C3-B0C6925EC28D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>
              <a:solidFill>
                <a:srgbClr val="000000"/>
              </a:solidFill>
              <a:prstDash val="dashDot"/>
            </a:ln>
          </c:spPr>
          <c:marker>
            <c:symbol val="x"/>
            <c:size val="7"/>
            <c:spPr>
              <a:noFill/>
              <a:ln>
                <a:solidFill>
                  <a:srgbClr val="000000"/>
                </a:solidFill>
              </a:ln>
            </c:spPr>
          </c:marker>
          <c:dLbls>
            <c:dLbl>
              <c:idx val="12"/>
              <c:layout>
                <c:manualLayout>
                  <c:x val="0"/>
                  <c:y val="-3.305785123966942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D010-4C90-B4C3-B0C6925EC28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Sheet1!$B$1:$N$1</c:f>
              <c:strCache>
                <c:ptCount val="13"/>
                <c:pt idx="0">
                  <c:v>2007 г.</c:v>
                </c:pt>
                <c:pt idx="1">
                  <c:v>2008 г.</c:v>
                </c:pt>
                <c:pt idx="2">
                  <c:v>2009г.</c:v>
                </c:pt>
                <c:pt idx="3">
                  <c:v>2010г.</c:v>
                </c:pt>
                <c:pt idx="4">
                  <c:v>2012г.</c:v>
                </c:pt>
                <c:pt idx="5">
                  <c:v>2013г.</c:v>
                </c:pt>
                <c:pt idx="6">
                  <c:v>2014г.</c:v>
                </c:pt>
                <c:pt idx="7">
                  <c:v>2015г.</c:v>
                </c:pt>
                <c:pt idx="8">
                  <c:v>2016г.</c:v>
                </c:pt>
                <c:pt idx="9">
                  <c:v>2017г.</c:v>
                </c:pt>
                <c:pt idx="10">
                  <c:v>2018г.</c:v>
                </c:pt>
                <c:pt idx="11">
                  <c:v>2019г.</c:v>
                </c:pt>
                <c:pt idx="12">
                  <c:v>2020г.</c:v>
                </c:pt>
              </c:strCache>
            </c:strRef>
          </c:cat>
          <c:val>
            <c:numRef>
              <c:f>Sheet1!$B$5:$N$5</c:f>
              <c:numCache>
                <c:formatCode>0%</c:formatCode>
                <c:ptCount val="13"/>
                <c:pt idx="0">
                  <c:v>0.11</c:v>
                </c:pt>
                <c:pt idx="1">
                  <c:v>0.09</c:v>
                </c:pt>
                <c:pt idx="2">
                  <c:v>0.15</c:v>
                </c:pt>
                <c:pt idx="3">
                  <c:v>0.09</c:v>
                </c:pt>
                <c:pt idx="4">
                  <c:v>0.15</c:v>
                </c:pt>
                <c:pt idx="5">
                  <c:v>7.0000000000000007E-2</c:v>
                </c:pt>
                <c:pt idx="6">
                  <c:v>0.05</c:v>
                </c:pt>
                <c:pt idx="7">
                  <c:v>0.04</c:v>
                </c:pt>
                <c:pt idx="8">
                  <c:v>0.05</c:v>
                </c:pt>
                <c:pt idx="9">
                  <c:v>0.02</c:v>
                </c:pt>
                <c:pt idx="10">
                  <c:v>0.03</c:v>
                </c:pt>
                <c:pt idx="11">
                  <c:v>0.02</c:v>
                </c:pt>
                <c:pt idx="12">
                  <c:v>0.01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D010-4C90-B4C3-B0C6925EC28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93279488"/>
        <c:axId val="193281024"/>
      </c:lineChart>
      <c:catAx>
        <c:axId val="193279488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6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932810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9328102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4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93279488"/>
        <c:crosses val="autoZero"/>
        <c:crossBetween val="midCat"/>
      </c:valAx>
      <c:spPr>
        <a:noFill/>
        <a:ln w="25407">
          <a:noFill/>
        </a:ln>
      </c:spPr>
    </c:plotArea>
    <c:legend>
      <c:legendPos val="r"/>
      <c:layout>
        <c:manualLayout>
          <c:xMode val="edge"/>
          <c:yMode val="edge"/>
          <c:x val="1.073991819398643E-2"/>
          <c:y val="4.2554391444871043E-3"/>
          <c:w val="0.97014559077551199"/>
          <c:h val="0.19747888979940853"/>
        </c:manualLayout>
      </c:layout>
      <c:overlay val="0"/>
      <c:spPr>
        <a:noFill/>
        <a:ln w="3166">
          <a:solidFill>
            <a:srgbClr val="000000"/>
          </a:solidFill>
          <a:prstDash val="solid"/>
        </a:ln>
      </c:spPr>
      <c:txPr>
        <a:bodyPr/>
        <a:lstStyle/>
        <a:p>
          <a:pPr>
            <a:defRPr sz="1000" b="0" i="0" u="none" strike="noStrike" baseline="0">
              <a:solidFill>
                <a:srgbClr val="000000"/>
              </a:solidFill>
              <a:latin typeface="Arial" panose="020B0604020202020204" pitchFamily="34" charset="0"/>
              <a:ea typeface="Arial Cyr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8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4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7141746737093314E-2"/>
          <c:y val="7.1887055997469168E-2"/>
          <c:w val="0.90908299641693102"/>
          <c:h val="0.5950370339833175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Доверяю/скорее доверяю</c:v>
                </c:pt>
                <c:pt idx="1">
                  <c:v>Скорее не доверяю/совершенно не доверяю</c:v>
                </c:pt>
                <c:pt idx="2">
                  <c:v>Ничего не знаю о её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0.19</c:v>
                </c:pt>
                <c:pt idx="1">
                  <c:v>0.32</c:v>
                </c:pt>
                <c:pt idx="2">
                  <c:v>0.47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15B-43E9-BE3C-396501B55F86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Доверяю/скорее доверяю</c:v>
                </c:pt>
                <c:pt idx="1">
                  <c:v>Скорее не доверяю/совершенно не доверяю</c:v>
                </c:pt>
                <c:pt idx="2">
                  <c:v>Ничего не знаю о её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</c:v>
                </c:pt>
                <c:pt idx="1">
                  <c:v>0.44</c:v>
                </c:pt>
                <c:pt idx="2">
                  <c:v>0.34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15B-43E9-BE3C-396501B55F86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Доверяю/скорее доверяю</c:v>
                </c:pt>
                <c:pt idx="1">
                  <c:v>Скорее не доверяю/совершенно не доверяю</c:v>
                </c:pt>
                <c:pt idx="2">
                  <c:v>Ничего не знаю о её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0.2</c:v>
                </c:pt>
                <c:pt idx="1">
                  <c:v>0.35</c:v>
                </c:pt>
                <c:pt idx="2">
                  <c:v>0.43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15B-43E9-BE3C-396501B55F86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Доверяю/скорее доверяю</c:v>
                </c:pt>
                <c:pt idx="1">
                  <c:v>Скорее не доверяю/совершенно не доверяю</c:v>
                </c:pt>
                <c:pt idx="2">
                  <c:v>Ничего не знаю о её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Лист1!$B$5:$E$5</c:f>
              <c:numCache>
                <c:formatCode>0%</c:formatCode>
                <c:ptCount val="4"/>
                <c:pt idx="0">
                  <c:v>0.18</c:v>
                </c:pt>
                <c:pt idx="1">
                  <c:v>0.32</c:v>
                </c:pt>
                <c:pt idx="2">
                  <c:v>0.49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15B-43E9-BE3C-396501B55F8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2799488"/>
        <c:axId val="192801024"/>
      </c:barChart>
      <c:catAx>
        <c:axId val="1927994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>
                <a:solidFill>
                  <a:schemeClr val="tx1"/>
                </a:solidFill>
              </a:defRPr>
            </a:pPr>
            <a:endParaRPr lang="ru-RU"/>
          </a:p>
        </c:txPr>
        <c:crossAx val="192801024"/>
        <c:crosses val="autoZero"/>
        <c:auto val="1"/>
        <c:lblAlgn val="ctr"/>
        <c:lblOffset val="100"/>
        <c:noMultiLvlLbl val="0"/>
      </c:catAx>
      <c:valAx>
        <c:axId val="19280102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927994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1906754823095618"/>
          <c:y val="2.7630595120510283E-2"/>
          <c:w val="0.13098621654329137"/>
          <c:h val="0.4489293860101549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сентябрь 2015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Конечно использовали</c:v>
                </c:pt>
                <c:pt idx="1">
                  <c:v>Скорее использовали </c:v>
                </c:pt>
                <c:pt idx="2">
                  <c:v>Скорее не использовали </c:v>
                </c:pt>
                <c:pt idx="3">
                  <c:v>Не использовали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0.25</c:v>
                </c:pt>
                <c:pt idx="1">
                  <c:v>0.3</c:v>
                </c:pt>
                <c:pt idx="2">
                  <c:v>0.15</c:v>
                </c:pt>
                <c:pt idx="3">
                  <c:v>0.15</c:v>
                </c:pt>
                <c:pt idx="4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03F-42C5-A629-D32A7ADDB977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сентябрь 2020 года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Конечно использовали</c:v>
                </c:pt>
                <c:pt idx="1">
                  <c:v>Скорее использовали </c:v>
                </c:pt>
                <c:pt idx="2">
                  <c:v>Скорее не использовали </c:v>
                </c:pt>
                <c:pt idx="3">
                  <c:v>Не использовали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0.17</c:v>
                </c:pt>
                <c:pt idx="1">
                  <c:v>0.27</c:v>
                </c:pt>
                <c:pt idx="2">
                  <c:v>0.16</c:v>
                </c:pt>
                <c:pt idx="3">
                  <c:v>0.23</c:v>
                </c:pt>
                <c:pt idx="4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03F-42C5-A629-D32A7ADDB97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3417984"/>
        <c:axId val="193419520"/>
      </c:barChart>
      <c:catAx>
        <c:axId val="19341798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93419520"/>
        <c:crosses val="autoZero"/>
        <c:auto val="1"/>
        <c:lblAlgn val="ctr"/>
        <c:lblOffset val="100"/>
        <c:noMultiLvlLbl val="0"/>
      </c:catAx>
      <c:valAx>
        <c:axId val="193419520"/>
        <c:scaling>
          <c:orientation val="minMax"/>
          <c:max val="0.4"/>
        </c:scaling>
        <c:delete val="0"/>
        <c:axPos val="l"/>
        <c:numFmt formatCode="0%" sourceLinked="1"/>
        <c:majorTickMark val="out"/>
        <c:minorTickMark val="none"/>
        <c:tickLblPos val="nextTo"/>
        <c:crossAx val="1934179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4014367446268315"/>
          <c:y val="1.2273723516519207E-3"/>
          <c:w val="0.51456969810423026"/>
          <c:h val="0.1756138214681927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сентябрь 2015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Честным / скорее честным</c:v>
                </c:pt>
                <c:pt idx="1">
                  <c:v>Скорее нечестным / нечестным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0.63</c:v>
                </c:pt>
                <c:pt idx="1">
                  <c:v>0.25</c:v>
                </c:pt>
                <c:pt idx="2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2F3-4B65-A0E7-705DC778DE8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2020 года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Честным / скорее честным</c:v>
                </c:pt>
                <c:pt idx="1">
                  <c:v>Скорее нечестным / нечестным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0.55000000000000004</c:v>
                </c:pt>
                <c:pt idx="1">
                  <c:v>0.35</c:v>
                </c:pt>
                <c:pt idx="2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2F3-4B65-A0E7-705DC778DE8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3561344"/>
        <c:axId val="193562880"/>
      </c:barChart>
      <c:catAx>
        <c:axId val="19356134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93562880"/>
        <c:crosses val="autoZero"/>
        <c:auto val="1"/>
        <c:lblAlgn val="ctr"/>
        <c:lblOffset val="100"/>
        <c:noMultiLvlLbl val="0"/>
      </c:catAx>
      <c:valAx>
        <c:axId val="19356288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935613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124071712432677"/>
          <c:y val="7.2307596621512357E-2"/>
          <c:w val="0.56409916813890093"/>
          <c:h val="0.1298692639723351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сентябрь 2015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честными, законными</c:v>
                </c:pt>
                <c:pt idx="1">
                  <c:v>В основном "грязными", не вполне законными 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0.62</c:v>
                </c:pt>
                <c:pt idx="1">
                  <c:v>0.25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921-4DBA-BB1A-60501FB96763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сентябрь 2020 года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честными, законными</c:v>
                </c:pt>
                <c:pt idx="1">
                  <c:v>В основном "грязными", не вполне законными 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0.56000000000000005</c:v>
                </c:pt>
                <c:pt idx="1">
                  <c:v>0.31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921-4DBA-BB1A-60501FB9676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3516288"/>
        <c:axId val="193517824"/>
      </c:barChart>
      <c:catAx>
        <c:axId val="19351628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93517824"/>
        <c:crosses val="autoZero"/>
        <c:auto val="1"/>
        <c:lblAlgn val="ctr"/>
        <c:lblOffset val="100"/>
        <c:noMultiLvlLbl val="0"/>
      </c:catAx>
      <c:valAx>
        <c:axId val="19351782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935162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6684005881137066"/>
          <c:y val="3.4392807282068449E-2"/>
          <c:w val="0.57994859854999548"/>
          <c:h val="0.1130416592662759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Скорее положительно</c:v>
                </c:pt>
                <c:pt idx="1">
                  <c:v>Скорее 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0.59</c:v>
                </c:pt>
                <c:pt idx="1">
                  <c:v>0.3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5C1-4E60-8D88-AC1364434176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Скорее положительно</c:v>
                </c:pt>
                <c:pt idx="1">
                  <c:v>Скорее 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0.64</c:v>
                </c:pt>
                <c:pt idx="1">
                  <c:v>0.33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5C1-4E60-8D88-AC136443417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8542080"/>
        <c:axId val="198543616"/>
      </c:barChart>
      <c:catAx>
        <c:axId val="19854208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98543616"/>
        <c:crosses val="autoZero"/>
        <c:auto val="1"/>
        <c:lblAlgn val="ctr"/>
        <c:lblOffset val="100"/>
        <c:noMultiLvlLbl val="0"/>
      </c:catAx>
      <c:valAx>
        <c:axId val="19854361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985420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0269939511647215"/>
          <c:y val="7.0267292821581159E-2"/>
          <c:w val="0.16191987145737538"/>
          <c:h val="0.2684975813000953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Значительно увеличит (ло)</c:v>
                </c:pt>
                <c:pt idx="1">
                  <c:v>Незначительно увеличит(ло)</c:v>
                </c:pt>
                <c:pt idx="2">
                  <c:v>Не повлияет (ло) на уровень явки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0.36</c:v>
                </c:pt>
                <c:pt idx="1">
                  <c:v>0.21</c:v>
                </c:pt>
                <c:pt idx="2">
                  <c:v>0.36</c:v>
                </c:pt>
                <c:pt idx="3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E8D-4A90-A920-EDC63C123BEB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Значительно увеличит (ло)</c:v>
                </c:pt>
                <c:pt idx="1">
                  <c:v>Незначительно увеличит(ло)</c:v>
                </c:pt>
                <c:pt idx="2">
                  <c:v>Не повлияет (ло) на уровень явки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0.26</c:v>
                </c:pt>
                <c:pt idx="1">
                  <c:v>0.21</c:v>
                </c:pt>
                <c:pt idx="2">
                  <c:v>0.48</c:v>
                </c:pt>
                <c:pt idx="3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E8D-4A90-A920-EDC63C123BE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8803840"/>
        <c:axId val="198805376"/>
      </c:barChart>
      <c:catAx>
        <c:axId val="19880384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198805376"/>
        <c:crosses val="autoZero"/>
        <c:auto val="1"/>
        <c:lblAlgn val="ctr"/>
        <c:lblOffset val="100"/>
        <c:noMultiLvlLbl val="0"/>
      </c:catAx>
      <c:valAx>
        <c:axId val="19880537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988038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0269939511647215"/>
          <c:y val="7.0267292821581159E-2"/>
          <c:w val="0.13331164956534966"/>
          <c:h val="0.22446469300507746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Выше</c:v>
                </c:pt>
                <c:pt idx="1">
                  <c:v>Ниже</c:v>
                </c:pt>
                <c:pt idx="2">
                  <c:v>Такой 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0.36</c:v>
                </c:pt>
                <c:pt idx="1">
                  <c:v>0.08</c:v>
                </c:pt>
                <c:pt idx="2">
                  <c:v>0.41</c:v>
                </c:pt>
                <c:pt idx="3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42F-476A-895F-82F8AA7CCA4E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Выше</c:v>
                </c:pt>
                <c:pt idx="1">
                  <c:v>Ниже</c:v>
                </c:pt>
                <c:pt idx="2">
                  <c:v>Такой 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0.3</c:v>
                </c:pt>
                <c:pt idx="1">
                  <c:v>0.05</c:v>
                </c:pt>
                <c:pt idx="2">
                  <c:v>0.56000000000000005</c:v>
                </c:pt>
                <c:pt idx="3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42F-476A-895F-82F8AA7CCA4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8594944"/>
        <c:axId val="198596480"/>
      </c:barChart>
      <c:catAx>
        <c:axId val="19859494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98596480"/>
        <c:crosses val="autoZero"/>
        <c:auto val="1"/>
        <c:lblAlgn val="ctr"/>
        <c:lblOffset val="100"/>
        <c:noMultiLvlLbl val="0"/>
      </c:catAx>
      <c:valAx>
        <c:axId val="19859648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985949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0269939511647215"/>
          <c:y val="7.0267292821581159E-2"/>
          <c:w val="0.13331164956534966"/>
          <c:h val="0.2336473395371033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81FB31-F9A3-4BE5-8B42-7513ADB78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24</Pages>
  <Words>4912</Words>
  <Characters>28004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Yuri Mitrofanov</cp:lastModifiedBy>
  <cp:revision>3</cp:revision>
  <cp:lastPrinted>2020-10-12T06:16:00Z</cp:lastPrinted>
  <dcterms:created xsi:type="dcterms:W3CDTF">2020-10-12T06:03:00Z</dcterms:created>
  <dcterms:modified xsi:type="dcterms:W3CDTF">2020-10-12T06:21:00Z</dcterms:modified>
</cp:coreProperties>
</file>