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theme/themeOverride8.xml" ContentType="application/vnd.openxmlformats-officedocument.themeOverride+xml"/>
  <Override PartName="/word/charts/chart12.xml" ContentType="application/vnd.openxmlformats-officedocument.drawingml.chart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10.xml" ContentType="application/vnd.openxmlformats-officedocument.themeOverride+xml"/>
  <Override PartName="/word/charts/chart16.xml" ContentType="application/vnd.openxmlformats-officedocument.drawingml.chart+xml"/>
  <Override PartName="/word/theme/themeOverride11.xml" ContentType="application/vnd.openxmlformats-officedocument.themeOverride+xml"/>
  <Override PartName="/word/charts/chart17.xml" ContentType="application/vnd.openxmlformats-officedocument.drawingml.chart+xml"/>
  <Override PartName="/word/theme/themeOverride1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B53E6A">
            <w:pPr>
              <w:ind w:left="284"/>
              <w:jc w:val="both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D5A99E6" wp14:editId="7A57E924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F93CA" id="Прямая соединительная линия 68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bookmarkStart w:id="1" w:name="_Hlk84599306"/>
      <w:bookmarkStart w:id="2" w:name="_Hlk87629358"/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0FA7A072" w14:textId="2CC2FA20" w:rsidR="00844CFB" w:rsidRDefault="00844CFB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4F0266C1" w14:textId="77777777" w:rsidR="00844CFB" w:rsidRDefault="00844CFB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3F9BAB86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031174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-</w:t>
      </w:r>
      <w:r w:rsidR="00031174">
        <w:rPr>
          <w:b/>
          <w:sz w:val="30"/>
          <w:szCs w:val="30"/>
        </w:rPr>
        <w:t>0</w:t>
      </w:r>
      <w:r w:rsidR="00862914">
        <w:rPr>
          <w:b/>
          <w:sz w:val="30"/>
          <w:szCs w:val="30"/>
        </w:rPr>
        <w:t>8</w:t>
      </w:r>
      <w:r w:rsidRPr="00CB02FA">
        <w:rPr>
          <w:b/>
          <w:sz w:val="30"/>
          <w:szCs w:val="30"/>
        </w:rPr>
        <w:t xml:space="preserve"> (2</w:t>
      </w:r>
      <w:r w:rsidR="001C4A53">
        <w:rPr>
          <w:b/>
          <w:sz w:val="30"/>
          <w:szCs w:val="30"/>
        </w:rPr>
        <w:t>9</w:t>
      </w:r>
      <w:r w:rsidR="00862914">
        <w:rPr>
          <w:b/>
          <w:sz w:val="30"/>
          <w:szCs w:val="30"/>
        </w:rPr>
        <w:t>6</w:t>
      </w:r>
      <w:r w:rsidRPr="00CB02FA">
        <w:rPr>
          <w:b/>
          <w:sz w:val="30"/>
          <w:szCs w:val="30"/>
        </w:rPr>
        <w:t>)</w:t>
      </w:r>
    </w:p>
    <w:p w14:paraId="6A79116E" w14:textId="2A2CDEBE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2BAD1C91" w14:textId="77777777" w:rsidR="00844CFB" w:rsidRDefault="00844CFB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2B2DAA0A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14326F7F" w14:textId="0A3F3313" w:rsidR="00555D07" w:rsidRDefault="00F1573B" w:rsidP="00555D07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="00555D07" w:rsidRPr="000B073E">
        <w:rPr>
          <w:b/>
          <w:spacing w:val="-2"/>
        </w:rPr>
        <w:t xml:space="preserve"> раздел:</w:t>
      </w:r>
      <w:r w:rsidR="004E6CEE">
        <w:rPr>
          <w:b/>
          <w:spacing w:val="-2"/>
        </w:rPr>
        <w:t xml:space="preserve"> НУЖНА ЛИ ВОРОНЕЖЦАМ ДЕМОКРАТИЯ?</w:t>
      </w:r>
    </w:p>
    <w:p w14:paraId="36285F2D" w14:textId="33AC7B6C" w:rsidR="00CB2F4D" w:rsidRPr="006B38BF" w:rsidRDefault="006B38BF" w:rsidP="00E27559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>Является ли Россия демократическим государством?</w:t>
      </w:r>
    </w:p>
    <w:p w14:paraId="582013F2" w14:textId="1574BACE" w:rsidR="00E213FF" w:rsidRPr="006B38BF" w:rsidRDefault="006B38BF" w:rsidP="00E27559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Готовы ли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>ы поступиться частью своих демократических свобод в обмен на стабилизацию экономической и политической ситуации в стране?</w:t>
      </w:r>
    </w:p>
    <w:p w14:paraId="6C2AA879" w14:textId="6372393F" w:rsidR="00E213FF" w:rsidRPr="006B38BF" w:rsidRDefault="006B38BF" w:rsidP="00E27559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>Что сейчас более необходимо: демократия или порядок?</w:t>
      </w:r>
    </w:p>
    <w:p w14:paraId="06A06F6F" w14:textId="734C2BF7" w:rsidR="009524E0" w:rsidRDefault="009524E0" w:rsidP="006576F3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1294D8C1" w14:textId="77777777" w:rsidR="00844CFB" w:rsidRPr="0063516B" w:rsidRDefault="00844CFB" w:rsidP="0012021D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07CE758D" w14:textId="7770AB19" w:rsidR="004E6CEE" w:rsidRDefault="004E6CEE" w:rsidP="004E6CEE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ЗЕРКАЛО ДЛЯ ГЕРОЯ: СЕРГЕЙ ЧИЖОВ</w:t>
      </w:r>
    </w:p>
    <w:p w14:paraId="5437C9B7" w14:textId="378CD2C6" w:rsidR="004E6CEE" w:rsidRPr="00090580" w:rsidRDefault="00090580" w:rsidP="0009058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90580">
        <w:rPr>
          <w:rFonts w:cs="Arial"/>
          <w:color w:val="0D0D0D" w:themeColor="text1" w:themeTint="F2"/>
        </w:rPr>
        <w:t xml:space="preserve">Скажите, пожалуйста, </w:t>
      </w:r>
      <w:r>
        <w:rPr>
          <w:rFonts w:cs="Arial"/>
          <w:color w:val="0D0D0D" w:themeColor="text1" w:themeTint="F2"/>
        </w:rPr>
        <w:t>В</w:t>
      </w:r>
      <w:r w:rsidRPr="00090580">
        <w:rPr>
          <w:rFonts w:cs="Arial"/>
          <w:color w:val="0D0D0D" w:themeColor="text1" w:themeTint="F2"/>
        </w:rPr>
        <w:t xml:space="preserve">ы знаете, что-то слышали или ничего не знаете о деятельности депутата </w:t>
      </w:r>
      <w:r w:rsidR="00A061E5">
        <w:rPr>
          <w:rFonts w:cs="Arial"/>
          <w:color w:val="0D0D0D" w:themeColor="text1" w:themeTint="F2"/>
        </w:rPr>
        <w:t>Г</w:t>
      </w:r>
      <w:r w:rsidRPr="00090580">
        <w:rPr>
          <w:rFonts w:cs="Arial"/>
          <w:color w:val="0D0D0D" w:themeColor="text1" w:themeTint="F2"/>
        </w:rPr>
        <w:t xml:space="preserve">осударственной </w:t>
      </w:r>
      <w:r w:rsidR="00A061E5">
        <w:rPr>
          <w:rFonts w:cs="Arial"/>
          <w:color w:val="0D0D0D" w:themeColor="text1" w:themeTint="F2"/>
        </w:rPr>
        <w:t>Д</w:t>
      </w:r>
      <w:r w:rsidRPr="00090580">
        <w:rPr>
          <w:rFonts w:cs="Arial"/>
          <w:color w:val="0D0D0D" w:themeColor="text1" w:themeTint="F2"/>
        </w:rPr>
        <w:t xml:space="preserve">умы </w:t>
      </w:r>
      <w:r>
        <w:rPr>
          <w:rFonts w:cs="Arial"/>
          <w:color w:val="0D0D0D" w:themeColor="text1" w:themeTint="F2"/>
        </w:rPr>
        <w:t>С</w:t>
      </w:r>
      <w:r w:rsidRPr="00090580">
        <w:rPr>
          <w:rFonts w:cs="Arial"/>
          <w:color w:val="0D0D0D" w:themeColor="text1" w:themeTint="F2"/>
        </w:rPr>
        <w:t>.</w:t>
      </w:r>
      <w:r>
        <w:rPr>
          <w:rFonts w:cs="Arial"/>
          <w:color w:val="0D0D0D" w:themeColor="text1" w:themeTint="F2"/>
        </w:rPr>
        <w:t xml:space="preserve"> Ч</w:t>
      </w:r>
      <w:r w:rsidRPr="00090580">
        <w:rPr>
          <w:rFonts w:cs="Arial"/>
          <w:color w:val="0D0D0D" w:themeColor="text1" w:themeTint="F2"/>
        </w:rPr>
        <w:t>ижова?</w:t>
      </w:r>
    </w:p>
    <w:p w14:paraId="60FBDD4D" w14:textId="5A8DB010" w:rsidR="00090580" w:rsidRPr="00090580" w:rsidRDefault="00090580" w:rsidP="0009058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90580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090580">
        <w:rPr>
          <w:rFonts w:cs="Arial"/>
          <w:color w:val="0D0D0D" w:themeColor="text1" w:themeTint="F2"/>
        </w:rPr>
        <w:t xml:space="preserve">ы можете оценить деятельность </w:t>
      </w:r>
      <w:r>
        <w:rPr>
          <w:rFonts w:cs="Arial"/>
          <w:color w:val="0D0D0D" w:themeColor="text1" w:themeTint="F2"/>
        </w:rPr>
        <w:t>С</w:t>
      </w:r>
      <w:r w:rsidRPr="00090580">
        <w:rPr>
          <w:rFonts w:cs="Arial"/>
          <w:color w:val="0D0D0D" w:themeColor="text1" w:themeTint="F2"/>
        </w:rPr>
        <w:t>.</w:t>
      </w:r>
      <w:r>
        <w:rPr>
          <w:rFonts w:cs="Arial"/>
          <w:color w:val="0D0D0D" w:themeColor="text1" w:themeTint="F2"/>
        </w:rPr>
        <w:t xml:space="preserve"> Ч</w:t>
      </w:r>
      <w:r w:rsidRPr="00090580">
        <w:rPr>
          <w:rFonts w:cs="Arial"/>
          <w:color w:val="0D0D0D" w:themeColor="text1" w:themeTint="F2"/>
        </w:rPr>
        <w:t xml:space="preserve">ижова </w:t>
      </w:r>
      <w:r w:rsidRPr="00090580">
        <w:rPr>
          <w:rFonts w:cs="Arial"/>
          <w:color w:val="0D0D0D" w:themeColor="text1" w:themeTint="F2"/>
        </w:rPr>
        <w:t>в качестве</w:t>
      </w:r>
      <w:r w:rsidRPr="00090580">
        <w:rPr>
          <w:rFonts w:cs="Arial"/>
          <w:color w:val="0D0D0D" w:themeColor="text1" w:themeTint="F2"/>
        </w:rPr>
        <w:t xml:space="preserve"> депутата </w:t>
      </w:r>
      <w:r>
        <w:rPr>
          <w:rFonts w:cs="Arial"/>
          <w:color w:val="0D0D0D" w:themeColor="text1" w:themeTint="F2"/>
        </w:rPr>
        <w:t>Г</w:t>
      </w:r>
      <w:r w:rsidRPr="00090580">
        <w:rPr>
          <w:rFonts w:cs="Arial"/>
          <w:color w:val="0D0D0D" w:themeColor="text1" w:themeTint="F2"/>
        </w:rPr>
        <w:t xml:space="preserve">осударственной </w:t>
      </w:r>
      <w:r>
        <w:rPr>
          <w:rFonts w:cs="Arial"/>
          <w:color w:val="0D0D0D" w:themeColor="text1" w:themeTint="F2"/>
        </w:rPr>
        <w:t>Д</w:t>
      </w:r>
      <w:r w:rsidRPr="00090580">
        <w:rPr>
          <w:rFonts w:cs="Arial"/>
          <w:color w:val="0D0D0D" w:themeColor="text1" w:themeTint="F2"/>
        </w:rPr>
        <w:t>умы?</w:t>
      </w:r>
    </w:p>
    <w:p w14:paraId="068705CB" w14:textId="3061D8B3" w:rsidR="00090580" w:rsidRPr="00090580" w:rsidRDefault="00090580" w:rsidP="0009058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90580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090580">
        <w:rPr>
          <w:rFonts w:cs="Arial"/>
          <w:color w:val="0D0D0D" w:themeColor="text1" w:themeTint="F2"/>
        </w:rPr>
        <w:t xml:space="preserve">ы считаете, чьи интересы представляет </w:t>
      </w:r>
      <w:r>
        <w:rPr>
          <w:rFonts w:cs="Arial"/>
          <w:color w:val="0D0D0D" w:themeColor="text1" w:themeTint="F2"/>
        </w:rPr>
        <w:t>С</w:t>
      </w:r>
      <w:r w:rsidRPr="00090580">
        <w:rPr>
          <w:rFonts w:cs="Arial"/>
          <w:color w:val="0D0D0D" w:themeColor="text1" w:themeTint="F2"/>
        </w:rPr>
        <w:t>.</w:t>
      </w:r>
      <w:r w:rsidRPr="00090580">
        <w:rPr>
          <w:rFonts w:cs="Arial"/>
          <w:color w:val="0D0D0D" w:themeColor="text1" w:themeTint="F2"/>
        </w:rPr>
        <w:t xml:space="preserve"> </w:t>
      </w:r>
      <w:r w:rsidRPr="00090580">
        <w:rPr>
          <w:rFonts w:cs="Arial"/>
          <w:color w:val="0D0D0D" w:themeColor="text1" w:themeTint="F2"/>
        </w:rPr>
        <w:t>Чижов в органах власти?</w:t>
      </w:r>
    </w:p>
    <w:p w14:paraId="31048420" w14:textId="77777777" w:rsidR="00090580" w:rsidRDefault="00090580" w:rsidP="0012021D">
      <w:pPr>
        <w:pStyle w:val="a6"/>
        <w:ind w:left="0" w:right="51"/>
        <w:jc w:val="center"/>
        <w:rPr>
          <w:b/>
          <w:spacing w:val="-2"/>
        </w:rPr>
      </w:pPr>
    </w:p>
    <w:p w14:paraId="67251781" w14:textId="626C0ECC" w:rsidR="004E6CEE" w:rsidRDefault="004E6CEE" w:rsidP="004E6CEE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ОТНОШЕНИЕ ВОРОНЕЖЦЕВ К ПРОСЯЩИМ МИЛОСТЫНЮ</w:t>
      </w:r>
    </w:p>
    <w:p w14:paraId="1503A820" w14:textId="77777777" w:rsidR="004E6CEE" w:rsidRPr="006B38BF" w:rsidRDefault="004E6CEE" w:rsidP="004E6CEE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Скажите, пожалуйста,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 xml:space="preserve">ы лично в последние два-три года встречали или не встречали людей, просящих милостыню, подаяние в общественных местах? </w:t>
      </w:r>
    </w:p>
    <w:p w14:paraId="48559B8E" w14:textId="77777777" w:rsidR="004E6CEE" w:rsidRPr="006B38BF" w:rsidRDefault="004E6CEE" w:rsidP="004E6CEE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Вы когда-нибудь подаете или никогда не подаете милостыню? </w:t>
      </w:r>
    </w:p>
    <w:p w14:paraId="173D7ED0" w14:textId="77777777" w:rsidR="004E6CEE" w:rsidRPr="006B38BF" w:rsidRDefault="004E6CEE" w:rsidP="004E6CEE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По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>ашему мнению, у большинства людей, просящих милостыню, есть другие возможности выжить, прокормиться? Или других возможностей у них нет?</w:t>
      </w:r>
    </w:p>
    <w:p w14:paraId="2D36BE71" w14:textId="77777777" w:rsidR="004E6CEE" w:rsidRDefault="004E6CEE" w:rsidP="004E6CEE">
      <w:pPr>
        <w:pStyle w:val="a6"/>
        <w:ind w:left="0" w:right="51"/>
        <w:jc w:val="center"/>
        <w:rPr>
          <w:b/>
          <w:spacing w:val="-2"/>
        </w:rPr>
      </w:pPr>
    </w:p>
    <w:p w14:paraId="15D1C76F" w14:textId="5854AE8B" w:rsidR="0012021D" w:rsidRDefault="004E6CEE" w:rsidP="0012021D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12021D" w:rsidRPr="000B073E">
        <w:rPr>
          <w:b/>
          <w:spacing w:val="-2"/>
        </w:rPr>
        <w:t xml:space="preserve"> раздел:</w:t>
      </w:r>
      <w:r w:rsidR="0012021D">
        <w:rPr>
          <w:b/>
          <w:spacing w:val="-2"/>
        </w:rPr>
        <w:t xml:space="preserve"> </w:t>
      </w:r>
      <w:r>
        <w:rPr>
          <w:b/>
          <w:spacing w:val="-2"/>
        </w:rPr>
        <w:t>РАЗВОД: ПОЧЕМУ И КТО ВИНОВАТ?</w:t>
      </w:r>
    </w:p>
    <w:p w14:paraId="2BDCAAB1" w14:textId="49E39329" w:rsidR="0012021D" w:rsidRPr="006B38BF" w:rsidRDefault="006B38BF" w:rsidP="0012021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Кто из супругов, на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>аш взгляд, чаще бывает виноват в разводах?</w:t>
      </w:r>
    </w:p>
    <w:p w14:paraId="0BF5BBA1" w14:textId="77E1847D" w:rsidR="00E213FF" w:rsidRPr="006B38BF" w:rsidRDefault="006B38BF" w:rsidP="0012021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Что, по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>ашему мнению, чаще всего вынуждает людей к разводам?</w:t>
      </w:r>
    </w:p>
    <w:p w14:paraId="7ACA2631" w14:textId="479878D9" w:rsidR="0012021D" w:rsidRPr="006B38BF" w:rsidRDefault="006B38BF" w:rsidP="0012021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С каким из приведенных ниже мнений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>ы бы согласились?</w:t>
      </w:r>
    </w:p>
    <w:p w14:paraId="4F0DA703" w14:textId="61F3485E" w:rsidR="0063516B" w:rsidRDefault="0063516B" w:rsidP="00A059FC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4D2C1B49" w14:textId="77777777" w:rsidR="00E213FF" w:rsidRPr="0063516B" w:rsidRDefault="00E213FF" w:rsidP="00A059FC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5EEAB0C4" w14:textId="578025FC" w:rsidR="00CB2F4D" w:rsidRDefault="004E6CEE" w:rsidP="00CB2F4D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5</w:t>
      </w:r>
      <w:r w:rsidR="00CB2F4D" w:rsidRPr="000B073E">
        <w:rPr>
          <w:b/>
          <w:spacing w:val="-2"/>
        </w:rPr>
        <w:t xml:space="preserve"> раздел:</w:t>
      </w:r>
      <w:r w:rsidR="00CB2F4D">
        <w:rPr>
          <w:b/>
          <w:spacing w:val="-2"/>
        </w:rPr>
        <w:t xml:space="preserve"> </w:t>
      </w:r>
      <w:r>
        <w:rPr>
          <w:b/>
          <w:spacing w:val="-2"/>
        </w:rPr>
        <w:t>ПОЛОСЫ ДЛЯ ОБЩЕСТВЕННОГО ТРАНСПОРТА ВЫДЕЛИЛИ. А РЕЗУЛЬТАТ?</w:t>
      </w:r>
    </w:p>
    <w:p w14:paraId="129B0E78" w14:textId="4D79EF56" w:rsidR="00CB2F4D" w:rsidRPr="006B38BF" w:rsidRDefault="006B38BF" w:rsidP="00CB2F4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Скажите, пожалуйста,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>ы знаете, что-то слышали или слышите в первый раз, что в Воронеже на некоторых магистралях заработали выделенные полосы для общественного транспорта?</w:t>
      </w:r>
    </w:p>
    <w:p w14:paraId="7CEFD7C8" w14:textId="724DD449" w:rsidR="006B38BF" w:rsidRPr="006B38BF" w:rsidRDefault="006B38BF" w:rsidP="00CB2F4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>ы считаете, в какой степени введение выделенных полос позволило или не позволило решить транспортную проблему в городе?</w:t>
      </w:r>
    </w:p>
    <w:p w14:paraId="4D1672CB" w14:textId="7F294A97" w:rsidR="00CB2F4D" w:rsidRDefault="00CB2F4D" w:rsidP="00CB2F4D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6F2D7D77" w14:textId="02CD2C39" w:rsidR="006B38BF" w:rsidRDefault="004E6CEE" w:rsidP="006B38BF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6</w:t>
      </w:r>
      <w:r w:rsidR="006B38BF" w:rsidRPr="000B073E">
        <w:rPr>
          <w:b/>
          <w:spacing w:val="-2"/>
        </w:rPr>
        <w:t xml:space="preserve"> раздел:</w:t>
      </w:r>
      <w:r w:rsidR="006B38BF">
        <w:rPr>
          <w:b/>
          <w:spacing w:val="-2"/>
        </w:rPr>
        <w:t xml:space="preserve"> </w:t>
      </w:r>
      <w:r w:rsidR="00B655FB" w:rsidRPr="00B655FB">
        <w:rPr>
          <w:b/>
          <w:spacing w:val="-2"/>
        </w:rPr>
        <w:t>СПОРНЫЕ ПРОБЛЕМЫ ОБЩЕСТВА</w:t>
      </w:r>
    </w:p>
    <w:p w14:paraId="3F332C3A" w14:textId="2805C767" w:rsidR="006B38BF" w:rsidRPr="006B38BF" w:rsidRDefault="006B38BF" w:rsidP="006B38BF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 xml:space="preserve">ы думаете, нужна ли прописка (регистрация) гражданам </w:t>
      </w:r>
      <w:r w:rsidR="004E6CEE">
        <w:rPr>
          <w:rFonts w:cs="Arial"/>
          <w:color w:val="0D0D0D" w:themeColor="text1" w:themeTint="F2"/>
        </w:rPr>
        <w:t>Р</w:t>
      </w:r>
      <w:r w:rsidRPr="006B38BF">
        <w:rPr>
          <w:rFonts w:cs="Arial"/>
          <w:color w:val="0D0D0D" w:themeColor="text1" w:themeTint="F2"/>
        </w:rPr>
        <w:t xml:space="preserve">оссийской </w:t>
      </w:r>
      <w:r w:rsidR="004E6CEE">
        <w:rPr>
          <w:rFonts w:cs="Arial"/>
          <w:color w:val="0D0D0D" w:themeColor="text1" w:themeTint="F2"/>
        </w:rPr>
        <w:t>Ф</w:t>
      </w:r>
      <w:r w:rsidRPr="006B38BF">
        <w:rPr>
          <w:rFonts w:cs="Arial"/>
          <w:color w:val="0D0D0D" w:themeColor="text1" w:themeTint="F2"/>
        </w:rPr>
        <w:t>едерации?</w:t>
      </w:r>
    </w:p>
    <w:p w14:paraId="0B8FE883" w14:textId="00BF7A1C" w:rsidR="006B38BF" w:rsidRPr="006B38BF" w:rsidRDefault="006B38BF" w:rsidP="006B38BF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>ы считаете, следует ли разрешить в России применение эвтаназии?</w:t>
      </w:r>
    </w:p>
    <w:p w14:paraId="5DA1F940" w14:textId="7B4F5705" w:rsidR="006B38BF" w:rsidRPr="006B38BF" w:rsidRDefault="006B38BF" w:rsidP="006B38BF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6B38BF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6B38BF">
        <w:rPr>
          <w:rFonts w:cs="Arial"/>
          <w:color w:val="0D0D0D" w:themeColor="text1" w:themeTint="F2"/>
        </w:rPr>
        <w:t>ы считаете, следует ли разрешить свободную продажу оружия законопослушным и психически здоровым гражданам?</w:t>
      </w:r>
    </w:p>
    <w:p w14:paraId="6E1F8501" w14:textId="77777777" w:rsidR="006B38BF" w:rsidRPr="0063516B" w:rsidRDefault="006B38BF" w:rsidP="00CB2F4D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1E1D0B5B" w14:textId="22429519" w:rsidR="00F1573B" w:rsidRDefault="00F1573B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79B2A0E4" w14:textId="359B4D57" w:rsidR="002277A4" w:rsidRDefault="002277A4" w:rsidP="00641A3B">
      <w:pPr>
        <w:ind w:left="567"/>
      </w:pPr>
      <w:r>
        <w:t xml:space="preserve">– </w:t>
      </w:r>
      <w:r w:rsidR="00862914">
        <w:t>22</w:t>
      </w:r>
      <w:r w:rsidR="009F31E7">
        <w:t xml:space="preserve"> – </w:t>
      </w:r>
      <w:r w:rsidR="00862914">
        <w:t>31</w:t>
      </w:r>
      <w:r w:rsidR="008B5E64">
        <w:t xml:space="preserve"> </w:t>
      </w:r>
      <w:r w:rsidR="00862914">
        <w:t>августа</w:t>
      </w:r>
      <w:r w:rsidR="00897991" w:rsidRPr="00897991">
        <w:t xml:space="preserve"> </w:t>
      </w:r>
      <w:r w:rsidRPr="00982A1B">
        <w:t>20</w:t>
      </w:r>
      <w:r>
        <w:t>2</w:t>
      </w:r>
      <w:r w:rsidR="006E3959">
        <w:t>2</w:t>
      </w:r>
      <w:r w:rsidRPr="00982A1B">
        <w:t xml:space="preserve"> г., всего опрошен</w:t>
      </w:r>
      <w:r w:rsidR="00950475">
        <w:t>о</w:t>
      </w:r>
      <w:r w:rsidRPr="00982A1B">
        <w:t xml:space="preserve"> 6</w:t>
      </w:r>
      <w:r>
        <w:t>0</w:t>
      </w:r>
      <w:r w:rsidR="00F1573B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01629418" w14:textId="77777777" w:rsidR="00885FE5" w:rsidRPr="006C5483" w:rsidRDefault="00885FE5" w:rsidP="00885FE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D81D75" w14:textId="77777777" w:rsidR="00885FE5" w:rsidRPr="006C5483" w:rsidRDefault="00885FE5" w:rsidP="00885F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93DCC3" wp14:editId="19980616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EE8F3" w14:textId="4B4387B3" w:rsidR="00885FE5" w:rsidRPr="006C5483" w:rsidRDefault="00885FE5" w:rsidP="00885F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862914">
        <w:rPr>
          <w:rFonts w:ascii="Arial" w:hAnsi="Arial" w:cs="Arial"/>
          <w:sz w:val="20"/>
          <w:szCs w:val="20"/>
        </w:rPr>
        <w:t>22</w:t>
      </w:r>
      <w:r>
        <w:rPr>
          <w:rFonts w:ascii="Arial" w:hAnsi="Arial" w:cs="Arial"/>
          <w:sz w:val="20"/>
          <w:szCs w:val="20"/>
        </w:rPr>
        <w:t xml:space="preserve"> – </w:t>
      </w:r>
      <w:r w:rsidR="00862914">
        <w:rPr>
          <w:rFonts w:ascii="Arial" w:hAnsi="Arial" w:cs="Arial"/>
          <w:sz w:val="20"/>
          <w:szCs w:val="20"/>
        </w:rPr>
        <w:t>31</w:t>
      </w:r>
      <w:r>
        <w:rPr>
          <w:rFonts w:ascii="Arial" w:hAnsi="Arial" w:cs="Arial"/>
          <w:sz w:val="20"/>
          <w:szCs w:val="20"/>
        </w:rPr>
        <w:t xml:space="preserve"> </w:t>
      </w:r>
      <w:r w:rsidR="00862914">
        <w:rPr>
          <w:rFonts w:ascii="Arial" w:hAnsi="Arial" w:cs="Arial"/>
          <w:sz w:val="20"/>
          <w:szCs w:val="20"/>
        </w:rPr>
        <w:t>августа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66B703E" w14:textId="77777777" w:rsidR="00885FE5" w:rsidRPr="006C5483" w:rsidRDefault="00885FE5" w:rsidP="00885F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2BDDCAE" w14:textId="77777777" w:rsidR="00885FE5" w:rsidRPr="006C5483" w:rsidRDefault="00885FE5" w:rsidP="00885FE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8C7D71A" w14:textId="77777777" w:rsidR="00885FE5" w:rsidRPr="006C5483" w:rsidRDefault="00885FE5" w:rsidP="00885F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1824" behindDoc="0" locked="0" layoutInCell="1" allowOverlap="1" wp14:anchorId="5F9D7B95" wp14:editId="782E45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B42DF" id="Прямая соединительная линия 50" o:spid="_x0000_s1026" style="position:absolute;z-index:251661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iUs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CA96E83" w14:textId="5EB58E31" w:rsidR="00CD7277" w:rsidRDefault="00CD7277" w:rsidP="00CD7277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</w:p>
    <w:p w14:paraId="576CBB5C" w14:textId="77777777" w:rsidR="00BE51D3" w:rsidRPr="002120B2" w:rsidRDefault="00BE51D3" w:rsidP="00BE51D3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73237">
        <w:rPr>
          <w:rFonts w:cs="Arial"/>
          <w:b/>
          <w:bCs/>
          <w:caps/>
          <w:color w:val="0D0D0D" w:themeColor="text1" w:themeTint="F2"/>
          <w:spacing w:val="-4"/>
        </w:rPr>
        <w:t>ЯВЛЯЕТСЯ ЛИ РОССИЯ ДЕМОКРАТИЧЕСКИМ ГОСУДАРСТВОМ?</w:t>
      </w:r>
    </w:p>
    <w:p w14:paraId="015CA1B3" w14:textId="1BD16F60" w:rsidR="00BE51D3" w:rsidRPr="00AF14C8" w:rsidRDefault="00BE51D3" w:rsidP="00BE51D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3" w:name="_MON_1720247564"/>
    <w:bookmarkEnd w:id="3"/>
    <w:p w14:paraId="59B40B5F" w14:textId="4A6125FF" w:rsidR="00BE51D3" w:rsidRDefault="00BE51D3" w:rsidP="00BE51D3">
      <w:pPr>
        <w:ind w:left="181"/>
        <w:jc w:val="center"/>
        <w:rPr>
          <w:i/>
          <w:lang w:eastAsia="en-US"/>
        </w:rPr>
      </w:pPr>
      <w:r w:rsidRPr="00C95374">
        <w:object w:dxaOrig="9853" w:dyaOrig="5700" w14:anchorId="2CBA8E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75pt;height:267.75pt" o:ole="" fillcolor="window">
            <v:imagedata r:id="rId10" o:title=""/>
          </v:shape>
          <o:OLEObject Type="Embed" ProgID="Excel.Sheet.12" ShapeID="_x0000_i1025" DrawAspect="Content" ObjectID="_1724051915" r:id="rId11"/>
        </w:object>
      </w:r>
    </w:p>
    <w:p w14:paraId="6B250FF4" w14:textId="77777777" w:rsidR="00BE51D3" w:rsidRDefault="00BE51D3" w:rsidP="00BE51D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4C5C6B4" w14:textId="77777777" w:rsidR="00BE51D3" w:rsidRPr="00001389" w:rsidRDefault="00BE51D3" w:rsidP="00BE51D3">
      <w:pPr>
        <w:pStyle w:val="af3"/>
        <w:rPr>
          <w:lang w:eastAsia="en-US"/>
        </w:rPr>
      </w:pPr>
      <w:r>
        <w:rPr>
          <w:lang w:eastAsia="en-US"/>
        </w:rPr>
        <w:t xml:space="preserve">В общей сложности </w:t>
      </w:r>
      <w:r w:rsidRPr="00BE51D3">
        <w:rPr>
          <w:b/>
          <w:bCs/>
          <w:lang w:eastAsia="en-US"/>
        </w:rPr>
        <w:t>63%</w:t>
      </w:r>
      <w:r>
        <w:rPr>
          <w:lang w:eastAsia="en-US"/>
        </w:rPr>
        <w:t xml:space="preserve"> воронежцев считают Россию демократическим государством, согласно действующей Конституции. Чаще других настаивают на таком мнении пожилые люди (</w:t>
      </w:r>
      <w:r w:rsidRPr="00BE51D3">
        <w:rPr>
          <w:b/>
          <w:bCs/>
          <w:lang w:eastAsia="en-US"/>
        </w:rPr>
        <w:t>73%</w:t>
      </w:r>
      <w:r>
        <w:rPr>
          <w:lang w:eastAsia="en-US"/>
        </w:rPr>
        <w:t xml:space="preserve">), которые имеют возможность сравнить сегодняшнее и советское время. Не готовы признать нашу страну оплотом демократии </w:t>
      </w:r>
      <w:r w:rsidRPr="00BE51D3">
        <w:rPr>
          <w:b/>
          <w:bCs/>
          <w:lang w:eastAsia="en-US"/>
        </w:rPr>
        <w:t>29%</w:t>
      </w:r>
      <w:r>
        <w:rPr>
          <w:lang w:eastAsia="en-US"/>
        </w:rPr>
        <w:t xml:space="preserve"> горожан. Среди самых бедных этот показатель увеличивается до </w:t>
      </w:r>
      <w:r w:rsidRPr="00BE51D3">
        <w:rPr>
          <w:b/>
          <w:bCs/>
          <w:lang w:eastAsia="en-US"/>
        </w:rPr>
        <w:t>60%</w:t>
      </w:r>
      <w:r>
        <w:rPr>
          <w:lang w:eastAsia="en-US"/>
        </w:rPr>
        <w:t xml:space="preserve">. Видимо, демократия плохо просматривается сквозь дыры в собственном кошельке… </w:t>
      </w:r>
    </w:p>
    <w:p w14:paraId="326490E7" w14:textId="77777777" w:rsidR="00BE51D3" w:rsidRPr="00DE41F8" w:rsidRDefault="00BE51D3" w:rsidP="00BE51D3">
      <w:pPr>
        <w:pStyle w:val="af3"/>
      </w:pPr>
      <w:r w:rsidRPr="00DE41F8">
        <w:t xml:space="preserve">Как менялось общественное мнение по </w:t>
      </w:r>
      <w:r>
        <w:t>этому</w:t>
      </w:r>
      <w:r w:rsidRPr="00DE41F8">
        <w:t xml:space="preserve"> вопросу за последние годы?</w:t>
      </w:r>
    </w:p>
    <w:p w14:paraId="5717B985" w14:textId="77777777" w:rsidR="00BE51D3" w:rsidRPr="00DE41F8" w:rsidRDefault="00BE51D3" w:rsidP="00BE51D3">
      <w:pPr>
        <w:ind w:firstLine="567"/>
        <w:jc w:val="both"/>
        <w:rPr>
          <w:rFonts w:eastAsia="Calibri"/>
          <w:sz w:val="12"/>
          <w:szCs w:val="12"/>
        </w:rPr>
      </w:pPr>
    </w:p>
    <w:p w14:paraId="443507B8" w14:textId="77777777" w:rsidR="00BE51D3" w:rsidRPr="00DE41F8" w:rsidRDefault="00BE51D3" w:rsidP="00BE51D3">
      <w:pPr>
        <w:ind w:firstLine="567"/>
        <w:jc w:val="center"/>
        <w:rPr>
          <w:b/>
          <w:i/>
        </w:rPr>
      </w:pPr>
      <w:r w:rsidRPr="00DE41F8">
        <w:rPr>
          <w:b/>
          <w:i/>
        </w:rPr>
        <w:t>Является ли Россия демократическим государством?</w:t>
      </w:r>
    </w:p>
    <w:p w14:paraId="417606F8" w14:textId="77777777" w:rsidR="00BE51D3" w:rsidRPr="00DE41F8" w:rsidRDefault="00BE51D3" w:rsidP="00BE51D3">
      <w:pPr>
        <w:jc w:val="center"/>
        <w:rPr>
          <w:b/>
          <w:i/>
          <w:sz w:val="14"/>
          <w:szCs w:val="14"/>
        </w:rPr>
      </w:pPr>
    </w:p>
    <w:p w14:paraId="67F62BDD" w14:textId="77777777" w:rsidR="00BE51D3" w:rsidRDefault="00BE51D3" w:rsidP="00BE51D3">
      <w:pPr>
        <w:jc w:val="center"/>
        <w:rPr>
          <w:rFonts w:eastAsia="Calibri"/>
        </w:rPr>
      </w:pPr>
      <w:r w:rsidRPr="00DE41F8">
        <w:rPr>
          <w:rFonts w:eastAsia="Calibri"/>
          <w:noProof/>
        </w:rPr>
        <w:drawing>
          <wp:inline distT="0" distB="0" distL="0" distR="0" wp14:anchorId="1EFB48FF" wp14:editId="221F7D67">
            <wp:extent cx="6524625" cy="2066925"/>
            <wp:effectExtent l="0" t="0" r="9525" b="9525"/>
            <wp:docPr id="47" name="Диаграмма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9FD99F8" w14:textId="77777777" w:rsidR="00BE51D3" w:rsidRPr="00226028" w:rsidRDefault="00BE51D3" w:rsidP="00BE51D3">
      <w:pPr>
        <w:ind w:firstLine="567"/>
        <w:rPr>
          <w:sz w:val="12"/>
          <w:szCs w:val="12"/>
        </w:rPr>
      </w:pPr>
    </w:p>
    <w:p w14:paraId="4108B362" w14:textId="77777777" w:rsidR="00BE51D3" w:rsidRPr="00BE51D3" w:rsidRDefault="00BE51D3" w:rsidP="00BE51D3">
      <w:pPr>
        <w:pStyle w:val="af3"/>
        <w:rPr>
          <w:lang w:eastAsia="en-US"/>
        </w:rPr>
      </w:pPr>
      <w:r>
        <w:rPr>
          <w:lang w:eastAsia="en-US"/>
        </w:rPr>
        <w:t xml:space="preserve">Убежденность </w:t>
      </w:r>
      <w:r w:rsidRPr="00F40607">
        <w:rPr>
          <w:lang w:eastAsia="en-US"/>
        </w:rPr>
        <w:t xml:space="preserve">большинства населения в том, что Россия – страна развитой демократии, </w:t>
      </w:r>
      <w:r>
        <w:rPr>
          <w:lang w:eastAsia="en-US"/>
        </w:rPr>
        <w:t>окрепла</w:t>
      </w:r>
      <w:r w:rsidRPr="00F40607">
        <w:rPr>
          <w:lang w:eastAsia="en-US"/>
        </w:rPr>
        <w:t xml:space="preserve"> вместе с присоединением Крыма в 2014 году. Тогда число подобных утверждений подпрыгнуло до </w:t>
      </w:r>
      <w:r w:rsidRPr="00BE51D3">
        <w:rPr>
          <w:b/>
          <w:bCs/>
          <w:lang w:eastAsia="en-US"/>
        </w:rPr>
        <w:t>78%</w:t>
      </w:r>
      <w:r w:rsidRPr="00F40607">
        <w:rPr>
          <w:lang w:eastAsia="en-US"/>
        </w:rPr>
        <w:t xml:space="preserve">. По мере удаления от сей </w:t>
      </w:r>
      <w:r>
        <w:rPr>
          <w:lang w:eastAsia="en-US"/>
        </w:rPr>
        <w:t>исторической</w:t>
      </w:r>
      <w:r w:rsidRPr="00F40607">
        <w:rPr>
          <w:lang w:eastAsia="en-US"/>
        </w:rPr>
        <w:t xml:space="preserve"> даты это число </w:t>
      </w:r>
      <w:r>
        <w:rPr>
          <w:lang w:eastAsia="en-US"/>
        </w:rPr>
        <w:t>стало понижаться, а уверенность колебаться</w:t>
      </w:r>
      <w:r w:rsidRPr="00F40607">
        <w:rPr>
          <w:lang w:eastAsia="en-US"/>
        </w:rPr>
        <w:t>.</w:t>
      </w:r>
      <w:r>
        <w:rPr>
          <w:lang w:eastAsia="en-US"/>
        </w:rPr>
        <w:t xml:space="preserve"> Тем не менее, последующие семь лет в демократичность России верило большинство населения. В 2021 году это число понизилось до </w:t>
      </w:r>
      <w:r w:rsidRPr="00BE51D3">
        <w:rPr>
          <w:b/>
          <w:bCs/>
          <w:lang w:eastAsia="en-US"/>
        </w:rPr>
        <w:t>49%</w:t>
      </w:r>
      <w:r>
        <w:rPr>
          <w:lang w:eastAsia="en-US"/>
        </w:rPr>
        <w:t xml:space="preserve"> (почти до значений 2013 года – </w:t>
      </w:r>
      <w:r w:rsidRPr="00BE51D3">
        <w:rPr>
          <w:b/>
          <w:bCs/>
          <w:lang w:eastAsia="en-US"/>
        </w:rPr>
        <w:t>48%</w:t>
      </w:r>
      <w:r>
        <w:rPr>
          <w:lang w:eastAsia="en-US"/>
        </w:rPr>
        <w:t xml:space="preserve">). Вера воронежцев в то, что они живут в демократической стране, вновь возросла в 2022 году до </w:t>
      </w:r>
      <w:r w:rsidRPr="00BE51D3">
        <w:rPr>
          <w:b/>
          <w:bCs/>
          <w:lang w:eastAsia="en-US"/>
        </w:rPr>
        <w:t>63%</w:t>
      </w:r>
      <w:r>
        <w:rPr>
          <w:lang w:eastAsia="en-US"/>
        </w:rPr>
        <w:t xml:space="preserve">. Похоже, что проведение специальной военной операции укрепляет эту веру.   </w:t>
      </w:r>
      <w:r w:rsidRPr="00BE51D3">
        <w:rPr>
          <w:lang w:eastAsia="en-US"/>
        </w:rPr>
        <w:br w:type="page"/>
      </w:r>
    </w:p>
    <w:p w14:paraId="05D68CD9" w14:textId="77777777" w:rsidR="00BE51D3" w:rsidRPr="006C5483" w:rsidRDefault="00BE51D3" w:rsidP="00BE51D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2E616EF" w14:textId="77777777" w:rsidR="00BE51D3" w:rsidRPr="006C5483" w:rsidRDefault="00BE51D3" w:rsidP="00BE51D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B7A8BCE" wp14:editId="2D1A8DB2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0172B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F55A3D6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7B3311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1B41E1C" w14:textId="77777777" w:rsidR="00BE51D3" w:rsidRPr="006C5483" w:rsidRDefault="00BE51D3" w:rsidP="00BE51D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7488" behindDoc="0" locked="0" layoutInCell="1" allowOverlap="1" wp14:anchorId="32779B59" wp14:editId="6EBA9EC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50BE4C" id="Прямая соединительная линия 37" o:spid="_x0000_s1026" style="position:absolute;z-index:251647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7Sgn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5F3EBDF" w14:textId="77777777" w:rsidR="00BE51D3" w:rsidRPr="002120B2" w:rsidRDefault="00BE51D3" w:rsidP="00BE51D3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73237">
        <w:rPr>
          <w:rFonts w:cs="Arial"/>
          <w:b/>
          <w:bCs/>
          <w:caps/>
          <w:color w:val="0D0D0D" w:themeColor="text1" w:themeTint="F2"/>
          <w:spacing w:val="-4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49AC795E" w14:textId="39FBC55E" w:rsidR="00BE51D3" w:rsidRPr="00AF14C8" w:rsidRDefault="00BE51D3" w:rsidP="00BE51D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4E6CEE">
        <w:rPr>
          <w:i/>
          <w:lang w:eastAsia="en-US"/>
        </w:rPr>
        <w:t>2</w:t>
      </w:r>
    </w:p>
    <w:bookmarkStart w:id="4" w:name="_MON_1720247659"/>
    <w:bookmarkEnd w:id="4"/>
    <w:p w14:paraId="78B8DD31" w14:textId="72887F90" w:rsidR="00BE51D3" w:rsidRDefault="007F5761" w:rsidP="00BE51D3">
      <w:pPr>
        <w:ind w:left="181"/>
        <w:jc w:val="center"/>
        <w:rPr>
          <w:i/>
          <w:lang w:eastAsia="en-US"/>
        </w:rPr>
      </w:pPr>
      <w:r w:rsidRPr="00C95374">
        <w:object w:dxaOrig="9963" w:dyaOrig="9514" w14:anchorId="0C0C39E9">
          <v:shape id="_x0000_i1026" type="#_x0000_t75" style="width:465pt;height:447pt" o:ole="" fillcolor="window">
            <v:imagedata r:id="rId13" o:title=""/>
          </v:shape>
          <o:OLEObject Type="Embed" ProgID="Excel.Sheet.12" ShapeID="_x0000_i1026" DrawAspect="Content" ObjectID="_1724051916" r:id="rId14"/>
        </w:object>
      </w:r>
    </w:p>
    <w:p w14:paraId="670A9D08" w14:textId="77777777" w:rsidR="00BE51D3" w:rsidRDefault="00BE51D3" w:rsidP="00BE51D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D466CBD" w14:textId="77777777" w:rsidR="007F5761" w:rsidRDefault="007F5761" w:rsidP="007F5761">
      <w:pPr>
        <w:pStyle w:val="af3"/>
      </w:pPr>
    </w:p>
    <w:p w14:paraId="663B8731" w14:textId="7992BC15" w:rsidR="00BE51D3" w:rsidRPr="00F5101F" w:rsidRDefault="00BE51D3" w:rsidP="007F5761">
      <w:pPr>
        <w:pStyle w:val="af3"/>
      </w:pPr>
      <w:r>
        <w:t>Половина воронежцев (</w:t>
      </w:r>
      <w:r w:rsidRPr="00760331">
        <w:rPr>
          <w:b/>
          <w:bCs/>
        </w:rPr>
        <w:t>50%</w:t>
      </w:r>
      <w:r>
        <w:t>)</w:t>
      </w:r>
      <w:r w:rsidRPr="00F5101F">
        <w:t xml:space="preserve"> готовы так или иначе расстаться со своими демократическими свободами. </w:t>
      </w:r>
      <w:r>
        <w:t>Чаще всего люди хотели бы взамен вышеназванных прав получить гарантию постоянной работы со стабильной зарплатой (</w:t>
      </w:r>
      <w:r w:rsidRPr="00641CEF">
        <w:rPr>
          <w:b/>
          <w:bCs/>
        </w:rPr>
        <w:t>29%</w:t>
      </w:r>
      <w:r>
        <w:t xml:space="preserve">), другие - </w:t>
      </w:r>
      <w:r w:rsidRPr="00F5101F">
        <w:t>снижение уровня преступности (</w:t>
      </w:r>
      <w:r w:rsidRPr="00F5101F">
        <w:rPr>
          <w:b/>
        </w:rPr>
        <w:t>1</w:t>
      </w:r>
      <w:r>
        <w:rPr>
          <w:b/>
        </w:rPr>
        <w:t>1</w:t>
      </w:r>
      <w:r w:rsidRPr="00F5101F">
        <w:rPr>
          <w:b/>
        </w:rPr>
        <w:t>%</w:t>
      </w:r>
      <w:r w:rsidRPr="00F5101F">
        <w:t xml:space="preserve">), а </w:t>
      </w:r>
      <w:r>
        <w:t>каждый десятый</w:t>
      </w:r>
      <w:r w:rsidRPr="00F5101F">
        <w:t xml:space="preserve"> (</w:t>
      </w:r>
      <w:r w:rsidRPr="00F5101F">
        <w:rPr>
          <w:b/>
        </w:rPr>
        <w:t>1</w:t>
      </w:r>
      <w:r>
        <w:rPr>
          <w:b/>
        </w:rPr>
        <w:t>0</w:t>
      </w:r>
      <w:r w:rsidRPr="00F5101F">
        <w:rPr>
          <w:b/>
        </w:rPr>
        <w:t>%</w:t>
      </w:r>
      <w:r w:rsidRPr="00F5101F">
        <w:t xml:space="preserve">) </w:t>
      </w:r>
      <w:r>
        <w:t>отдаст</w:t>
      </w:r>
      <w:r w:rsidRPr="00F5101F">
        <w:t xml:space="preserve"> свободу слова, печати, зарубежных поездок и прочие демократические завоевания просто так, за ненадобностью… Не </w:t>
      </w:r>
      <w:r>
        <w:t>ощущают</w:t>
      </w:r>
      <w:r w:rsidRPr="00F5101F">
        <w:t xml:space="preserve"> пользы от демократических свобод чаще всего </w:t>
      </w:r>
      <w:r>
        <w:t>неимущие</w:t>
      </w:r>
      <w:r w:rsidRPr="00F5101F">
        <w:t xml:space="preserve"> люди (</w:t>
      </w:r>
      <w:r>
        <w:rPr>
          <w:b/>
        </w:rPr>
        <w:t>20</w:t>
      </w:r>
      <w:r w:rsidRPr="00F5101F">
        <w:rPr>
          <w:b/>
        </w:rPr>
        <w:t>%</w:t>
      </w:r>
      <w:r w:rsidRPr="00F5101F">
        <w:t xml:space="preserve">), поскольку </w:t>
      </w:r>
      <w:r>
        <w:t>нехватка</w:t>
      </w:r>
      <w:r w:rsidRPr="00F5101F">
        <w:t xml:space="preserve"> денег </w:t>
      </w:r>
      <w:r>
        <w:t xml:space="preserve">исключает зарубежные поездки, </w:t>
      </w:r>
      <w:r w:rsidRPr="00F5101F">
        <w:t xml:space="preserve">и </w:t>
      </w:r>
      <w:r>
        <w:t xml:space="preserve">является более сенситивной </w:t>
      </w:r>
      <w:r w:rsidRPr="00F5101F">
        <w:t>проблемой</w:t>
      </w:r>
      <w:r>
        <w:t xml:space="preserve">, чем недостаток </w:t>
      </w:r>
      <w:r w:rsidRPr="00F5101F">
        <w:t xml:space="preserve">свободы слова и печати. </w:t>
      </w:r>
    </w:p>
    <w:p w14:paraId="14BE61A8" w14:textId="77777777" w:rsidR="00BE51D3" w:rsidRPr="00A57AE3" w:rsidRDefault="00BE51D3" w:rsidP="007F5761">
      <w:pPr>
        <w:pStyle w:val="af3"/>
        <w:rPr>
          <w:color w:val="0070C0"/>
        </w:rPr>
      </w:pPr>
      <w:r>
        <w:t xml:space="preserve">Вместе с тем каждый третий опрошенный </w:t>
      </w:r>
      <w:r w:rsidRPr="00641CEF">
        <w:rPr>
          <w:b/>
          <w:bCs/>
        </w:rPr>
        <w:t>(</w:t>
      </w:r>
      <w:r w:rsidRPr="00F5101F">
        <w:rPr>
          <w:b/>
        </w:rPr>
        <w:t>3</w:t>
      </w:r>
      <w:r>
        <w:rPr>
          <w:b/>
        </w:rPr>
        <w:t>3</w:t>
      </w:r>
      <w:r w:rsidRPr="00F5101F">
        <w:rPr>
          <w:b/>
        </w:rPr>
        <w:t>%</w:t>
      </w:r>
      <w:r>
        <w:rPr>
          <w:b/>
        </w:rPr>
        <w:t>)</w:t>
      </w:r>
      <w:r w:rsidRPr="00F5101F">
        <w:t xml:space="preserve"> </w:t>
      </w:r>
      <w:r>
        <w:t>из горожан не готов</w:t>
      </w:r>
      <w:r w:rsidRPr="00F5101F">
        <w:t xml:space="preserve"> поступиться хотя бы частью своих свобод. Молодежь существенно больше ценит демократические свободы (</w:t>
      </w:r>
      <w:r w:rsidRPr="00F5101F">
        <w:rPr>
          <w:b/>
        </w:rPr>
        <w:t>5</w:t>
      </w:r>
      <w:r>
        <w:rPr>
          <w:b/>
        </w:rPr>
        <w:t>7</w:t>
      </w:r>
      <w:r w:rsidRPr="00F5101F">
        <w:rPr>
          <w:b/>
        </w:rPr>
        <w:t>%</w:t>
      </w:r>
      <w:r w:rsidRPr="00F5101F">
        <w:t xml:space="preserve">), чем </w:t>
      </w:r>
      <w:r>
        <w:t>люди старшего поколения</w:t>
      </w:r>
      <w:r w:rsidRPr="00F5101F">
        <w:t xml:space="preserve"> (</w:t>
      </w:r>
      <w:r w:rsidRPr="00F5101F">
        <w:rPr>
          <w:b/>
        </w:rPr>
        <w:t>21%</w:t>
      </w:r>
      <w:r w:rsidRPr="00F5101F">
        <w:t xml:space="preserve">). </w:t>
      </w:r>
      <w:r>
        <w:t>Учащиеся и студенты в большинстве своем (</w:t>
      </w:r>
      <w:r w:rsidRPr="00D668FC">
        <w:rPr>
          <w:b/>
          <w:bCs/>
        </w:rPr>
        <w:t>55%</w:t>
      </w:r>
      <w:r>
        <w:t>) встают на защиту прав и свобод в отличие от пенсионеров, особенно тех, кто вынужден подрабатывать, чтобы выжить (</w:t>
      </w:r>
      <w:r w:rsidRPr="00D668FC">
        <w:rPr>
          <w:b/>
          <w:bCs/>
        </w:rPr>
        <w:t>15%</w:t>
      </w:r>
      <w:r>
        <w:t xml:space="preserve">). </w:t>
      </w:r>
      <w:r w:rsidRPr="00A57AE3">
        <w:rPr>
          <w:color w:val="0070C0"/>
        </w:rPr>
        <w:br w:type="page"/>
      </w:r>
    </w:p>
    <w:p w14:paraId="66B5315C" w14:textId="77777777" w:rsidR="00BE51D3" w:rsidRPr="006C5483" w:rsidRDefault="00BE51D3" w:rsidP="00BE51D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3393A0" w14:textId="77777777" w:rsidR="00BE51D3" w:rsidRPr="006C5483" w:rsidRDefault="00BE51D3" w:rsidP="00BE51D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72302C5" wp14:editId="0869620E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2E359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4B8B4D0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CFD3D1F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6EB008F" w14:textId="77777777" w:rsidR="00BE51D3" w:rsidRPr="006C5483" w:rsidRDefault="00BE51D3" w:rsidP="00BE51D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9536" behindDoc="0" locked="0" layoutInCell="1" allowOverlap="1" wp14:anchorId="169F84CA" wp14:editId="4DE3640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258209" id="Прямая соединительная линия 2" o:spid="_x0000_s1026" style="position:absolute;z-index:251649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S09AEAAJo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DIH5S0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308172E0" w14:textId="77777777" w:rsidR="00BE51D3" w:rsidRPr="00FB24CA" w:rsidRDefault="00BE51D3" w:rsidP="00BE51D3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253617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7120B7D7" w14:textId="77777777" w:rsidR="00BE51D3" w:rsidRDefault="00BE51D3" w:rsidP="00BE51D3">
      <w:pPr>
        <w:jc w:val="right"/>
        <w:rPr>
          <w:i/>
        </w:rPr>
      </w:pPr>
      <w:r>
        <w:rPr>
          <w:i/>
        </w:rPr>
        <w:t>Окончание</w:t>
      </w:r>
    </w:p>
    <w:p w14:paraId="0F39A35A" w14:textId="77777777" w:rsidR="00BE51D3" w:rsidRPr="006A3F82" w:rsidRDefault="00BE51D3" w:rsidP="00BE51D3">
      <w:pPr>
        <w:jc w:val="center"/>
        <w:rPr>
          <w:rFonts w:ascii="Arial" w:hAnsi="Arial" w:cs="Arial"/>
          <w:b/>
        </w:rPr>
      </w:pPr>
      <w:r>
        <w:rPr>
          <w:rFonts w:eastAsia="Calibri"/>
          <w:i/>
          <w:noProof/>
        </w:rPr>
        <w:t>–</w:t>
      </w:r>
      <w:r w:rsidRPr="00035546">
        <w:rPr>
          <w:rFonts w:eastAsia="Calibri"/>
          <w:i/>
          <w:noProof/>
        </w:rPr>
        <w:drawing>
          <wp:inline distT="0" distB="0" distL="0" distR="0" wp14:anchorId="60324FBC" wp14:editId="2780B862">
            <wp:extent cx="6494780" cy="6010275"/>
            <wp:effectExtent l="0" t="0" r="1270" b="9525"/>
            <wp:docPr id="49" name="Диаграмма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BEC33C7" w14:textId="53AFDD71" w:rsidR="00BE51D3" w:rsidRDefault="00BE51D3" w:rsidP="007F5761">
      <w:pPr>
        <w:pStyle w:val="af3"/>
        <w:rPr>
          <w:i/>
          <w:lang w:eastAsia="en-US"/>
        </w:rPr>
      </w:pPr>
      <w:r>
        <w:t>Ответы на этот вопрос весьма различались в разные времена</w:t>
      </w:r>
      <w:r w:rsidRPr="00F076E8">
        <w:t>. Например</w:t>
      </w:r>
      <w:r>
        <w:t>,</w:t>
      </w:r>
      <w:r w:rsidRPr="00F076E8">
        <w:t xml:space="preserve"> в 1998 году обменять демократические свободы на зарплату были готовы </w:t>
      </w:r>
      <w:r w:rsidRPr="00536C68">
        <w:rPr>
          <w:b/>
          <w:bCs/>
        </w:rPr>
        <w:t>61%</w:t>
      </w:r>
      <w:r w:rsidRPr="00F076E8">
        <w:t xml:space="preserve"> воронежцев,</w:t>
      </w:r>
      <w:r>
        <w:t xml:space="preserve"> реже всего такое желание возникало в 2005 году (</w:t>
      </w:r>
      <w:r w:rsidRPr="00F02011">
        <w:rPr>
          <w:b/>
          <w:bCs/>
        </w:rPr>
        <w:t>14%</w:t>
      </w:r>
      <w:r>
        <w:t xml:space="preserve">), </w:t>
      </w:r>
      <w:r w:rsidRPr="00F076E8">
        <w:t xml:space="preserve">а сегодня </w:t>
      </w:r>
      <w:r>
        <w:t xml:space="preserve">оно окрепло до </w:t>
      </w:r>
      <w:r w:rsidRPr="00F02011">
        <w:rPr>
          <w:b/>
          <w:bCs/>
        </w:rPr>
        <w:t>2</w:t>
      </w:r>
      <w:r w:rsidRPr="00536C68">
        <w:rPr>
          <w:b/>
          <w:bCs/>
        </w:rPr>
        <w:t>9%</w:t>
      </w:r>
      <w:r w:rsidRPr="00F076E8">
        <w:t>.</w:t>
      </w:r>
      <w:r>
        <w:t xml:space="preserve">  Охотнее всего (и без всякой выгоды) люди готовы были расстаться с демократическими свободами в</w:t>
      </w:r>
      <w:r w:rsidRPr="00F076E8">
        <w:t xml:space="preserve"> 200</w:t>
      </w:r>
      <w:r>
        <w:t>2</w:t>
      </w:r>
      <w:r w:rsidRPr="00F076E8">
        <w:t xml:space="preserve"> году </w:t>
      </w:r>
      <w:r>
        <w:t>(</w:t>
      </w:r>
      <w:r w:rsidRPr="00782600">
        <w:rPr>
          <w:b/>
          <w:bCs/>
        </w:rPr>
        <w:t>35%</w:t>
      </w:r>
      <w:r>
        <w:t xml:space="preserve">), а сегодня это число снизилось до </w:t>
      </w:r>
      <w:r w:rsidRPr="00782600">
        <w:rPr>
          <w:b/>
          <w:bCs/>
        </w:rPr>
        <w:t>10%</w:t>
      </w:r>
      <w:r>
        <w:rPr>
          <w:b/>
          <w:bCs/>
        </w:rPr>
        <w:t xml:space="preserve">. </w:t>
      </w:r>
      <w:r>
        <w:t xml:space="preserve">Ни при каких обстоятельствах не променяли бы свою свободу лишь </w:t>
      </w:r>
      <w:r w:rsidRPr="003C7079">
        <w:rPr>
          <w:b/>
          <w:bCs/>
        </w:rPr>
        <w:t>15%</w:t>
      </w:r>
      <w:r>
        <w:t xml:space="preserve"> в 2000 году, а в 2022 году это число выросло более, чем в два раза – </w:t>
      </w:r>
      <w:r w:rsidRPr="003C7079">
        <w:rPr>
          <w:b/>
          <w:bCs/>
        </w:rPr>
        <w:t>33%</w:t>
      </w:r>
      <w:r>
        <w:t xml:space="preserve">. Желание пожертвовать правами ради снижения преступности тоже </w:t>
      </w:r>
      <w:r w:rsidR="00E27559">
        <w:t>уменьшилось</w:t>
      </w:r>
      <w:r>
        <w:t xml:space="preserve"> с </w:t>
      </w:r>
      <w:r w:rsidRPr="003C7079">
        <w:rPr>
          <w:b/>
          <w:bCs/>
        </w:rPr>
        <w:t>37%</w:t>
      </w:r>
      <w:r>
        <w:t xml:space="preserve"> в 2000 году до </w:t>
      </w:r>
      <w:r w:rsidRPr="003C7079">
        <w:rPr>
          <w:b/>
          <w:bCs/>
        </w:rPr>
        <w:t xml:space="preserve">10% </w:t>
      </w:r>
      <w:r>
        <w:t xml:space="preserve">в нынешнем. Какие выводы? Граждане дорожат завоеваниями демократии – этот показатель лидирует с 2016 года. Беспокойство о стабильности зарплаты выросло с </w:t>
      </w:r>
      <w:r w:rsidRPr="004E6CEE">
        <w:rPr>
          <w:b/>
          <w:bCs/>
        </w:rPr>
        <w:t>23%</w:t>
      </w:r>
      <w:r>
        <w:t xml:space="preserve"> в 2019 году до </w:t>
      </w:r>
      <w:r w:rsidRPr="004E6CEE">
        <w:rPr>
          <w:b/>
          <w:bCs/>
        </w:rPr>
        <w:t>29%</w:t>
      </w:r>
      <w:r>
        <w:t xml:space="preserve"> в 2022 году (пандемия и спецоперация активировали эту тревожность, хотя до этого показатель снижался). Проблема уровня преступности в стране сейчас волнует воронежцев меньше всего</w:t>
      </w:r>
      <w:r w:rsidR="00E27559">
        <w:t xml:space="preserve"> (возможно, её уровень не высок)</w:t>
      </w:r>
      <w:r>
        <w:t xml:space="preserve">.  </w:t>
      </w:r>
      <w:r w:rsidRPr="00F076E8">
        <w:rPr>
          <w:szCs w:val="16"/>
        </w:rPr>
        <w:t xml:space="preserve"> </w:t>
      </w:r>
      <w:r>
        <w:rPr>
          <w:i/>
          <w:lang w:eastAsia="en-US"/>
        </w:rPr>
        <w:br w:type="page"/>
      </w:r>
    </w:p>
    <w:p w14:paraId="6F8B2F62" w14:textId="77777777" w:rsidR="00BE51D3" w:rsidRPr="006C5483" w:rsidRDefault="00BE51D3" w:rsidP="00BE51D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9A5B77D" w14:textId="77777777" w:rsidR="00BE51D3" w:rsidRPr="006C5483" w:rsidRDefault="00BE51D3" w:rsidP="00BE51D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17BB9A1" wp14:editId="102E53A8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E9285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1E7E45D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8309AC7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9EFF1E7" w14:textId="77777777" w:rsidR="00BE51D3" w:rsidRPr="006C5483" w:rsidRDefault="00BE51D3" w:rsidP="00BE51D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8512" behindDoc="0" locked="0" layoutInCell="1" allowOverlap="1" wp14:anchorId="2CD94123" wp14:editId="5C4C158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1B7EB" id="Прямая соединительная линия 39" o:spid="_x0000_s1026" style="position:absolute;z-index:251648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a6J4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51FF2A0" w14:textId="77777777" w:rsidR="00BE51D3" w:rsidRPr="002120B2" w:rsidRDefault="00BE51D3" w:rsidP="00BE51D3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73237">
        <w:rPr>
          <w:rFonts w:cs="Arial"/>
          <w:b/>
          <w:bCs/>
          <w:caps/>
          <w:color w:val="0D0D0D" w:themeColor="text1" w:themeTint="F2"/>
          <w:spacing w:val="-4"/>
        </w:rPr>
        <w:t>ЧТО СЕЙЧАС БОЛЕЕ НЕОБХОДИМО: ДЕМОКРАТИЯ ИЛИ ПОРЯДОК?</w:t>
      </w:r>
    </w:p>
    <w:p w14:paraId="55ABB772" w14:textId="40E8A4B7" w:rsidR="00BE51D3" w:rsidRPr="00AF14C8" w:rsidRDefault="00BE51D3" w:rsidP="00BE51D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4E6CEE">
        <w:rPr>
          <w:i/>
          <w:lang w:eastAsia="en-US"/>
        </w:rPr>
        <w:t>3</w:t>
      </w:r>
    </w:p>
    <w:bookmarkStart w:id="5" w:name="_MON_1720247764"/>
    <w:bookmarkEnd w:id="5"/>
    <w:p w14:paraId="37A969A8" w14:textId="59A272EF" w:rsidR="00BE51D3" w:rsidRDefault="00C529AB" w:rsidP="00BE51D3">
      <w:pPr>
        <w:ind w:left="181"/>
        <w:jc w:val="center"/>
        <w:rPr>
          <w:i/>
          <w:lang w:eastAsia="en-US"/>
        </w:rPr>
      </w:pPr>
      <w:r w:rsidRPr="00C95374">
        <w:object w:dxaOrig="9776" w:dyaOrig="5831" w14:anchorId="4C164EE3">
          <v:shape id="_x0000_i1027" type="#_x0000_t75" style="width:456pt;height:274.5pt" o:ole="" fillcolor="window">
            <v:imagedata r:id="rId16" o:title=""/>
          </v:shape>
          <o:OLEObject Type="Embed" ProgID="Excel.Sheet.12" ShapeID="_x0000_i1027" DrawAspect="Content" ObjectID="_1724051917" r:id="rId17"/>
        </w:object>
      </w:r>
    </w:p>
    <w:p w14:paraId="79471251" w14:textId="77777777" w:rsidR="00BE51D3" w:rsidRDefault="00BE51D3" w:rsidP="00BE51D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CAF9552" w14:textId="77777777" w:rsidR="00BE51D3" w:rsidRPr="00FD6BCC" w:rsidRDefault="00BE51D3" w:rsidP="00C529AB">
      <w:pPr>
        <w:pStyle w:val="af3"/>
        <w:rPr>
          <w:color w:val="00B0F0"/>
        </w:rPr>
      </w:pPr>
      <w:r w:rsidRPr="00BD1973">
        <w:t xml:space="preserve">Понятия «демократия» и «порядок» </w:t>
      </w:r>
      <w:r>
        <w:t xml:space="preserve">лишь в теории являются «близнецами-братьями», а в глазах общества они исключают друг друга. </w:t>
      </w:r>
      <w:r w:rsidRPr="00FD6BCC">
        <w:rPr>
          <w:color w:val="00B0F0"/>
        </w:rPr>
        <w:t xml:space="preserve"> </w:t>
      </w:r>
    </w:p>
    <w:p w14:paraId="070059B0" w14:textId="77777777" w:rsidR="00BE51D3" w:rsidRPr="00557A2E" w:rsidRDefault="00BE51D3" w:rsidP="00C529AB">
      <w:pPr>
        <w:pStyle w:val="af3"/>
      </w:pPr>
      <w:r w:rsidRPr="00557A2E">
        <w:t xml:space="preserve">Сегодня </w:t>
      </w:r>
      <w:r w:rsidRPr="00557A2E">
        <w:rPr>
          <w:b/>
        </w:rPr>
        <w:t>74%</w:t>
      </w:r>
      <w:r w:rsidRPr="00557A2E">
        <w:t xml:space="preserve"> воронежцев выступают за порядок в противовес демократии. За демократию ратуют </w:t>
      </w:r>
      <w:r w:rsidRPr="00557A2E">
        <w:rPr>
          <w:b/>
        </w:rPr>
        <w:t>16%</w:t>
      </w:r>
      <w:r w:rsidRPr="00557A2E">
        <w:t xml:space="preserve"> опрошенных. Среди студенческой молодежи уровень поддержки демократии возрастает до </w:t>
      </w:r>
      <w:r w:rsidRPr="00557A2E">
        <w:rPr>
          <w:b/>
        </w:rPr>
        <w:t>3</w:t>
      </w:r>
      <w:r>
        <w:rPr>
          <w:b/>
        </w:rPr>
        <w:t>6</w:t>
      </w:r>
      <w:r w:rsidRPr="00557A2E">
        <w:rPr>
          <w:b/>
        </w:rPr>
        <w:t xml:space="preserve">%. </w:t>
      </w:r>
      <w:r w:rsidRPr="00557A2E">
        <w:t xml:space="preserve">По мере </w:t>
      </w:r>
      <w:r>
        <w:t xml:space="preserve">повышения возрастной планки </w:t>
      </w:r>
      <w:r w:rsidRPr="00557A2E">
        <w:t xml:space="preserve">приверженность респондентов к </w:t>
      </w:r>
      <w:r>
        <w:t xml:space="preserve">порядку </w:t>
      </w:r>
      <w:r w:rsidRPr="00557A2E">
        <w:t xml:space="preserve">увеличивается с </w:t>
      </w:r>
      <w:r>
        <w:rPr>
          <w:b/>
        </w:rPr>
        <w:t>64</w:t>
      </w:r>
      <w:r w:rsidRPr="00557A2E">
        <w:rPr>
          <w:b/>
        </w:rPr>
        <w:t>%</w:t>
      </w:r>
      <w:r w:rsidRPr="00557A2E">
        <w:t xml:space="preserve"> до </w:t>
      </w:r>
      <w:r>
        <w:rPr>
          <w:b/>
        </w:rPr>
        <w:t>85</w:t>
      </w:r>
      <w:r w:rsidRPr="00557A2E">
        <w:rPr>
          <w:b/>
        </w:rPr>
        <w:t>%</w:t>
      </w:r>
      <w:r w:rsidRPr="00557A2E">
        <w:t>. Какая картина наблюдалась в прошлые годы?</w:t>
      </w:r>
    </w:p>
    <w:p w14:paraId="337D61D2" w14:textId="77777777" w:rsidR="00BE51D3" w:rsidRPr="00A57AE3" w:rsidRDefault="00BE51D3" w:rsidP="00BE51D3">
      <w:pPr>
        <w:jc w:val="center"/>
        <w:rPr>
          <w:b/>
          <w:i/>
          <w:color w:val="0070C0"/>
          <w:sz w:val="12"/>
          <w:szCs w:val="12"/>
        </w:rPr>
      </w:pPr>
    </w:p>
    <w:p w14:paraId="6C1E878F" w14:textId="77777777" w:rsidR="00BE51D3" w:rsidRPr="007501EB" w:rsidRDefault="00BE51D3" w:rsidP="00BE51D3">
      <w:pPr>
        <w:jc w:val="center"/>
        <w:rPr>
          <w:b/>
          <w:i/>
        </w:rPr>
      </w:pPr>
      <w:r w:rsidRPr="007501EB">
        <w:rPr>
          <w:b/>
          <w:i/>
        </w:rPr>
        <w:t>Что сейчас более необходимо: демократия или порядок?</w:t>
      </w:r>
    </w:p>
    <w:p w14:paraId="6A4363B8" w14:textId="77777777" w:rsidR="00BE51D3" w:rsidRPr="00C4378A" w:rsidRDefault="00BE51D3" w:rsidP="00BE51D3">
      <w:pPr>
        <w:ind w:right="51" w:firstLine="567"/>
        <w:rPr>
          <w:color w:val="00B0F0"/>
          <w:sz w:val="12"/>
          <w:szCs w:val="12"/>
        </w:rPr>
      </w:pPr>
    </w:p>
    <w:p w14:paraId="365583E7" w14:textId="77777777" w:rsidR="00BE51D3" w:rsidRPr="00C4378A" w:rsidRDefault="00BE51D3" w:rsidP="00BE51D3">
      <w:pPr>
        <w:ind w:right="51"/>
        <w:jc w:val="center"/>
        <w:rPr>
          <w:i/>
          <w:color w:val="00B0F0"/>
        </w:rPr>
      </w:pPr>
      <w:r w:rsidRPr="00C4378A">
        <w:rPr>
          <w:noProof/>
          <w:color w:val="00B0F0"/>
        </w:rPr>
        <w:drawing>
          <wp:inline distT="0" distB="0" distL="0" distR="0" wp14:anchorId="3A6E5EEA" wp14:editId="6DE25FB6">
            <wp:extent cx="6276975" cy="2457450"/>
            <wp:effectExtent l="0" t="0" r="9525" b="0"/>
            <wp:docPr id="118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E4EE144" w14:textId="77777777" w:rsidR="00BE51D3" w:rsidRDefault="00BE51D3" w:rsidP="00C529AB">
      <w:pPr>
        <w:pStyle w:val="af3"/>
        <w:rPr>
          <w:i/>
          <w:lang w:eastAsia="en-US"/>
        </w:rPr>
      </w:pPr>
      <w:r w:rsidRPr="005A4C7A">
        <w:t xml:space="preserve">Желание порядка убедительно превалирует над демократическими аргументами все время </w:t>
      </w:r>
      <w:r>
        <w:t>социологических замеров</w:t>
      </w:r>
      <w:r w:rsidRPr="005A4C7A">
        <w:t xml:space="preserve">. </w:t>
      </w:r>
      <w:r>
        <w:t xml:space="preserve">Больше всего сторонников демократии </w:t>
      </w:r>
      <w:r w:rsidRPr="005A4C7A">
        <w:t>(</w:t>
      </w:r>
      <w:r w:rsidRPr="005A4C7A">
        <w:rPr>
          <w:b/>
        </w:rPr>
        <w:t>30%</w:t>
      </w:r>
      <w:r w:rsidRPr="005A4C7A">
        <w:t xml:space="preserve">) </w:t>
      </w:r>
      <w:r>
        <w:t xml:space="preserve">насчитывалось </w:t>
      </w:r>
      <w:r w:rsidRPr="005A4C7A">
        <w:t>в нестабильные 90-е годы</w:t>
      </w:r>
      <w:r>
        <w:t xml:space="preserve"> вплоть до кризиса 1998 года, когда доверие к демократии рухнуло вместе с обрушением рубля. С 2017</w:t>
      </w:r>
      <w:r w:rsidRPr="005A4C7A">
        <w:t xml:space="preserve"> года наблюда</w:t>
      </w:r>
      <w:r>
        <w:t>лся</w:t>
      </w:r>
      <w:r w:rsidRPr="005A4C7A">
        <w:t xml:space="preserve"> тренд увеличения сторонников демократии: с </w:t>
      </w:r>
      <w:r w:rsidRPr="005A4C7A">
        <w:rPr>
          <w:b/>
        </w:rPr>
        <w:t>9%</w:t>
      </w:r>
      <w:r w:rsidRPr="005A4C7A">
        <w:t xml:space="preserve"> до </w:t>
      </w:r>
      <w:r w:rsidRPr="005A4C7A">
        <w:rPr>
          <w:b/>
        </w:rPr>
        <w:t>20%</w:t>
      </w:r>
      <w:r w:rsidRPr="005A4C7A">
        <w:t xml:space="preserve"> в 2021 году. </w:t>
      </w:r>
      <w:r>
        <w:t xml:space="preserve">Грохочущий взрывами в стране по соседству 2022 год сломал этот тренд и сегодня число апологетов демократии пошло на убыль, снизившись до </w:t>
      </w:r>
      <w:r w:rsidRPr="003E4AAE">
        <w:rPr>
          <w:b/>
          <w:bCs/>
        </w:rPr>
        <w:t>16%.</w:t>
      </w:r>
      <w:r>
        <w:t xml:space="preserve"> </w:t>
      </w:r>
      <w:r>
        <w:rPr>
          <w:i/>
          <w:lang w:eastAsia="en-US"/>
        </w:rPr>
        <w:br w:type="page"/>
      </w:r>
    </w:p>
    <w:p w14:paraId="6DFA0D46" w14:textId="77777777" w:rsidR="005F513E" w:rsidRPr="006C5483" w:rsidRDefault="005F513E" w:rsidP="005F513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DC1750" w14:textId="77777777" w:rsidR="005F513E" w:rsidRPr="006C5483" w:rsidRDefault="005F513E" w:rsidP="005F513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E5F4740" wp14:editId="207EC580">
            <wp:extent cx="466090" cy="548640"/>
            <wp:effectExtent l="0" t="0" r="0" b="3810"/>
            <wp:docPr id="96" name="Рисунок 9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E99B5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44BB7A8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7D16819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004BEEB" w14:textId="77777777" w:rsidR="005F513E" w:rsidRPr="006C5483" w:rsidRDefault="005F513E" w:rsidP="005F513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0800" behindDoc="0" locked="0" layoutInCell="1" allowOverlap="1" wp14:anchorId="566CA882" wp14:editId="3A6B870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43B11" id="Прямая соединительная линия 95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BMB9gEAAJwDAAAOAAAAZHJzL2Uyb0RvYy54bWysU82O0zAQviPxDpbvNGnFVm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3p+RomGBnfUferf9bvuW/e535H+ffej+9p96e66791d/wH1+/4j6jHY3R/cO4LpyGVr&#10;fYGQMz13kQ220Tf22rC3nmgzq0EvRZrpdmuxzjBmZH+kRMNb7GjRvjQc38AqmETspnJNhETKyCbt&#10;b3van9gEwtA5Ho/On+a4ZnaMZVAcE63z4YUwDYlKSZXUkVooYH3tQ2wEiuOT6NbmSiqVzkNp0pZ0&#10;dBa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44Ew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44E9E49" w14:textId="1451249A" w:rsidR="004E6CEE" w:rsidRDefault="004E6CEE" w:rsidP="004E6CE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CB0364">
        <w:rPr>
          <w:b/>
          <w:bCs/>
          <w:i/>
          <w:caps/>
          <w:spacing w:val="-2"/>
          <w:kern w:val="32"/>
        </w:rPr>
        <w:t>ЗЕРКАЛО ДЛЯ ГЕРОЯ: СЕРГЕЙ ЧИЖОВ</w:t>
      </w:r>
    </w:p>
    <w:p w14:paraId="3E73B27D" w14:textId="0ED619D2" w:rsidR="00C46A57" w:rsidRDefault="00C46A57" w:rsidP="00E27559">
      <w:pPr>
        <w:ind w:firstLine="708"/>
        <w:jc w:val="both"/>
      </w:pPr>
      <w:r>
        <w:t>15 лет назад возникла идея оценивать деятельность не только губернатора и мэра, но и воронежских политиков второго эшелона, хорошо известных воронежской публик</w:t>
      </w:r>
      <w:r w:rsidR="0029348A">
        <w:t>е</w:t>
      </w:r>
      <w:r>
        <w:t xml:space="preserve">. За прошедшее время почти все знаковые персоналии того времени сошли с политической арены. Из «долгоиграющих» фигур, по большому счету, остался только Сергей Чижов, за последние четверть века прошедший путь от депутата Муниципального совета до депутата Государственной </w:t>
      </w:r>
      <w:r w:rsidR="0029348A">
        <w:t>Д</w:t>
      </w:r>
      <w:r>
        <w:t xml:space="preserve">умы последних четырех созывов. </w:t>
      </w:r>
      <w:r w:rsidR="00E27559">
        <w:t>К</w:t>
      </w:r>
      <w:r>
        <w:t>ак меня</w:t>
      </w:r>
      <w:r w:rsidR="00E27559">
        <w:t>лось</w:t>
      </w:r>
      <w:r>
        <w:t xml:space="preserve"> отношение воронежцев </w:t>
      </w:r>
      <w:r w:rsidR="0029348A">
        <w:t xml:space="preserve">к </w:t>
      </w:r>
      <w:r w:rsidR="00E27559">
        <w:t>этому политическому долгожителю?</w:t>
      </w:r>
    </w:p>
    <w:p w14:paraId="66EB6C0D" w14:textId="77777777" w:rsidR="00C46A57" w:rsidRDefault="00C46A57" w:rsidP="00C46A57">
      <w:pPr>
        <w:ind w:firstLine="708"/>
      </w:pPr>
    </w:p>
    <w:p w14:paraId="471B26D8" w14:textId="030F9891" w:rsidR="004E6CEE" w:rsidRPr="002120B2" w:rsidRDefault="004E6CEE" w:rsidP="004E6CEE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15F6B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ЗНАЕТЕ, ЧТО-ТО СЛЫШАЛИ ИЛИ НИЧЕГО НЕ ЗНАЕТЕ О ДЕЯТЕЛЬНОСТИ ДЕПУТАТА ГОСУДАРСТВЕННОЙ ДУМЫ С.ЧИЖОВА?</w:t>
      </w:r>
    </w:p>
    <w:p w14:paraId="6896E8FE" w14:textId="2CA89240" w:rsidR="004E6CEE" w:rsidRPr="00AF14C8" w:rsidRDefault="004E6CEE" w:rsidP="004E6CE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46A57">
        <w:rPr>
          <w:i/>
          <w:lang w:eastAsia="en-US"/>
        </w:rPr>
        <w:t>4</w:t>
      </w:r>
    </w:p>
    <w:bookmarkStart w:id="6" w:name="_MON_1720249034"/>
    <w:bookmarkEnd w:id="6"/>
    <w:p w14:paraId="007543CD" w14:textId="365D18F6" w:rsidR="004E6CEE" w:rsidRDefault="00C46A57" w:rsidP="004E6CEE">
      <w:pPr>
        <w:ind w:left="181"/>
        <w:jc w:val="center"/>
        <w:rPr>
          <w:i/>
          <w:lang w:eastAsia="en-US"/>
        </w:rPr>
      </w:pPr>
      <w:r w:rsidRPr="00C95374">
        <w:object w:dxaOrig="10655" w:dyaOrig="5238" w14:anchorId="6476D815">
          <v:shape id="_x0000_i1028" type="#_x0000_t75" style="width:497.25pt;height:246.75pt" o:ole="" fillcolor="window">
            <v:imagedata r:id="rId19" o:title=""/>
          </v:shape>
          <o:OLEObject Type="Embed" ProgID="Excel.Sheet.12" ShapeID="_x0000_i1028" DrawAspect="Content" ObjectID="_1724051918" r:id="rId20"/>
        </w:object>
      </w:r>
    </w:p>
    <w:p w14:paraId="2DB6B5B0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564ECD7" w14:textId="66AD8ACB" w:rsidR="004E6CEE" w:rsidRDefault="004E6CEE" w:rsidP="00E27559">
      <w:pPr>
        <w:ind w:firstLine="708"/>
        <w:jc w:val="both"/>
      </w:pPr>
      <w:r>
        <w:t xml:space="preserve">На сегодняшний день более 3/4 жителей областного центра знают </w:t>
      </w:r>
      <w:r w:rsidRPr="00CB0364">
        <w:t>(</w:t>
      </w:r>
      <w:r w:rsidRPr="00CB0364">
        <w:rPr>
          <w:b/>
          <w:bCs/>
        </w:rPr>
        <w:t>26%</w:t>
      </w:r>
      <w:r w:rsidRPr="00CB0364">
        <w:t>)</w:t>
      </w:r>
      <w:r>
        <w:t xml:space="preserve"> или хотя бы слышали </w:t>
      </w:r>
      <w:r w:rsidRPr="00CB0364">
        <w:t>(</w:t>
      </w:r>
      <w:r w:rsidRPr="00CB0364">
        <w:rPr>
          <w:b/>
          <w:bCs/>
        </w:rPr>
        <w:t>50%</w:t>
      </w:r>
      <w:r w:rsidRPr="00CB0364">
        <w:t>)</w:t>
      </w:r>
      <w:r>
        <w:t xml:space="preserve"> о деятельности депутата </w:t>
      </w:r>
      <w:proofErr w:type="spellStart"/>
      <w:r>
        <w:t>ГосДумы</w:t>
      </w:r>
      <w:proofErr w:type="spellEnd"/>
      <w:r>
        <w:t xml:space="preserve"> Серге</w:t>
      </w:r>
      <w:r w:rsidR="0029348A">
        <w:t>я</w:t>
      </w:r>
      <w:r>
        <w:t xml:space="preserve"> Чижова. Много это или мало? Напомним, на сегодняшний день </w:t>
      </w:r>
      <w:r w:rsidRPr="00CB0364">
        <w:rPr>
          <w:b/>
          <w:bCs/>
        </w:rPr>
        <w:t>56%</w:t>
      </w:r>
      <w:r>
        <w:t xml:space="preserve"> воронежцев ничего не знают о деятельности мэра Воронежа </w:t>
      </w:r>
      <w:r w:rsidRPr="00CB0364">
        <w:t>[</w:t>
      </w:r>
      <w:r>
        <w:t>См. Бюллетень 2022-07</w:t>
      </w:r>
      <w:r w:rsidRPr="004E6CEE">
        <w:t>]</w:t>
      </w:r>
      <w:r>
        <w:t xml:space="preserve"> У Чижова же этот показатель равен </w:t>
      </w:r>
      <w:r w:rsidRPr="00CB0364">
        <w:rPr>
          <w:b/>
          <w:bCs/>
        </w:rPr>
        <w:t>24%</w:t>
      </w:r>
    </w:p>
    <w:p w14:paraId="1BDED986" w14:textId="77777777" w:rsidR="004E6CEE" w:rsidRPr="00CB0364" w:rsidRDefault="004E6CEE" w:rsidP="004E6CEE">
      <w:pPr>
        <w:ind w:firstLine="708"/>
        <w:rPr>
          <w:spacing w:val="-6"/>
        </w:rPr>
      </w:pPr>
      <w:r w:rsidRPr="00CB0364">
        <w:rPr>
          <w:spacing w:val="-6"/>
        </w:rPr>
        <w:t>Сравним результаты нашего исследования с результатами аналогичных опросов за последние 15 лет.</w:t>
      </w:r>
    </w:p>
    <w:p w14:paraId="4F4BAA91" w14:textId="77777777" w:rsidR="004E6CEE" w:rsidRPr="00CB0364" w:rsidRDefault="004E6CEE" w:rsidP="004E6CEE">
      <w:pPr>
        <w:ind w:firstLine="708"/>
        <w:rPr>
          <w:sz w:val="12"/>
          <w:szCs w:val="12"/>
        </w:rPr>
      </w:pPr>
    </w:p>
    <w:p w14:paraId="24DB620E" w14:textId="77777777" w:rsidR="004E6CEE" w:rsidRDefault="004E6CEE" w:rsidP="004E6CEE">
      <w:pPr>
        <w:jc w:val="center"/>
        <w:rPr>
          <w:b/>
          <w:i/>
        </w:rPr>
      </w:pPr>
      <w:r w:rsidRPr="00A52A6E">
        <w:rPr>
          <w:b/>
          <w:i/>
        </w:rPr>
        <w:t xml:space="preserve">Скажите, пожалуйста, </w:t>
      </w:r>
      <w:r>
        <w:rPr>
          <w:b/>
          <w:i/>
        </w:rPr>
        <w:t>В</w:t>
      </w:r>
      <w:r w:rsidRPr="00A52A6E">
        <w:rPr>
          <w:b/>
          <w:i/>
        </w:rPr>
        <w:t xml:space="preserve">ы знаете, что-то слышали или ничего не знаете </w:t>
      </w:r>
    </w:p>
    <w:p w14:paraId="0F4D83B6" w14:textId="279B2310" w:rsidR="004E6CEE" w:rsidRDefault="004E6CEE" w:rsidP="004E6CEE">
      <w:pPr>
        <w:jc w:val="center"/>
        <w:rPr>
          <w:b/>
          <w:i/>
        </w:rPr>
      </w:pPr>
      <w:r w:rsidRPr="00A52A6E">
        <w:rPr>
          <w:b/>
          <w:i/>
        </w:rPr>
        <w:t xml:space="preserve">о деятельности депутата </w:t>
      </w:r>
      <w:r w:rsidR="0029348A">
        <w:rPr>
          <w:b/>
          <w:i/>
        </w:rPr>
        <w:t>Г</w:t>
      </w:r>
      <w:r w:rsidRPr="00A52A6E">
        <w:rPr>
          <w:b/>
          <w:i/>
        </w:rPr>
        <w:t xml:space="preserve">осударственной </w:t>
      </w:r>
      <w:r w:rsidR="0029348A">
        <w:rPr>
          <w:b/>
          <w:i/>
        </w:rPr>
        <w:t>Д</w:t>
      </w:r>
      <w:r w:rsidRPr="00A52A6E">
        <w:rPr>
          <w:b/>
          <w:i/>
        </w:rPr>
        <w:t xml:space="preserve">умы </w:t>
      </w:r>
      <w:proofErr w:type="spellStart"/>
      <w:r>
        <w:rPr>
          <w:b/>
          <w:i/>
        </w:rPr>
        <w:t>С</w:t>
      </w:r>
      <w:r w:rsidRPr="00A52A6E">
        <w:rPr>
          <w:b/>
          <w:i/>
        </w:rPr>
        <w:t>.</w:t>
      </w:r>
      <w:r>
        <w:rPr>
          <w:b/>
          <w:i/>
        </w:rPr>
        <w:t>Ч</w:t>
      </w:r>
      <w:r w:rsidRPr="00A52A6E">
        <w:rPr>
          <w:b/>
          <w:i/>
        </w:rPr>
        <w:t>ижова</w:t>
      </w:r>
      <w:proofErr w:type="spellEnd"/>
      <w:r w:rsidRPr="00A52A6E">
        <w:rPr>
          <w:b/>
          <w:i/>
        </w:rPr>
        <w:t>?</w:t>
      </w:r>
    </w:p>
    <w:p w14:paraId="2BC2A1AE" w14:textId="77777777" w:rsidR="004E6CEE" w:rsidRPr="007726BB" w:rsidRDefault="004E6CEE" w:rsidP="004E6CEE">
      <w:pPr>
        <w:jc w:val="center"/>
        <w:rPr>
          <w:b/>
          <w:i/>
          <w:sz w:val="12"/>
          <w:szCs w:val="12"/>
        </w:rPr>
      </w:pPr>
    </w:p>
    <w:p w14:paraId="64C14B67" w14:textId="77777777" w:rsidR="004E6CEE" w:rsidRDefault="004E6CEE" w:rsidP="004E6CEE">
      <w:pPr>
        <w:ind w:firstLine="567"/>
        <w:jc w:val="both"/>
      </w:pPr>
      <w:r>
        <w:rPr>
          <w:noProof/>
        </w:rPr>
        <w:drawing>
          <wp:inline distT="0" distB="0" distL="0" distR="0" wp14:anchorId="212E6A5B" wp14:editId="4A290FD5">
            <wp:extent cx="6096000" cy="1704975"/>
            <wp:effectExtent l="0" t="0" r="0" b="9525"/>
            <wp:docPr id="121" name="Диаграмма 1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6769B49" w14:textId="6EB298BD" w:rsidR="004E6CEE" w:rsidRPr="00CB0364" w:rsidRDefault="004E6CEE" w:rsidP="004E6CEE">
      <w:pPr>
        <w:ind w:firstLine="708"/>
        <w:rPr>
          <w:i/>
          <w:spacing w:val="-4"/>
          <w:lang w:eastAsia="en-US"/>
        </w:rPr>
      </w:pPr>
      <w:r w:rsidRPr="00CB0364">
        <w:rPr>
          <w:spacing w:val="-4"/>
        </w:rPr>
        <w:t>Как видно из приведенного графика, за последние пять лет информированность населения о деятельности Серге</w:t>
      </w:r>
      <w:r w:rsidR="0029348A">
        <w:rPr>
          <w:spacing w:val="-4"/>
        </w:rPr>
        <w:t>я</w:t>
      </w:r>
      <w:r w:rsidRPr="00CB0364">
        <w:rPr>
          <w:spacing w:val="-4"/>
        </w:rPr>
        <w:t xml:space="preserve"> Чижова немного подросла, но до рекордных показателей 2007 года пока не дотягивает.</w:t>
      </w:r>
      <w:r w:rsidRPr="00CB0364">
        <w:rPr>
          <w:i/>
          <w:spacing w:val="-4"/>
          <w:lang w:eastAsia="en-US"/>
        </w:rPr>
        <w:br w:type="page"/>
      </w:r>
    </w:p>
    <w:p w14:paraId="6F303CCC" w14:textId="77777777" w:rsidR="004E6CEE" w:rsidRPr="006C5483" w:rsidRDefault="004E6CEE" w:rsidP="004E6CE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89952ED" w14:textId="77777777" w:rsidR="004E6CEE" w:rsidRPr="006C5483" w:rsidRDefault="004E6CEE" w:rsidP="004E6C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50CE73A" wp14:editId="24513FDD">
            <wp:extent cx="466090" cy="548640"/>
            <wp:effectExtent l="0" t="0" r="0" b="3810"/>
            <wp:docPr id="92" name="Рисунок 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38FDE" w14:textId="77777777" w:rsidR="00825DFA" w:rsidRPr="006C5483" w:rsidRDefault="00825DFA" w:rsidP="00825DF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8F32054" w14:textId="77777777" w:rsidR="00825DFA" w:rsidRPr="006C5483" w:rsidRDefault="00825DFA" w:rsidP="00825DF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2BF77B" w14:textId="77777777" w:rsidR="00825DFA" w:rsidRPr="006C5483" w:rsidRDefault="00825DFA" w:rsidP="00825DF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048EE21" w14:textId="77777777" w:rsidR="004E6CEE" w:rsidRPr="006C5483" w:rsidRDefault="004E6CEE" w:rsidP="004E6C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872" behindDoc="0" locked="0" layoutInCell="1" allowOverlap="1" wp14:anchorId="384E3E4C" wp14:editId="5C0BC0D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17A86" id="Прямая соединительная линия 74" o:spid="_x0000_s1026" style="position:absolute;z-index:251663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L029gEAAJwDAAAOAAAAZHJzL2Uyb0RvYy54bWysU82O0zAQviPxDpbvNGm1FI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Z+cUaKhwR11n/p3/a771n3ud6R/3/3ovnZfutvue3fbf0D9rv+Iegx2dwf3jmA6ctla&#10;XyDkTM9dZINt9LW9MuytJ9rMatBLkWa62VqsM4wZ2R8p0fAWO1q0Lw3HN7AKJhG7qVwTIZEyskn7&#10;2572JzaBMHSOx6NnZzmumR1jGRTHROt8eCFMQ6JSUiV1pBYKWF/5EBuB4vgkurW5lEql81CatCUd&#10;PY7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akvTb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8E422A9" w14:textId="255208F0" w:rsidR="004E6CEE" w:rsidRPr="002120B2" w:rsidRDefault="004E6CEE" w:rsidP="004E6CEE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4223A"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МОЖЕТЕ ОЦЕНИТЬ ДЕЯТЕЛЬНОСТЬ С.ЧИЖОВА </w:t>
      </w:r>
      <w:r w:rsidR="00E27559">
        <w:rPr>
          <w:rFonts w:cs="Arial"/>
          <w:b/>
          <w:bCs/>
          <w:caps/>
          <w:color w:val="0D0D0D" w:themeColor="text1" w:themeTint="F2"/>
          <w:spacing w:val="-4"/>
        </w:rPr>
        <w:t>в качестве</w:t>
      </w:r>
      <w:r w:rsidRPr="0044223A">
        <w:rPr>
          <w:rFonts w:cs="Arial"/>
          <w:b/>
          <w:bCs/>
          <w:caps/>
          <w:color w:val="0D0D0D" w:themeColor="text1" w:themeTint="F2"/>
          <w:spacing w:val="-4"/>
        </w:rPr>
        <w:t xml:space="preserve"> ДЕПУТАТА ГОСУДАРСТВЕННОЙ ДУМЫ?</w:t>
      </w:r>
    </w:p>
    <w:p w14:paraId="3312697D" w14:textId="085C9299" w:rsidR="004E6CEE" w:rsidRPr="00AF14C8" w:rsidRDefault="004E6CEE" w:rsidP="004E6CE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7" w:name="_MON_1720249254"/>
    <w:bookmarkEnd w:id="7"/>
    <w:p w14:paraId="6465BC30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C95374">
        <w:object w:dxaOrig="11411" w:dyaOrig="6685" w14:anchorId="3E4C7F90">
          <v:shape id="_x0000_i1029" type="#_x0000_t75" style="width:532.5pt;height:314.25pt" o:ole="" fillcolor="window">
            <v:imagedata r:id="rId22" o:title=""/>
          </v:shape>
          <o:OLEObject Type="Embed" ProgID="Excel.Sheet.12" ShapeID="_x0000_i1029" DrawAspect="Content" ObjectID="_1724051919" r:id="rId23"/>
        </w:object>
      </w: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458 респондентов, </w:t>
      </w:r>
      <w:r w:rsidRPr="006D249F">
        <w:rPr>
          <w:i/>
          <w:lang w:eastAsia="en-US"/>
        </w:rPr>
        <w:t xml:space="preserve">распределение ответов респондентов </w:t>
      </w:r>
    </w:p>
    <w:p w14:paraId="2DF15B96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по строке составляет 100%)</w:t>
      </w:r>
    </w:p>
    <w:p w14:paraId="1F535911" w14:textId="77777777" w:rsidR="004E6CEE" w:rsidRDefault="004E6CEE" w:rsidP="004E6CEE">
      <w:pPr>
        <w:pStyle w:val="af3"/>
      </w:pPr>
      <w:r>
        <w:t>На этот вопрос отвечали только те воронежцы, которые хоть что-то знают о деятельности Сергея Чижова. В нашем опросе таких набралось 458 респондентов.</w:t>
      </w:r>
    </w:p>
    <w:p w14:paraId="5B8CB744" w14:textId="77777777" w:rsidR="004E6CEE" w:rsidRDefault="004E6CEE" w:rsidP="004E6CEE">
      <w:pPr>
        <w:pStyle w:val="af3"/>
      </w:pPr>
      <w:r>
        <w:t xml:space="preserve">В основном жители Воронежа дают «нейтральные» оценки деятельности депутата </w:t>
      </w:r>
      <w:r w:rsidRPr="00C41E2B">
        <w:rPr>
          <w:b/>
          <w:bCs/>
        </w:rPr>
        <w:t>(56%).</w:t>
      </w:r>
      <w:r>
        <w:t xml:space="preserve"> Если же брать «полярные» мнения, то положительные оценки (</w:t>
      </w:r>
      <w:r w:rsidRPr="00C46A57">
        <w:rPr>
          <w:b/>
          <w:bCs/>
        </w:rPr>
        <w:t>29%</w:t>
      </w:r>
      <w:r>
        <w:t xml:space="preserve">) в три раза перевешивают отрицательные </w:t>
      </w:r>
      <w:r w:rsidRPr="00C41E2B">
        <w:rPr>
          <w:b/>
          <w:bCs/>
        </w:rPr>
        <w:t>(10%).</w:t>
      </w:r>
      <w:r>
        <w:t xml:space="preserve"> Практически такое же соотношение мы можем наблюдать на нижеприведенном графике и пять, и пятнадцать лет назад.</w:t>
      </w:r>
    </w:p>
    <w:p w14:paraId="405FA097" w14:textId="77777777" w:rsidR="004E6CEE" w:rsidRDefault="004E6CEE" w:rsidP="004E6CEE">
      <w:pPr>
        <w:pStyle w:val="af3"/>
      </w:pPr>
    </w:p>
    <w:p w14:paraId="2FA0A87C" w14:textId="7032F3D9" w:rsidR="004E6CEE" w:rsidRDefault="004E6CEE" w:rsidP="004E6CEE">
      <w:pPr>
        <w:jc w:val="center"/>
        <w:rPr>
          <w:b/>
          <w:i/>
        </w:rPr>
      </w:pPr>
      <w:r w:rsidRPr="007726BB">
        <w:rPr>
          <w:b/>
          <w:i/>
        </w:rPr>
        <w:t xml:space="preserve">Как </w:t>
      </w:r>
      <w:r>
        <w:rPr>
          <w:b/>
          <w:i/>
        </w:rPr>
        <w:t>В</w:t>
      </w:r>
      <w:r w:rsidRPr="007726BB">
        <w:rPr>
          <w:b/>
          <w:i/>
        </w:rPr>
        <w:t xml:space="preserve">ы можете оценить деятельность </w:t>
      </w:r>
      <w:proofErr w:type="spellStart"/>
      <w:r>
        <w:rPr>
          <w:b/>
          <w:i/>
        </w:rPr>
        <w:t>С</w:t>
      </w:r>
      <w:r w:rsidRPr="007726BB">
        <w:rPr>
          <w:b/>
          <w:i/>
        </w:rPr>
        <w:t>.</w:t>
      </w:r>
      <w:r>
        <w:rPr>
          <w:b/>
          <w:i/>
        </w:rPr>
        <w:t>Ч</w:t>
      </w:r>
      <w:r w:rsidRPr="007726BB">
        <w:rPr>
          <w:b/>
          <w:i/>
        </w:rPr>
        <w:t>ижова</w:t>
      </w:r>
      <w:proofErr w:type="spellEnd"/>
      <w:r w:rsidRPr="007726BB">
        <w:rPr>
          <w:b/>
          <w:i/>
        </w:rPr>
        <w:t xml:space="preserve"> </w:t>
      </w:r>
      <w:r w:rsidR="00E27559">
        <w:rPr>
          <w:b/>
          <w:i/>
        </w:rPr>
        <w:t>в качестве</w:t>
      </w:r>
      <w:r w:rsidRPr="007726BB">
        <w:rPr>
          <w:b/>
          <w:i/>
        </w:rPr>
        <w:t xml:space="preserve"> депутата </w:t>
      </w:r>
      <w:r>
        <w:rPr>
          <w:b/>
          <w:i/>
        </w:rPr>
        <w:t>Г</w:t>
      </w:r>
      <w:r w:rsidRPr="007726BB">
        <w:rPr>
          <w:b/>
          <w:i/>
        </w:rPr>
        <w:t xml:space="preserve">осударственной </w:t>
      </w:r>
      <w:r>
        <w:rPr>
          <w:b/>
          <w:i/>
        </w:rPr>
        <w:t>Д</w:t>
      </w:r>
      <w:r w:rsidRPr="007726BB">
        <w:rPr>
          <w:b/>
          <w:i/>
        </w:rPr>
        <w:t>умы?</w:t>
      </w:r>
    </w:p>
    <w:p w14:paraId="416C588A" w14:textId="77777777" w:rsidR="004E6CEE" w:rsidRPr="007726BB" w:rsidRDefault="004E6CEE" w:rsidP="004E6CEE">
      <w:pPr>
        <w:jc w:val="center"/>
        <w:rPr>
          <w:b/>
          <w:i/>
          <w:sz w:val="12"/>
          <w:szCs w:val="12"/>
        </w:rPr>
      </w:pPr>
    </w:p>
    <w:p w14:paraId="748D8883" w14:textId="77777777" w:rsidR="004E6CEE" w:rsidRDefault="004E6CEE" w:rsidP="004E6CEE">
      <w:pPr>
        <w:ind w:firstLine="567"/>
        <w:jc w:val="both"/>
      </w:pPr>
      <w:r>
        <w:rPr>
          <w:noProof/>
        </w:rPr>
        <w:drawing>
          <wp:inline distT="0" distB="0" distL="0" distR="0" wp14:anchorId="439FAD72" wp14:editId="49F139B1">
            <wp:extent cx="6096000" cy="2057400"/>
            <wp:effectExtent l="0" t="0" r="0" b="0"/>
            <wp:docPr id="122" name="Диаграмма 1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4BAF662" w14:textId="77777777" w:rsidR="004E6CEE" w:rsidRDefault="004E6CEE" w:rsidP="004E6CEE">
      <w:pPr>
        <w:pStyle w:val="af3"/>
        <w:rPr>
          <w:i/>
          <w:lang w:eastAsia="en-US"/>
        </w:rPr>
      </w:pPr>
      <w:r>
        <w:t>Как видно из графика, оценка деятельности С. Чижова за последние пять лет практически не изменилась. Все отклонения в показателях столь незначительны, что не выходят за рамки статистической погрешности, допустимой при заданной выборке.</w:t>
      </w:r>
      <w:r>
        <w:rPr>
          <w:i/>
          <w:lang w:eastAsia="en-US"/>
        </w:rPr>
        <w:br w:type="page"/>
      </w:r>
    </w:p>
    <w:p w14:paraId="438B03EA" w14:textId="77777777" w:rsidR="004E6CEE" w:rsidRPr="006C5483" w:rsidRDefault="004E6CEE" w:rsidP="004E6CE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721FAA7" w14:textId="77777777" w:rsidR="004E6CEE" w:rsidRPr="006C5483" w:rsidRDefault="004E6CEE" w:rsidP="004E6C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C49491" wp14:editId="463F0960">
            <wp:extent cx="466090" cy="548640"/>
            <wp:effectExtent l="0" t="0" r="0" b="3810"/>
            <wp:docPr id="94" name="Рисунок 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1EFAB" w14:textId="77777777" w:rsidR="00825DFA" w:rsidRPr="006C5483" w:rsidRDefault="00825DFA" w:rsidP="00825DF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143FA0" w14:textId="77777777" w:rsidR="00825DFA" w:rsidRPr="006C5483" w:rsidRDefault="00825DFA" w:rsidP="00825DF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5D9A210" w14:textId="77777777" w:rsidR="00825DFA" w:rsidRPr="006C5483" w:rsidRDefault="00825DFA" w:rsidP="00825DF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5283C4E" w14:textId="77777777" w:rsidR="004E6CEE" w:rsidRPr="006C5483" w:rsidRDefault="004E6CEE" w:rsidP="004E6C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896" behindDoc="0" locked="0" layoutInCell="1" allowOverlap="1" wp14:anchorId="587A8147" wp14:editId="7B578C0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971B6" id="Прямая соединительная линия 93" o:spid="_x0000_s1026" style="position:absolute;z-index:251664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Dfyu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39E59C5" w14:textId="4E9449B9" w:rsidR="004E6CEE" w:rsidRPr="002120B2" w:rsidRDefault="004E6CEE" w:rsidP="004E6CEE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26EF7">
        <w:rPr>
          <w:rFonts w:cs="Arial"/>
          <w:b/>
          <w:bCs/>
          <w:caps/>
          <w:color w:val="0D0D0D" w:themeColor="text1" w:themeTint="F2"/>
          <w:spacing w:val="-4"/>
        </w:rPr>
        <w:t>КАК ВЫ СЧИТАЕТЕ, ЧЬИ ИНТЕРЕСЫ ПРЕДСТАВЛЯЕТ С.</w:t>
      </w:r>
      <w:r w:rsidR="00C46A57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E26EF7">
        <w:rPr>
          <w:rFonts w:cs="Arial"/>
          <w:b/>
          <w:bCs/>
          <w:caps/>
          <w:color w:val="0D0D0D" w:themeColor="text1" w:themeTint="F2"/>
          <w:spacing w:val="-4"/>
        </w:rPr>
        <w:t>ЧИЖОВ В ОРГАНАХ ВЛАСТИ?</w:t>
      </w:r>
    </w:p>
    <w:p w14:paraId="7CE6C7CF" w14:textId="198CEE07" w:rsidR="004E6CEE" w:rsidRPr="00AF14C8" w:rsidRDefault="004E6CEE" w:rsidP="004E6CE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bookmarkStart w:id="8" w:name="_MON_1720249698"/>
    <w:bookmarkEnd w:id="8"/>
    <w:p w14:paraId="3C8C49F5" w14:textId="77777777" w:rsidR="004E6CEE" w:rsidRDefault="004E6CEE" w:rsidP="004E6CEE">
      <w:pPr>
        <w:ind w:left="181"/>
        <w:jc w:val="center"/>
      </w:pPr>
      <w:r w:rsidRPr="00C95374">
        <w:object w:dxaOrig="9836" w:dyaOrig="5410" w14:anchorId="17C67A4D">
          <v:shape id="_x0000_i1030" type="#_x0000_t75" style="width:457.5pt;height:254.25pt" o:ole="" fillcolor="window">
            <v:imagedata r:id="rId25" o:title=""/>
          </v:shape>
          <o:OLEObject Type="Embed" ProgID="Excel.Sheet.12" ShapeID="_x0000_i1030" DrawAspect="Content" ObjectID="_1724051920" r:id="rId26"/>
        </w:object>
      </w:r>
    </w:p>
    <w:p w14:paraId="6CFE1C49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458 респондентов, </w:t>
      </w:r>
      <w:r w:rsidRPr="006D249F">
        <w:rPr>
          <w:i/>
          <w:lang w:eastAsia="en-US"/>
        </w:rPr>
        <w:t xml:space="preserve">распределение ответов респондентов </w:t>
      </w:r>
    </w:p>
    <w:p w14:paraId="6B900604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по строке составляет 100%)</w:t>
      </w:r>
    </w:p>
    <w:p w14:paraId="0F43BE11" w14:textId="77777777" w:rsidR="004E6CEE" w:rsidRDefault="004E6CEE" w:rsidP="004E6CEE">
      <w:pPr>
        <w:ind w:firstLine="540"/>
        <w:jc w:val="both"/>
      </w:pPr>
      <w:r>
        <w:t xml:space="preserve">На этот вопрос отвечали только те воронежцы, которые в той или иной степени информированы (знают или что-либо слышали) о деятельности депутата </w:t>
      </w:r>
      <w:proofErr w:type="spellStart"/>
      <w:r>
        <w:t>ГосДумы</w:t>
      </w:r>
      <w:proofErr w:type="spellEnd"/>
      <w:r>
        <w:t xml:space="preserve"> С. Чижова (в нашей выборке – 458 респондентов). </w:t>
      </w:r>
    </w:p>
    <w:p w14:paraId="34DF5A55" w14:textId="454A2F00" w:rsidR="004E6CEE" w:rsidRDefault="004E6CEE" w:rsidP="004E6CEE">
      <w:pPr>
        <w:ind w:firstLine="540"/>
        <w:jc w:val="both"/>
      </w:pPr>
      <w:r>
        <w:t xml:space="preserve">О ком же печётся Сергей Викторович, чьи интересы он представляет во властных структурах? Увы, воронежцы в большей мере считают, что свои личные и бизнес-сообщества. Именно так ответили почти </w:t>
      </w:r>
      <w:r w:rsidRPr="00C41E2B">
        <w:rPr>
          <w:b/>
        </w:rPr>
        <w:t>53%</w:t>
      </w:r>
      <w:r>
        <w:t xml:space="preserve"> опрошенных воронежцев. И только </w:t>
      </w:r>
      <w:r>
        <w:rPr>
          <w:b/>
        </w:rPr>
        <w:t>13%</w:t>
      </w:r>
      <w:r>
        <w:t xml:space="preserve"> горожан убеждены, что депутат </w:t>
      </w:r>
      <w:proofErr w:type="spellStart"/>
      <w:r>
        <w:t>ГосДумы</w:t>
      </w:r>
      <w:proofErr w:type="spellEnd"/>
      <w:r>
        <w:t xml:space="preserve"> представляет интересы населения Воронежа. </w:t>
      </w:r>
      <w:r w:rsidR="00E27559">
        <w:t>Ровно столько же (</w:t>
      </w:r>
      <w:r w:rsidR="00E27559" w:rsidRPr="00E27559">
        <w:rPr>
          <w:b/>
        </w:rPr>
        <w:t>13%</w:t>
      </w:r>
      <w:r w:rsidR="00E27559">
        <w:t>) респондентов уверены, что Сергей Чижо</w:t>
      </w:r>
      <w:r w:rsidR="0029348A">
        <w:t>в</w:t>
      </w:r>
      <w:r w:rsidR="00E27559">
        <w:t xml:space="preserve"> защищает интересы</w:t>
      </w:r>
      <w:r>
        <w:t xml:space="preserve"> правящей партии, в которой он состоит.</w:t>
      </w:r>
    </w:p>
    <w:p w14:paraId="779945A5" w14:textId="77777777" w:rsidR="004E6CEE" w:rsidRDefault="004E6CEE" w:rsidP="004E6CEE">
      <w:pPr>
        <w:ind w:firstLine="540"/>
        <w:jc w:val="both"/>
      </w:pPr>
      <w:r>
        <w:t xml:space="preserve">Сравним, как изменялось общественное мнение относительно деятельности С.В. Чижова за последние 15 лет. </w:t>
      </w:r>
    </w:p>
    <w:p w14:paraId="4E11B1D1" w14:textId="77777777" w:rsidR="004E6CEE" w:rsidRDefault="004E6CEE" w:rsidP="004E6CEE">
      <w:pPr>
        <w:ind w:firstLine="540"/>
        <w:jc w:val="both"/>
      </w:pPr>
    </w:p>
    <w:p w14:paraId="17DF87E7" w14:textId="77777777" w:rsidR="004E6CEE" w:rsidRDefault="004E6CEE" w:rsidP="004E6CEE">
      <w:pPr>
        <w:jc w:val="center"/>
        <w:rPr>
          <w:b/>
          <w:i/>
        </w:rPr>
      </w:pPr>
      <w:r w:rsidRPr="00DD159A">
        <w:rPr>
          <w:b/>
          <w:i/>
        </w:rPr>
        <w:t xml:space="preserve">Как </w:t>
      </w:r>
      <w:r>
        <w:rPr>
          <w:b/>
          <w:i/>
        </w:rPr>
        <w:t>В</w:t>
      </w:r>
      <w:r w:rsidRPr="00DD159A">
        <w:rPr>
          <w:b/>
          <w:i/>
        </w:rPr>
        <w:t xml:space="preserve">ы считаете, чьи интересы представляет </w:t>
      </w:r>
      <w:proofErr w:type="spellStart"/>
      <w:r>
        <w:rPr>
          <w:b/>
          <w:i/>
        </w:rPr>
        <w:t>С</w:t>
      </w:r>
      <w:r w:rsidRPr="00DD159A">
        <w:rPr>
          <w:b/>
          <w:i/>
        </w:rPr>
        <w:t>.</w:t>
      </w:r>
      <w:r>
        <w:rPr>
          <w:b/>
          <w:i/>
        </w:rPr>
        <w:t>Ч</w:t>
      </w:r>
      <w:r w:rsidRPr="00DD159A">
        <w:rPr>
          <w:b/>
          <w:i/>
        </w:rPr>
        <w:t>ижов</w:t>
      </w:r>
      <w:proofErr w:type="spellEnd"/>
      <w:r w:rsidRPr="00DD159A">
        <w:rPr>
          <w:b/>
          <w:i/>
        </w:rPr>
        <w:t xml:space="preserve"> в органах власти?</w:t>
      </w:r>
    </w:p>
    <w:p w14:paraId="756D6EC0" w14:textId="77777777" w:rsidR="004E6CEE" w:rsidRPr="007726BB" w:rsidRDefault="004E6CEE" w:rsidP="004E6CEE">
      <w:pPr>
        <w:jc w:val="center"/>
        <w:rPr>
          <w:b/>
          <w:i/>
          <w:sz w:val="12"/>
          <w:szCs w:val="12"/>
        </w:rPr>
      </w:pPr>
    </w:p>
    <w:p w14:paraId="023EA0AF" w14:textId="77777777" w:rsidR="004E6CEE" w:rsidRDefault="004E6CEE" w:rsidP="004E6CEE">
      <w:pPr>
        <w:jc w:val="both"/>
      </w:pPr>
      <w:r>
        <w:rPr>
          <w:noProof/>
        </w:rPr>
        <w:drawing>
          <wp:inline distT="0" distB="0" distL="0" distR="0" wp14:anchorId="180C6600" wp14:editId="68A4C94E">
            <wp:extent cx="6829425" cy="1924050"/>
            <wp:effectExtent l="0" t="0" r="9525" b="0"/>
            <wp:docPr id="123" name="Диаграмма 1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7A70076" w14:textId="5FC8D24A" w:rsidR="004E6CEE" w:rsidRDefault="00306A7E" w:rsidP="004E6CEE">
      <w:pPr>
        <w:ind w:firstLine="540"/>
        <w:jc w:val="both"/>
      </w:pPr>
      <w:r>
        <w:t xml:space="preserve">За все время измерения постепенно снижалось количество сторонников мнения, что депутат защищает интересы населения (с </w:t>
      </w:r>
      <w:r w:rsidRPr="0029348A">
        <w:rPr>
          <w:b/>
          <w:bCs/>
        </w:rPr>
        <w:t>22</w:t>
      </w:r>
      <w:r>
        <w:t xml:space="preserve">% до </w:t>
      </w:r>
      <w:r w:rsidRPr="0029348A">
        <w:rPr>
          <w:b/>
          <w:bCs/>
        </w:rPr>
        <w:t>13</w:t>
      </w:r>
      <w:r>
        <w:t>%). Зато увеличилось число суждений в пользу того,</w:t>
      </w:r>
      <w:r w:rsidR="00664F69">
        <w:t xml:space="preserve"> что</w:t>
      </w:r>
      <w:r>
        <w:t xml:space="preserve"> </w:t>
      </w:r>
      <w:r w:rsidR="00664F69">
        <w:t>им защищаются</w:t>
      </w:r>
      <w:r>
        <w:t xml:space="preserve"> </w:t>
      </w:r>
      <w:r w:rsidR="00664F69">
        <w:t xml:space="preserve">интересы коммерческих структур и бизнес-сообщества (на </w:t>
      </w:r>
      <w:r w:rsidR="00664F69" w:rsidRPr="0029348A">
        <w:rPr>
          <w:b/>
          <w:bCs/>
        </w:rPr>
        <w:t>6</w:t>
      </w:r>
      <w:r w:rsidR="00664F69">
        <w:t>%</w:t>
      </w:r>
      <w:r w:rsidR="00664F69" w:rsidRPr="00664F69">
        <w:t xml:space="preserve"> </w:t>
      </w:r>
      <w:r w:rsidR="00664F69">
        <w:t xml:space="preserve">за последние пять лет). </w:t>
      </w:r>
    </w:p>
    <w:p w14:paraId="1CC99320" w14:textId="77777777" w:rsidR="004E6CEE" w:rsidRDefault="004E6CEE" w:rsidP="004E6CEE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7C1DFE73" w14:textId="77777777" w:rsidR="004E6CEE" w:rsidRPr="006C5483" w:rsidRDefault="004E6CEE" w:rsidP="004E6CE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5B77B17" w14:textId="77777777" w:rsidR="004E6CEE" w:rsidRPr="006C5483" w:rsidRDefault="004E6CEE" w:rsidP="004E6C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AB67BB" wp14:editId="14CB9579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9D7D5" w14:textId="77777777" w:rsidR="004E6CEE" w:rsidRPr="006C5483" w:rsidRDefault="004E6CEE" w:rsidP="004E6C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DD9BBE1" w14:textId="77777777" w:rsidR="004E6CEE" w:rsidRPr="006C5483" w:rsidRDefault="004E6CEE" w:rsidP="004E6C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50974BE" w14:textId="77777777" w:rsidR="004E6CEE" w:rsidRPr="006C5483" w:rsidRDefault="004E6CEE" w:rsidP="004E6C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D053DF" w14:textId="77777777" w:rsidR="004E6CEE" w:rsidRPr="006C5483" w:rsidRDefault="004E6CEE" w:rsidP="004E6C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848" behindDoc="0" locked="0" layoutInCell="1" allowOverlap="1" wp14:anchorId="53884AFC" wp14:editId="6131F82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8AFA2B" id="Прямая соединительная линия 66" o:spid="_x0000_s1026" style="position:absolute;z-index:25166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0pI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E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4nSk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9D89017" w14:textId="229B4D1E" w:rsidR="004E6CEE" w:rsidRDefault="004E6CEE" w:rsidP="004E6CE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4E6CEE">
        <w:rPr>
          <w:b/>
          <w:bCs/>
          <w:i/>
          <w:caps/>
          <w:spacing w:val="-2"/>
          <w:kern w:val="32"/>
        </w:rPr>
        <w:t>ОТНОШЕНИЕ ВОРОНЕЖЦЕВ К ПРОСЯЩИМ МИЛОСТЫНЮ</w:t>
      </w:r>
    </w:p>
    <w:p w14:paraId="741C7D2C" w14:textId="77777777" w:rsidR="004E6CEE" w:rsidRPr="002120B2" w:rsidRDefault="004E6CEE" w:rsidP="004E6CEE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C0E90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ЛИЧНО В ПОСЛЕДНИЕ ДВА-ТРИ ГОДА ВСТРЕЧАЛИ ИЛИ НЕ ВСТРЕЧАЛИ ЛЮДЕЙ, ПРОСЯЩИХ МИЛОСТЫНЮ, ПОДАЯНИЕ В ОБЩЕСТВЕННЫХ МЕСТАХ? И ЕСЛИ ВСТРЕЧАЛИ, ТО ЧАСТО ИЛИ РЕДКО?</w:t>
      </w:r>
    </w:p>
    <w:p w14:paraId="03FAF161" w14:textId="15D5513B" w:rsidR="004E6CEE" w:rsidRPr="00AF14C8" w:rsidRDefault="004E6CEE" w:rsidP="004E6CE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06ACA">
        <w:rPr>
          <w:i/>
          <w:lang w:eastAsia="en-US"/>
        </w:rPr>
        <w:t>7</w:t>
      </w:r>
    </w:p>
    <w:bookmarkStart w:id="9" w:name="_MON_1716813213"/>
    <w:bookmarkEnd w:id="9"/>
    <w:p w14:paraId="4D0ADB66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C95374">
        <w:object w:dxaOrig="10912" w:dyaOrig="5846" w14:anchorId="62783357">
          <v:shape id="_x0000_i1031" type="#_x0000_t75" style="width:509.25pt;height:276pt" o:ole="" fillcolor="window">
            <v:imagedata r:id="rId28" o:title=""/>
          </v:shape>
          <o:OLEObject Type="Embed" ProgID="Excel.Sheet.12" ShapeID="_x0000_i1031" DrawAspect="Content" ObjectID="_1724051921" r:id="rId29"/>
        </w:object>
      </w:r>
    </w:p>
    <w:p w14:paraId="348FA4A2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5ABA6C2" w14:textId="77777777" w:rsidR="004E6CEE" w:rsidRPr="00974791" w:rsidRDefault="004E6CEE" w:rsidP="004E6CEE">
      <w:pPr>
        <w:ind w:firstLine="567"/>
        <w:jc w:val="both"/>
      </w:pPr>
      <w:r w:rsidRPr="002C448D">
        <w:t>Казалось бы, нищих можно встретить везде</w:t>
      </w:r>
      <w:r>
        <w:t>:</w:t>
      </w:r>
      <w:r w:rsidRPr="002C448D">
        <w:t xml:space="preserve"> на центральных улицах, около храмов</w:t>
      </w:r>
      <w:r>
        <w:t>,</w:t>
      </w:r>
      <w:r w:rsidRPr="002C448D">
        <w:t xml:space="preserve"> возле рынков и магазинов и даже на проезжих дорогах посреди плотного потока машин</w:t>
      </w:r>
      <w:r>
        <w:t xml:space="preserve">. </w:t>
      </w:r>
      <w:r w:rsidRPr="00974791">
        <w:t xml:space="preserve">Тем не менее, </w:t>
      </w:r>
      <w:r>
        <w:rPr>
          <w:b/>
        </w:rPr>
        <w:t>8</w:t>
      </w:r>
      <w:r w:rsidRPr="00974791">
        <w:rPr>
          <w:b/>
        </w:rPr>
        <w:t>%</w:t>
      </w:r>
      <w:r w:rsidRPr="00974791">
        <w:t xml:space="preserve"> горожан умудрились ни одного из них не встретить за последние три года. Или просто не </w:t>
      </w:r>
      <w:r>
        <w:t>обращали внимание?</w:t>
      </w:r>
      <w:r w:rsidRPr="00974791">
        <w:t xml:space="preserve"> Остальные опрошенные либо часто (</w:t>
      </w:r>
      <w:r>
        <w:rPr>
          <w:b/>
        </w:rPr>
        <w:t>48</w:t>
      </w:r>
      <w:r w:rsidRPr="00974791">
        <w:rPr>
          <w:b/>
        </w:rPr>
        <w:t>%</w:t>
      </w:r>
      <w:r w:rsidRPr="00974791">
        <w:t>), либо редко (</w:t>
      </w:r>
      <w:r>
        <w:rPr>
          <w:b/>
        </w:rPr>
        <w:t>44</w:t>
      </w:r>
      <w:r w:rsidRPr="00974791">
        <w:rPr>
          <w:b/>
        </w:rPr>
        <w:t>%</w:t>
      </w:r>
      <w:r w:rsidRPr="00974791">
        <w:t>), но встречали людей, просящих милостыню в общественных местах.</w:t>
      </w:r>
    </w:p>
    <w:p w14:paraId="25291407" w14:textId="77777777" w:rsidR="004E6CEE" w:rsidRPr="00974791" w:rsidRDefault="004E6CEE" w:rsidP="004E6CEE">
      <w:pPr>
        <w:ind w:firstLine="567"/>
        <w:jc w:val="both"/>
      </w:pPr>
      <w:r w:rsidRPr="00974791">
        <w:t xml:space="preserve">Этот же вопрос мы задавали воронежцам </w:t>
      </w:r>
      <w:r>
        <w:t>и пять, и пятнадцать лет назад</w:t>
      </w:r>
      <w:r w:rsidRPr="00974791">
        <w:t xml:space="preserve"> [Бюллетень 2007-05]. Сравним ответы горожан.</w:t>
      </w:r>
    </w:p>
    <w:p w14:paraId="33F2292F" w14:textId="77777777" w:rsidR="004E6CEE" w:rsidRPr="00974791" w:rsidRDefault="004E6CEE" w:rsidP="004E6CEE">
      <w:pPr>
        <w:jc w:val="center"/>
        <w:rPr>
          <w:b/>
          <w:i/>
          <w:sz w:val="12"/>
          <w:szCs w:val="12"/>
        </w:rPr>
      </w:pPr>
    </w:p>
    <w:p w14:paraId="6C22C557" w14:textId="77777777" w:rsidR="004E6CEE" w:rsidRDefault="004E6CEE" w:rsidP="004E6CEE">
      <w:pPr>
        <w:jc w:val="center"/>
        <w:rPr>
          <w:b/>
          <w:i/>
        </w:rPr>
      </w:pPr>
      <w:r w:rsidRPr="00974791">
        <w:rPr>
          <w:b/>
          <w:i/>
        </w:rPr>
        <w:t xml:space="preserve">Скажите, пожалуйста, Вы лично в последние два-три года встречали или не встречали людей, просящих милостыню, подаяние в общественных местах? </w:t>
      </w:r>
    </w:p>
    <w:p w14:paraId="0CF98F92" w14:textId="77777777" w:rsidR="004E6CEE" w:rsidRPr="00974791" w:rsidRDefault="004E6CEE" w:rsidP="004E6CEE">
      <w:pPr>
        <w:jc w:val="center"/>
        <w:rPr>
          <w:b/>
          <w:i/>
        </w:rPr>
      </w:pPr>
      <w:r w:rsidRPr="00974791">
        <w:rPr>
          <w:b/>
          <w:i/>
        </w:rPr>
        <w:t>И если встречали, то часто или редко?</w:t>
      </w:r>
    </w:p>
    <w:p w14:paraId="5D059C58" w14:textId="77777777" w:rsidR="004E6CEE" w:rsidRPr="00974791" w:rsidRDefault="004E6CEE" w:rsidP="004E6CEE">
      <w:pPr>
        <w:autoSpaceDE w:val="0"/>
        <w:autoSpaceDN w:val="0"/>
        <w:adjustRightInd w:val="0"/>
        <w:ind w:firstLine="567"/>
        <w:rPr>
          <w:sz w:val="12"/>
          <w:szCs w:val="12"/>
        </w:rPr>
      </w:pPr>
    </w:p>
    <w:p w14:paraId="3B4BC0AC" w14:textId="77777777" w:rsidR="004E6CEE" w:rsidRDefault="004E6CEE" w:rsidP="004E6CEE">
      <w:pPr>
        <w:autoSpaceDE w:val="0"/>
        <w:autoSpaceDN w:val="0"/>
        <w:adjustRightInd w:val="0"/>
        <w:ind w:left="142"/>
      </w:pPr>
      <w:r w:rsidRPr="00667D31">
        <w:rPr>
          <w:noProof/>
        </w:rPr>
        <w:drawing>
          <wp:inline distT="0" distB="0" distL="0" distR="0" wp14:anchorId="1377D046" wp14:editId="5509EF05">
            <wp:extent cx="6515100" cy="1724025"/>
            <wp:effectExtent l="0" t="0" r="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642B651E" w14:textId="77777777" w:rsidR="004E6CEE" w:rsidRPr="00410AC2" w:rsidRDefault="004E6CEE" w:rsidP="004E6CEE">
      <w:pPr>
        <w:pStyle w:val="af3"/>
        <w:rPr>
          <w:spacing w:val="-2"/>
          <w:lang w:eastAsia="en-US"/>
        </w:rPr>
      </w:pPr>
      <w:r w:rsidRPr="00410AC2">
        <w:rPr>
          <w:spacing w:val="-2"/>
        </w:rPr>
        <w:t xml:space="preserve">Если верить ответам горожан, то людей, просящих милостыню, становится все меньше и меньше. За последние 15 лет количество воронежцев, встречающих нищих часто, сократилось с </w:t>
      </w:r>
      <w:r w:rsidRPr="00410AC2">
        <w:rPr>
          <w:b/>
          <w:bCs/>
          <w:spacing w:val="-2"/>
        </w:rPr>
        <w:t>77%</w:t>
      </w:r>
      <w:r w:rsidRPr="00410AC2">
        <w:rPr>
          <w:spacing w:val="-2"/>
        </w:rPr>
        <w:t xml:space="preserve"> до </w:t>
      </w:r>
      <w:r w:rsidRPr="00410AC2">
        <w:rPr>
          <w:b/>
          <w:bCs/>
          <w:spacing w:val="-2"/>
        </w:rPr>
        <w:t>48%</w:t>
      </w:r>
      <w:r w:rsidRPr="00410AC2">
        <w:rPr>
          <w:spacing w:val="-2"/>
        </w:rPr>
        <w:t xml:space="preserve">. Соответственно, увеличилось число тех, кто встречал просящих милостыню редко (с </w:t>
      </w:r>
      <w:r w:rsidRPr="00410AC2">
        <w:rPr>
          <w:b/>
          <w:bCs/>
          <w:spacing w:val="-2"/>
        </w:rPr>
        <w:t>17%</w:t>
      </w:r>
      <w:r w:rsidRPr="00410AC2">
        <w:rPr>
          <w:spacing w:val="-2"/>
        </w:rPr>
        <w:t xml:space="preserve"> до </w:t>
      </w:r>
      <w:r w:rsidRPr="00410AC2">
        <w:rPr>
          <w:b/>
          <w:bCs/>
          <w:spacing w:val="-2"/>
        </w:rPr>
        <w:t>44%</w:t>
      </w:r>
      <w:r w:rsidRPr="00410AC2">
        <w:rPr>
          <w:spacing w:val="-2"/>
        </w:rPr>
        <w:t xml:space="preserve">).  </w:t>
      </w:r>
      <w:r w:rsidRPr="00410AC2">
        <w:rPr>
          <w:spacing w:val="-2"/>
          <w:lang w:eastAsia="en-US"/>
        </w:rPr>
        <w:br w:type="page"/>
      </w:r>
    </w:p>
    <w:p w14:paraId="6FD3198B" w14:textId="77777777" w:rsidR="004E6CEE" w:rsidRPr="006C5483" w:rsidRDefault="004E6CEE" w:rsidP="004E6CE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087EE0C" w14:textId="77777777" w:rsidR="004E6CEE" w:rsidRPr="006C5483" w:rsidRDefault="004E6CEE" w:rsidP="004E6C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076BCB" wp14:editId="79238082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40246" w14:textId="77777777" w:rsidR="004E6CEE" w:rsidRPr="006C5483" w:rsidRDefault="004E6CEE" w:rsidP="004E6C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F980EF1" w14:textId="77777777" w:rsidR="004E6CEE" w:rsidRPr="006C5483" w:rsidRDefault="004E6CEE" w:rsidP="004E6C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78239C0" w14:textId="77777777" w:rsidR="004E6CEE" w:rsidRPr="006C5483" w:rsidRDefault="004E6CEE" w:rsidP="004E6C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9EE3A84" w14:textId="77777777" w:rsidR="004E6CEE" w:rsidRPr="006C5483" w:rsidRDefault="004E6CEE" w:rsidP="004E6C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920" behindDoc="0" locked="0" layoutInCell="1" allowOverlap="1" wp14:anchorId="77BD623B" wp14:editId="6205F8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9191E" id="Прямая соединительная линия 1" o:spid="_x0000_s1026" style="position:absolute;z-index:251665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Kk9AEAAJo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pzEKk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3347A389" w14:textId="77777777" w:rsidR="004E6CEE" w:rsidRPr="002120B2" w:rsidRDefault="004E6CEE" w:rsidP="004E6CEE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0" w:name="_Hlk112256141"/>
      <w:r w:rsidRPr="00252FAC">
        <w:rPr>
          <w:rFonts w:cs="Arial"/>
          <w:b/>
          <w:bCs/>
          <w:caps/>
          <w:color w:val="0D0D0D" w:themeColor="text1" w:themeTint="F2"/>
          <w:spacing w:val="-4"/>
        </w:rPr>
        <w:t>ВЫ КОГДА-НИБУДЬ ПОДАЕТЕ ИЛИ НИКОГДА НЕ ПОДАЕТЕ МИЛОСТЫНЮ? И ЕСЛИ ПОДАЕТЕ, ТО ЧАСТО ИЛИ РЕДКО?</w:t>
      </w:r>
      <w:bookmarkEnd w:id="10"/>
    </w:p>
    <w:p w14:paraId="5E59807B" w14:textId="378B9781" w:rsidR="004E6CEE" w:rsidRPr="00AF14C8" w:rsidRDefault="004E6CEE" w:rsidP="004E6CE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06ACA">
        <w:rPr>
          <w:i/>
          <w:lang w:eastAsia="en-US"/>
        </w:rPr>
        <w:t>8</w:t>
      </w:r>
    </w:p>
    <w:p w14:paraId="2AA2D3FD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C95374">
        <w:object w:dxaOrig="10912" w:dyaOrig="5846" w14:anchorId="38568CEA">
          <v:shape id="_x0000_i1032" type="#_x0000_t75" style="width:508.5pt;height:276pt" o:ole="" fillcolor="window">
            <v:imagedata r:id="rId31" o:title=""/>
          </v:shape>
          <o:OLEObject Type="Embed" ProgID="Excel.Sheet.12" ShapeID="_x0000_i1032" DrawAspect="Content" ObjectID="_1724051922" r:id="rId32"/>
        </w:object>
      </w:r>
    </w:p>
    <w:p w14:paraId="43AB5A91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558 респондентов, </w:t>
      </w:r>
      <w:r w:rsidRPr="006D249F">
        <w:rPr>
          <w:i/>
          <w:lang w:eastAsia="en-US"/>
        </w:rPr>
        <w:t xml:space="preserve">распределение ответов респондентов </w:t>
      </w:r>
    </w:p>
    <w:p w14:paraId="1FBE355C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по строке составляет 100%)</w:t>
      </w:r>
    </w:p>
    <w:p w14:paraId="5F11C53D" w14:textId="49F9F5C1" w:rsidR="004E6CEE" w:rsidRPr="00C42F48" w:rsidRDefault="004E6CEE" w:rsidP="004E6CEE">
      <w:pPr>
        <w:ind w:firstLine="567"/>
        <w:jc w:val="both"/>
      </w:pPr>
      <w:r w:rsidRPr="00FD0EDA">
        <w:t xml:space="preserve">Этот вопрос был обращен только к тем респондентам, которым довелось встречать людей, просящих милостыню в общественных </w:t>
      </w:r>
      <w:r w:rsidRPr="00C42F48">
        <w:t xml:space="preserve">местах. </w:t>
      </w:r>
      <w:r>
        <w:t>Принципиально н</w:t>
      </w:r>
      <w:r w:rsidRPr="00C42F48">
        <w:t xml:space="preserve">икогда не подают милостыню </w:t>
      </w:r>
      <w:r w:rsidRPr="00C42F48">
        <w:rPr>
          <w:b/>
        </w:rPr>
        <w:t>1</w:t>
      </w:r>
      <w:r>
        <w:rPr>
          <w:b/>
        </w:rPr>
        <w:t>7</w:t>
      </w:r>
      <w:r w:rsidRPr="00C42F48">
        <w:rPr>
          <w:b/>
        </w:rPr>
        <w:t>%</w:t>
      </w:r>
      <w:r w:rsidRPr="00C42F48">
        <w:t xml:space="preserve"> горожан. Среди самых бедных это число возрастает до </w:t>
      </w:r>
      <w:r w:rsidRPr="00C42F48">
        <w:rPr>
          <w:b/>
        </w:rPr>
        <w:t>2</w:t>
      </w:r>
      <w:r>
        <w:rPr>
          <w:b/>
        </w:rPr>
        <w:t>0</w:t>
      </w:r>
      <w:r w:rsidRPr="00C42F48">
        <w:rPr>
          <w:b/>
        </w:rPr>
        <w:t>%</w:t>
      </w:r>
      <w:r w:rsidRPr="00C42F48">
        <w:t xml:space="preserve">, а среди самых богатых </w:t>
      </w:r>
      <w:r>
        <w:t xml:space="preserve">уменьшается до </w:t>
      </w:r>
      <w:r w:rsidRPr="00C42F48">
        <w:rPr>
          <w:b/>
        </w:rPr>
        <w:t>6%</w:t>
      </w:r>
      <w:r w:rsidRPr="00C42F48">
        <w:t xml:space="preserve">.  </w:t>
      </w:r>
    </w:p>
    <w:p w14:paraId="47C8A58D" w14:textId="36383B2C" w:rsidR="004E6CEE" w:rsidRPr="00C42F48" w:rsidRDefault="004E6CEE" w:rsidP="004E6CEE">
      <w:pPr>
        <w:ind w:firstLine="567"/>
        <w:jc w:val="both"/>
      </w:pPr>
      <w:r w:rsidRPr="00C42F48">
        <w:t xml:space="preserve">Часто перепадает милостыня нищим от </w:t>
      </w:r>
      <w:r>
        <w:t>каждого четвертого опрошенного (</w:t>
      </w:r>
      <w:r w:rsidRPr="00C42F48">
        <w:rPr>
          <w:b/>
        </w:rPr>
        <w:t>2</w:t>
      </w:r>
      <w:r>
        <w:rPr>
          <w:b/>
        </w:rPr>
        <w:t>5</w:t>
      </w:r>
      <w:r w:rsidRPr="00C42F48">
        <w:rPr>
          <w:b/>
        </w:rPr>
        <w:t>%</w:t>
      </w:r>
      <w:r>
        <w:rPr>
          <w:b/>
        </w:rPr>
        <w:t>)</w:t>
      </w:r>
      <w:r w:rsidRPr="00C42F48">
        <w:t>. Среди них женщин больше (</w:t>
      </w:r>
      <w:r w:rsidRPr="00C42F48">
        <w:rPr>
          <w:b/>
        </w:rPr>
        <w:t>27%</w:t>
      </w:r>
      <w:r w:rsidRPr="00C42F48">
        <w:t>), чем мужчин (</w:t>
      </w:r>
      <w:r>
        <w:rPr>
          <w:b/>
        </w:rPr>
        <w:t>23</w:t>
      </w:r>
      <w:r w:rsidRPr="00C42F48">
        <w:rPr>
          <w:b/>
        </w:rPr>
        <w:t>%</w:t>
      </w:r>
      <w:r w:rsidRPr="00C42F48">
        <w:t>)</w:t>
      </w:r>
      <w:r>
        <w:t>, людей старшего возраста больше (</w:t>
      </w:r>
      <w:r w:rsidRPr="00F86023">
        <w:rPr>
          <w:b/>
          <w:bCs/>
        </w:rPr>
        <w:t>33%</w:t>
      </w:r>
      <w:r>
        <w:t>), чем молодежи (</w:t>
      </w:r>
      <w:r w:rsidRPr="007D18FA">
        <w:rPr>
          <w:b/>
          <w:bCs/>
        </w:rPr>
        <w:t>19%</w:t>
      </w:r>
      <w:r>
        <w:t>).</w:t>
      </w:r>
      <w:r w:rsidRPr="00C42F48">
        <w:t xml:space="preserve"> Удивительно, что частота подачи милостыни вовсе не определяется материальным положением респондентов, </w:t>
      </w:r>
      <w:r>
        <w:t>а другими характеристиками</w:t>
      </w:r>
      <w:r w:rsidRPr="00C42F48">
        <w:t xml:space="preserve">.  </w:t>
      </w:r>
    </w:p>
    <w:p w14:paraId="7783FDBE" w14:textId="77777777" w:rsidR="004E6CEE" w:rsidRPr="00C42F48" w:rsidRDefault="004E6CEE" w:rsidP="004E6CEE">
      <w:pPr>
        <w:ind w:firstLine="567"/>
        <w:jc w:val="both"/>
      </w:pPr>
      <w:r w:rsidRPr="00C42F48">
        <w:t>Большинство воронежцев (</w:t>
      </w:r>
      <w:r w:rsidRPr="00C42F48">
        <w:rPr>
          <w:b/>
        </w:rPr>
        <w:t>5</w:t>
      </w:r>
      <w:r>
        <w:rPr>
          <w:b/>
        </w:rPr>
        <w:t>7</w:t>
      </w:r>
      <w:r w:rsidRPr="00C42F48">
        <w:rPr>
          <w:b/>
        </w:rPr>
        <w:t>%</w:t>
      </w:r>
      <w:r w:rsidRPr="00C42F48">
        <w:t xml:space="preserve">) хоть и подают милостыню, но редко. Около </w:t>
      </w:r>
      <w:r>
        <w:rPr>
          <w:b/>
        </w:rPr>
        <w:t>63</w:t>
      </w:r>
      <w:r w:rsidRPr="00C42F48">
        <w:rPr>
          <w:b/>
        </w:rPr>
        <w:t>%</w:t>
      </w:r>
      <w:r w:rsidRPr="00C42F48">
        <w:t xml:space="preserve"> молодых людей поступают именно так.  </w:t>
      </w:r>
      <w:r>
        <w:t>Особенно характерно такое поведение для учащихся и студентов (</w:t>
      </w:r>
      <w:r w:rsidRPr="003930C6">
        <w:rPr>
          <w:b/>
          <w:bCs/>
        </w:rPr>
        <w:t>74%</w:t>
      </w:r>
      <w:r>
        <w:t xml:space="preserve">). </w:t>
      </w:r>
    </w:p>
    <w:p w14:paraId="1DAA54F7" w14:textId="77777777" w:rsidR="004E6CEE" w:rsidRPr="00C42F48" w:rsidRDefault="004E6CEE" w:rsidP="004E6CEE">
      <w:pPr>
        <w:ind w:firstLine="567"/>
        <w:jc w:val="both"/>
      </w:pPr>
      <w:r w:rsidRPr="00C42F48">
        <w:t xml:space="preserve">Сравним </w:t>
      </w:r>
      <w:r>
        <w:t xml:space="preserve">ответы </w:t>
      </w:r>
      <w:r w:rsidRPr="00C42F48">
        <w:t xml:space="preserve">воронежцев </w:t>
      </w:r>
      <w:r>
        <w:t xml:space="preserve">за последние годы. </w:t>
      </w:r>
    </w:p>
    <w:p w14:paraId="2A8A53C9" w14:textId="77777777" w:rsidR="004E6CEE" w:rsidRPr="00C42F48" w:rsidRDefault="004E6CEE" w:rsidP="004E6CEE"/>
    <w:p w14:paraId="17BD0782" w14:textId="77777777" w:rsidR="004E6CEE" w:rsidRDefault="004E6CEE" w:rsidP="004E6CEE">
      <w:pPr>
        <w:jc w:val="center"/>
        <w:rPr>
          <w:b/>
          <w:i/>
        </w:rPr>
      </w:pPr>
      <w:r w:rsidRPr="00C42F48">
        <w:rPr>
          <w:b/>
          <w:i/>
        </w:rPr>
        <w:t xml:space="preserve">Вы когда-нибудь подаете или никогда не подаете милостыню? </w:t>
      </w:r>
    </w:p>
    <w:p w14:paraId="49D5D6A0" w14:textId="77777777" w:rsidR="004E6CEE" w:rsidRPr="00C42F48" w:rsidRDefault="004E6CEE" w:rsidP="004E6CEE">
      <w:pPr>
        <w:jc w:val="center"/>
        <w:rPr>
          <w:b/>
          <w:i/>
        </w:rPr>
      </w:pPr>
      <w:r w:rsidRPr="00C42F48">
        <w:rPr>
          <w:b/>
          <w:i/>
        </w:rPr>
        <w:t>И если подаете, то часто или редко?</w:t>
      </w:r>
    </w:p>
    <w:p w14:paraId="2B978E25" w14:textId="77777777" w:rsidR="004E6CEE" w:rsidRDefault="004E6CEE" w:rsidP="004E6CEE"/>
    <w:p w14:paraId="7034E8FF" w14:textId="77777777" w:rsidR="004E6CEE" w:rsidRPr="00C42F48" w:rsidRDefault="004E6CEE" w:rsidP="004E6CEE">
      <w:pPr>
        <w:ind w:left="142"/>
        <w:jc w:val="center"/>
      </w:pPr>
      <w:r w:rsidRPr="00667D31">
        <w:rPr>
          <w:noProof/>
        </w:rPr>
        <w:drawing>
          <wp:inline distT="0" distB="0" distL="0" distR="0" wp14:anchorId="215B1F5D" wp14:editId="1A1881E2">
            <wp:extent cx="6515100" cy="1724025"/>
            <wp:effectExtent l="0" t="0" r="0" b="952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38DB6A62" w14:textId="77777777" w:rsidR="004E6CEE" w:rsidRDefault="004E6CEE" w:rsidP="004E6CEE">
      <w:pPr>
        <w:spacing w:after="200" w:line="276" w:lineRule="auto"/>
        <w:ind w:firstLine="567"/>
        <w:rPr>
          <w:lang w:eastAsia="en-US"/>
        </w:rPr>
      </w:pPr>
      <w:r>
        <w:t>Сегодня воронежцы подают милостыню несколько чаще (</w:t>
      </w:r>
      <w:r w:rsidRPr="000173AA">
        <w:rPr>
          <w:b/>
          <w:bCs/>
        </w:rPr>
        <w:t>25%</w:t>
      </w:r>
      <w:r>
        <w:t>), чем пять лет назад (</w:t>
      </w:r>
      <w:r w:rsidRPr="000173AA">
        <w:rPr>
          <w:b/>
          <w:bCs/>
        </w:rPr>
        <w:t>22%</w:t>
      </w:r>
      <w:r>
        <w:t>), но реже чем пятнадцать лет назад (</w:t>
      </w:r>
      <w:r w:rsidRPr="000173AA">
        <w:rPr>
          <w:b/>
          <w:bCs/>
        </w:rPr>
        <w:t>30%</w:t>
      </w:r>
      <w:r>
        <w:t xml:space="preserve">). </w:t>
      </w:r>
      <w:r>
        <w:rPr>
          <w:lang w:eastAsia="en-US"/>
        </w:rPr>
        <w:br w:type="page"/>
      </w:r>
    </w:p>
    <w:p w14:paraId="548D133B" w14:textId="77777777" w:rsidR="004E6CEE" w:rsidRPr="006C5483" w:rsidRDefault="004E6CEE" w:rsidP="004E6CE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327B246" w14:textId="77777777" w:rsidR="004E6CEE" w:rsidRPr="006C5483" w:rsidRDefault="004E6CEE" w:rsidP="004E6C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053743" wp14:editId="393B807C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EFA39" w14:textId="77777777" w:rsidR="004E6CEE" w:rsidRPr="006C5483" w:rsidRDefault="004E6CEE" w:rsidP="004E6C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F0251E5" w14:textId="77777777" w:rsidR="004E6CEE" w:rsidRPr="006C5483" w:rsidRDefault="004E6CEE" w:rsidP="004E6C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0C9B54" w14:textId="77777777" w:rsidR="004E6CEE" w:rsidRPr="006C5483" w:rsidRDefault="004E6CEE" w:rsidP="004E6C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9AFB6E4" w14:textId="77777777" w:rsidR="004E6CEE" w:rsidRPr="006C5483" w:rsidRDefault="004E6CEE" w:rsidP="004E6C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944" behindDoc="0" locked="0" layoutInCell="1" allowOverlap="1" wp14:anchorId="048E8051" wp14:editId="3ABCF68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F0169" id="Прямая соединительная линия 78" o:spid="_x0000_s1026" style="position:absolute;z-index:251666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H8q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E9xU4Y1uKPuc/++33Xfupt+R/oP3Y/ua/elu+2+d7f9R9Tv+k+ox2B3d3DvCKYjl631&#10;BULOzNxFNvjGXNlL4O88MTCrmVnKNNP11mKdYczI/kiJhrfY0aJ9BQLfsFWAROymck2ERMrIJu1v&#10;e9qf3ATC0Tkej54/znHN/BjLWHFMtM6HlxIaEpWSamUitaxg60sfYiOsOD6JbgMXSut0HtqQtqSj&#10;JxE6hjxoJWI0GW65mGlH1ixeWPrSWPeeOVgZkdBqycSLgx6Y0nsdq2tzYCMSsKdyAWI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tsfy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5080659" w14:textId="77777777" w:rsidR="004E6CEE" w:rsidRPr="002120B2" w:rsidRDefault="004E6CEE" w:rsidP="004E6CEE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52FAC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У БОЛЬШИНСТВА ЛЮДЕЙ, ПРОСЯЩИХ МИЛОСТЫНЮ, ЕСТЬ ДРУГИЕ ВОЗМОЖНОСТИ ВЫЖИТЬ, ПРОКОРМИТЬСЯ? ИЛИ ДРУГИХ ВОЗМОЖНОСТЕЙ У НИХ НЕТ?</w:t>
      </w:r>
    </w:p>
    <w:p w14:paraId="1FE83CAE" w14:textId="1E76BA26" w:rsidR="004E6CEE" w:rsidRPr="00AF14C8" w:rsidRDefault="004E6CEE" w:rsidP="004E6CE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70F00">
        <w:rPr>
          <w:i/>
          <w:lang w:eastAsia="en-US"/>
        </w:rPr>
        <w:t>9</w:t>
      </w:r>
    </w:p>
    <w:bookmarkStart w:id="11" w:name="_MON_1716813495"/>
    <w:bookmarkEnd w:id="11"/>
    <w:p w14:paraId="2B6CA977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C95374">
        <w:object w:dxaOrig="10574" w:dyaOrig="3991" w14:anchorId="6B68AD98">
          <v:shape id="_x0000_i1033" type="#_x0000_t75" style="width:493.5pt;height:188.25pt" o:ole="" fillcolor="window">
            <v:imagedata r:id="rId34" o:title=""/>
          </v:shape>
          <o:OLEObject Type="Embed" ProgID="Excel.Sheet.12" ShapeID="_x0000_i1033" DrawAspect="Content" ObjectID="_1724051923" r:id="rId35"/>
        </w:object>
      </w:r>
    </w:p>
    <w:p w14:paraId="02AE144C" w14:textId="77777777" w:rsidR="004E6CEE" w:rsidRDefault="004E6CEE" w:rsidP="004E6CE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B4D67D2" w14:textId="77777777" w:rsidR="004E6CEE" w:rsidRDefault="004E6CEE" w:rsidP="004E6CEE">
      <w:pPr>
        <w:ind w:firstLine="567"/>
        <w:jc w:val="both"/>
      </w:pPr>
      <w:r w:rsidRPr="00FB43EC">
        <w:t>«Просящему у тебя дай!»</w:t>
      </w:r>
      <w:r>
        <w:t xml:space="preserve"> – эта заповедь известна всем христианам</w:t>
      </w:r>
      <w:r w:rsidRPr="00FB43EC">
        <w:t xml:space="preserve">. </w:t>
      </w:r>
      <w:r>
        <w:t>По словам Иоанна Златоуста, «дающий нищему, даёт взаймы Богу». А Василий Великий даже угрожает: «</w:t>
      </w:r>
      <w:r w:rsidRPr="006E757C">
        <w:t>Если, приобретая праведными трудами, не приносишь Богу приношений, которыми бы питались нищие, то это вменится тебе в хищение</w:t>
      </w:r>
      <w:r>
        <w:t xml:space="preserve">». Иными словами, даже если честно заработал, но просящему не дал, значит – украл. Можно ли отказывать в милостыне? Ведь её просят и тунеядцы, и пьяницы, да и просто мошенники… Кириллу Александрийскому приписывают изречение: </w:t>
      </w:r>
      <w:r w:rsidRPr="00FB43EC">
        <w:t xml:space="preserve">«Прежде чем подашь милостыню – пусть она вспотеет в твоей руке». </w:t>
      </w:r>
      <w:r>
        <w:t>Призывается</w:t>
      </w:r>
      <w:r w:rsidRPr="00FB43EC">
        <w:t xml:space="preserve"> подумать,</w:t>
      </w:r>
      <w:r>
        <w:t xml:space="preserve"> пойдет ли твоя милостыня на благо…</w:t>
      </w:r>
      <w:r w:rsidRPr="00FB43EC">
        <w:t xml:space="preserve">.  </w:t>
      </w:r>
      <w:r>
        <w:t>Но отцы Церкви в большинстве своем велели подавать милостыню всем нуждающимся, поскольку «берущие притворно подвергнутся суду, а дающий же не будет виноват, ибо он исполнил служение, не разбирая, кому дать и кому не давать» (</w:t>
      </w:r>
      <w:proofErr w:type="spellStart"/>
      <w:r>
        <w:t>Ерм</w:t>
      </w:r>
      <w:proofErr w:type="spellEnd"/>
      <w:r>
        <w:t>). А если пожадничал, то маячит печальная перспектива: «Кто не дал, тот и получить (от Бога) не надейся» (</w:t>
      </w:r>
      <w:proofErr w:type="spellStart"/>
      <w:r>
        <w:t>Гр.Богослов</w:t>
      </w:r>
      <w:proofErr w:type="spellEnd"/>
      <w:r>
        <w:t>). Вот и думайте….</w:t>
      </w:r>
    </w:p>
    <w:p w14:paraId="1394D6AF" w14:textId="77777777" w:rsidR="004E6CEE" w:rsidRPr="00FB43EC" w:rsidRDefault="004E6CEE" w:rsidP="004E6CEE">
      <w:pPr>
        <w:ind w:firstLine="567"/>
        <w:jc w:val="both"/>
      </w:pPr>
      <w:r w:rsidRPr="00FB43EC">
        <w:t>Большинство воронежцев (</w:t>
      </w:r>
      <w:r>
        <w:rPr>
          <w:b/>
        </w:rPr>
        <w:t>7</w:t>
      </w:r>
      <w:r w:rsidRPr="00FB43EC">
        <w:rPr>
          <w:b/>
        </w:rPr>
        <w:t>3%</w:t>
      </w:r>
      <w:r w:rsidRPr="00FB43EC">
        <w:t>) полагают, что у современных нищих есть другие возможности заработать себе на хлеб. Особенно часто так считают молодые люди (</w:t>
      </w:r>
      <w:r w:rsidRPr="00FB43EC">
        <w:rPr>
          <w:b/>
        </w:rPr>
        <w:t>7</w:t>
      </w:r>
      <w:r>
        <w:rPr>
          <w:b/>
        </w:rPr>
        <w:t>9</w:t>
      </w:r>
      <w:r w:rsidRPr="00FB43EC">
        <w:rPr>
          <w:b/>
        </w:rPr>
        <w:t>%</w:t>
      </w:r>
      <w:r w:rsidRPr="00FB43EC">
        <w:t>)</w:t>
      </w:r>
      <w:r>
        <w:t>, впрочем, так же часто, как и богатые</w:t>
      </w:r>
      <w:r w:rsidRPr="00FB43EC">
        <w:t xml:space="preserve"> (</w:t>
      </w:r>
      <w:r w:rsidRPr="001B62D0">
        <w:rPr>
          <w:b/>
          <w:bCs/>
        </w:rPr>
        <w:t>79</w:t>
      </w:r>
      <w:r w:rsidRPr="00FB43EC">
        <w:rPr>
          <w:b/>
        </w:rPr>
        <w:t>%</w:t>
      </w:r>
      <w:r w:rsidRPr="00FB43EC">
        <w:t xml:space="preserve">).  Однако </w:t>
      </w:r>
      <w:r>
        <w:t>часть горожан (</w:t>
      </w:r>
      <w:r w:rsidRPr="001B62D0">
        <w:rPr>
          <w:b/>
          <w:bCs/>
        </w:rPr>
        <w:t>13%</w:t>
      </w:r>
      <w:r>
        <w:t>) пребывают в уверенности,</w:t>
      </w:r>
      <w:r w:rsidRPr="00FB43EC">
        <w:t xml:space="preserve"> что других возможностей прокормиться у тех, кто просит милостыню, нет. Чем беднее люди, тем чаще они так считают. </w:t>
      </w:r>
    </w:p>
    <w:p w14:paraId="4FFCB7A3" w14:textId="77777777" w:rsidR="004E6CEE" w:rsidRPr="00FB43EC" w:rsidRDefault="004E6CEE" w:rsidP="004E6CEE">
      <w:pPr>
        <w:autoSpaceDE w:val="0"/>
        <w:autoSpaceDN w:val="0"/>
        <w:adjustRightInd w:val="0"/>
        <w:ind w:firstLine="567"/>
        <w:rPr>
          <w:sz w:val="12"/>
          <w:szCs w:val="12"/>
        </w:rPr>
      </w:pPr>
      <w:r w:rsidRPr="00FB43EC">
        <w:rPr>
          <w:sz w:val="12"/>
          <w:szCs w:val="12"/>
        </w:rPr>
        <w:t xml:space="preserve"> </w:t>
      </w:r>
    </w:p>
    <w:p w14:paraId="2D1DCDAB" w14:textId="77777777" w:rsidR="004E6CEE" w:rsidRDefault="004E6CEE" w:rsidP="004E6CEE">
      <w:pPr>
        <w:jc w:val="center"/>
        <w:rPr>
          <w:b/>
          <w:i/>
        </w:rPr>
      </w:pPr>
      <w:r w:rsidRPr="00FB43EC">
        <w:rPr>
          <w:b/>
          <w:i/>
        </w:rPr>
        <w:t>По Вашему мнению, у большинства людей, просящих милостыню, есть другие возможности выжить, прокормиться? Или других возможностей у них нет?</w:t>
      </w:r>
    </w:p>
    <w:p w14:paraId="6B67F0B6" w14:textId="77777777" w:rsidR="004E6CEE" w:rsidRPr="00FB43EC" w:rsidRDefault="004E6CEE" w:rsidP="004E6CEE">
      <w:pPr>
        <w:jc w:val="center"/>
        <w:rPr>
          <w:b/>
          <w:i/>
          <w:sz w:val="12"/>
          <w:szCs w:val="12"/>
        </w:rPr>
      </w:pPr>
    </w:p>
    <w:p w14:paraId="0D8A5CEC" w14:textId="77777777" w:rsidR="004E6CEE" w:rsidRDefault="004E6CEE" w:rsidP="004E6CEE">
      <w:pPr>
        <w:autoSpaceDE w:val="0"/>
        <w:autoSpaceDN w:val="0"/>
        <w:adjustRightInd w:val="0"/>
        <w:ind w:firstLine="567"/>
      </w:pPr>
      <w:r w:rsidRPr="00667D31">
        <w:rPr>
          <w:noProof/>
        </w:rPr>
        <w:drawing>
          <wp:inline distT="0" distB="0" distL="0" distR="0" wp14:anchorId="692E06AD" wp14:editId="7E4A7EF1">
            <wp:extent cx="6238875" cy="2000250"/>
            <wp:effectExtent l="0" t="0" r="9525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101B854E" w14:textId="77777777" w:rsidR="004E6CEE" w:rsidRDefault="004E6CEE" w:rsidP="004E6CEE">
      <w:pPr>
        <w:pStyle w:val="af3"/>
      </w:pPr>
      <w:r>
        <w:t xml:space="preserve">За последние пятнадцать лет выросло количество воронежцев, которые усматривают другие возможности прокормиться нищим (с </w:t>
      </w:r>
      <w:r w:rsidRPr="001B62D0">
        <w:rPr>
          <w:b/>
          <w:bCs/>
        </w:rPr>
        <w:t>62%</w:t>
      </w:r>
      <w:r>
        <w:t xml:space="preserve"> до </w:t>
      </w:r>
      <w:r w:rsidRPr="001B62D0">
        <w:rPr>
          <w:b/>
          <w:bCs/>
        </w:rPr>
        <w:t>73%</w:t>
      </w:r>
      <w:r>
        <w:t xml:space="preserve">), и сократилось число горожан, полагающих, что у просящих милостыню нет других возможностей выжить (с </w:t>
      </w:r>
      <w:r w:rsidRPr="001B62D0">
        <w:rPr>
          <w:b/>
          <w:bCs/>
        </w:rPr>
        <w:t>24%</w:t>
      </w:r>
      <w:r>
        <w:t xml:space="preserve"> до </w:t>
      </w:r>
      <w:r w:rsidRPr="001B62D0">
        <w:rPr>
          <w:b/>
          <w:bCs/>
        </w:rPr>
        <w:t>13%</w:t>
      </w:r>
      <w:r>
        <w:t xml:space="preserve">).  </w:t>
      </w:r>
      <w:r>
        <w:br w:type="page"/>
      </w:r>
    </w:p>
    <w:p w14:paraId="0AD5C453" w14:textId="77777777" w:rsidR="004E6CEE" w:rsidRPr="006C5483" w:rsidRDefault="004E6CEE" w:rsidP="004E6CE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5D96677" w14:textId="77777777" w:rsidR="004E6CEE" w:rsidRPr="006C5483" w:rsidRDefault="004E6CEE" w:rsidP="004E6C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F49EC6" wp14:editId="0AF4E4F5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CB38E" w14:textId="77777777" w:rsidR="004E6CEE" w:rsidRPr="006C5483" w:rsidRDefault="004E6CEE" w:rsidP="004E6C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3C11DA2" w14:textId="77777777" w:rsidR="004E6CEE" w:rsidRPr="006C5483" w:rsidRDefault="004E6CEE" w:rsidP="004E6C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29AC1E4" w14:textId="77777777" w:rsidR="004E6CEE" w:rsidRPr="006C5483" w:rsidRDefault="004E6CEE" w:rsidP="004E6C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60D335A" w14:textId="77777777" w:rsidR="004E6CEE" w:rsidRPr="006C5483" w:rsidRDefault="004E6CEE" w:rsidP="004E6C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968" behindDoc="0" locked="0" layoutInCell="1" allowOverlap="1" wp14:anchorId="459A5903" wp14:editId="700032C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597AB" id="Прямая соединительная линия 53" o:spid="_x0000_s1026" style="position:absolute;z-index:251667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669gEAAJwDAAAOAAAAZHJzL2Uyb0RvYy54bWysU82O0zAQviPxDpbvNGlhK4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8eU6KhwR11n/p3/a771n3ud6R/3/3ovnZfutvue3fbf0D9rv+Iegx2dwf3jmA6ctla&#10;XyDkTM9dZINt9LW9MuytJ9rMatBLkWa62VqsM4wZ2R8p0fAWO1q0Lw3HN7AKJhG7qVwTIZEyskn7&#10;2572JzaBMHSOx6NnT3JcMzvGMiiOidb58EKYhkSlpErqSC0UsL7yITYCxfFJdGtzKZVK56E0aUs6&#10;Oov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lRvr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11D2500" w14:textId="652A02AF" w:rsidR="005F513E" w:rsidRDefault="004E6CEE" w:rsidP="005F513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5F513E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5F513E">
        <w:rPr>
          <w:b/>
          <w:bCs/>
          <w:i/>
          <w:caps/>
          <w:spacing w:val="-2"/>
          <w:kern w:val="32"/>
        </w:rPr>
        <w:t xml:space="preserve"> </w:t>
      </w:r>
      <w:r w:rsidRPr="004E6CEE">
        <w:rPr>
          <w:b/>
          <w:bCs/>
          <w:i/>
          <w:caps/>
          <w:spacing w:val="-2"/>
          <w:kern w:val="32"/>
        </w:rPr>
        <w:t>РАЗВОД: ПОЧЕМУ И КТО ВИНОВАТ?</w:t>
      </w:r>
    </w:p>
    <w:p w14:paraId="46212C7E" w14:textId="77777777" w:rsidR="005F513E" w:rsidRPr="002120B2" w:rsidRDefault="005F513E" w:rsidP="005F513E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16FCE">
        <w:rPr>
          <w:rFonts w:cs="Arial"/>
          <w:b/>
          <w:bCs/>
          <w:caps/>
          <w:color w:val="0D0D0D" w:themeColor="text1" w:themeTint="F2"/>
          <w:spacing w:val="-4"/>
        </w:rPr>
        <w:t>КТО ИЗ СУПРУГОВ, НА ВАШ ВЗГЛЯД, ЧАЩЕ БЫВАЕТ ВИНОВАТ В РАЗВОДАХ?</w:t>
      </w:r>
    </w:p>
    <w:p w14:paraId="01B4C029" w14:textId="6B8ECC11" w:rsidR="005F513E" w:rsidRPr="00AF14C8" w:rsidRDefault="005F513E" w:rsidP="005F513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70F00">
        <w:rPr>
          <w:i/>
          <w:lang w:eastAsia="en-US"/>
        </w:rPr>
        <w:t>10</w:t>
      </w:r>
    </w:p>
    <w:bookmarkStart w:id="12" w:name="_MON_1720250059"/>
    <w:bookmarkEnd w:id="12"/>
    <w:p w14:paraId="0E3C84F8" w14:textId="6AE47BCD" w:rsidR="005F513E" w:rsidRDefault="005F513E" w:rsidP="005F513E">
      <w:pPr>
        <w:ind w:left="181"/>
        <w:jc w:val="center"/>
        <w:rPr>
          <w:i/>
          <w:lang w:eastAsia="en-US"/>
        </w:rPr>
      </w:pPr>
      <w:r w:rsidRPr="00C95374">
        <w:object w:dxaOrig="9853" w:dyaOrig="5860" w14:anchorId="2487D021">
          <v:shape id="_x0000_i1034" type="#_x0000_t75" style="width:459.75pt;height:276pt" o:ole="" fillcolor="window">
            <v:imagedata r:id="rId37" o:title=""/>
          </v:shape>
          <o:OLEObject Type="Embed" ProgID="Excel.Sheet.12" ShapeID="_x0000_i1034" DrawAspect="Content" ObjectID="_1724051924" r:id="rId38"/>
        </w:object>
      </w:r>
    </w:p>
    <w:p w14:paraId="42C5C7AE" w14:textId="77777777" w:rsidR="005F513E" w:rsidRDefault="005F513E" w:rsidP="005F513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E32051F" w14:textId="77777777" w:rsidR="005F513E" w:rsidRPr="008A59B8" w:rsidRDefault="005F513E" w:rsidP="005F513E">
      <w:pPr>
        <w:pStyle w:val="af3"/>
      </w:pPr>
      <w:r>
        <w:t>Б</w:t>
      </w:r>
      <w:r w:rsidRPr="008A59B8">
        <w:t>ольшинство воронежцев обвиняют в разводах обоих супругов (</w:t>
      </w:r>
      <w:r w:rsidRPr="005324FA">
        <w:rPr>
          <w:b/>
          <w:bCs/>
        </w:rPr>
        <w:t>80</w:t>
      </w:r>
      <w:r w:rsidRPr="008A59B8">
        <w:rPr>
          <w:b/>
        </w:rPr>
        <w:t>%</w:t>
      </w:r>
      <w:r w:rsidRPr="008A59B8">
        <w:t xml:space="preserve">). </w:t>
      </w:r>
      <w:r>
        <w:t>В семейном конфликте, как правило, масло в огонь подливает и та, и другая сторона, по мнению горожан. В то же время</w:t>
      </w:r>
      <w:r w:rsidRPr="008A59B8">
        <w:t xml:space="preserve"> </w:t>
      </w:r>
      <w:r>
        <w:rPr>
          <w:b/>
        </w:rPr>
        <w:t>9</w:t>
      </w:r>
      <w:r w:rsidRPr="00026CA4">
        <w:rPr>
          <w:b/>
        </w:rPr>
        <w:t>%</w:t>
      </w:r>
      <w:r w:rsidRPr="008A59B8">
        <w:t xml:space="preserve"> </w:t>
      </w:r>
      <w:r>
        <w:t xml:space="preserve">опрошенных считают, что никто не виноват, </w:t>
      </w:r>
      <w:r w:rsidRPr="008A59B8">
        <w:t xml:space="preserve">ссылаясь на внешние обстоятельства, неотвратимость которых приводит к разводам. </w:t>
      </w:r>
    </w:p>
    <w:p w14:paraId="6FFB466F" w14:textId="77777777" w:rsidR="005F513E" w:rsidRPr="008A59B8" w:rsidRDefault="005F513E" w:rsidP="005F513E">
      <w:pPr>
        <w:pStyle w:val="af3"/>
      </w:pPr>
      <w:r>
        <w:t>Мнение остальных респондентов раскололось ровно пополам. Кто-то обвиняет сильный пол (</w:t>
      </w:r>
      <w:r w:rsidRPr="00970F00">
        <w:rPr>
          <w:b/>
          <w:bCs/>
        </w:rPr>
        <w:t>5%</w:t>
      </w:r>
      <w:r>
        <w:t>), а кто-то - слабый (</w:t>
      </w:r>
      <w:r w:rsidRPr="00970F00">
        <w:rPr>
          <w:b/>
          <w:bCs/>
        </w:rPr>
        <w:t>5%</w:t>
      </w:r>
      <w:r>
        <w:t>). М</w:t>
      </w:r>
      <w:r w:rsidRPr="008A59B8">
        <w:t>ужчины чаще кива</w:t>
      </w:r>
      <w:r>
        <w:t>ют</w:t>
      </w:r>
      <w:r w:rsidRPr="008A59B8">
        <w:t xml:space="preserve"> на женщин, а женщины – на мужчин. </w:t>
      </w:r>
      <w:r>
        <w:t>Ср</w:t>
      </w:r>
      <w:r w:rsidRPr="008A59B8">
        <w:t xml:space="preserve">еди разведенных пар обвинения в адрес </w:t>
      </w:r>
      <w:r>
        <w:t>женщин</w:t>
      </w:r>
      <w:r w:rsidRPr="008A59B8">
        <w:t xml:space="preserve"> звучат</w:t>
      </w:r>
      <w:r>
        <w:t xml:space="preserve"> в два раза чаще, чем мужчин (</w:t>
      </w:r>
      <w:r w:rsidRPr="00C82095">
        <w:rPr>
          <w:b/>
          <w:bCs/>
        </w:rPr>
        <w:t>15/7</w:t>
      </w:r>
      <w:r>
        <w:t>)</w:t>
      </w:r>
      <w:r w:rsidRPr="008A59B8">
        <w:t xml:space="preserve">. </w:t>
      </w:r>
    </w:p>
    <w:p w14:paraId="15C9F7CE" w14:textId="77777777" w:rsidR="005F513E" w:rsidRPr="00515F4F" w:rsidRDefault="005F513E" w:rsidP="005F513E">
      <w:pPr>
        <w:pStyle w:val="af3"/>
      </w:pPr>
      <w:r>
        <w:t xml:space="preserve">Сравним ответы горожан за последние пятнадцать лет </w:t>
      </w:r>
      <w:r w:rsidRPr="00515F4F">
        <w:t>[</w:t>
      </w:r>
      <w:r>
        <w:t>Бюллетень 2007-05</w:t>
      </w:r>
      <w:r w:rsidRPr="00515F4F">
        <w:t>]</w:t>
      </w:r>
      <w:r>
        <w:t xml:space="preserve">. </w:t>
      </w:r>
    </w:p>
    <w:p w14:paraId="00344779" w14:textId="77777777" w:rsidR="005F513E" w:rsidRPr="008A59B8" w:rsidRDefault="005F513E" w:rsidP="005F513E">
      <w:pPr>
        <w:jc w:val="center"/>
        <w:rPr>
          <w:b/>
          <w:i/>
        </w:rPr>
      </w:pPr>
      <w:r w:rsidRPr="008A59B8">
        <w:rPr>
          <w:b/>
          <w:i/>
        </w:rPr>
        <w:t>Кто из супругов, на Ваш взгляд, чаще бывает виноват в разводах?</w:t>
      </w:r>
    </w:p>
    <w:p w14:paraId="70A691D2" w14:textId="77777777" w:rsidR="005F513E" w:rsidRPr="008A59B8" w:rsidRDefault="005F513E" w:rsidP="005F513E">
      <w:pPr>
        <w:rPr>
          <w:sz w:val="12"/>
          <w:szCs w:val="12"/>
        </w:rPr>
      </w:pPr>
    </w:p>
    <w:p w14:paraId="41350D37" w14:textId="77777777" w:rsidR="005F513E" w:rsidRDefault="005F513E" w:rsidP="005F513E">
      <w:pPr>
        <w:jc w:val="center"/>
      </w:pPr>
      <w:r w:rsidRPr="00667D31">
        <w:rPr>
          <w:noProof/>
        </w:rPr>
        <w:drawing>
          <wp:inline distT="0" distB="0" distL="0" distR="0" wp14:anchorId="311FA02E" wp14:editId="52A95A88">
            <wp:extent cx="6572250" cy="1466850"/>
            <wp:effectExtent l="0" t="0" r="0" b="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254BC545" w14:textId="77777777" w:rsidR="005F513E" w:rsidRDefault="005F513E" w:rsidP="005F513E">
      <w:pPr>
        <w:pStyle w:val="af3"/>
      </w:pPr>
      <w:r>
        <w:t>Сваливать вину на внешние обстоятельства воронежцы стали существенно реже (</w:t>
      </w:r>
      <w:r w:rsidRPr="008A59B8">
        <w:t xml:space="preserve">их роль снизилась с </w:t>
      </w:r>
      <w:r w:rsidRPr="008A59B8">
        <w:rPr>
          <w:b/>
        </w:rPr>
        <w:t>19%</w:t>
      </w:r>
      <w:r w:rsidRPr="008A59B8">
        <w:t xml:space="preserve"> до </w:t>
      </w:r>
      <w:r>
        <w:rPr>
          <w:b/>
        </w:rPr>
        <w:t>9</w:t>
      </w:r>
      <w:r w:rsidRPr="008A59B8">
        <w:rPr>
          <w:b/>
        </w:rPr>
        <w:t>%</w:t>
      </w:r>
      <w:r w:rsidRPr="008A59B8">
        <w:t xml:space="preserve">), </w:t>
      </w:r>
      <w:r>
        <w:t>зато чаще стали фигурировать оба участника</w:t>
      </w:r>
      <w:r w:rsidRPr="008A59B8">
        <w:t>: мужчин</w:t>
      </w:r>
      <w:r>
        <w:t>а</w:t>
      </w:r>
      <w:r w:rsidRPr="008A59B8">
        <w:t xml:space="preserve"> и женщин</w:t>
      </w:r>
      <w:r>
        <w:t>а</w:t>
      </w:r>
      <w:r w:rsidRPr="008A59B8">
        <w:t xml:space="preserve"> в</w:t>
      </w:r>
      <w:r>
        <w:t>купе</w:t>
      </w:r>
      <w:r w:rsidRPr="008A59B8">
        <w:t xml:space="preserve"> (число обвинений повысилось с </w:t>
      </w:r>
      <w:r w:rsidRPr="008A59B8">
        <w:rPr>
          <w:b/>
        </w:rPr>
        <w:t>61%</w:t>
      </w:r>
      <w:r w:rsidRPr="008A59B8">
        <w:t xml:space="preserve"> до </w:t>
      </w:r>
      <w:r>
        <w:rPr>
          <w:b/>
        </w:rPr>
        <w:t>80</w:t>
      </w:r>
      <w:r w:rsidRPr="008A59B8">
        <w:rPr>
          <w:b/>
        </w:rPr>
        <w:t>%</w:t>
      </w:r>
      <w:r w:rsidRPr="008A59B8">
        <w:t xml:space="preserve">).  </w:t>
      </w:r>
    </w:p>
    <w:p w14:paraId="69C55072" w14:textId="1C5535EB" w:rsidR="005F513E" w:rsidRDefault="005F513E" w:rsidP="005F513E">
      <w:pPr>
        <w:pStyle w:val="af3"/>
        <w:rPr>
          <w:i/>
          <w:lang w:eastAsia="en-US"/>
        </w:rPr>
      </w:pPr>
      <w:r>
        <w:t xml:space="preserve">Несколько иначе сформулировали вопрос ко всем россиянам сотрудники Фонда «Общественное мнение»: </w:t>
      </w:r>
      <w:r>
        <w:rPr>
          <w:i/>
          <w:iCs/>
        </w:rPr>
        <w:t>«</w:t>
      </w:r>
      <w:r w:rsidRPr="00AF6A81">
        <w:rPr>
          <w:i/>
          <w:iCs/>
        </w:rPr>
        <w:t xml:space="preserve">Как </w:t>
      </w:r>
      <w:r>
        <w:rPr>
          <w:i/>
          <w:iCs/>
        </w:rPr>
        <w:t>В</w:t>
      </w:r>
      <w:r w:rsidRPr="00AF6A81">
        <w:rPr>
          <w:i/>
          <w:iCs/>
        </w:rPr>
        <w:t>ы полагаете, кто чаще является инициатором развода, подаёт заявление на развод – мужчины или женщины?</w:t>
      </w:r>
      <w:r>
        <w:rPr>
          <w:i/>
          <w:iCs/>
        </w:rPr>
        <w:t xml:space="preserve">». </w:t>
      </w:r>
      <w:r>
        <w:t xml:space="preserve">Оказалось, что с большим отрывом лидируют </w:t>
      </w:r>
      <w:r w:rsidRPr="009A471B">
        <w:rPr>
          <w:i/>
          <w:iCs/>
        </w:rPr>
        <w:t>женщины</w:t>
      </w:r>
      <w:r w:rsidRPr="00AF6A81">
        <w:rPr>
          <w:b/>
          <w:bCs/>
          <w:i/>
          <w:iCs/>
        </w:rPr>
        <w:t xml:space="preserve"> </w:t>
      </w:r>
      <w:r>
        <w:t>(</w:t>
      </w:r>
      <w:r w:rsidRPr="00AF6A81">
        <w:rPr>
          <w:b/>
          <w:bCs/>
        </w:rPr>
        <w:t>56%</w:t>
      </w:r>
      <w:r>
        <w:t xml:space="preserve">), </w:t>
      </w:r>
      <w:r w:rsidRPr="009A471B">
        <w:rPr>
          <w:i/>
          <w:iCs/>
        </w:rPr>
        <w:t>мужчины</w:t>
      </w:r>
      <w:r w:rsidRPr="009A471B">
        <w:t xml:space="preserve"> </w:t>
      </w:r>
      <w:r>
        <w:t>набрали лишь</w:t>
      </w:r>
      <w:r w:rsidRPr="009A471B">
        <w:t xml:space="preserve"> </w:t>
      </w:r>
      <w:r w:rsidRPr="009A471B">
        <w:rPr>
          <w:b/>
          <w:bCs/>
        </w:rPr>
        <w:t>6%</w:t>
      </w:r>
      <w:r>
        <w:t xml:space="preserve"> голосов. Прочие ответы: </w:t>
      </w:r>
      <w:r w:rsidRPr="009A471B">
        <w:rPr>
          <w:i/>
          <w:iCs/>
        </w:rPr>
        <w:t>«и мужчины, и женщины одинаково»</w:t>
      </w:r>
      <w:r>
        <w:rPr>
          <w:i/>
          <w:iCs/>
        </w:rPr>
        <w:t xml:space="preserve"> - </w:t>
      </w:r>
      <w:r w:rsidRPr="009A471B">
        <w:rPr>
          <w:b/>
          <w:bCs/>
        </w:rPr>
        <w:t>21%</w:t>
      </w:r>
      <w:r>
        <w:t xml:space="preserve">, «затрудняюсь </w:t>
      </w:r>
      <w:r w:rsidRPr="00623638">
        <w:t xml:space="preserve">ответить» - </w:t>
      </w:r>
      <w:r w:rsidRPr="00970F00">
        <w:rPr>
          <w:b/>
          <w:bCs/>
        </w:rPr>
        <w:t>16%</w:t>
      </w:r>
      <w:r w:rsidRPr="00623638">
        <w:t>. Опрос проведен в июле 2022</w:t>
      </w:r>
      <w:r w:rsidR="0029348A">
        <w:t xml:space="preserve"> года</w:t>
      </w:r>
      <w:r w:rsidRPr="00623638">
        <w:t>, выборка – 1500 респондентов в 53 субъектах РФ (</w:t>
      </w:r>
      <w:hyperlink r:id="rId40" w:history="1">
        <w:r w:rsidRPr="00623638">
          <w:rPr>
            <w:rStyle w:val="af"/>
            <w:color w:val="auto"/>
          </w:rPr>
          <w:t>https://fom.ru/Rabota-i-dom/14750</w:t>
        </w:r>
      </w:hyperlink>
      <w:r w:rsidRPr="00623638">
        <w:t xml:space="preserve">). </w:t>
      </w:r>
      <w:r>
        <w:rPr>
          <w:i/>
          <w:lang w:eastAsia="en-US"/>
        </w:rPr>
        <w:br w:type="page"/>
      </w:r>
    </w:p>
    <w:p w14:paraId="51AC2577" w14:textId="77777777" w:rsidR="005F513E" w:rsidRPr="006C5483" w:rsidRDefault="005F513E" w:rsidP="005F513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4263054" w14:textId="77777777" w:rsidR="005F513E" w:rsidRPr="006C5483" w:rsidRDefault="005F513E" w:rsidP="005F513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9B60190" wp14:editId="4602E3A8">
            <wp:extent cx="466090" cy="548640"/>
            <wp:effectExtent l="0" t="0" r="0" b="3810"/>
            <wp:docPr id="98" name="Рисунок 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3462D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F7DD94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AFC3734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3F24A78" w14:textId="77777777" w:rsidR="005F513E" w:rsidRPr="006C5483" w:rsidRDefault="005F513E" w:rsidP="005F513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6976" behindDoc="0" locked="0" layoutInCell="1" allowOverlap="1" wp14:anchorId="6BDDBEC4" wp14:editId="77E46C1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46751" id="Прямая соединительная линия 97" o:spid="_x0000_s1026" style="position:absolute;z-index:251646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BuYdOn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11F945F" w14:textId="77777777" w:rsidR="005F513E" w:rsidRPr="002120B2" w:rsidRDefault="005F513E" w:rsidP="005F513E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46D02">
        <w:rPr>
          <w:rFonts w:cs="Arial"/>
          <w:b/>
          <w:bCs/>
          <w:caps/>
          <w:color w:val="0D0D0D" w:themeColor="text1" w:themeTint="F2"/>
          <w:spacing w:val="-4"/>
        </w:rPr>
        <w:t>ЧТО, ПО ВАШЕМУ МНЕНИЮ, ЧАЩЕ ВСЕГО ВЫНУЖДАЕТ ЛЮДЕЙ К РАЗВОДАМ?</w:t>
      </w:r>
    </w:p>
    <w:p w14:paraId="338BAB86" w14:textId="3BBF1F00" w:rsidR="005F513E" w:rsidRPr="001E2395" w:rsidRDefault="005F513E" w:rsidP="005F513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70F00">
        <w:rPr>
          <w:i/>
          <w:lang w:eastAsia="en-US"/>
        </w:rPr>
        <w:t>11</w:t>
      </w:r>
      <w:r w:rsidR="005C0749">
        <w:rPr>
          <w:i/>
          <w:lang w:eastAsia="en-US"/>
        </w:rPr>
        <w:t xml:space="preserve"> (Окончание таблицы на следующей странице)</w:t>
      </w:r>
    </w:p>
    <w:bookmarkStart w:id="13" w:name="_MON_1720251594"/>
    <w:bookmarkEnd w:id="13"/>
    <w:p w14:paraId="0014F561" w14:textId="0312C9FD" w:rsidR="005F513E" w:rsidRDefault="00FC1830" w:rsidP="005F513E">
      <w:pPr>
        <w:ind w:left="181"/>
        <w:jc w:val="center"/>
        <w:rPr>
          <w:i/>
          <w:lang w:eastAsia="en-US"/>
        </w:rPr>
      </w:pPr>
      <w:r w:rsidRPr="00C95374">
        <w:object w:dxaOrig="10811" w:dyaOrig="3585" w14:anchorId="09485038">
          <v:shape id="_x0000_i1045" type="#_x0000_t75" style="width:7in;height:168.75pt" o:ole="" fillcolor="window">
            <v:imagedata r:id="rId41" o:title=""/>
          </v:shape>
          <o:OLEObject Type="Embed" ProgID="Excel.Sheet.12" ShapeID="_x0000_i1045" DrawAspect="Content" ObjectID="_1724051925" r:id="rId42"/>
        </w:object>
      </w:r>
      <w:r w:rsidR="005F513E" w:rsidRPr="006D249F">
        <w:rPr>
          <w:i/>
          <w:lang w:eastAsia="en-US"/>
        </w:rPr>
        <w:t>(Примечание:</w:t>
      </w:r>
      <w:r w:rsidR="005F513E">
        <w:rPr>
          <w:i/>
          <w:lang w:eastAsia="en-US"/>
        </w:rPr>
        <w:t xml:space="preserve"> ввиду того что на вопрос допускалось несколько вариантов ответа, </w:t>
      </w:r>
    </w:p>
    <w:p w14:paraId="3F163CC7" w14:textId="77777777" w:rsidR="005F513E" w:rsidRDefault="005F513E" w:rsidP="005F513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 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05F3FE9A" w14:textId="77777777" w:rsidR="005F513E" w:rsidRDefault="005F513E" w:rsidP="005F513E">
      <w:pPr>
        <w:ind w:firstLine="567"/>
        <w:jc w:val="both"/>
      </w:pPr>
      <w:r w:rsidRPr="00165FCC">
        <w:rPr>
          <w:i/>
          <w:iCs/>
        </w:rPr>
        <w:t>Алкоголизм и наркомания одного из супругов</w:t>
      </w:r>
      <w:r>
        <w:t xml:space="preserve"> – это главная причина, которая чаще всего побуждает людей к разводам, по мнению большинства воронежцев (</w:t>
      </w:r>
      <w:r w:rsidRPr="008A06EB">
        <w:rPr>
          <w:b/>
          <w:bCs/>
        </w:rPr>
        <w:t>52%</w:t>
      </w:r>
      <w:r>
        <w:t xml:space="preserve">). </w:t>
      </w:r>
      <w:r w:rsidRPr="00524ADA">
        <w:t>Среди женщин подобное мнение превалирует (</w:t>
      </w:r>
      <w:r w:rsidRPr="00524ADA">
        <w:rPr>
          <w:b/>
        </w:rPr>
        <w:t>6</w:t>
      </w:r>
      <w:r>
        <w:rPr>
          <w:b/>
        </w:rPr>
        <w:t>0</w:t>
      </w:r>
      <w:r w:rsidRPr="00524ADA">
        <w:rPr>
          <w:b/>
        </w:rPr>
        <w:t>%</w:t>
      </w:r>
      <w:r w:rsidRPr="00524ADA">
        <w:t xml:space="preserve">). Второй по популярности ответ возлагает вину исключительно на супругов: </w:t>
      </w:r>
      <w:r w:rsidRPr="000922FC">
        <w:rPr>
          <w:i/>
        </w:rPr>
        <w:t>«никто не вынуждает, в разводах виноваты сами»</w:t>
      </w:r>
      <w:r w:rsidRPr="00524ADA">
        <w:t xml:space="preserve"> (</w:t>
      </w:r>
      <w:r>
        <w:rPr>
          <w:b/>
        </w:rPr>
        <w:t>38</w:t>
      </w:r>
      <w:r w:rsidRPr="00524ADA">
        <w:rPr>
          <w:b/>
        </w:rPr>
        <w:t>%</w:t>
      </w:r>
      <w:r w:rsidRPr="00524ADA">
        <w:t xml:space="preserve">). </w:t>
      </w:r>
      <w:r>
        <w:t>Третье место разделяют сразу два ответа: первый</w:t>
      </w:r>
      <w:r w:rsidRPr="00524ADA">
        <w:t xml:space="preserve"> – </w:t>
      </w:r>
      <w:r w:rsidRPr="000922FC">
        <w:rPr>
          <w:i/>
        </w:rPr>
        <w:t>«вмешательство родственников в дела семьи»</w:t>
      </w:r>
      <w:r w:rsidRPr="00524ADA">
        <w:t xml:space="preserve"> (</w:t>
      </w:r>
      <w:r>
        <w:rPr>
          <w:b/>
        </w:rPr>
        <w:t>22</w:t>
      </w:r>
      <w:r w:rsidRPr="00524ADA">
        <w:rPr>
          <w:b/>
        </w:rPr>
        <w:t>%</w:t>
      </w:r>
      <w:r w:rsidRPr="00524ADA">
        <w:t>)</w:t>
      </w:r>
      <w:r>
        <w:t xml:space="preserve"> и второй - </w:t>
      </w:r>
      <w:r w:rsidRPr="000922FC">
        <w:rPr>
          <w:i/>
        </w:rPr>
        <w:t>«невозможность прокормить семью»</w:t>
      </w:r>
      <w:r w:rsidRPr="00524ADA">
        <w:t xml:space="preserve"> (</w:t>
      </w:r>
      <w:r w:rsidRPr="000922FC">
        <w:rPr>
          <w:b/>
        </w:rPr>
        <w:t>22</w:t>
      </w:r>
      <w:r w:rsidRPr="00524ADA">
        <w:rPr>
          <w:b/>
        </w:rPr>
        <w:t>%</w:t>
      </w:r>
      <w:r w:rsidRPr="00524ADA">
        <w:t>).</w:t>
      </w:r>
      <w:r w:rsidRPr="000922FC">
        <w:t xml:space="preserve"> Четвертое место занима</w:t>
      </w:r>
      <w:r>
        <w:t>е</w:t>
      </w:r>
      <w:r w:rsidRPr="000922FC">
        <w:t xml:space="preserve">т </w:t>
      </w:r>
      <w:r w:rsidRPr="00B52B24">
        <w:rPr>
          <w:i/>
          <w:iCs/>
        </w:rPr>
        <w:t>«отсутствие собственного жилья»</w:t>
      </w:r>
      <w:r w:rsidRPr="000922FC">
        <w:t xml:space="preserve"> (</w:t>
      </w:r>
      <w:r w:rsidRPr="000922FC">
        <w:rPr>
          <w:b/>
        </w:rPr>
        <w:t>1</w:t>
      </w:r>
      <w:r>
        <w:rPr>
          <w:b/>
        </w:rPr>
        <w:t>9</w:t>
      </w:r>
      <w:r w:rsidRPr="000922FC">
        <w:rPr>
          <w:b/>
        </w:rPr>
        <w:t>%</w:t>
      </w:r>
      <w:r w:rsidRPr="000922FC">
        <w:t>)</w:t>
      </w:r>
      <w:r>
        <w:t xml:space="preserve">. </w:t>
      </w:r>
      <w:r w:rsidRPr="00524ADA">
        <w:t xml:space="preserve">Разведенные пары </w:t>
      </w:r>
      <w:r>
        <w:t xml:space="preserve">в качестве причины развода указывают на отсутствие жилья чаще других - </w:t>
      </w:r>
      <w:r w:rsidRPr="0029348A">
        <w:rPr>
          <w:b/>
          <w:bCs/>
        </w:rPr>
        <w:t>26</w:t>
      </w:r>
      <w:r>
        <w:t xml:space="preserve">% (женатые – </w:t>
      </w:r>
      <w:r w:rsidRPr="0029348A">
        <w:rPr>
          <w:b/>
          <w:bCs/>
        </w:rPr>
        <w:t>19</w:t>
      </w:r>
      <w:r>
        <w:t xml:space="preserve">%, холостые – </w:t>
      </w:r>
      <w:r w:rsidRPr="00970F00">
        <w:rPr>
          <w:b/>
          <w:bCs/>
        </w:rPr>
        <w:t>12</w:t>
      </w:r>
      <w:r w:rsidRPr="0029348A">
        <w:t>%</w:t>
      </w:r>
      <w:r>
        <w:t xml:space="preserve">). Поскольку они уже потерпели крушение семьи, то в этом плане можно считать их экспертами. </w:t>
      </w:r>
      <w:r w:rsidRPr="00524ADA">
        <w:t xml:space="preserve"> </w:t>
      </w:r>
    </w:p>
    <w:p w14:paraId="453D252A" w14:textId="77777777" w:rsidR="00970F00" w:rsidRDefault="00970F00" w:rsidP="00970F00">
      <w:pPr>
        <w:ind w:firstLine="567"/>
        <w:jc w:val="both"/>
      </w:pPr>
      <w:r w:rsidRPr="00165FCC">
        <w:rPr>
          <w:i/>
          <w:iCs/>
        </w:rPr>
        <w:t>Тюремное заключение одного из супругов</w:t>
      </w:r>
      <w:r>
        <w:t xml:space="preserve"> служит поводом для распада брака, по мнению </w:t>
      </w:r>
      <w:r w:rsidRPr="004024C7">
        <w:rPr>
          <w:b/>
          <w:bCs/>
        </w:rPr>
        <w:t>12</w:t>
      </w:r>
      <w:r>
        <w:t>% опрошенных. Эта причина стоит на пятом месте, причем состоящие в гражданском браке называют её чаще (</w:t>
      </w:r>
      <w:r w:rsidRPr="004024C7">
        <w:rPr>
          <w:b/>
          <w:bCs/>
        </w:rPr>
        <w:t>18</w:t>
      </w:r>
      <w:r>
        <w:t>%) женатых (</w:t>
      </w:r>
      <w:r w:rsidRPr="004024C7">
        <w:rPr>
          <w:b/>
          <w:bCs/>
        </w:rPr>
        <w:t>8</w:t>
      </w:r>
      <w:r>
        <w:t xml:space="preserve">%). Это понятно – прервать отношения проще, если они не зарегистрированы. </w:t>
      </w:r>
      <w:r w:rsidRPr="00165FCC">
        <w:rPr>
          <w:i/>
          <w:iCs/>
        </w:rPr>
        <w:t>Невозможность иметь детей</w:t>
      </w:r>
      <w:r>
        <w:t xml:space="preserve"> служит причиной развода в глазах </w:t>
      </w:r>
      <w:r w:rsidRPr="00165FCC">
        <w:rPr>
          <w:b/>
          <w:bCs/>
        </w:rPr>
        <w:t>8%</w:t>
      </w:r>
      <w:r>
        <w:t xml:space="preserve"> респондентов. </w:t>
      </w:r>
      <w:r w:rsidRPr="00A57349">
        <w:rPr>
          <w:i/>
          <w:iCs/>
        </w:rPr>
        <w:t>Длительное раздельное проживание</w:t>
      </w:r>
      <w:r>
        <w:t xml:space="preserve"> чревато разводом, по мнению </w:t>
      </w:r>
      <w:r w:rsidRPr="004024C7">
        <w:rPr>
          <w:b/>
          <w:bCs/>
        </w:rPr>
        <w:t>8</w:t>
      </w:r>
      <w:r>
        <w:t xml:space="preserve">% горожан (чаще других это подтверждают разведенные). На последнем месте – </w:t>
      </w:r>
      <w:r w:rsidRPr="00A57349">
        <w:rPr>
          <w:i/>
          <w:iCs/>
        </w:rPr>
        <w:t>хроническая болезнь одного их супругов</w:t>
      </w:r>
      <w:r w:rsidRPr="00524ADA">
        <w:t xml:space="preserve"> (</w:t>
      </w:r>
      <w:r w:rsidRPr="00524ADA">
        <w:rPr>
          <w:b/>
        </w:rPr>
        <w:t>2%</w:t>
      </w:r>
      <w:r w:rsidRPr="00524ADA">
        <w:t>).</w:t>
      </w:r>
      <w:r>
        <w:t xml:space="preserve"> А как же супружеская клятва «быть рядом и в болезни, и в здравии»?! </w:t>
      </w:r>
    </w:p>
    <w:p w14:paraId="55C79D37" w14:textId="143AD0BF" w:rsidR="00970F00" w:rsidRDefault="00970F00" w:rsidP="00970F00">
      <w:pPr>
        <w:ind w:firstLine="567"/>
        <w:jc w:val="both"/>
        <w:rPr>
          <w:i/>
          <w:iCs/>
        </w:rPr>
      </w:pPr>
      <w:r>
        <w:t xml:space="preserve">В графе другое собраны те ответы респондентов, которые не вошли в общую таблицу: </w:t>
      </w:r>
      <w:r w:rsidRPr="00217200">
        <w:rPr>
          <w:i/>
          <w:iCs/>
        </w:rPr>
        <w:t>измена</w:t>
      </w:r>
      <w:r>
        <w:t xml:space="preserve"> –</w:t>
      </w:r>
      <w:r w:rsidRPr="0029348A">
        <w:rPr>
          <w:b/>
          <w:bCs/>
        </w:rPr>
        <w:t>12</w:t>
      </w:r>
      <w:r>
        <w:t xml:space="preserve">ч., </w:t>
      </w:r>
      <w:r w:rsidRPr="00217200">
        <w:rPr>
          <w:i/>
          <w:iCs/>
        </w:rPr>
        <w:t>у всех по-разному</w:t>
      </w:r>
      <w:r>
        <w:t xml:space="preserve"> – </w:t>
      </w:r>
      <w:r w:rsidRPr="0029348A">
        <w:rPr>
          <w:b/>
          <w:bCs/>
        </w:rPr>
        <w:t>8</w:t>
      </w:r>
      <w:r>
        <w:t xml:space="preserve">ч., </w:t>
      </w:r>
      <w:r w:rsidRPr="00217200">
        <w:rPr>
          <w:i/>
          <w:iCs/>
        </w:rPr>
        <w:t>отсутствие взаимопонимания</w:t>
      </w:r>
      <w:r>
        <w:t xml:space="preserve"> – </w:t>
      </w:r>
      <w:r w:rsidRPr="0029348A">
        <w:rPr>
          <w:b/>
          <w:bCs/>
        </w:rPr>
        <w:t>5</w:t>
      </w:r>
      <w:r>
        <w:t xml:space="preserve">ч., </w:t>
      </w:r>
      <w:r w:rsidRPr="00217200">
        <w:rPr>
          <w:i/>
          <w:iCs/>
        </w:rPr>
        <w:t>не сошлись характерами</w:t>
      </w:r>
      <w:r>
        <w:t xml:space="preserve"> – </w:t>
      </w:r>
      <w:r w:rsidRPr="0029348A">
        <w:rPr>
          <w:b/>
          <w:bCs/>
        </w:rPr>
        <w:t>5</w:t>
      </w:r>
      <w:r>
        <w:t>ч.,</w:t>
      </w:r>
      <w:r w:rsidRPr="00DF0D8C">
        <w:t xml:space="preserve"> </w:t>
      </w:r>
      <w:r w:rsidRPr="00217200">
        <w:rPr>
          <w:i/>
          <w:iCs/>
        </w:rPr>
        <w:t>безответственность и легкомыслие мужа</w:t>
      </w:r>
      <w:r>
        <w:t xml:space="preserve"> – </w:t>
      </w:r>
      <w:r w:rsidRPr="0029348A">
        <w:rPr>
          <w:b/>
          <w:bCs/>
        </w:rPr>
        <w:t>4</w:t>
      </w:r>
      <w:r>
        <w:t xml:space="preserve">ч., </w:t>
      </w:r>
      <w:r w:rsidRPr="00217200">
        <w:rPr>
          <w:i/>
          <w:iCs/>
        </w:rPr>
        <w:t>отсутствие доверия</w:t>
      </w:r>
      <w:r>
        <w:t xml:space="preserve"> – </w:t>
      </w:r>
      <w:r w:rsidRPr="0029348A">
        <w:rPr>
          <w:b/>
          <w:bCs/>
        </w:rPr>
        <w:t>3</w:t>
      </w:r>
      <w:r>
        <w:t xml:space="preserve">ч., </w:t>
      </w:r>
      <w:r w:rsidRPr="00217200">
        <w:rPr>
          <w:i/>
          <w:iCs/>
        </w:rPr>
        <w:t>отсутствие любви</w:t>
      </w:r>
      <w:r>
        <w:t xml:space="preserve"> – </w:t>
      </w:r>
      <w:r w:rsidRPr="0029348A">
        <w:rPr>
          <w:b/>
          <w:bCs/>
        </w:rPr>
        <w:t>2</w:t>
      </w:r>
      <w:r>
        <w:t xml:space="preserve">ч., </w:t>
      </w:r>
      <w:r w:rsidRPr="00217200">
        <w:rPr>
          <w:i/>
          <w:iCs/>
        </w:rPr>
        <w:t>не готовность к браку</w:t>
      </w:r>
      <w:r>
        <w:t xml:space="preserve"> – </w:t>
      </w:r>
      <w:r w:rsidRPr="0029348A">
        <w:rPr>
          <w:b/>
          <w:bCs/>
        </w:rPr>
        <w:t>2</w:t>
      </w:r>
      <w:r>
        <w:t>ч. Кроме того, по одному разу были упомянуты такие причины как:</w:t>
      </w:r>
      <w:r>
        <w:rPr>
          <w:i/>
          <w:iCs/>
        </w:rPr>
        <w:t xml:space="preserve"> отсутствие подготовки к браку</w:t>
      </w:r>
      <w:r w:rsidR="00246A47">
        <w:rPr>
          <w:i/>
          <w:iCs/>
        </w:rPr>
        <w:t xml:space="preserve"> и правильного воспитания детей;</w:t>
      </w:r>
      <w:r>
        <w:rPr>
          <w:i/>
          <w:iCs/>
        </w:rPr>
        <w:t xml:space="preserve"> если один из супругов бьет ребенка</w:t>
      </w:r>
      <w:r w:rsidR="00246A47">
        <w:rPr>
          <w:i/>
          <w:iCs/>
        </w:rPr>
        <w:t>;</w:t>
      </w:r>
      <w:r w:rsidRPr="00217200">
        <w:rPr>
          <w:i/>
          <w:iCs/>
        </w:rPr>
        <w:t xml:space="preserve"> </w:t>
      </w:r>
      <w:r>
        <w:rPr>
          <w:i/>
          <w:iCs/>
        </w:rPr>
        <w:t>жадность одного из супругов</w:t>
      </w:r>
      <w:r w:rsidR="00246A47">
        <w:rPr>
          <w:i/>
          <w:iCs/>
        </w:rPr>
        <w:t>;</w:t>
      </w:r>
      <w:r>
        <w:rPr>
          <w:i/>
          <w:iCs/>
        </w:rPr>
        <w:t xml:space="preserve"> надоели друг другу</w:t>
      </w:r>
      <w:r w:rsidR="00246A47">
        <w:rPr>
          <w:i/>
          <w:iCs/>
        </w:rPr>
        <w:t>;</w:t>
      </w:r>
      <w:r>
        <w:rPr>
          <w:i/>
          <w:iCs/>
        </w:rPr>
        <w:t xml:space="preserve"> один из супругов стал невменяемым</w:t>
      </w:r>
      <w:r w:rsidR="00246A47">
        <w:rPr>
          <w:i/>
          <w:iCs/>
        </w:rPr>
        <w:t>;</w:t>
      </w:r>
      <w:r>
        <w:rPr>
          <w:i/>
          <w:iCs/>
        </w:rPr>
        <w:t xml:space="preserve"> рождение больного ребенка</w:t>
      </w:r>
      <w:r w:rsidR="00246A47">
        <w:rPr>
          <w:i/>
          <w:iCs/>
        </w:rPr>
        <w:t>;</w:t>
      </w:r>
      <w:r>
        <w:rPr>
          <w:i/>
          <w:iCs/>
        </w:rPr>
        <w:t xml:space="preserve"> сексуальная неудовлетворенность</w:t>
      </w:r>
      <w:r w:rsidR="00246A47">
        <w:rPr>
          <w:i/>
          <w:iCs/>
        </w:rPr>
        <w:t>;</w:t>
      </w:r>
      <w:r>
        <w:rPr>
          <w:i/>
          <w:iCs/>
        </w:rPr>
        <w:t xml:space="preserve"> средства массовой пропаганды </w:t>
      </w:r>
      <w:r>
        <w:t>и другие</w:t>
      </w:r>
      <w:r>
        <w:rPr>
          <w:i/>
          <w:iCs/>
        </w:rPr>
        <w:t xml:space="preserve">. </w:t>
      </w:r>
    </w:p>
    <w:p w14:paraId="65E72277" w14:textId="77777777" w:rsidR="00970F00" w:rsidRPr="002E7A61" w:rsidRDefault="00970F00" w:rsidP="00970F00">
      <w:pPr>
        <w:spacing w:after="200"/>
        <w:ind w:firstLine="567"/>
        <w:rPr>
          <w:i/>
          <w:lang w:eastAsia="en-US"/>
        </w:rPr>
      </w:pPr>
      <w:r>
        <w:t>В июле 2022 года Фонд «Общественное мнение» опросил 1500 россиян в 53 субъектах РФ, получил следующие ответы на открытый вопрос:</w:t>
      </w:r>
      <w:r w:rsidRPr="00EE0445">
        <w:rPr>
          <w:i/>
          <w:lang w:eastAsia="en-US"/>
        </w:rPr>
        <w:t xml:space="preserve"> </w:t>
      </w:r>
      <w:r w:rsidRPr="00EE0445">
        <w:rPr>
          <w:b/>
          <w:bCs/>
          <w:i/>
          <w:lang w:eastAsia="en-US"/>
        </w:rPr>
        <w:t>«Как Вы думаете, почему, по каким причинам люди чаще всего разводятся?»</w:t>
      </w:r>
      <w:r>
        <w:rPr>
          <w:b/>
          <w:bCs/>
          <w:i/>
          <w:lang w:eastAsia="en-US"/>
        </w:rPr>
        <w:t xml:space="preserve"> –  </w:t>
      </w:r>
      <w:r w:rsidRPr="002E7A61">
        <w:rPr>
          <w:i/>
          <w:lang w:eastAsia="en-US"/>
        </w:rPr>
        <w:t>Отсутствие взаимопонимания, не сошлись характерами, семейные конфликты</w:t>
      </w:r>
      <w:r>
        <w:rPr>
          <w:i/>
          <w:lang w:eastAsia="en-US"/>
        </w:rPr>
        <w:t xml:space="preserve"> - </w:t>
      </w:r>
      <w:r w:rsidRPr="0029348A">
        <w:rPr>
          <w:b/>
          <w:bCs/>
          <w:i/>
          <w:lang w:eastAsia="en-US"/>
        </w:rPr>
        <w:t>29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Материальные трудности</w:t>
      </w:r>
      <w:r>
        <w:rPr>
          <w:i/>
          <w:lang w:eastAsia="en-US"/>
        </w:rPr>
        <w:t xml:space="preserve"> - </w:t>
      </w:r>
      <w:r w:rsidRPr="0029348A">
        <w:rPr>
          <w:b/>
          <w:bCs/>
          <w:i/>
          <w:lang w:eastAsia="en-US"/>
        </w:rPr>
        <w:t>18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Бытовые проблемы</w:t>
      </w:r>
      <w:r>
        <w:rPr>
          <w:i/>
          <w:lang w:eastAsia="en-US"/>
        </w:rPr>
        <w:t xml:space="preserve"> - </w:t>
      </w:r>
      <w:r w:rsidRPr="0029348A">
        <w:rPr>
          <w:b/>
          <w:bCs/>
          <w:i/>
          <w:lang w:eastAsia="en-US"/>
        </w:rPr>
        <w:t>9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Пьянство, алкоголизм</w:t>
      </w:r>
      <w:r>
        <w:rPr>
          <w:i/>
          <w:lang w:eastAsia="en-US"/>
        </w:rPr>
        <w:t xml:space="preserve"> - </w:t>
      </w:r>
      <w:r w:rsidRPr="0029348A">
        <w:rPr>
          <w:b/>
          <w:bCs/>
          <w:i/>
          <w:lang w:eastAsia="en-US"/>
        </w:rPr>
        <w:t>8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Супружеская измена</w:t>
      </w:r>
      <w:r>
        <w:rPr>
          <w:i/>
          <w:lang w:eastAsia="en-US"/>
        </w:rPr>
        <w:t xml:space="preserve"> - </w:t>
      </w:r>
      <w:r w:rsidRPr="0029348A">
        <w:rPr>
          <w:b/>
          <w:bCs/>
          <w:i/>
          <w:lang w:eastAsia="en-US"/>
        </w:rPr>
        <w:t>7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 </w:t>
      </w:r>
      <w:r w:rsidRPr="002E7A61">
        <w:rPr>
          <w:i/>
          <w:lang w:eastAsia="en-US"/>
        </w:rPr>
        <w:t>Разные причины</w:t>
      </w:r>
      <w:r>
        <w:rPr>
          <w:i/>
          <w:lang w:eastAsia="en-US"/>
        </w:rPr>
        <w:t xml:space="preserve"> </w:t>
      </w:r>
      <w:r w:rsidRPr="0029348A">
        <w:rPr>
          <w:b/>
          <w:bCs/>
          <w:i/>
          <w:lang w:eastAsia="en-US"/>
        </w:rPr>
        <w:t>– 5</w:t>
      </w:r>
      <w:r>
        <w:rPr>
          <w:i/>
          <w:lang w:eastAsia="en-US"/>
        </w:rPr>
        <w:t xml:space="preserve">%.  </w:t>
      </w:r>
      <w:r w:rsidRPr="002E7A61">
        <w:rPr>
          <w:i/>
          <w:lang w:eastAsia="en-US"/>
        </w:rPr>
        <w:t>Легкомыслие, безответственность, неготовность к семейным отношениям</w:t>
      </w:r>
      <w:r>
        <w:rPr>
          <w:i/>
          <w:lang w:eastAsia="en-US"/>
        </w:rPr>
        <w:t xml:space="preserve"> - </w:t>
      </w:r>
      <w:r w:rsidRPr="0029348A">
        <w:rPr>
          <w:b/>
          <w:bCs/>
          <w:i/>
          <w:lang w:eastAsia="en-US"/>
        </w:rPr>
        <w:t>4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Потеря любви, уважения друг к другу</w:t>
      </w:r>
      <w:r>
        <w:rPr>
          <w:i/>
          <w:lang w:eastAsia="en-US"/>
        </w:rPr>
        <w:t xml:space="preserve"> - </w:t>
      </w:r>
      <w:r w:rsidRPr="0029348A">
        <w:rPr>
          <w:b/>
          <w:bCs/>
          <w:i/>
          <w:lang w:eastAsia="en-US"/>
        </w:rPr>
        <w:t>4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Глупость, отсутствие причин</w:t>
      </w:r>
      <w:r>
        <w:rPr>
          <w:i/>
          <w:lang w:eastAsia="en-US"/>
        </w:rPr>
        <w:t xml:space="preserve"> </w:t>
      </w:r>
      <w:r w:rsidRPr="0029348A">
        <w:rPr>
          <w:b/>
          <w:bCs/>
          <w:i/>
          <w:lang w:eastAsia="en-US"/>
        </w:rPr>
        <w:t>- 3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Недостатки воспитания, безнравственность, эгоизм, бездуховность</w:t>
      </w:r>
      <w:r>
        <w:rPr>
          <w:i/>
          <w:lang w:eastAsia="en-US"/>
        </w:rPr>
        <w:t xml:space="preserve"> </w:t>
      </w:r>
      <w:r w:rsidRPr="0029348A">
        <w:rPr>
          <w:b/>
          <w:bCs/>
          <w:i/>
          <w:lang w:eastAsia="en-US"/>
        </w:rPr>
        <w:t>- 2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Безработица, нежелание работать</w:t>
      </w:r>
      <w:r>
        <w:rPr>
          <w:i/>
          <w:lang w:eastAsia="en-US"/>
        </w:rPr>
        <w:t xml:space="preserve"> - </w:t>
      </w:r>
      <w:r w:rsidRPr="0029348A">
        <w:rPr>
          <w:b/>
          <w:bCs/>
          <w:i/>
          <w:lang w:eastAsia="en-US"/>
        </w:rPr>
        <w:t>2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Жилищные проблемы</w:t>
      </w:r>
      <w:r>
        <w:rPr>
          <w:i/>
          <w:lang w:eastAsia="en-US"/>
        </w:rPr>
        <w:t xml:space="preserve"> - </w:t>
      </w:r>
      <w:r w:rsidRPr="0029348A">
        <w:rPr>
          <w:b/>
          <w:bCs/>
          <w:i/>
          <w:lang w:eastAsia="en-US"/>
        </w:rPr>
        <w:t>1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Недоверие, ревность</w:t>
      </w:r>
      <w:r>
        <w:rPr>
          <w:i/>
          <w:lang w:eastAsia="en-US"/>
        </w:rPr>
        <w:t xml:space="preserve"> </w:t>
      </w:r>
      <w:r w:rsidRPr="0029348A">
        <w:rPr>
          <w:b/>
          <w:bCs/>
          <w:i/>
          <w:lang w:eastAsia="en-US"/>
        </w:rPr>
        <w:t>- 1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Драки, насилие в семье</w:t>
      </w:r>
      <w:r>
        <w:rPr>
          <w:i/>
          <w:lang w:eastAsia="en-US"/>
        </w:rPr>
        <w:t xml:space="preserve"> </w:t>
      </w:r>
      <w:r w:rsidRPr="0029348A">
        <w:rPr>
          <w:b/>
          <w:bCs/>
          <w:i/>
          <w:lang w:eastAsia="en-US"/>
        </w:rPr>
        <w:t>- 1</w:t>
      </w:r>
      <w:r w:rsidRPr="002E7A61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  <w:r w:rsidRPr="002E7A61">
        <w:rPr>
          <w:i/>
          <w:lang w:eastAsia="en-US"/>
        </w:rPr>
        <w:t>Другое</w:t>
      </w:r>
      <w:r>
        <w:rPr>
          <w:i/>
          <w:lang w:eastAsia="en-US"/>
        </w:rPr>
        <w:t xml:space="preserve"> – </w:t>
      </w:r>
      <w:r w:rsidRPr="0029348A">
        <w:rPr>
          <w:b/>
          <w:bCs/>
          <w:i/>
          <w:lang w:eastAsia="en-US"/>
        </w:rPr>
        <w:t>1</w:t>
      </w:r>
      <w:r>
        <w:rPr>
          <w:i/>
          <w:lang w:eastAsia="en-US"/>
        </w:rPr>
        <w:t xml:space="preserve">%.  </w:t>
      </w:r>
      <w:r w:rsidRPr="00D936BF">
        <w:rPr>
          <w:i/>
          <w:lang w:eastAsia="en-US"/>
        </w:rPr>
        <w:t>Затрудняюсь ответить, нет ответа</w:t>
      </w:r>
      <w:r>
        <w:rPr>
          <w:i/>
          <w:lang w:eastAsia="en-US"/>
        </w:rPr>
        <w:t xml:space="preserve"> - </w:t>
      </w:r>
      <w:r w:rsidRPr="0029348A">
        <w:rPr>
          <w:b/>
          <w:bCs/>
          <w:i/>
          <w:lang w:eastAsia="en-US"/>
        </w:rPr>
        <w:t>22</w:t>
      </w:r>
      <w:r w:rsidRPr="00D936BF">
        <w:rPr>
          <w:i/>
          <w:lang w:eastAsia="en-US"/>
        </w:rPr>
        <w:t>%</w:t>
      </w:r>
      <w:r>
        <w:rPr>
          <w:i/>
          <w:lang w:eastAsia="en-US"/>
        </w:rPr>
        <w:t xml:space="preserve">. </w:t>
      </w:r>
    </w:p>
    <w:p w14:paraId="14D0DE6E" w14:textId="266C5D76" w:rsidR="005F513E" w:rsidRDefault="005F513E" w:rsidP="001E2395">
      <w:pPr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2BF1D9C9" w14:textId="77777777" w:rsidR="005F513E" w:rsidRPr="006C5483" w:rsidRDefault="005F513E" w:rsidP="005F513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83CB3DB" w14:textId="77777777" w:rsidR="005F513E" w:rsidRPr="006C5483" w:rsidRDefault="005F513E" w:rsidP="005F513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4A5B021" wp14:editId="11146456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EA7D2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0D90CA4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1C6B209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8E6027" w14:textId="77777777" w:rsidR="005F513E" w:rsidRPr="006C5483" w:rsidRDefault="005F513E" w:rsidP="005F513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1072" behindDoc="0" locked="0" layoutInCell="1" allowOverlap="1" wp14:anchorId="670733AB" wp14:editId="5659FBF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F47E8" id="Прямая соединительная линия 15" o:spid="_x0000_s1026" style="position:absolute;z-index:251651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AztG7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D0BB957" w14:textId="6CC995A7" w:rsidR="005F513E" w:rsidRDefault="005F513E" w:rsidP="005F513E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46D02">
        <w:rPr>
          <w:rFonts w:cs="Arial"/>
          <w:b/>
          <w:bCs/>
          <w:caps/>
          <w:color w:val="0D0D0D" w:themeColor="text1" w:themeTint="F2"/>
          <w:spacing w:val="-4"/>
        </w:rPr>
        <w:t>ЧТО, ПО ВАШЕМУ МНЕНИЮ, ЧАЩЕ ВСЕГО ВЫНУЖДАЕТ ЛЮДЕЙ К РАЗВОДАМ?</w:t>
      </w:r>
    </w:p>
    <w:p w14:paraId="03AB190A" w14:textId="248E5ED8" w:rsidR="005C0749" w:rsidRPr="001E2395" w:rsidRDefault="005C0749" w:rsidP="005C0749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Окончание таблицы </w:t>
      </w:r>
      <w:r w:rsidR="00584B2B">
        <w:rPr>
          <w:i/>
          <w:lang w:eastAsia="en-US"/>
        </w:rPr>
        <w:t>11</w:t>
      </w:r>
      <w:r>
        <w:rPr>
          <w:i/>
          <w:lang w:eastAsia="en-US"/>
        </w:rPr>
        <w:t xml:space="preserve"> </w:t>
      </w:r>
    </w:p>
    <w:p w14:paraId="525DA936" w14:textId="5536BAA1" w:rsidR="005F513E" w:rsidRPr="009E2AB4" w:rsidRDefault="00FC1830" w:rsidP="005C0749">
      <w:pPr>
        <w:spacing w:after="200" w:line="276" w:lineRule="auto"/>
        <w:jc w:val="center"/>
        <w:rPr>
          <w:i/>
          <w:lang w:eastAsia="en-US"/>
        </w:rPr>
      </w:pPr>
      <w:r w:rsidRPr="00C95374">
        <w:object w:dxaOrig="10183" w:dyaOrig="3470" w14:anchorId="1600B126">
          <v:shape id="_x0000_i1049" type="#_x0000_t75" style="width:474.75pt;height:163.5pt" o:ole="" fillcolor="window">
            <v:imagedata r:id="rId43" o:title=""/>
          </v:shape>
          <o:OLEObject Type="Embed" ProgID="Excel.Sheet.12" ShapeID="_x0000_i1049" DrawAspect="Content" ObjectID="_1724051926" r:id="rId44"/>
        </w:object>
      </w:r>
    </w:p>
    <w:p w14:paraId="5B096E88" w14:textId="77777777" w:rsidR="00970F00" w:rsidRPr="009D14DF" w:rsidRDefault="00970F00" w:rsidP="00970F00">
      <w:pPr>
        <w:ind w:firstLine="567"/>
        <w:jc w:val="both"/>
      </w:pPr>
      <w:r w:rsidRPr="009D14DF">
        <w:t xml:space="preserve">Изменилось ли общественное мнение по поводу </w:t>
      </w:r>
      <w:r>
        <w:t xml:space="preserve">основных </w:t>
      </w:r>
      <w:r w:rsidRPr="009D14DF">
        <w:t>причин разводов за прошедш</w:t>
      </w:r>
      <w:r>
        <w:t>ие пятнадцать лет</w:t>
      </w:r>
      <w:r w:rsidRPr="009D14DF">
        <w:t xml:space="preserve">? </w:t>
      </w:r>
    </w:p>
    <w:p w14:paraId="13E24135" w14:textId="638761EE" w:rsidR="00970F00" w:rsidRDefault="00970F00" w:rsidP="00970F00">
      <w:pPr>
        <w:jc w:val="center"/>
        <w:rPr>
          <w:b/>
          <w:i/>
        </w:rPr>
      </w:pPr>
      <w:r w:rsidRPr="009D14DF">
        <w:rPr>
          <w:b/>
          <w:i/>
        </w:rPr>
        <w:t>Что, по Вашему мнению, чаще всего вынуждает людей к разводам?</w:t>
      </w:r>
    </w:p>
    <w:p w14:paraId="5BC4DAB3" w14:textId="77777777" w:rsidR="00584B2B" w:rsidRPr="009D14DF" w:rsidRDefault="00584B2B" w:rsidP="00970F00">
      <w:pPr>
        <w:jc w:val="center"/>
        <w:rPr>
          <w:b/>
          <w:i/>
        </w:rPr>
      </w:pPr>
    </w:p>
    <w:p w14:paraId="69EC5403" w14:textId="77777777" w:rsidR="00970F00" w:rsidRPr="009D14DF" w:rsidRDefault="00970F00" w:rsidP="00970F00">
      <w:pPr>
        <w:jc w:val="center"/>
      </w:pPr>
      <w:r w:rsidRPr="00667D31">
        <w:rPr>
          <w:noProof/>
        </w:rPr>
        <w:drawing>
          <wp:inline distT="0" distB="0" distL="0" distR="0" wp14:anchorId="397D2505" wp14:editId="552388C5">
            <wp:extent cx="6734175" cy="483870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4151EFF2" w14:textId="0C022BA0" w:rsidR="005F513E" w:rsidRDefault="00970F00" w:rsidP="00970F00">
      <w:pPr>
        <w:ind w:firstLine="567"/>
        <w:jc w:val="both"/>
        <w:rPr>
          <w:i/>
          <w:lang w:eastAsia="en-US"/>
        </w:rPr>
      </w:pPr>
      <w:r w:rsidRPr="00A57349">
        <w:t xml:space="preserve">Люди реже стали упоминать алкоголизм (число снизилось от </w:t>
      </w:r>
      <w:r w:rsidRPr="00A57349">
        <w:rPr>
          <w:b/>
        </w:rPr>
        <w:t>61%</w:t>
      </w:r>
      <w:r w:rsidRPr="00A57349">
        <w:t xml:space="preserve"> до </w:t>
      </w:r>
      <w:r w:rsidRPr="00A57349">
        <w:rPr>
          <w:b/>
        </w:rPr>
        <w:t>52%</w:t>
      </w:r>
      <w:r w:rsidRPr="00A57349">
        <w:t xml:space="preserve">) и жилищные проблемы (от </w:t>
      </w:r>
      <w:r w:rsidRPr="00A57349">
        <w:rPr>
          <w:b/>
        </w:rPr>
        <w:t>28%</w:t>
      </w:r>
      <w:r w:rsidRPr="00A57349">
        <w:t xml:space="preserve"> до </w:t>
      </w:r>
      <w:r w:rsidRPr="00A57349">
        <w:rPr>
          <w:b/>
        </w:rPr>
        <w:t>1</w:t>
      </w:r>
      <w:r>
        <w:rPr>
          <w:b/>
        </w:rPr>
        <w:t>9</w:t>
      </w:r>
      <w:r w:rsidRPr="00A57349">
        <w:rPr>
          <w:b/>
        </w:rPr>
        <w:t>%</w:t>
      </w:r>
      <w:r w:rsidRPr="00A57349">
        <w:t xml:space="preserve">) в качестве причин разводов. Зато чаще стали говорить, что никто не виноват, кроме самих супругов (число повысилось от </w:t>
      </w:r>
      <w:r w:rsidRPr="00A57349">
        <w:rPr>
          <w:b/>
        </w:rPr>
        <w:t>20%</w:t>
      </w:r>
      <w:r w:rsidRPr="00A57349">
        <w:t xml:space="preserve"> до </w:t>
      </w:r>
      <w:r>
        <w:rPr>
          <w:b/>
        </w:rPr>
        <w:t>38</w:t>
      </w:r>
      <w:r w:rsidRPr="00A57349">
        <w:rPr>
          <w:b/>
        </w:rPr>
        <w:t>%</w:t>
      </w:r>
      <w:r w:rsidRPr="00A57349">
        <w:t xml:space="preserve">). </w:t>
      </w:r>
      <w:r>
        <w:t>Не исключено, что они правы…</w:t>
      </w:r>
      <w:r w:rsidR="005F513E">
        <w:rPr>
          <w:i/>
          <w:lang w:eastAsia="en-US"/>
        </w:rPr>
        <w:br w:type="page"/>
      </w:r>
    </w:p>
    <w:p w14:paraId="7F6EDEEB" w14:textId="77777777" w:rsidR="005F513E" w:rsidRPr="006C5483" w:rsidRDefault="005F513E" w:rsidP="005F513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B6ACC90" w14:textId="77777777" w:rsidR="005F513E" w:rsidRPr="006C5483" w:rsidRDefault="005F513E" w:rsidP="005F513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D39C78" wp14:editId="4F42D232">
            <wp:extent cx="466090" cy="548640"/>
            <wp:effectExtent l="0" t="0" r="0" b="3810"/>
            <wp:docPr id="100" name="Рисунок 1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907E4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5A0A326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9FC33E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4FA5FF3" w14:textId="77777777" w:rsidR="005F513E" w:rsidRPr="006C5483" w:rsidRDefault="005F513E" w:rsidP="005F513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9024" behindDoc="0" locked="0" layoutInCell="1" allowOverlap="1" wp14:anchorId="66EBEFAF" wp14:editId="51869FD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6DA21" id="Прямая соединительная линия 99" o:spid="_x0000_s1026" style="position:absolute;z-index:251649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z8NEd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43FB655" w14:textId="77777777" w:rsidR="005F513E" w:rsidRPr="00280EB7" w:rsidRDefault="005F513E" w:rsidP="005F513E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84B07">
        <w:rPr>
          <w:rFonts w:cs="Arial"/>
          <w:b/>
          <w:bCs/>
          <w:caps/>
          <w:color w:val="0D0D0D" w:themeColor="text1" w:themeTint="F2"/>
          <w:spacing w:val="-4"/>
        </w:rPr>
        <w:t>С КАКИМ ИЗ ПРИВЕДЕННЫХ НИЖЕ МНЕНИЙ ВЫ БЫ СОГЛАСИЛИСЬ?</w:t>
      </w:r>
    </w:p>
    <w:p w14:paraId="0B42B88B" w14:textId="4493ED20" w:rsidR="005F513E" w:rsidRPr="00AF14C8" w:rsidRDefault="005F513E" w:rsidP="005F513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584B2B">
        <w:rPr>
          <w:i/>
          <w:lang w:eastAsia="en-US"/>
        </w:rPr>
        <w:t>12</w:t>
      </w:r>
    </w:p>
    <w:bookmarkStart w:id="14" w:name="_MON_1720252110"/>
    <w:bookmarkEnd w:id="14"/>
    <w:p w14:paraId="19AE61EC" w14:textId="224AE775" w:rsidR="005F513E" w:rsidRDefault="00190BFB" w:rsidP="005F513E">
      <w:pPr>
        <w:ind w:left="181"/>
        <w:jc w:val="center"/>
        <w:rPr>
          <w:i/>
          <w:lang w:eastAsia="en-US"/>
        </w:rPr>
      </w:pPr>
      <w:r w:rsidRPr="00C95374">
        <w:object w:dxaOrig="10469" w:dyaOrig="4267" w14:anchorId="363A19BC">
          <v:shape id="_x0000_i1037" type="#_x0000_t75" style="width:487.5pt;height:201pt" o:ole="" fillcolor="window">
            <v:imagedata r:id="rId46" o:title=""/>
          </v:shape>
          <o:OLEObject Type="Embed" ProgID="Excel.Sheet.12" ShapeID="_x0000_i1037" DrawAspect="Content" ObjectID="_1724051927" r:id="rId47"/>
        </w:object>
      </w:r>
    </w:p>
    <w:p w14:paraId="51EF61C4" w14:textId="77777777" w:rsidR="005F513E" w:rsidRDefault="005F513E" w:rsidP="005F513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D8AC8BD" w14:textId="4A5055E4" w:rsidR="005F513E" w:rsidRPr="00A91CA0" w:rsidRDefault="005F513E" w:rsidP="00190BFB">
      <w:pPr>
        <w:pStyle w:val="af3"/>
      </w:pPr>
      <w:r w:rsidRPr="00761313">
        <w:t xml:space="preserve">Апологетов сохранения брака любой ценой в Воронеже совсем немного – </w:t>
      </w:r>
      <w:r w:rsidRPr="00761313">
        <w:rPr>
          <w:b/>
        </w:rPr>
        <w:t>8%</w:t>
      </w:r>
      <w:r w:rsidRPr="00761313">
        <w:t xml:space="preserve">. </w:t>
      </w:r>
      <w:r>
        <w:t xml:space="preserve">Причем мужчины в два раза чаще, чем женщины считают, что разводиться нельзя ни в коем случае.  </w:t>
      </w:r>
    </w:p>
    <w:p w14:paraId="4043B794" w14:textId="77777777" w:rsidR="005F513E" w:rsidRPr="00A91CA0" w:rsidRDefault="005F513E" w:rsidP="00190BFB">
      <w:pPr>
        <w:pStyle w:val="af3"/>
      </w:pPr>
      <w:r>
        <w:t>Почти каждый четвертый опрошенный</w:t>
      </w:r>
      <w:r w:rsidRPr="00A91CA0">
        <w:t xml:space="preserve"> (</w:t>
      </w:r>
      <w:r>
        <w:rPr>
          <w:b/>
        </w:rPr>
        <w:t>24</w:t>
      </w:r>
      <w:r w:rsidRPr="00A91CA0">
        <w:rPr>
          <w:b/>
        </w:rPr>
        <w:t>%</w:t>
      </w:r>
      <w:r w:rsidRPr="00A91CA0">
        <w:t>) полага</w:t>
      </w:r>
      <w:r>
        <w:t>е</w:t>
      </w:r>
      <w:r w:rsidRPr="00A91CA0">
        <w:t xml:space="preserve">т, что развод возможен тогда, когда семья уже фактически распалась. </w:t>
      </w:r>
      <w:r>
        <w:t>Пожилые люди чаще соглашаются с этим (</w:t>
      </w:r>
      <w:r w:rsidRPr="00761313">
        <w:rPr>
          <w:b/>
          <w:bCs/>
        </w:rPr>
        <w:t>30%</w:t>
      </w:r>
      <w:r>
        <w:t>), чем молодежь (</w:t>
      </w:r>
      <w:r w:rsidRPr="00761313">
        <w:rPr>
          <w:b/>
          <w:bCs/>
        </w:rPr>
        <w:t>17%</w:t>
      </w:r>
      <w:r>
        <w:t xml:space="preserve">). </w:t>
      </w:r>
    </w:p>
    <w:p w14:paraId="00E67619" w14:textId="4FA75EE5" w:rsidR="005F513E" w:rsidRPr="00A91CA0" w:rsidRDefault="005F513E" w:rsidP="00190BFB">
      <w:pPr>
        <w:pStyle w:val="af3"/>
      </w:pPr>
      <w:r w:rsidRPr="00A91CA0">
        <w:t>Но большинство воронежцев считают, что в человеческих отношениях все зависит от конкретного случая (</w:t>
      </w:r>
      <w:r>
        <w:rPr>
          <w:b/>
        </w:rPr>
        <w:t>62</w:t>
      </w:r>
      <w:r w:rsidRPr="00A91CA0">
        <w:rPr>
          <w:b/>
        </w:rPr>
        <w:t>%</w:t>
      </w:r>
      <w:r w:rsidRPr="00A91CA0">
        <w:t xml:space="preserve">), и общего правила для всех быть не может. </w:t>
      </w:r>
      <w:r>
        <w:t xml:space="preserve">Сегодня </w:t>
      </w:r>
      <w:r w:rsidRPr="00A91CA0">
        <w:t xml:space="preserve">разводы </w:t>
      </w:r>
      <w:r>
        <w:t xml:space="preserve">стали нормой, они </w:t>
      </w:r>
      <w:r w:rsidRPr="00A91CA0">
        <w:t>не осуждаются общественным мнением</w:t>
      </w:r>
      <w:r>
        <w:t xml:space="preserve">. Об этом свидетельствуют ответы тех </w:t>
      </w:r>
      <w:r w:rsidRPr="001C3F74">
        <w:rPr>
          <w:b/>
          <w:bCs/>
        </w:rPr>
        <w:t>5%</w:t>
      </w:r>
      <w:r>
        <w:t xml:space="preserve"> горожан, которые </w:t>
      </w:r>
      <w:r w:rsidRPr="00A91CA0">
        <w:t>считают, что разводиться можно в любом случае – от этого хуже не будет.</w:t>
      </w:r>
      <w:r>
        <w:t xml:space="preserve"> </w:t>
      </w:r>
      <w:r w:rsidRPr="00A91CA0">
        <w:t xml:space="preserve">В то же время лет сто назад разводиться было, в первую очередь, стыдно. И это многих удерживало от распадов семьи. </w:t>
      </w:r>
      <w:r>
        <w:t>С</w:t>
      </w:r>
      <w:r w:rsidRPr="00A91CA0">
        <w:t xml:space="preserve">реди разведенных пар </w:t>
      </w:r>
      <w:r>
        <w:t>представление о разводе как о норме распространено в четыре раза чаще (</w:t>
      </w:r>
      <w:r w:rsidRPr="00735E73">
        <w:rPr>
          <w:b/>
          <w:bCs/>
        </w:rPr>
        <w:t>9%</w:t>
      </w:r>
      <w:r>
        <w:t>), чем среди женатых (</w:t>
      </w:r>
      <w:r w:rsidRPr="00735E73">
        <w:rPr>
          <w:b/>
          <w:bCs/>
        </w:rPr>
        <w:t>2%</w:t>
      </w:r>
      <w:r>
        <w:t xml:space="preserve">). </w:t>
      </w:r>
      <w:r w:rsidRPr="00A91CA0">
        <w:t xml:space="preserve">Государство ввело </w:t>
      </w:r>
      <w:r>
        <w:t>госпошлину н</w:t>
      </w:r>
      <w:r w:rsidRPr="00A91CA0">
        <w:t>а развод – но он</w:t>
      </w:r>
      <w:r w:rsidR="00246A47">
        <w:t>а</w:t>
      </w:r>
      <w:r w:rsidRPr="00A91CA0">
        <w:t xml:space="preserve"> минимал</w:t>
      </w:r>
      <w:r w:rsidR="00246A47">
        <w:t>ьна</w:t>
      </w:r>
      <w:r w:rsidRPr="00A91CA0">
        <w:t xml:space="preserve">, и препятствием служить никак не может. </w:t>
      </w:r>
    </w:p>
    <w:p w14:paraId="244D3B94" w14:textId="77777777" w:rsidR="005F513E" w:rsidRPr="00A91CA0" w:rsidRDefault="005F513E" w:rsidP="00190BFB">
      <w:pPr>
        <w:pStyle w:val="af3"/>
      </w:pPr>
      <w:r>
        <w:t>В первый раз мы задали воронежцам этот вопрос 15 лет назад</w:t>
      </w:r>
      <w:r w:rsidRPr="00A91CA0">
        <w:t>. Сравним ответы.</w:t>
      </w:r>
    </w:p>
    <w:p w14:paraId="41F373D5" w14:textId="77777777" w:rsidR="005F513E" w:rsidRPr="00A91CA0" w:rsidRDefault="005F513E" w:rsidP="005F513E">
      <w:pPr>
        <w:jc w:val="center"/>
        <w:rPr>
          <w:b/>
          <w:i/>
          <w:sz w:val="12"/>
          <w:szCs w:val="12"/>
        </w:rPr>
      </w:pPr>
    </w:p>
    <w:p w14:paraId="33AF9A45" w14:textId="77777777" w:rsidR="005F513E" w:rsidRDefault="005F513E" w:rsidP="005F513E">
      <w:pPr>
        <w:jc w:val="center"/>
        <w:rPr>
          <w:b/>
          <w:i/>
        </w:rPr>
      </w:pPr>
      <w:r w:rsidRPr="00A91CA0">
        <w:rPr>
          <w:b/>
          <w:i/>
        </w:rPr>
        <w:t>С каким из приведенных ниже мнений Вы бы согласились?</w:t>
      </w:r>
    </w:p>
    <w:p w14:paraId="72BE09CD" w14:textId="77777777" w:rsidR="005F513E" w:rsidRPr="00A91CA0" w:rsidRDefault="005F513E" w:rsidP="005F513E">
      <w:pPr>
        <w:jc w:val="center"/>
        <w:rPr>
          <w:b/>
          <w:i/>
          <w:sz w:val="12"/>
          <w:szCs w:val="12"/>
        </w:rPr>
      </w:pPr>
    </w:p>
    <w:p w14:paraId="7F8AFB46" w14:textId="77777777" w:rsidR="005F513E" w:rsidRPr="00A91CA0" w:rsidRDefault="005F513E" w:rsidP="005F513E">
      <w:pPr>
        <w:jc w:val="center"/>
        <w:rPr>
          <w:b/>
          <w:i/>
        </w:rPr>
      </w:pPr>
      <w:r w:rsidRPr="00667D31">
        <w:rPr>
          <w:noProof/>
        </w:rPr>
        <w:drawing>
          <wp:inline distT="0" distB="0" distL="0" distR="0" wp14:anchorId="1916910A" wp14:editId="34AE75C9">
            <wp:extent cx="6572250" cy="165735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73871626" w14:textId="77777777" w:rsidR="005F513E" w:rsidRDefault="005F513E" w:rsidP="00190BFB">
      <w:pPr>
        <w:pStyle w:val="af3"/>
      </w:pPr>
      <w:r>
        <w:t xml:space="preserve">Все меньше становится сторонников сохранения брака любой ценой (сократилось с </w:t>
      </w:r>
      <w:r w:rsidRPr="005979A1">
        <w:rPr>
          <w:b/>
          <w:bCs/>
        </w:rPr>
        <w:t>13</w:t>
      </w:r>
      <w:r>
        <w:t xml:space="preserve">% до </w:t>
      </w:r>
      <w:r w:rsidRPr="005979A1">
        <w:rPr>
          <w:b/>
          <w:bCs/>
        </w:rPr>
        <w:t>8</w:t>
      </w:r>
      <w:r w:rsidRPr="005979A1">
        <w:t>%</w:t>
      </w:r>
      <w:r>
        <w:t xml:space="preserve">). </w:t>
      </w:r>
    </w:p>
    <w:p w14:paraId="20699B41" w14:textId="77777777" w:rsidR="005F513E" w:rsidRDefault="005F513E" w:rsidP="00190BFB">
      <w:pPr>
        <w:pStyle w:val="af3"/>
      </w:pPr>
      <w:r>
        <w:t>В</w:t>
      </w:r>
      <w:r w:rsidRPr="00A91CA0">
        <w:t xml:space="preserve">се чаще </w:t>
      </w:r>
      <w:r>
        <w:t xml:space="preserve">люди </w:t>
      </w:r>
      <w:r w:rsidRPr="00A91CA0">
        <w:t>считают, что в бракоразводном процессе все зависит от конкретного случая</w:t>
      </w:r>
      <w:r w:rsidRPr="005979A1">
        <w:t xml:space="preserve"> </w:t>
      </w:r>
      <w:r w:rsidRPr="00A91CA0">
        <w:t>(</w:t>
      </w:r>
      <w:r>
        <w:t xml:space="preserve">выросло </w:t>
      </w:r>
      <w:r w:rsidRPr="00A91CA0">
        <w:t xml:space="preserve">от </w:t>
      </w:r>
      <w:r w:rsidRPr="00A91CA0">
        <w:rPr>
          <w:b/>
        </w:rPr>
        <w:t>46%</w:t>
      </w:r>
      <w:r w:rsidRPr="00A91CA0">
        <w:t xml:space="preserve"> до </w:t>
      </w:r>
      <w:r>
        <w:rPr>
          <w:b/>
        </w:rPr>
        <w:t>63</w:t>
      </w:r>
      <w:r w:rsidRPr="00A91CA0">
        <w:rPr>
          <w:b/>
        </w:rPr>
        <w:t>%</w:t>
      </w:r>
      <w:r>
        <w:rPr>
          <w:b/>
        </w:rPr>
        <w:t xml:space="preserve"> </w:t>
      </w:r>
      <w:r w:rsidRPr="004D4473">
        <w:rPr>
          <w:bCs/>
        </w:rPr>
        <w:t>за последние пятнадцать лет</w:t>
      </w:r>
      <w:r w:rsidRPr="00A91CA0">
        <w:t>)</w:t>
      </w:r>
      <w:r>
        <w:t xml:space="preserve">. </w:t>
      </w:r>
    </w:p>
    <w:p w14:paraId="59146478" w14:textId="3ABF6E4C" w:rsidR="005F513E" w:rsidRDefault="005F513E" w:rsidP="00190BFB">
      <w:pPr>
        <w:pStyle w:val="af3"/>
        <w:rPr>
          <w:i/>
          <w:lang w:eastAsia="en-US"/>
        </w:rPr>
      </w:pPr>
      <w:r>
        <w:t xml:space="preserve">Согласно опросам Фонда «Общественное мнение», </w:t>
      </w:r>
      <w:r w:rsidRPr="00190BFB">
        <w:rPr>
          <w:b/>
          <w:bCs/>
        </w:rPr>
        <w:t>19%</w:t>
      </w:r>
      <w:r>
        <w:t xml:space="preserve"> жителей России считают, что </w:t>
      </w:r>
      <w:r w:rsidRPr="00EA0C73">
        <w:rPr>
          <w:i/>
          <w:iCs/>
        </w:rPr>
        <w:t>разводы не допустимы ни при каких обстоятельствах</w:t>
      </w:r>
      <w:r>
        <w:t xml:space="preserve">, а </w:t>
      </w:r>
      <w:r w:rsidRPr="00190BFB">
        <w:rPr>
          <w:b/>
          <w:bCs/>
        </w:rPr>
        <w:t>72%</w:t>
      </w:r>
      <w:r>
        <w:t xml:space="preserve"> соотечественников соглашаются с тем, что </w:t>
      </w:r>
      <w:r w:rsidRPr="00EA0C73">
        <w:rPr>
          <w:i/>
          <w:iCs/>
        </w:rPr>
        <w:t>разводы в принципе допустимы</w:t>
      </w:r>
      <w:r>
        <w:t xml:space="preserve">. Первые пять «уважительных» причин для развода, которые набрали большинство голосов, следующие: </w:t>
      </w:r>
      <w:r w:rsidRPr="00EA0C73">
        <w:rPr>
          <w:i/>
          <w:iCs/>
        </w:rPr>
        <w:t>рукоприкладство</w:t>
      </w:r>
      <w:r>
        <w:t xml:space="preserve"> – </w:t>
      </w:r>
      <w:r w:rsidRPr="00190BFB">
        <w:rPr>
          <w:b/>
          <w:bCs/>
        </w:rPr>
        <w:t>73%</w:t>
      </w:r>
      <w:r>
        <w:t xml:space="preserve">, </w:t>
      </w:r>
      <w:r w:rsidRPr="00EA0C73">
        <w:rPr>
          <w:i/>
          <w:iCs/>
        </w:rPr>
        <w:t>психологическое насилие</w:t>
      </w:r>
      <w:r>
        <w:t xml:space="preserve"> (</w:t>
      </w:r>
      <w:r w:rsidRPr="00190BFB">
        <w:rPr>
          <w:b/>
          <w:bCs/>
        </w:rPr>
        <w:t>66%</w:t>
      </w:r>
      <w:r>
        <w:t xml:space="preserve">), </w:t>
      </w:r>
      <w:r w:rsidRPr="00EA0C73">
        <w:rPr>
          <w:i/>
          <w:iCs/>
        </w:rPr>
        <w:t>пьянство</w:t>
      </w:r>
      <w:r>
        <w:t xml:space="preserve"> (</w:t>
      </w:r>
      <w:r w:rsidRPr="00190BFB">
        <w:rPr>
          <w:b/>
          <w:bCs/>
        </w:rPr>
        <w:t>63%</w:t>
      </w:r>
      <w:r>
        <w:t xml:space="preserve">), </w:t>
      </w:r>
      <w:r w:rsidRPr="00EA0C73">
        <w:rPr>
          <w:i/>
          <w:iCs/>
        </w:rPr>
        <w:t>измена</w:t>
      </w:r>
      <w:r>
        <w:t xml:space="preserve"> – </w:t>
      </w:r>
      <w:r w:rsidRPr="00190BFB">
        <w:rPr>
          <w:b/>
          <w:bCs/>
        </w:rPr>
        <w:t>58%</w:t>
      </w:r>
      <w:r>
        <w:t xml:space="preserve">, </w:t>
      </w:r>
      <w:r w:rsidRPr="00EA0C73">
        <w:rPr>
          <w:i/>
          <w:iCs/>
        </w:rPr>
        <w:t>постоянные ссоры и конфликты</w:t>
      </w:r>
      <w:r>
        <w:t xml:space="preserve"> – </w:t>
      </w:r>
      <w:r w:rsidRPr="00190BFB">
        <w:rPr>
          <w:b/>
          <w:bCs/>
        </w:rPr>
        <w:t>55%</w:t>
      </w:r>
      <w:r>
        <w:t xml:space="preserve">. Источник: </w:t>
      </w:r>
      <w:hyperlink r:id="rId49" w:history="1">
        <w:r w:rsidRPr="00EA0C73">
          <w:rPr>
            <w:rStyle w:val="af"/>
            <w:color w:val="auto"/>
          </w:rPr>
          <w:t>https://fom.ru/Rabota-i-dom/14750</w:t>
        </w:r>
      </w:hyperlink>
      <w:r w:rsidRPr="00A91CA0">
        <w:br w:type="page"/>
      </w:r>
    </w:p>
    <w:p w14:paraId="343475EC" w14:textId="77777777" w:rsidR="00363815" w:rsidRPr="006C5483" w:rsidRDefault="00363815" w:rsidP="0036381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B9CC024" w14:textId="77777777" w:rsidR="00363815" w:rsidRPr="006C5483" w:rsidRDefault="00363815" w:rsidP="0036381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D9A4B8" wp14:editId="23E97DD5">
            <wp:extent cx="466090" cy="548640"/>
            <wp:effectExtent l="0" t="0" r="0" b="3810"/>
            <wp:docPr id="102" name="Рисунок 10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20494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846808C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3BE7272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DF1BFB" w14:textId="77777777" w:rsidR="00363815" w:rsidRPr="006C5483" w:rsidRDefault="00363815" w:rsidP="0036381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4B52B111" wp14:editId="4F8D17B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3858C" id="Прямая соединительная линия 101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f/u9gEAAJ4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NJ/+72AQAAng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C412EA6" w14:textId="1ABF5563" w:rsidR="00363815" w:rsidRDefault="004E6CEE" w:rsidP="00363815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363815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363815">
        <w:rPr>
          <w:b/>
          <w:bCs/>
          <w:i/>
          <w:caps/>
          <w:spacing w:val="-2"/>
          <w:kern w:val="32"/>
        </w:rPr>
        <w:t xml:space="preserve"> </w:t>
      </w:r>
      <w:r w:rsidRPr="004E6CEE">
        <w:rPr>
          <w:b/>
          <w:bCs/>
          <w:i/>
          <w:caps/>
          <w:spacing w:val="-2"/>
          <w:kern w:val="32"/>
        </w:rPr>
        <w:t>ПОЛОСЫ ДЛЯ ОБЩЕСТВЕННОГО ТРАНСПОРТА ВЫДЕЛИЛИ. А РЕЗУЛЬТАТ?</w:t>
      </w:r>
    </w:p>
    <w:p w14:paraId="0BA74E34" w14:textId="77777777" w:rsidR="00363815" w:rsidRPr="00280EB7" w:rsidRDefault="00363815" w:rsidP="00363815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D1B17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ЗНАЕТЕ, ЧТО-ТО СЛЫШАЛИ ИЛИ СЛЫШИТЕ В ПЕРВЫЙ РАЗ, ЧТО В ВОРОНЕЖЕ НА НЕКОТОРЫХ МАГИСТРАЛЯХ ЗАРАБОТАЛИ ВЫДЕЛЕННЫЕ ПОЛОСЫ ДЛЯ ОБЩЕСТВЕННОГО ТРАНСПОРТА?</w:t>
      </w:r>
    </w:p>
    <w:p w14:paraId="2C6FE7B3" w14:textId="57FE95EA" w:rsidR="00363815" w:rsidRPr="00AF14C8" w:rsidRDefault="00363815" w:rsidP="0036381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584B2B">
        <w:rPr>
          <w:i/>
          <w:lang w:eastAsia="en-US"/>
        </w:rPr>
        <w:t>1</w:t>
      </w:r>
      <w:r w:rsidR="00C51B29">
        <w:rPr>
          <w:i/>
          <w:lang w:eastAsia="en-US"/>
        </w:rPr>
        <w:t>3</w:t>
      </w:r>
    </w:p>
    <w:bookmarkStart w:id="15" w:name="_MON_1720252335"/>
    <w:bookmarkEnd w:id="15"/>
    <w:p w14:paraId="5C188A74" w14:textId="4013BAB2" w:rsidR="00363815" w:rsidRDefault="00363815" w:rsidP="00363815">
      <w:pPr>
        <w:ind w:left="181"/>
        <w:jc w:val="center"/>
        <w:rPr>
          <w:i/>
          <w:lang w:eastAsia="en-US"/>
        </w:rPr>
      </w:pPr>
      <w:r w:rsidRPr="00C95374">
        <w:object w:dxaOrig="10811" w:dyaOrig="5049" w14:anchorId="68F1ACE8">
          <v:shape id="_x0000_i1038" type="#_x0000_t75" style="width:7in;height:237pt" o:ole="" fillcolor="window">
            <v:imagedata r:id="rId50" o:title=""/>
          </v:shape>
          <o:OLEObject Type="Embed" ProgID="Excel.Sheet.12" ShapeID="_x0000_i1038" DrawAspect="Content" ObjectID="_1724051928" r:id="rId51"/>
        </w:object>
      </w:r>
    </w:p>
    <w:p w14:paraId="34846878" w14:textId="77777777" w:rsidR="00363815" w:rsidRDefault="00363815" w:rsidP="0036381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EEB8EA5" w14:textId="77777777" w:rsidR="00363815" w:rsidRDefault="00363815" w:rsidP="00363815">
      <w:pPr>
        <w:pStyle w:val="af3"/>
      </w:pPr>
      <w:r>
        <w:rPr>
          <w:lang w:eastAsia="en-US"/>
        </w:rPr>
        <w:t>О выделенных полосах для общественного транспорта большинству воронежцев известно (</w:t>
      </w:r>
      <w:r w:rsidRPr="00363815">
        <w:rPr>
          <w:b/>
          <w:bCs/>
          <w:lang w:eastAsia="en-US"/>
        </w:rPr>
        <w:t>74%</w:t>
      </w:r>
      <w:r>
        <w:rPr>
          <w:lang w:eastAsia="en-US"/>
        </w:rPr>
        <w:t>). Они появились на ключевых</w:t>
      </w:r>
      <w:r w:rsidRPr="00424D0A">
        <w:rPr>
          <w:lang w:eastAsia="en-US"/>
        </w:rPr>
        <w:t xml:space="preserve"> магистралях </w:t>
      </w:r>
      <w:r>
        <w:rPr>
          <w:lang w:eastAsia="en-US"/>
        </w:rPr>
        <w:t>города в конце июня прошлого года. Мужчины, будучи автовладельцами, существенно чаще (</w:t>
      </w:r>
      <w:r w:rsidRPr="00363815">
        <w:rPr>
          <w:b/>
          <w:bCs/>
          <w:lang w:eastAsia="en-US"/>
        </w:rPr>
        <w:t>84%</w:t>
      </w:r>
      <w:r>
        <w:rPr>
          <w:lang w:eastAsia="en-US"/>
        </w:rPr>
        <w:t>) обращали на это внимание, чем женщины (</w:t>
      </w:r>
      <w:r w:rsidRPr="00363815">
        <w:rPr>
          <w:b/>
          <w:bCs/>
          <w:lang w:eastAsia="en-US"/>
        </w:rPr>
        <w:t>67%</w:t>
      </w:r>
      <w:r>
        <w:rPr>
          <w:lang w:eastAsia="en-US"/>
        </w:rPr>
        <w:t xml:space="preserve">). Краем уха слышали об этом </w:t>
      </w:r>
      <w:r w:rsidRPr="00062375">
        <w:rPr>
          <w:b/>
          <w:lang w:eastAsia="en-US"/>
        </w:rPr>
        <w:t>18</w:t>
      </w:r>
      <w:r w:rsidRPr="00980367">
        <w:rPr>
          <w:b/>
          <w:bCs/>
          <w:lang w:eastAsia="en-US"/>
        </w:rPr>
        <w:t>%</w:t>
      </w:r>
      <w:r>
        <w:rPr>
          <w:lang w:eastAsia="en-US"/>
        </w:rPr>
        <w:t xml:space="preserve"> опрошенных (в этой когорте преобладают дамы). Всего лишь </w:t>
      </w:r>
      <w:r>
        <w:rPr>
          <w:b/>
          <w:bCs/>
          <w:lang w:eastAsia="en-US"/>
        </w:rPr>
        <w:t>8</w:t>
      </w:r>
      <w:r w:rsidRPr="00980367">
        <w:rPr>
          <w:b/>
          <w:bCs/>
          <w:lang w:eastAsia="en-US"/>
        </w:rPr>
        <w:t>%</w:t>
      </w:r>
      <w:r>
        <w:rPr>
          <w:lang w:eastAsia="en-US"/>
        </w:rPr>
        <w:t xml:space="preserve"> респондентов услышали об этом впервые во время опроса. Напомним, что до этого </w:t>
      </w:r>
      <w:r>
        <w:t xml:space="preserve">в Воронеже действовали выделенные полосы — на Северном мосту и улице Остужева (до пересечения с Ленинским проспектом). А с 26 июня в Воронеже начали функционировать </w:t>
      </w:r>
      <w:r w:rsidRPr="00474A24">
        <w:t>выделенные полосы для общественного транспорта</w:t>
      </w:r>
      <w:r>
        <w:t xml:space="preserve"> на Чернавском и </w:t>
      </w:r>
      <w:proofErr w:type="spellStart"/>
      <w:r>
        <w:t>ВоГРЭСовском</w:t>
      </w:r>
      <w:proofErr w:type="spellEnd"/>
      <w:r>
        <w:t xml:space="preserve"> мостах в центре города. Помимо этих участков с этой даты заработали выделенные полосы на улице Степана Разина, на улице 20-летия Октября, на Плехановской и Московском проспекте (от ТРЦ «Московский проспект» до площади Ленина). </w:t>
      </w:r>
    </w:p>
    <w:p w14:paraId="4DCC05E4" w14:textId="77777777" w:rsidR="00363815" w:rsidRDefault="00363815" w:rsidP="00363815">
      <w:pPr>
        <w:pStyle w:val="af3"/>
      </w:pPr>
      <w:r>
        <w:t>Выделенные полосы призваны увеличить провозную способность улиц. Соотношение пассажирских перевозок на общественном и личном транспорте составляет 70 к 30. Крупный автобус перевозит 100 человек против максимума 15 в трех машинах, а занимает на дороге столько же места, сколько три автомобиля. По мнению властей, резоннее предоставить комфорт передвижения для 100 человек, чем для 15</w:t>
      </w:r>
      <w:r w:rsidRPr="0064789F">
        <w:t>.</w:t>
      </w:r>
      <w:r>
        <w:t xml:space="preserve"> За минувший год информированность воронежцев о наличие выделенных полос возросла, но не намного (с </w:t>
      </w:r>
      <w:r w:rsidRPr="00363815">
        <w:rPr>
          <w:b/>
          <w:bCs/>
        </w:rPr>
        <w:t>70%</w:t>
      </w:r>
      <w:r>
        <w:t xml:space="preserve"> до </w:t>
      </w:r>
      <w:r w:rsidRPr="00363815">
        <w:rPr>
          <w:b/>
          <w:bCs/>
        </w:rPr>
        <w:t>74%</w:t>
      </w:r>
      <w:r>
        <w:t>)</w:t>
      </w:r>
    </w:p>
    <w:p w14:paraId="4CA2CCC8" w14:textId="77777777" w:rsidR="00363815" w:rsidRDefault="00363815" w:rsidP="00363815">
      <w:pPr>
        <w:pStyle w:val="af3"/>
        <w:jc w:val="center"/>
        <w:rPr>
          <w:b/>
          <w:bCs/>
          <w:i/>
        </w:rPr>
      </w:pPr>
      <w:r w:rsidRPr="0094361C">
        <w:rPr>
          <w:b/>
          <w:bCs/>
          <w:i/>
        </w:rPr>
        <w:t xml:space="preserve">Скажите, пожалуйста, Вы знаете, что-то слышали или слышите в первый раз, </w:t>
      </w:r>
    </w:p>
    <w:p w14:paraId="6FD96487" w14:textId="1C96E908" w:rsidR="00363815" w:rsidRDefault="00363815" w:rsidP="00363815">
      <w:pPr>
        <w:pStyle w:val="af3"/>
        <w:jc w:val="center"/>
        <w:rPr>
          <w:b/>
          <w:bCs/>
          <w:i/>
        </w:rPr>
      </w:pPr>
      <w:r w:rsidRPr="0094361C">
        <w:rPr>
          <w:b/>
          <w:bCs/>
          <w:i/>
        </w:rPr>
        <w:t xml:space="preserve">что в Воронеже на некоторых магистралях заработали выделенные полосы </w:t>
      </w:r>
    </w:p>
    <w:p w14:paraId="270ACD47" w14:textId="55F33F8A" w:rsidR="00363815" w:rsidRPr="0094361C" w:rsidRDefault="00363815" w:rsidP="00363815">
      <w:pPr>
        <w:pStyle w:val="af3"/>
        <w:jc w:val="center"/>
        <w:rPr>
          <w:b/>
          <w:bCs/>
          <w:i/>
        </w:rPr>
      </w:pPr>
      <w:r w:rsidRPr="0094361C">
        <w:rPr>
          <w:b/>
          <w:bCs/>
          <w:i/>
        </w:rPr>
        <w:t>для общественного транспорта?</w:t>
      </w:r>
    </w:p>
    <w:p w14:paraId="27697BCB" w14:textId="52F00441" w:rsidR="00363815" w:rsidRPr="0094361C" w:rsidRDefault="00363815" w:rsidP="00363815">
      <w:pPr>
        <w:pStyle w:val="af3"/>
        <w:ind w:firstLine="0"/>
        <w:jc w:val="center"/>
        <w:rPr>
          <w:lang w:eastAsia="en-US"/>
        </w:rPr>
      </w:pPr>
      <w:r>
        <w:rPr>
          <w:i/>
          <w:noProof/>
        </w:rPr>
        <w:drawing>
          <wp:inline distT="0" distB="0" distL="0" distR="0" wp14:anchorId="5CE01CAF" wp14:editId="72D492D0">
            <wp:extent cx="6381750" cy="1543050"/>
            <wp:effectExtent l="0" t="0" r="0" b="0"/>
            <wp:docPr id="119" name="Диаграмма 1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14BEF3C4" w14:textId="77777777" w:rsidR="00363815" w:rsidRPr="006C5483" w:rsidRDefault="00363815" w:rsidP="0036381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C9A5195" w14:textId="77777777" w:rsidR="00363815" w:rsidRPr="006C5483" w:rsidRDefault="00363815" w:rsidP="0036381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760BDC3" wp14:editId="601117A4">
            <wp:extent cx="466090" cy="548640"/>
            <wp:effectExtent l="0" t="0" r="0" b="3810"/>
            <wp:docPr id="104" name="Рисунок 10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9555A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E8C6B03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BF21BBF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1DE7FAE" w14:textId="77777777" w:rsidR="00363815" w:rsidRPr="006C5483" w:rsidRDefault="00363815" w:rsidP="0036381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5168" behindDoc="0" locked="0" layoutInCell="1" allowOverlap="1" wp14:anchorId="655EA881" wp14:editId="0AC4E5F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74017" id="Прямая соединительная линия 103" o:spid="_x0000_s1026" style="position:absolute;z-index: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g/c9wEAAJ4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bUg/c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FD5299A" w14:textId="30B7D543" w:rsidR="00363815" w:rsidRPr="00E60853" w:rsidRDefault="00363815" w:rsidP="000549E9">
      <w:pPr>
        <w:keepNext/>
        <w:ind w:left="85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60853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 КАКОЙ СТЕПЕНИ ВВЕДЕНИЕ ВЫДЕЛЕННЫХ ПОЛОС ПОЗВОЛИ</w:t>
      </w:r>
      <w:r w:rsidRPr="000549E9">
        <w:rPr>
          <w:rFonts w:cs="Arial"/>
          <w:b/>
          <w:bCs/>
          <w:caps/>
          <w:color w:val="0D0D0D" w:themeColor="text1" w:themeTint="F2"/>
          <w:spacing w:val="-4"/>
        </w:rPr>
        <w:t>ло</w:t>
      </w:r>
      <w:r w:rsidRPr="00E60853">
        <w:rPr>
          <w:rFonts w:cs="Arial"/>
          <w:b/>
          <w:bCs/>
          <w:caps/>
          <w:color w:val="0D0D0D" w:themeColor="text1" w:themeTint="F2"/>
          <w:spacing w:val="-4"/>
        </w:rPr>
        <w:t xml:space="preserve"> ИЛИ НЕ ПОЗВОЛИ</w:t>
      </w:r>
      <w:r w:rsidRPr="000549E9">
        <w:rPr>
          <w:rFonts w:cs="Arial"/>
          <w:b/>
          <w:bCs/>
          <w:caps/>
          <w:color w:val="0D0D0D" w:themeColor="text1" w:themeTint="F2"/>
          <w:spacing w:val="-4"/>
        </w:rPr>
        <w:t>ло</w:t>
      </w:r>
      <w:r w:rsidRPr="00E60853">
        <w:rPr>
          <w:rFonts w:cs="Arial"/>
          <w:b/>
          <w:bCs/>
          <w:caps/>
          <w:color w:val="0D0D0D" w:themeColor="text1" w:themeTint="F2"/>
          <w:spacing w:val="-4"/>
        </w:rPr>
        <w:t xml:space="preserve"> РЕШИТЬ ТРАНСПОРТНУЮ ПРОБЛЕМУ В ГОРОДЕ?</w:t>
      </w:r>
    </w:p>
    <w:p w14:paraId="1FA9C84C" w14:textId="4E99F0FA" w:rsidR="00363815" w:rsidRPr="00584B2B" w:rsidRDefault="00363815" w:rsidP="0036381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584B2B">
        <w:rPr>
          <w:i/>
          <w:lang w:eastAsia="en-US"/>
        </w:rPr>
        <w:t>1</w:t>
      </w:r>
      <w:r w:rsidR="00C51B29">
        <w:rPr>
          <w:i/>
          <w:lang w:eastAsia="en-US"/>
        </w:rPr>
        <w:t>4</w:t>
      </w:r>
    </w:p>
    <w:bookmarkStart w:id="16" w:name="_MON_1723643447"/>
    <w:bookmarkEnd w:id="16"/>
    <w:p w14:paraId="4F75CCCC" w14:textId="516F180D" w:rsidR="00363815" w:rsidRDefault="000549E9" w:rsidP="00363815">
      <w:pPr>
        <w:ind w:left="181"/>
        <w:jc w:val="center"/>
        <w:rPr>
          <w:i/>
          <w:lang w:eastAsia="en-US"/>
        </w:rPr>
      </w:pPr>
      <w:r w:rsidRPr="00C95374">
        <w:object w:dxaOrig="10071" w:dyaOrig="5499" w14:anchorId="1A832523">
          <v:shape id="_x0000_i1039" type="#_x0000_t75" style="width:471pt;height:258.75pt" o:ole="" fillcolor="window">
            <v:imagedata r:id="rId53" o:title=""/>
          </v:shape>
          <o:OLEObject Type="Embed" ProgID="Excel.Sheet.12" ShapeID="_x0000_i1039" DrawAspect="Content" ObjectID="_1724051929" r:id="rId54"/>
        </w:object>
      </w:r>
    </w:p>
    <w:p w14:paraId="753E88FF" w14:textId="77777777" w:rsidR="00363815" w:rsidRDefault="00363815" w:rsidP="0036381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3727C23" w14:textId="62F047BD" w:rsidR="00363815" w:rsidRDefault="00363815" w:rsidP="000549E9">
      <w:pPr>
        <w:pStyle w:val="af3"/>
        <w:rPr>
          <w:lang w:eastAsia="en-US"/>
        </w:rPr>
      </w:pPr>
      <w:r>
        <w:rPr>
          <w:lang w:eastAsia="en-US"/>
        </w:rPr>
        <w:t>Это логично: если кто-то тянет одеяло на себя, то другому остается меньше… Одеяло, то есть дорога</w:t>
      </w:r>
      <w:r w:rsidR="00246A47">
        <w:rPr>
          <w:lang w:eastAsia="en-US"/>
        </w:rPr>
        <w:t>,</w:t>
      </w:r>
      <w:r>
        <w:rPr>
          <w:lang w:eastAsia="en-US"/>
        </w:rPr>
        <w:t xml:space="preserve"> стала более узкой для личного транспорта, а также для всякого другого, кроме общественного. Поэтому самый популярный ответ вполне ожидаем: </w:t>
      </w:r>
      <w:r>
        <w:rPr>
          <w:i/>
          <w:lang w:eastAsia="en-US"/>
        </w:rPr>
        <w:t xml:space="preserve">для общественного транспорта стало лучше, для других только хуже – </w:t>
      </w:r>
      <w:r w:rsidRPr="00065AE4">
        <w:rPr>
          <w:b/>
          <w:i/>
          <w:lang w:eastAsia="en-US"/>
        </w:rPr>
        <w:t>49%.</w:t>
      </w:r>
      <w:r>
        <w:rPr>
          <w:i/>
          <w:lang w:eastAsia="en-US"/>
        </w:rPr>
        <w:t xml:space="preserve"> </w:t>
      </w:r>
      <w:r>
        <w:rPr>
          <w:lang w:eastAsia="en-US"/>
        </w:rPr>
        <w:t>Как говорится, за то и боролись!</w:t>
      </w:r>
    </w:p>
    <w:p w14:paraId="1A111E43" w14:textId="65FAB518" w:rsidR="00363815" w:rsidRPr="000549E9" w:rsidRDefault="00363815" w:rsidP="000549E9">
      <w:pPr>
        <w:pStyle w:val="af3"/>
        <w:rPr>
          <w:spacing w:val="-2"/>
          <w:lang w:eastAsia="en-US"/>
        </w:rPr>
      </w:pPr>
      <w:r w:rsidRPr="000549E9">
        <w:rPr>
          <w:spacing w:val="-2"/>
          <w:lang w:eastAsia="en-US"/>
        </w:rPr>
        <w:t xml:space="preserve">Впрочем, </w:t>
      </w:r>
      <w:r w:rsidRPr="000549E9">
        <w:rPr>
          <w:b/>
          <w:bCs/>
          <w:spacing w:val="-2"/>
          <w:lang w:eastAsia="en-US"/>
        </w:rPr>
        <w:t>22%</w:t>
      </w:r>
      <w:r w:rsidRPr="000549E9">
        <w:rPr>
          <w:spacing w:val="-2"/>
          <w:lang w:eastAsia="en-US"/>
        </w:rPr>
        <w:t xml:space="preserve"> горожан оптимистично утверждают, что </w:t>
      </w:r>
      <w:r w:rsidRPr="000549E9">
        <w:rPr>
          <w:i/>
          <w:spacing w:val="-2"/>
          <w:lang w:eastAsia="en-US"/>
        </w:rPr>
        <w:t xml:space="preserve">для всех стало только лучше. </w:t>
      </w:r>
      <w:r w:rsidRPr="000549E9">
        <w:rPr>
          <w:spacing w:val="-2"/>
          <w:lang w:eastAsia="en-US"/>
        </w:rPr>
        <w:t xml:space="preserve">Ведь выделенные полосы направлены на борьбу с «пробками»! Есть и противоположные оценки: </w:t>
      </w:r>
      <w:r w:rsidRPr="000549E9">
        <w:rPr>
          <w:i/>
          <w:spacing w:val="-2"/>
          <w:lang w:eastAsia="en-US"/>
        </w:rPr>
        <w:t xml:space="preserve">для всех стало только хуже </w:t>
      </w:r>
      <w:r w:rsidRPr="000549E9">
        <w:rPr>
          <w:spacing w:val="-2"/>
          <w:lang w:eastAsia="en-US"/>
        </w:rPr>
        <w:t xml:space="preserve">(но их немного – </w:t>
      </w:r>
      <w:r w:rsidRPr="000549E9">
        <w:rPr>
          <w:b/>
          <w:bCs/>
          <w:spacing w:val="-2"/>
          <w:lang w:eastAsia="en-US"/>
        </w:rPr>
        <w:t>5%</w:t>
      </w:r>
      <w:r w:rsidRPr="000549E9">
        <w:rPr>
          <w:spacing w:val="-2"/>
          <w:lang w:eastAsia="en-US"/>
        </w:rPr>
        <w:t>). Думается, что пессимизм не случае</w:t>
      </w:r>
      <w:r w:rsidR="00763E8E">
        <w:rPr>
          <w:spacing w:val="-2"/>
          <w:lang w:eastAsia="en-US"/>
        </w:rPr>
        <w:t>н</w:t>
      </w:r>
      <w:r w:rsidRPr="000549E9">
        <w:rPr>
          <w:spacing w:val="-2"/>
          <w:lang w:eastAsia="en-US"/>
        </w:rPr>
        <w:t>, ведь штрафы предусматриваются не только за выезд на «</w:t>
      </w:r>
      <w:proofErr w:type="spellStart"/>
      <w:r w:rsidRPr="000549E9">
        <w:rPr>
          <w:spacing w:val="-2"/>
          <w:lang w:eastAsia="en-US"/>
        </w:rPr>
        <w:t>выделенку</w:t>
      </w:r>
      <w:proofErr w:type="spellEnd"/>
      <w:r w:rsidRPr="000549E9">
        <w:rPr>
          <w:spacing w:val="-2"/>
          <w:lang w:eastAsia="en-US"/>
        </w:rPr>
        <w:t>» для автомобилистов, но и за выезд с «</w:t>
      </w:r>
      <w:proofErr w:type="spellStart"/>
      <w:r w:rsidRPr="000549E9">
        <w:rPr>
          <w:spacing w:val="-2"/>
          <w:lang w:eastAsia="en-US"/>
        </w:rPr>
        <w:t>выделенки</w:t>
      </w:r>
      <w:proofErr w:type="spellEnd"/>
      <w:r w:rsidRPr="000549E9">
        <w:rPr>
          <w:spacing w:val="-2"/>
          <w:lang w:eastAsia="en-US"/>
        </w:rPr>
        <w:t>» для маршруток и автобусов.  Есть ещё и флегматики, которые не усматривают каких-либо изменений (</w:t>
      </w:r>
      <w:r w:rsidRPr="000549E9">
        <w:rPr>
          <w:b/>
          <w:bCs/>
          <w:spacing w:val="-2"/>
          <w:lang w:eastAsia="en-US"/>
        </w:rPr>
        <w:t>18%</w:t>
      </w:r>
      <w:r w:rsidRPr="000549E9">
        <w:rPr>
          <w:spacing w:val="-2"/>
          <w:lang w:eastAsia="en-US"/>
        </w:rPr>
        <w:t xml:space="preserve">). </w:t>
      </w:r>
    </w:p>
    <w:p w14:paraId="1DC2B820" w14:textId="1997178D" w:rsidR="00363815" w:rsidRDefault="00363815" w:rsidP="000549E9">
      <w:pPr>
        <w:pStyle w:val="af3"/>
        <w:rPr>
          <w:lang w:eastAsia="en-US"/>
        </w:rPr>
      </w:pPr>
      <w:r>
        <w:rPr>
          <w:lang w:eastAsia="en-US"/>
        </w:rPr>
        <w:t xml:space="preserve">Год назад воронежцы пытались спрогнозировать ситуацию на дорогах </w:t>
      </w:r>
      <w:r w:rsidRPr="00406D01">
        <w:rPr>
          <w:lang w:eastAsia="en-US"/>
        </w:rPr>
        <w:t>[</w:t>
      </w:r>
      <w:r>
        <w:rPr>
          <w:lang w:eastAsia="en-US"/>
        </w:rPr>
        <w:t>Бюллетень 2021-08</w:t>
      </w:r>
      <w:r w:rsidRPr="00406D01">
        <w:rPr>
          <w:lang w:eastAsia="en-US"/>
        </w:rPr>
        <w:t>]</w:t>
      </w:r>
      <w:r>
        <w:rPr>
          <w:lang w:eastAsia="en-US"/>
        </w:rPr>
        <w:t>. Сравни</w:t>
      </w:r>
      <w:r w:rsidR="00246A47">
        <w:rPr>
          <w:lang w:eastAsia="en-US"/>
        </w:rPr>
        <w:t>вая</w:t>
      </w:r>
      <w:r>
        <w:rPr>
          <w:lang w:eastAsia="en-US"/>
        </w:rPr>
        <w:t xml:space="preserve"> прошлогодний прогноз с сегодняшней оценкой, можно заметить, что оптимистические показатели выросли (с </w:t>
      </w:r>
      <w:r w:rsidRPr="000549E9">
        <w:rPr>
          <w:b/>
          <w:bCs/>
          <w:lang w:eastAsia="en-US"/>
        </w:rPr>
        <w:t>18%</w:t>
      </w:r>
      <w:r>
        <w:rPr>
          <w:lang w:eastAsia="en-US"/>
        </w:rPr>
        <w:t xml:space="preserve"> до </w:t>
      </w:r>
      <w:r w:rsidRPr="000549E9">
        <w:rPr>
          <w:b/>
          <w:bCs/>
          <w:lang w:eastAsia="en-US"/>
        </w:rPr>
        <w:t>22%</w:t>
      </w:r>
      <w:r>
        <w:rPr>
          <w:lang w:eastAsia="en-US"/>
        </w:rPr>
        <w:t xml:space="preserve">), а пессимистические сократились (с </w:t>
      </w:r>
      <w:r w:rsidRPr="000549E9">
        <w:rPr>
          <w:b/>
          <w:bCs/>
          <w:lang w:eastAsia="en-US"/>
        </w:rPr>
        <w:t>11%</w:t>
      </w:r>
      <w:r>
        <w:rPr>
          <w:lang w:eastAsia="en-US"/>
        </w:rPr>
        <w:t xml:space="preserve"> до </w:t>
      </w:r>
      <w:r w:rsidRPr="000549E9">
        <w:rPr>
          <w:b/>
          <w:bCs/>
          <w:lang w:eastAsia="en-US"/>
        </w:rPr>
        <w:t>5%</w:t>
      </w:r>
      <w:r w:rsidR="00763E8E" w:rsidRPr="00763E8E">
        <w:rPr>
          <w:lang w:eastAsia="en-US"/>
        </w:rPr>
        <w:t>)</w:t>
      </w:r>
      <w:r w:rsidRPr="00763E8E">
        <w:rPr>
          <w:lang w:eastAsia="en-US"/>
        </w:rPr>
        <w:t>.</w:t>
      </w:r>
      <w:r>
        <w:rPr>
          <w:lang w:eastAsia="en-US"/>
        </w:rPr>
        <w:t xml:space="preserve">   </w:t>
      </w:r>
    </w:p>
    <w:p w14:paraId="521E578D" w14:textId="2DFA97AB" w:rsidR="00363815" w:rsidRDefault="00363815" w:rsidP="000549E9">
      <w:pPr>
        <w:pStyle w:val="af3"/>
        <w:jc w:val="center"/>
        <w:rPr>
          <w:b/>
          <w:bCs/>
          <w:i/>
          <w:iCs/>
        </w:rPr>
      </w:pPr>
      <w:r w:rsidRPr="000549E9">
        <w:rPr>
          <w:b/>
          <w:bCs/>
          <w:i/>
          <w:iCs/>
        </w:rPr>
        <w:t>Как Вы считаете, в какой степени введение выделенных полос позволит/</w:t>
      </w:r>
      <w:proofErr w:type="spellStart"/>
      <w:r w:rsidRPr="000549E9">
        <w:rPr>
          <w:b/>
          <w:bCs/>
          <w:i/>
          <w:iCs/>
        </w:rPr>
        <w:t>ло</w:t>
      </w:r>
      <w:proofErr w:type="spellEnd"/>
      <w:r w:rsidRPr="000549E9">
        <w:rPr>
          <w:b/>
          <w:bCs/>
          <w:i/>
          <w:iCs/>
        </w:rPr>
        <w:t xml:space="preserve"> или не позволит/</w:t>
      </w:r>
      <w:proofErr w:type="spellStart"/>
      <w:r w:rsidRPr="000549E9">
        <w:rPr>
          <w:b/>
          <w:bCs/>
          <w:i/>
          <w:iCs/>
        </w:rPr>
        <w:t>ло</w:t>
      </w:r>
      <w:proofErr w:type="spellEnd"/>
      <w:r w:rsidRPr="000549E9">
        <w:rPr>
          <w:b/>
          <w:bCs/>
          <w:i/>
          <w:iCs/>
        </w:rPr>
        <w:t xml:space="preserve"> решить транспортную проблему в городе?</w:t>
      </w:r>
    </w:p>
    <w:p w14:paraId="01995903" w14:textId="72F86C0D" w:rsidR="000549E9" w:rsidRDefault="000549E9" w:rsidP="000549E9">
      <w:pPr>
        <w:pStyle w:val="af3"/>
        <w:jc w:val="center"/>
        <w:rPr>
          <w:b/>
          <w:bCs/>
          <w:i/>
          <w:iCs/>
          <w:caps/>
        </w:rPr>
      </w:pPr>
    </w:p>
    <w:p w14:paraId="3F56361F" w14:textId="74AAC6B3" w:rsidR="000549E9" w:rsidRDefault="000549E9" w:rsidP="000549E9">
      <w:pPr>
        <w:pStyle w:val="af3"/>
        <w:ind w:firstLine="0"/>
        <w:jc w:val="center"/>
        <w:rPr>
          <w:b/>
          <w:bCs/>
          <w:i/>
          <w:iCs/>
          <w:caps/>
        </w:rPr>
      </w:pPr>
      <w:r>
        <w:rPr>
          <w:i/>
          <w:noProof/>
        </w:rPr>
        <w:drawing>
          <wp:inline distT="0" distB="0" distL="0" distR="0" wp14:anchorId="066CEFA2" wp14:editId="3EB60F97">
            <wp:extent cx="6743700" cy="1276350"/>
            <wp:effectExtent l="0" t="0" r="0" b="0"/>
            <wp:docPr id="120" name="Диаграмма 1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4B5FA214" w14:textId="50F129C2" w:rsidR="00363815" w:rsidRDefault="00363815" w:rsidP="000549E9">
      <w:pPr>
        <w:pStyle w:val="af3"/>
        <w:rPr>
          <w:i/>
          <w:lang w:eastAsia="en-US"/>
        </w:rPr>
      </w:pPr>
      <w:r>
        <w:rPr>
          <w:lang w:eastAsia="en-US"/>
        </w:rPr>
        <w:t xml:space="preserve">Позиция «другое» собрала такие ответы как: </w:t>
      </w:r>
      <w:r>
        <w:rPr>
          <w:i/>
          <w:lang w:eastAsia="en-US"/>
        </w:rPr>
        <w:t>«</w:t>
      </w:r>
      <w:r w:rsidRPr="00E60853">
        <w:rPr>
          <w:i/>
          <w:lang w:eastAsia="en-US"/>
        </w:rPr>
        <w:t>Для всех станет лучше, если легковые автомобили будут соблюдать ПДД</w:t>
      </w:r>
      <w:r>
        <w:rPr>
          <w:i/>
          <w:lang w:eastAsia="en-US"/>
        </w:rPr>
        <w:t xml:space="preserve">» – </w:t>
      </w:r>
      <w:r w:rsidRPr="00763E8E">
        <w:rPr>
          <w:b/>
          <w:bCs/>
          <w:i/>
          <w:lang w:eastAsia="en-US"/>
        </w:rPr>
        <w:t>7</w:t>
      </w:r>
      <w:r>
        <w:rPr>
          <w:i/>
          <w:lang w:eastAsia="en-US"/>
        </w:rPr>
        <w:t>чел., «</w:t>
      </w:r>
      <w:r w:rsidRPr="00E60853">
        <w:rPr>
          <w:i/>
          <w:lang w:eastAsia="en-US"/>
        </w:rPr>
        <w:t>Надо строить нормальные развязки</w:t>
      </w:r>
      <w:r w:rsidR="00763E8E">
        <w:rPr>
          <w:i/>
          <w:lang w:eastAsia="en-US"/>
        </w:rPr>
        <w:t>,</w:t>
      </w:r>
      <w:r w:rsidRPr="00E60853">
        <w:rPr>
          <w:i/>
          <w:lang w:eastAsia="en-US"/>
        </w:rPr>
        <w:t xml:space="preserve"> как в Москве</w:t>
      </w:r>
      <w:r>
        <w:rPr>
          <w:i/>
          <w:lang w:eastAsia="en-US"/>
        </w:rPr>
        <w:t>»</w:t>
      </w:r>
      <w:r w:rsidRPr="00E60853">
        <w:rPr>
          <w:i/>
          <w:lang w:eastAsia="en-US"/>
        </w:rPr>
        <w:t xml:space="preserve"> – </w:t>
      </w:r>
      <w:r w:rsidRPr="00763E8E">
        <w:rPr>
          <w:b/>
          <w:bCs/>
          <w:i/>
          <w:lang w:eastAsia="en-US"/>
        </w:rPr>
        <w:t>3</w:t>
      </w:r>
      <w:r>
        <w:rPr>
          <w:i/>
          <w:lang w:eastAsia="en-US"/>
        </w:rPr>
        <w:t xml:space="preserve"> чел.,</w:t>
      </w:r>
      <w:r w:rsidRPr="00E60853">
        <w:rPr>
          <w:i/>
          <w:lang w:eastAsia="en-US"/>
        </w:rPr>
        <w:t xml:space="preserve"> </w:t>
      </w:r>
      <w:r>
        <w:rPr>
          <w:i/>
          <w:lang w:eastAsia="en-US"/>
        </w:rPr>
        <w:t>«</w:t>
      </w:r>
      <w:r w:rsidRPr="00E60853">
        <w:rPr>
          <w:i/>
          <w:lang w:eastAsia="en-US"/>
        </w:rPr>
        <w:t>Нужно строить дороги</w:t>
      </w:r>
      <w:r>
        <w:rPr>
          <w:i/>
          <w:lang w:eastAsia="en-US"/>
        </w:rPr>
        <w:t xml:space="preserve">» – </w:t>
      </w:r>
      <w:r w:rsidRPr="00763E8E">
        <w:rPr>
          <w:b/>
          <w:bCs/>
          <w:i/>
          <w:lang w:eastAsia="en-US"/>
        </w:rPr>
        <w:t>3</w:t>
      </w:r>
      <w:r>
        <w:rPr>
          <w:i/>
          <w:lang w:eastAsia="en-US"/>
        </w:rPr>
        <w:t xml:space="preserve">чел. </w:t>
      </w:r>
      <w:r>
        <w:rPr>
          <w:lang w:eastAsia="en-US"/>
        </w:rPr>
        <w:t xml:space="preserve">И единичные высказывания: </w:t>
      </w:r>
      <w:r>
        <w:rPr>
          <w:i/>
          <w:lang w:eastAsia="en-US"/>
        </w:rPr>
        <w:t>«</w:t>
      </w:r>
      <w:r w:rsidRPr="0078731F">
        <w:rPr>
          <w:i/>
          <w:lang w:eastAsia="en-US"/>
        </w:rPr>
        <w:t>Л</w:t>
      </w:r>
      <w:r w:rsidRPr="00E60853">
        <w:rPr>
          <w:i/>
          <w:lang w:eastAsia="en-US"/>
        </w:rPr>
        <w:t>учше для тех, кто работает, они вовремя попадут на работу</w:t>
      </w:r>
      <w:r>
        <w:rPr>
          <w:i/>
          <w:lang w:eastAsia="en-US"/>
        </w:rPr>
        <w:t>», «</w:t>
      </w:r>
      <w:r w:rsidRPr="00E60853">
        <w:rPr>
          <w:i/>
          <w:lang w:eastAsia="en-US"/>
        </w:rPr>
        <w:t>Выполнение требований выделенных по</w:t>
      </w:r>
      <w:r>
        <w:rPr>
          <w:i/>
          <w:lang w:eastAsia="en-US"/>
        </w:rPr>
        <w:t xml:space="preserve">лос </w:t>
      </w:r>
      <w:r w:rsidRPr="00E60853">
        <w:rPr>
          <w:i/>
          <w:lang w:eastAsia="en-US"/>
        </w:rPr>
        <w:t>не соблюдается</w:t>
      </w:r>
      <w:r>
        <w:rPr>
          <w:i/>
          <w:lang w:eastAsia="en-US"/>
        </w:rPr>
        <w:t>», «Д</w:t>
      </w:r>
      <w:r w:rsidRPr="00E60853">
        <w:rPr>
          <w:i/>
          <w:lang w:eastAsia="en-US"/>
        </w:rPr>
        <w:t>ля каких</w:t>
      </w:r>
      <w:r w:rsidR="00763E8E">
        <w:rPr>
          <w:i/>
          <w:lang w:eastAsia="en-US"/>
        </w:rPr>
        <w:t>-</w:t>
      </w:r>
      <w:r w:rsidRPr="00E60853">
        <w:rPr>
          <w:i/>
          <w:lang w:eastAsia="en-US"/>
        </w:rPr>
        <w:t xml:space="preserve">то районов - хорошо, для других </w:t>
      </w:r>
      <w:r>
        <w:rPr>
          <w:i/>
          <w:lang w:eastAsia="en-US"/>
        </w:rPr>
        <w:t xml:space="preserve">– </w:t>
      </w:r>
      <w:r w:rsidRPr="00E60853">
        <w:rPr>
          <w:i/>
          <w:lang w:eastAsia="en-US"/>
        </w:rPr>
        <w:t>плохо</w:t>
      </w:r>
      <w:r>
        <w:rPr>
          <w:i/>
          <w:lang w:eastAsia="en-US"/>
        </w:rPr>
        <w:t>», «Н</w:t>
      </w:r>
      <w:r w:rsidRPr="00E60853">
        <w:rPr>
          <w:i/>
          <w:lang w:eastAsia="en-US"/>
        </w:rPr>
        <w:t>а мостах никогда нет пробок</w:t>
      </w:r>
      <w:r>
        <w:rPr>
          <w:i/>
          <w:lang w:eastAsia="en-US"/>
        </w:rPr>
        <w:t>», «</w:t>
      </w:r>
      <w:r w:rsidRPr="00E60853">
        <w:rPr>
          <w:i/>
          <w:lang w:eastAsia="en-US"/>
        </w:rPr>
        <w:t>Убрать на мостах выделенные полосы</w:t>
      </w:r>
      <w:r>
        <w:rPr>
          <w:i/>
          <w:lang w:eastAsia="en-US"/>
        </w:rPr>
        <w:t xml:space="preserve">». </w:t>
      </w:r>
      <w:r>
        <w:rPr>
          <w:i/>
          <w:lang w:eastAsia="en-US"/>
        </w:rPr>
        <w:br w:type="page"/>
      </w:r>
    </w:p>
    <w:p w14:paraId="731CC810" w14:textId="77777777" w:rsidR="00410AC2" w:rsidRPr="006C5483" w:rsidRDefault="00410AC2" w:rsidP="00410AC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233FA03" w14:textId="77777777" w:rsidR="00410AC2" w:rsidRPr="006C5483" w:rsidRDefault="00410AC2" w:rsidP="00410A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42F819" wp14:editId="6980E0CE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F3712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290685D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9005B73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F073AE5" w14:textId="77777777" w:rsidR="00410AC2" w:rsidRPr="006C5483" w:rsidRDefault="00410AC2" w:rsidP="00410A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1A80E2" wp14:editId="103D2D9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768AB7" id="Прямая соединительная линия 7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Iik9gEAAJwDAAAOAAAAZHJzL2Uyb0RvYy54bWysU82O0zAQviPxDpbvNGkFBa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AewiK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3AACD0A" w14:textId="4E363F45" w:rsidR="00FD5D78" w:rsidRDefault="004E6CEE" w:rsidP="00FD5D78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6</w:t>
      </w:r>
      <w:r w:rsidR="00FD5D78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FD5D78">
        <w:rPr>
          <w:b/>
          <w:bCs/>
          <w:i/>
          <w:caps/>
          <w:spacing w:val="-2"/>
          <w:kern w:val="32"/>
        </w:rPr>
        <w:t xml:space="preserve"> </w:t>
      </w:r>
      <w:r w:rsidR="00B655FB" w:rsidRPr="00B655FB">
        <w:rPr>
          <w:b/>
          <w:bCs/>
          <w:i/>
          <w:caps/>
          <w:spacing w:val="-2"/>
          <w:kern w:val="32"/>
        </w:rPr>
        <w:t>СПОРНЫЕ ПРОБЛЕМЫ ОБЩЕСТВА</w:t>
      </w:r>
    </w:p>
    <w:p w14:paraId="4F7BA09F" w14:textId="77777777" w:rsidR="00FD5D78" w:rsidRPr="002120B2" w:rsidRDefault="00FD5D78" w:rsidP="00FD5D78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B18F6">
        <w:rPr>
          <w:rFonts w:cs="Arial"/>
          <w:b/>
          <w:bCs/>
          <w:caps/>
          <w:color w:val="0D0D0D" w:themeColor="text1" w:themeTint="F2"/>
          <w:spacing w:val="-4"/>
        </w:rPr>
        <w:t>КАК ВЫ ДУМАЕТЕ, НУЖНА ЛИ ПРОПИСКА (РЕГИСТРАЦИЯ) ГРАЖДАНАМ РОССИЙСКОЙ ФЕДЕРАЦИИ?</w:t>
      </w:r>
    </w:p>
    <w:p w14:paraId="54CDC941" w14:textId="62AAF5EF" w:rsidR="00FD5D78" w:rsidRPr="00AF14C8" w:rsidRDefault="00FD5D78" w:rsidP="00FD5D7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584B2B">
        <w:rPr>
          <w:i/>
          <w:lang w:eastAsia="en-US"/>
        </w:rPr>
        <w:t>1</w:t>
      </w:r>
      <w:r w:rsidR="00C51B29">
        <w:rPr>
          <w:i/>
          <w:lang w:eastAsia="en-US"/>
        </w:rPr>
        <w:t>5</w:t>
      </w:r>
    </w:p>
    <w:bookmarkStart w:id="17" w:name="_MON_1716812884"/>
    <w:bookmarkEnd w:id="17"/>
    <w:p w14:paraId="75AEA61D" w14:textId="6AE822A1" w:rsidR="00FD5D78" w:rsidRDefault="00FD5D78" w:rsidP="00FD5D78">
      <w:pPr>
        <w:ind w:left="181"/>
        <w:jc w:val="center"/>
        <w:rPr>
          <w:i/>
          <w:lang w:eastAsia="en-US"/>
        </w:rPr>
      </w:pPr>
      <w:r w:rsidRPr="00C95374">
        <w:object w:dxaOrig="10574" w:dyaOrig="5092" w14:anchorId="4F9101F6">
          <v:shape id="_x0000_i1040" type="#_x0000_t75" style="width:493.5pt;height:240pt" o:ole="" fillcolor="window">
            <v:imagedata r:id="rId56" o:title=""/>
          </v:shape>
          <o:OLEObject Type="Embed" ProgID="Excel.Sheet.12" ShapeID="_x0000_i1040" DrawAspect="Content" ObjectID="_1724051930" r:id="rId57"/>
        </w:object>
      </w:r>
    </w:p>
    <w:p w14:paraId="4827AF21" w14:textId="77777777" w:rsidR="00FD5D78" w:rsidRDefault="00FD5D78" w:rsidP="00FD5D7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9E433E5" w14:textId="77777777" w:rsidR="00FD5D78" w:rsidRDefault="00FD5D78" w:rsidP="00FD5D78">
      <w:pPr>
        <w:autoSpaceDE w:val="0"/>
        <w:autoSpaceDN w:val="0"/>
        <w:adjustRightInd w:val="0"/>
        <w:ind w:firstLine="567"/>
        <w:jc w:val="both"/>
      </w:pPr>
      <w:r w:rsidRPr="006B1453">
        <w:t xml:space="preserve">Институт обязательной прописки, действующий в СССР, был отменен в РФ и заменен на регистрацию ещё в октябре 1993 года. </w:t>
      </w:r>
      <w:r>
        <w:t>Р</w:t>
      </w:r>
      <w:r w:rsidRPr="006B1453">
        <w:t>егистрация привязана к конкретному жилому помещению, а не к населенному пункту, как было с пропиской. Но люди по привычке продолжают называть регистрацию «пропиской».</w:t>
      </w:r>
      <w:r>
        <w:t xml:space="preserve"> Сейчас в России существуют два вида регистрации — временная и постоянная. Постоянная — это проживание по адресу, штамп о котором проставлен в паспорте. Временная (регистрация по месту пребывания) о</w:t>
      </w:r>
      <w:r w:rsidRPr="00C44724">
        <w:t>формляется, если гражданин находится более 90 дней в субъекте, в котором у него нет регистрации по месту жительства</w:t>
      </w:r>
      <w:r>
        <w:t>. За отсутствие регистрации положены штрафы, размер которых зависит от региона проживания. Правила регистрации постоянно корректируются. В 2010 году пытались ввести регистрацию через Интернет, правда, потом потребовали личную явку. С января 2019 года россиянам разрешили регистрироваться на дачах. С началом спецоперации на Украине жесткие правила регистрации послужили для многих беженцев стопором для начала трудовой деятельности на территории России. Так, может, вообще упразднить институт регистрации?</w:t>
      </w:r>
    </w:p>
    <w:p w14:paraId="62A7A5E4" w14:textId="4EDBD656" w:rsidR="00FD5D78" w:rsidRPr="006B1453" w:rsidRDefault="00FD5D78" w:rsidP="00FD5D78">
      <w:pPr>
        <w:autoSpaceDE w:val="0"/>
        <w:autoSpaceDN w:val="0"/>
        <w:adjustRightInd w:val="0"/>
        <w:ind w:firstLine="567"/>
        <w:jc w:val="both"/>
      </w:pPr>
      <w:r w:rsidRPr="006B1453">
        <w:t>Но население</w:t>
      </w:r>
      <w:r>
        <w:t xml:space="preserve"> в большинстве своем (</w:t>
      </w:r>
      <w:r w:rsidRPr="000662E5">
        <w:rPr>
          <w:b/>
        </w:rPr>
        <w:t>82%</w:t>
      </w:r>
      <w:r>
        <w:t xml:space="preserve">) настаивает на существовании </w:t>
      </w:r>
      <w:r w:rsidRPr="006B1453">
        <w:t xml:space="preserve">регистрации, зачастую воспринимаемой как «прописка». Женщины </w:t>
      </w:r>
      <w:r>
        <w:t>чаще (</w:t>
      </w:r>
      <w:r w:rsidRPr="000662E5">
        <w:rPr>
          <w:b/>
        </w:rPr>
        <w:t>86%</w:t>
      </w:r>
      <w:r>
        <w:t>), чем мужчины (</w:t>
      </w:r>
      <w:r w:rsidRPr="000662E5">
        <w:rPr>
          <w:b/>
        </w:rPr>
        <w:t>77</w:t>
      </w:r>
      <w:r>
        <w:t>%)</w:t>
      </w:r>
      <w:r w:rsidR="00763E8E">
        <w:t>,</w:t>
      </w:r>
      <w:r>
        <w:t xml:space="preserve"> голосуют за незыблемость установленного порядка</w:t>
      </w:r>
      <w:r w:rsidRPr="006B1453">
        <w:t xml:space="preserve">. За отмену регистрации ратуют </w:t>
      </w:r>
      <w:r w:rsidRPr="006B1453">
        <w:rPr>
          <w:b/>
        </w:rPr>
        <w:t>14%</w:t>
      </w:r>
      <w:r w:rsidRPr="006B1453">
        <w:t xml:space="preserve"> граждан. При этом мужчины </w:t>
      </w:r>
      <w:r>
        <w:t>желают её отмены в</w:t>
      </w:r>
      <w:r w:rsidRPr="006B1453">
        <w:t xml:space="preserve"> 2</w:t>
      </w:r>
      <w:r>
        <w:t xml:space="preserve"> </w:t>
      </w:r>
      <w:r w:rsidRPr="006B1453">
        <w:t>раза чаще (</w:t>
      </w:r>
      <w:r w:rsidRPr="000662E5">
        <w:rPr>
          <w:b/>
        </w:rPr>
        <w:t>20</w:t>
      </w:r>
      <w:r w:rsidRPr="006B1453">
        <w:rPr>
          <w:b/>
        </w:rPr>
        <w:t>%</w:t>
      </w:r>
      <w:r w:rsidRPr="006B1453">
        <w:t>), чем женщины (</w:t>
      </w:r>
      <w:r>
        <w:rPr>
          <w:b/>
        </w:rPr>
        <w:t>10</w:t>
      </w:r>
      <w:r w:rsidRPr="006B1453">
        <w:rPr>
          <w:b/>
        </w:rPr>
        <w:t>%</w:t>
      </w:r>
      <w:r w:rsidRPr="006B1453">
        <w:t xml:space="preserve">). </w:t>
      </w:r>
    </w:p>
    <w:p w14:paraId="54940387" w14:textId="77777777" w:rsidR="00FD5D78" w:rsidRPr="006B1453" w:rsidRDefault="00FD5D78" w:rsidP="00FD5D78">
      <w:pPr>
        <w:autoSpaceDE w:val="0"/>
        <w:autoSpaceDN w:val="0"/>
        <w:adjustRightInd w:val="0"/>
        <w:ind w:firstLine="567"/>
        <w:jc w:val="both"/>
      </w:pPr>
      <w:r w:rsidRPr="006B1453">
        <w:t>Воронежцы довольно постоянны в своем желании сохранить прописку, как свидетельствуют результаты опроса</w:t>
      </w:r>
      <w:r>
        <w:t xml:space="preserve"> вот уже на протяжении 20 последних лет. </w:t>
      </w:r>
    </w:p>
    <w:p w14:paraId="4D583ADE" w14:textId="77777777" w:rsidR="00FD5D78" w:rsidRPr="00FD5D78" w:rsidRDefault="00FD5D78" w:rsidP="00FD5D78">
      <w:pPr>
        <w:jc w:val="center"/>
        <w:rPr>
          <w:b/>
          <w:i/>
          <w:sz w:val="12"/>
          <w:szCs w:val="12"/>
        </w:rPr>
      </w:pPr>
    </w:p>
    <w:p w14:paraId="4CD734E8" w14:textId="77777777" w:rsidR="00FD5D78" w:rsidRPr="006B1453" w:rsidRDefault="00FD5D78" w:rsidP="00FD5D78">
      <w:pPr>
        <w:jc w:val="center"/>
        <w:rPr>
          <w:b/>
          <w:i/>
        </w:rPr>
      </w:pPr>
      <w:r w:rsidRPr="006B1453">
        <w:rPr>
          <w:b/>
          <w:i/>
        </w:rPr>
        <w:t>Как Вы думаете, нужна ли прописка (регистрация) гражданам Российской Федерации?</w:t>
      </w:r>
    </w:p>
    <w:p w14:paraId="77159573" w14:textId="77777777" w:rsidR="00FD5D78" w:rsidRPr="00FD5D78" w:rsidRDefault="00FD5D78" w:rsidP="00FD5D78">
      <w:pPr>
        <w:jc w:val="center"/>
        <w:rPr>
          <w:b/>
          <w:i/>
          <w:sz w:val="12"/>
          <w:szCs w:val="12"/>
        </w:rPr>
      </w:pPr>
    </w:p>
    <w:p w14:paraId="0BC88181" w14:textId="3AC8DF98" w:rsidR="00FD5D78" w:rsidRDefault="00FD5D78" w:rsidP="00FD5D7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B1453">
        <w:rPr>
          <w:noProof/>
        </w:rPr>
        <w:drawing>
          <wp:inline distT="0" distB="0" distL="0" distR="0" wp14:anchorId="47360EBE" wp14:editId="160A7271">
            <wp:extent cx="6515100" cy="1495425"/>
            <wp:effectExtent l="0" t="0" r="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  <w:r>
        <w:rPr>
          <w:rFonts w:ascii="Arial" w:hAnsi="Arial" w:cs="Arial"/>
          <w:b/>
          <w:sz w:val="22"/>
        </w:rPr>
        <w:br w:type="page"/>
      </w:r>
    </w:p>
    <w:p w14:paraId="7DB6D284" w14:textId="6AF31DBB" w:rsidR="00FD5D78" w:rsidRPr="006C5483" w:rsidRDefault="00FD5D78" w:rsidP="00FD5D7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B71035" w14:textId="77777777" w:rsidR="00FD5D78" w:rsidRPr="006C5483" w:rsidRDefault="00FD5D78" w:rsidP="00FD5D7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DDC06B3" wp14:editId="29D50D34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8AAA8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A67B1B7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19ACA6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70EA9F7" w14:textId="77777777" w:rsidR="00FD5D78" w:rsidRPr="006C5483" w:rsidRDefault="00FD5D78" w:rsidP="00FD5D7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79A738CC" wp14:editId="6D68478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4AA39" id="Прямая соединительная линия 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Y5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fUW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DHUpjn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89B2FD6" w14:textId="77777777" w:rsidR="00FD5D78" w:rsidRPr="002120B2" w:rsidRDefault="00FD5D78" w:rsidP="00FD5D78">
      <w:pPr>
        <w:keepNext/>
        <w:ind w:left="709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B18F6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СЛЕДУЕТ ЛИ РАЗРЕШИТЬ В РОССИИ ПРИМЕНЕНИЕ ЭВТАНАЗИИ (МЕДИЦИНСКОЙ ПОМОЩИ УХОДА ИЗ ЖИЗНИ БЕЗНАДЕЖНЫМ БОЛЬНЫМ)?</w:t>
      </w:r>
    </w:p>
    <w:p w14:paraId="54870D0B" w14:textId="319585A1" w:rsidR="00FD5D78" w:rsidRPr="00AF14C8" w:rsidRDefault="00FD5D78" w:rsidP="00FD5D7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584B2B">
        <w:rPr>
          <w:i/>
          <w:lang w:eastAsia="en-US"/>
        </w:rPr>
        <w:t>1</w:t>
      </w:r>
      <w:r w:rsidR="00C51B29">
        <w:rPr>
          <w:i/>
          <w:lang w:eastAsia="en-US"/>
        </w:rPr>
        <w:t>6</w:t>
      </w:r>
    </w:p>
    <w:bookmarkStart w:id="18" w:name="_MON_1716812984"/>
    <w:bookmarkEnd w:id="18"/>
    <w:p w14:paraId="5C0C32D7" w14:textId="50EDD97E" w:rsidR="00FD5D78" w:rsidRDefault="00D343A2" w:rsidP="00FD5D78">
      <w:pPr>
        <w:ind w:left="181"/>
        <w:jc w:val="center"/>
        <w:rPr>
          <w:i/>
          <w:lang w:eastAsia="en-US"/>
        </w:rPr>
      </w:pPr>
      <w:r w:rsidRPr="00C95374">
        <w:object w:dxaOrig="10574" w:dyaOrig="5063" w14:anchorId="09052C43">
          <v:shape id="_x0000_i1041" type="#_x0000_t75" style="width:493.5pt;height:238.5pt" o:ole="" fillcolor="window">
            <v:imagedata r:id="rId59" o:title=""/>
          </v:shape>
          <o:OLEObject Type="Embed" ProgID="Excel.Sheet.12" ShapeID="_x0000_i1041" DrawAspect="Content" ObjectID="_1724051931" r:id="rId60"/>
        </w:object>
      </w:r>
    </w:p>
    <w:p w14:paraId="5B0745C2" w14:textId="77777777" w:rsidR="00FD5D78" w:rsidRDefault="00FD5D78" w:rsidP="00FD5D7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75A7790" w14:textId="77777777" w:rsidR="00FD5D78" w:rsidRPr="00352AD7" w:rsidRDefault="00FD5D78" w:rsidP="00D343A2">
      <w:pPr>
        <w:pStyle w:val="af3"/>
      </w:pPr>
      <w:r>
        <w:t>Е</w:t>
      </w:r>
      <w:r w:rsidRPr="00352AD7">
        <w:t>ще в 2007 году Совет Федерации РФ</w:t>
      </w:r>
      <w:r>
        <w:t xml:space="preserve">, поддавшись западным веяниям, </w:t>
      </w:r>
      <w:r w:rsidRPr="00352AD7">
        <w:t xml:space="preserve">подготовил проект, легализующий в России эвтаназию (в переводе с греческого – «благая смерть» или с английского – </w:t>
      </w:r>
      <w:proofErr w:type="spellStart"/>
      <w:r w:rsidRPr="00352AD7">
        <w:t>euthanasia</w:t>
      </w:r>
      <w:proofErr w:type="spellEnd"/>
      <w:r w:rsidRPr="00352AD7">
        <w:t xml:space="preserve"> – «легкая смерть»), который сразу же вызвал волну критики со стороны общественности. </w:t>
      </w:r>
      <w:r>
        <w:t xml:space="preserve">Говорили, что это решение противоречит не только российской культуре, этическим и медицинским нормам, но и Клятве Гиппократа </w:t>
      </w:r>
      <w:r w:rsidRPr="00352AD7">
        <w:t>в ее традиционной форме</w:t>
      </w:r>
      <w:r>
        <w:t>, гласящей, что врачи «</w:t>
      </w:r>
      <w:r w:rsidRPr="00352AD7">
        <w:t xml:space="preserve">не дадут никогда никому просимого у них смертельного средства и не покажут пути для подобного замысла». </w:t>
      </w:r>
      <w:r>
        <w:t xml:space="preserve">Известна также и </w:t>
      </w:r>
      <w:r w:rsidRPr="00352AD7">
        <w:t>позиция Православной Церкви, которая категорически отказывает в праве кому бы то ни было прерывать человеческую жизнь</w:t>
      </w:r>
      <w:r>
        <w:t>, равно как и свою собственную</w:t>
      </w:r>
      <w:r w:rsidRPr="00352AD7">
        <w:t>.</w:t>
      </w:r>
      <w:r>
        <w:t xml:space="preserve"> Каково мнение общества сегодня по этому вопросу?</w:t>
      </w:r>
    </w:p>
    <w:p w14:paraId="34A981E4" w14:textId="489F6645" w:rsidR="00FD5D78" w:rsidRPr="00352AD7" w:rsidRDefault="00FD5D78" w:rsidP="00D343A2">
      <w:pPr>
        <w:pStyle w:val="af3"/>
      </w:pPr>
      <w:r>
        <w:t>П</w:t>
      </w:r>
      <w:r w:rsidRPr="00352AD7">
        <w:t xml:space="preserve">озицию Гиппократа </w:t>
      </w:r>
      <w:r>
        <w:t xml:space="preserve">на сегодняшний день поддерживают </w:t>
      </w:r>
      <w:r w:rsidR="00E05E50">
        <w:rPr>
          <w:b/>
        </w:rPr>
        <w:t>38</w:t>
      </w:r>
      <w:r w:rsidRPr="00352AD7">
        <w:rPr>
          <w:b/>
        </w:rPr>
        <w:t>%</w:t>
      </w:r>
      <w:r w:rsidRPr="00352AD7">
        <w:t xml:space="preserve"> воронежцев, в то время как </w:t>
      </w:r>
      <w:r w:rsidRPr="00C346A7">
        <w:rPr>
          <w:b/>
        </w:rPr>
        <w:t>52</w:t>
      </w:r>
      <w:r w:rsidRPr="00352AD7">
        <w:rPr>
          <w:b/>
        </w:rPr>
        <w:t>%</w:t>
      </w:r>
      <w:r w:rsidRPr="00352AD7">
        <w:t xml:space="preserve"> горожан выступают с гуманистических позиций, выраженных в допуске прерывания мучений безнадежно больных людей.</w:t>
      </w:r>
      <w:r>
        <w:t xml:space="preserve"> Среди молодежи, далекой от вопросов мучительной старости, поддержка прерывания жизни возрастает до </w:t>
      </w:r>
      <w:r w:rsidRPr="004A78A3">
        <w:rPr>
          <w:b/>
        </w:rPr>
        <w:t>71%</w:t>
      </w:r>
      <w:r>
        <w:t>, тогда как среди пожилых людей большинство (</w:t>
      </w:r>
      <w:r w:rsidRPr="004A78A3">
        <w:rPr>
          <w:b/>
        </w:rPr>
        <w:t>51%</w:t>
      </w:r>
      <w:r>
        <w:t xml:space="preserve">) выступают против того, чтобы дать право родственникам себя убить в случае безнадежной ситуации. </w:t>
      </w:r>
    </w:p>
    <w:p w14:paraId="65E8D29B" w14:textId="77777777" w:rsidR="00FD5D78" w:rsidRPr="00352AD7" w:rsidRDefault="00FD5D78" w:rsidP="00FD5D78">
      <w:pPr>
        <w:jc w:val="center"/>
        <w:rPr>
          <w:b/>
          <w:i/>
          <w:sz w:val="16"/>
          <w:szCs w:val="16"/>
        </w:rPr>
      </w:pPr>
    </w:p>
    <w:p w14:paraId="2FE468CA" w14:textId="77777777" w:rsidR="00FD5D78" w:rsidRPr="00352AD7" w:rsidRDefault="00FD5D78" w:rsidP="00FD5D78">
      <w:pPr>
        <w:jc w:val="center"/>
        <w:rPr>
          <w:b/>
          <w:i/>
        </w:rPr>
      </w:pPr>
      <w:r w:rsidRPr="00352AD7">
        <w:rPr>
          <w:b/>
          <w:i/>
        </w:rPr>
        <w:t xml:space="preserve">Как Вы считаете, следует ли разрешить в России применение эвтаназии </w:t>
      </w:r>
    </w:p>
    <w:p w14:paraId="1647EBE0" w14:textId="19196A48" w:rsidR="00E05E50" w:rsidRPr="00352AD7" w:rsidRDefault="00FD5D78" w:rsidP="00E05E50">
      <w:pPr>
        <w:jc w:val="center"/>
        <w:rPr>
          <w:b/>
          <w:i/>
        </w:rPr>
      </w:pPr>
      <w:r w:rsidRPr="00352AD7">
        <w:rPr>
          <w:b/>
          <w:i/>
        </w:rPr>
        <w:t>(медицинской помощи ухода из жизни безнадежным больным)?</w:t>
      </w:r>
    </w:p>
    <w:p w14:paraId="310D432F" w14:textId="77777777" w:rsidR="00FD5D78" w:rsidRPr="00D343A2" w:rsidRDefault="00FD5D78" w:rsidP="00FD5D78">
      <w:pPr>
        <w:jc w:val="center"/>
        <w:rPr>
          <w:b/>
          <w:i/>
          <w:sz w:val="12"/>
          <w:szCs w:val="12"/>
        </w:rPr>
      </w:pPr>
    </w:p>
    <w:p w14:paraId="64D73F22" w14:textId="77777777" w:rsidR="00FD5D78" w:rsidRPr="00352AD7" w:rsidRDefault="00FD5D78" w:rsidP="00FD5D78">
      <w:pPr>
        <w:autoSpaceDE w:val="0"/>
        <w:autoSpaceDN w:val="0"/>
        <w:adjustRightInd w:val="0"/>
        <w:jc w:val="center"/>
      </w:pPr>
      <w:r w:rsidRPr="00352AD7">
        <w:rPr>
          <w:noProof/>
        </w:rPr>
        <w:drawing>
          <wp:inline distT="0" distB="0" distL="0" distR="0" wp14:anchorId="32CB8A58" wp14:editId="3FB8ECCE">
            <wp:extent cx="6515100" cy="158115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0C6B8B9B" w14:textId="113FE9C3" w:rsidR="00FD5D78" w:rsidRDefault="00E05E50" w:rsidP="00D343A2">
      <w:pPr>
        <w:autoSpaceDE w:val="0"/>
        <w:autoSpaceDN w:val="0"/>
        <w:adjustRightInd w:val="0"/>
        <w:ind w:firstLine="426"/>
        <w:rPr>
          <w:lang w:eastAsia="en-US"/>
        </w:rPr>
      </w:pPr>
      <w:r>
        <w:t>Позиция сторонников Клятвы Гиппократа слегка ослабла за последние пять лет (</w:t>
      </w:r>
      <w:r w:rsidRPr="00D343A2">
        <w:rPr>
          <w:b/>
          <w:bCs/>
        </w:rPr>
        <w:t>4</w:t>
      </w:r>
      <w:r>
        <w:rPr>
          <w:b/>
          <w:bCs/>
        </w:rPr>
        <w:t>1</w:t>
      </w:r>
      <w:r w:rsidRPr="00D343A2">
        <w:rPr>
          <w:b/>
          <w:bCs/>
        </w:rPr>
        <w:t>-</w:t>
      </w:r>
      <w:r w:rsidRPr="008D43FD">
        <w:rPr>
          <w:b/>
          <w:bCs/>
        </w:rPr>
        <w:t>38</w:t>
      </w:r>
      <w:r w:rsidRPr="00D343A2">
        <w:rPr>
          <w:b/>
          <w:bCs/>
        </w:rPr>
        <w:t>%</w:t>
      </w:r>
      <w:r>
        <w:t xml:space="preserve">), хотя изменения остаются в пределах погрешности. Количество приверженцев эвтаназии выросло за 10 лет с </w:t>
      </w:r>
      <w:r w:rsidRPr="00D343A2">
        <w:rPr>
          <w:b/>
          <w:bCs/>
        </w:rPr>
        <w:t>45%</w:t>
      </w:r>
      <w:r>
        <w:t xml:space="preserve"> до </w:t>
      </w:r>
      <w:r w:rsidRPr="00D343A2">
        <w:rPr>
          <w:b/>
          <w:bCs/>
        </w:rPr>
        <w:t>52%</w:t>
      </w:r>
      <w:r w:rsidRPr="00F36CF6">
        <w:t xml:space="preserve">, </w:t>
      </w:r>
      <w:r>
        <w:t xml:space="preserve"> в основном за счет тех горожан,  которые ранее затруднялись ответить на этот вопрос.</w:t>
      </w:r>
      <w:r w:rsidR="00FD5D78">
        <w:rPr>
          <w:lang w:eastAsia="en-US"/>
        </w:rPr>
        <w:br w:type="page"/>
      </w:r>
    </w:p>
    <w:p w14:paraId="14D7819E" w14:textId="77777777" w:rsidR="00FD5D78" w:rsidRPr="006C5483" w:rsidRDefault="00FD5D78" w:rsidP="00FD5D7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A9448BE" w14:textId="77777777" w:rsidR="00FD5D78" w:rsidRPr="006C5483" w:rsidRDefault="00FD5D78" w:rsidP="00FD5D7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806330" wp14:editId="5E13C436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16C0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7D2914E" w14:textId="77777777" w:rsidR="00DF3D6F" w:rsidRPr="006C5483" w:rsidRDefault="00DF3D6F" w:rsidP="00DF3D6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41D10BD" w14:textId="77777777" w:rsidR="00DF3D6F" w:rsidRPr="006C5483" w:rsidRDefault="00DF3D6F" w:rsidP="00DF3D6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559EF13" w14:textId="77777777" w:rsidR="00FD5D78" w:rsidRPr="006C5483" w:rsidRDefault="00FD5D78" w:rsidP="00FD5D7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47F389E8" wp14:editId="375B2BF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114FB7" id="Прямая соединительная линия 67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MHR9gEAAJw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dPKdHQ4I66z/37ftd96276Hek/dD+6r92X7rb73t32H1G/6z+hHoPd3cG9I5iOXLbW&#10;Fwg503MX2WAbfWUvDXvniTazGvRSpJmutxbrDGNG9kdKNLzFjhbtK8PxDayCScRuKtdESKSMbNL+&#10;tqf9iU0gDJ3j8ej54xzXzI6xDIpjonU+vBSmIVEpqZI6UgsFrC99iI1AcXwS3dpcSKXSeShN2pKO&#10;nkT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R0wd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635A2D1" w14:textId="77777777" w:rsidR="00FD5D78" w:rsidRPr="002120B2" w:rsidRDefault="00FD5D78" w:rsidP="00FD5D78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2785F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СЛЕДУЕТ ЛИ РАЗРЕШИТЬ СВОБОДНУЮ ПРОДАЖУ ОРУЖИЯ ЗАКОНОПОСЛУШНЫМ И ПСИХИЧЕСКИ ЗДОРОВЫМ ГРАЖДАНАМ?</w:t>
      </w:r>
    </w:p>
    <w:p w14:paraId="22B3E998" w14:textId="7F40BDF2" w:rsidR="00FD5D78" w:rsidRPr="00AF14C8" w:rsidRDefault="00FD5D78" w:rsidP="00FD5D7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584B2B">
        <w:rPr>
          <w:i/>
          <w:lang w:eastAsia="en-US"/>
        </w:rPr>
        <w:t>1</w:t>
      </w:r>
      <w:r w:rsidR="00C51B29">
        <w:rPr>
          <w:i/>
          <w:lang w:eastAsia="en-US"/>
        </w:rPr>
        <w:t>7</w:t>
      </w:r>
    </w:p>
    <w:bookmarkStart w:id="19" w:name="_MON_1716813064"/>
    <w:bookmarkEnd w:id="19"/>
    <w:p w14:paraId="6B153280" w14:textId="2F267C75" w:rsidR="00FD5D78" w:rsidRDefault="00CC274E" w:rsidP="00FD5D78">
      <w:pPr>
        <w:ind w:left="181"/>
        <w:jc w:val="center"/>
        <w:rPr>
          <w:i/>
          <w:lang w:eastAsia="en-US"/>
        </w:rPr>
      </w:pPr>
      <w:r w:rsidRPr="00C95374">
        <w:object w:dxaOrig="10574" w:dyaOrig="5846" w14:anchorId="267FBD6A">
          <v:shape id="_x0000_i1042" type="#_x0000_t75" style="width:493.5pt;height:276pt" o:ole="" fillcolor="window">
            <v:imagedata r:id="rId62" o:title=""/>
          </v:shape>
          <o:OLEObject Type="Embed" ProgID="Excel.Sheet.12" ShapeID="_x0000_i1042" DrawAspect="Content" ObjectID="_1724051932" r:id="rId63"/>
        </w:object>
      </w:r>
    </w:p>
    <w:p w14:paraId="273F40E1" w14:textId="77777777" w:rsidR="00FD5D78" w:rsidRDefault="00FD5D78" w:rsidP="00FD5D7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1E56CD8" w14:textId="77777777" w:rsidR="00FD5D78" w:rsidRPr="00352AD7" w:rsidRDefault="00FD5D78" w:rsidP="00CC274E">
      <w:pPr>
        <w:pStyle w:val="af3"/>
      </w:pPr>
      <w:r>
        <w:t>Г</w:t>
      </w:r>
      <w:r w:rsidRPr="00352AD7">
        <w:t>лавный аргумент против продажи оружия законопослушным и психически здоровым гражданам</w:t>
      </w:r>
      <w:r>
        <w:t xml:space="preserve"> – это то, что в итоге оно может попасть в руки незаконопослушным и психически нездоровым гражданам. Х</w:t>
      </w:r>
      <w:r w:rsidRPr="00352AD7">
        <w:t xml:space="preserve">отя </w:t>
      </w:r>
      <w:r>
        <w:t xml:space="preserve">продажа оружия практикуется в </w:t>
      </w:r>
      <w:r w:rsidRPr="00352AD7">
        <w:t>некоторых странах</w:t>
      </w:r>
      <w:r>
        <w:t>, подавляющее</w:t>
      </w:r>
      <w:r w:rsidRPr="00352AD7">
        <w:t xml:space="preserve"> большинство воронежцев (</w:t>
      </w:r>
      <w:r>
        <w:rPr>
          <w:b/>
        </w:rPr>
        <w:t>82</w:t>
      </w:r>
      <w:r w:rsidRPr="00352AD7">
        <w:rPr>
          <w:b/>
        </w:rPr>
        <w:t>%</w:t>
      </w:r>
      <w:r w:rsidRPr="00352AD7">
        <w:t xml:space="preserve">) </w:t>
      </w:r>
      <w:r>
        <w:t xml:space="preserve">выступают против. </w:t>
      </w:r>
      <w:r w:rsidRPr="00352AD7">
        <w:t xml:space="preserve">Поддерживают </w:t>
      </w:r>
      <w:r>
        <w:t>эту идею</w:t>
      </w:r>
      <w:r w:rsidRPr="00352AD7">
        <w:t xml:space="preserve"> только </w:t>
      </w:r>
      <w:r w:rsidRPr="00352AD7">
        <w:rPr>
          <w:b/>
        </w:rPr>
        <w:t>1</w:t>
      </w:r>
      <w:r>
        <w:rPr>
          <w:b/>
        </w:rPr>
        <w:t>7</w:t>
      </w:r>
      <w:r w:rsidRPr="00352AD7">
        <w:rPr>
          <w:b/>
        </w:rPr>
        <w:t>%</w:t>
      </w:r>
      <w:r w:rsidRPr="00352AD7">
        <w:t xml:space="preserve"> горожан. В основном, это мужчины, которые выражают своё одобрение в 4 раза чаще (</w:t>
      </w:r>
      <w:r>
        <w:rPr>
          <w:b/>
        </w:rPr>
        <w:t>28</w:t>
      </w:r>
      <w:r w:rsidRPr="00E05E50">
        <w:rPr>
          <w:bCs/>
        </w:rPr>
        <w:t>%</w:t>
      </w:r>
      <w:r w:rsidRPr="00352AD7">
        <w:t>), чем женщины (</w:t>
      </w:r>
      <w:r w:rsidRPr="00E05E50">
        <w:rPr>
          <w:b/>
          <w:bCs/>
        </w:rPr>
        <w:t>7</w:t>
      </w:r>
      <w:r w:rsidRPr="00E05E50">
        <w:rPr>
          <w:bCs/>
        </w:rPr>
        <w:t>%</w:t>
      </w:r>
      <w:r w:rsidRPr="00352AD7">
        <w:t xml:space="preserve">). </w:t>
      </w:r>
      <w:r>
        <w:t>Молодежь тоже ратует за свободную продажу оружия</w:t>
      </w:r>
      <w:r w:rsidRPr="0098016A">
        <w:t xml:space="preserve"> </w:t>
      </w:r>
      <w:r>
        <w:t>чаще (</w:t>
      </w:r>
      <w:r w:rsidRPr="0020468A">
        <w:rPr>
          <w:b/>
        </w:rPr>
        <w:t>28%</w:t>
      </w:r>
      <w:r>
        <w:t>), чем люди старшего поколения (</w:t>
      </w:r>
      <w:r w:rsidRPr="0020468A">
        <w:rPr>
          <w:b/>
        </w:rPr>
        <w:t>10%</w:t>
      </w:r>
      <w:r>
        <w:t xml:space="preserve">). </w:t>
      </w:r>
    </w:p>
    <w:p w14:paraId="798D6086" w14:textId="77777777" w:rsidR="00FD5D78" w:rsidRPr="00352AD7" w:rsidRDefault="00FD5D78" w:rsidP="00CC274E">
      <w:pPr>
        <w:pStyle w:val="af3"/>
      </w:pPr>
      <w:r>
        <w:t>Уже неоднократно мы</w:t>
      </w:r>
      <w:r w:rsidRPr="00352AD7">
        <w:t xml:space="preserve"> обращались к населению </w:t>
      </w:r>
      <w:r>
        <w:t>с подобным вопросом</w:t>
      </w:r>
      <w:r w:rsidRPr="00352AD7">
        <w:t xml:space="preserve">. </w:t>
      </w:r>
      <w:r>
        <w:t>Все двадцать лет измерения население пребывает в уверенности, что нельзя разрешать свободную продажу огнестрельного оружия. Число сторонников запрета было велико и в мирное время (</w:t>
      </w:r>
      <w:r w:rsidRPr="0098016A">
        <w:rPr>
          <w:b/>
        </w:rPr>
        <w:t>78%</w:t>
      </w:r>
      <w:r>
        <w:t xml:space="preserve">), а в период военной операции поднялось до </w:t>
      </w:r>
      <w:r w:rsidRPr="0098016A">
        <w:rPr>
          <w:b/>
        </w:rPr>
        <w:t>82%</w:t>
      </w:r>
      <w:r>
        <w:t xml:space="preserve">. </w:t>
      </w:r>
    </w:p>
    <w:p w14:paraId="3FBCEE83" w14:textId="77777777" w:rsidR="00FD5D78" w:rsidRPr="00352AD7" w:rsidRDefault="00FD5D78" w:rsidP="00FD5D78">
      <w:pPr>
        <w:jc w:val="center"/>
        <w:rPr>
          <w:b/>
          <w:i/>
        </w:rPr>
      </w:pPr>
    </w:p>
    <w:p w14:paraId="4E16FEEA" w14:textId="77777777" w:rsidR="00FD5D78" w:rsidRPr="00352AD7" w:rsidRDefault="00FD5D78" w:rsidP="00FD5D78">
      <w:pPr>
        <w:jc w:val="center"/>
        <w:rPr>
          <w:b/>
          <w:i/>
        </w:rPr>
      </w:pPr>
      <w:r w:rsidRPr="00352AD7">
        <w:rPr>
          <w:b/>
          <w:i/>
        </w:rPr>
        <w:t>Как Вы считаете, следует ли разрешить свободную продажу оружия законопослушным и психически здоровым гражданам?</w:t>
      </w:r>
    </w:p>
    <w:p w14:paraId="633E435A" w14:textId="77777777" w:rsidR="00FD5D78" w:rsidRPr="00352AD7" w:rsidRDefault="00FD5D78" w:rsidP="00FD5D78">
      <w:pPr>
        <w:jc w:val="center"/>
        <w:rPr>
          <w:b/>
          <w:i/>
        </w:rPr>
      </w:pPr>
    </w:p>
    <w:p w14:paraId="70914AFF" w14:textId="4F592315" w:rsidR="00FD5D78" w:rsidRDefault="00FD5D78" w:rsidP="00CC274E">
      <w:pPr>
        <w:jc w:val="center"/>
      </w:pPr>
      <w:r w:rsidRPr="00352AD7">
        <w:rPr>
          <w:noProof/>
        </w:rPr>
        <w:drawing>
          <wp:inline distT="0" distB="0" distL="0" distR="0" wp14:anchorId="10C57010" wp14:editId="609EB939">
            <wp:extent cx="6515100" cy="2162175"/>
            <wp:effectExtent l="0" t="0" r="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  <w:r>
        <w:rPr>
          <w:lang w:eastAsia="en-US"/>
        </w:rPr>
        <w:br w:type="page"/>
      </w:r>
    </w:p>
    <w:p w14:paraId="42CCE23F" w14:textId="77777777" w:rsidR="00CB0364" w:rsidRPr="006C5483" w:rsidRDefault="00CB0364" w:rsidP="00CB036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9105E5B" w14:textId="77777777" w:rsidR="00CB0364" w:rsidRPr="006C5483" w:rsidRDefault="00CB0364" w:rsidP="00CB036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48EF2C7" wp14:editId="4C455339">
            <wp:extent cx="466090" cy="548640"/>
            <wp:effectExtent l="0" t="0" r="0" b="3810"/>
            <wp:docPr id="73" name="Рисунок 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AF77C" w14:textId="77777777" w:rsidR="00825DFA" w:rsidRPr="006C5483" w:rsidRDefault="00825DFA" w:rsidP="00825DF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22 – 31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0652850" w14:textId="77777777" w:rsidR="00825DFA" w:rsidRPr="006C5483" w:rsidRDefault="00825DFA" w:rsidP="00825DF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C85DDB" w14:textId="77777777" w:rsidR="00825DFA" w:rsidRPr="006C5483" w:rsidRDefault="00825DFA" w:rsidP="00825DF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015DE43" w14:textId="77777777" w:rsidR="00CB0364" w:rsidRPr="006C5483" w:rsidRDefault="00CB0364" w:rsidP="00CB036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3AE65DAE" wp14:editId="1A96A08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1E243" id="Прямая соединительная линия 72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2TV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E9HlBjW4I66z/37ftd96276Hek/dD+6r92X7rb73t32H1G/6z+hHoPd3cG9I5iOXLbW&#10;Fwg5M3MX2eAbc2Uvgb/zxMCsZmYp00zXW4t1hjEj+yMlGt5iR4v2FQh8w1YBErGbyjUREikjm7S/&#10;7Wl/chMIR+d4PHr+OMc182MsY8Ux0TofXkpoSFRKqpWJ1LKCrS99iI2w4vgkug1cKK3TeWhD2pKO&#10;nkToGPKglYjRZLjlYqYdWbN4YelLY9175mBlREKrJRMvDnpgSu91rK7NgY1IwJ7KBYj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hDZN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7997B37" w14:textId="77777777" w:rsidR="00DF3D6F" w:rsidRPr="006C5483" w:rsidRDefault="00DF3D6F" w:rsidP="00DF3D6F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0618D356" w14:textId="77777777" w:rsidR="00DF3D6F" w:rsidRPr="006C5483" w:rsidRDefault="00DF3D6F" w:rsidP="00DF3D6F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DF3D6F" w:rsidRPr="006C5483" w14:paraId="2DDB7F91" w14:textId="77777777" w:rsidTr="00E27559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0170425E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AAEC57F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F3D6F" w:rsidRPr="006C5483" w14:paraId="3B81B5D2" w14:textId="77777777" w:rsidTr="00E27559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58B9A83A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6577AF01" w14:textId="77777777" w:rsidR="00DF3D6F" w:rsidRPr="001C4330" w:rsidRDefault="00DF3D6F" w:rsidP="00E27559">
            <w:pPr>
              <w:jc w:val="center"/>
            </w:pPr>
            <w:r w:rsidRPr="00F13987">
              <w:t>43,7</w:t>
            </w:r>
          </w:p>
        </w:tc>
      </w:tr>
      <w:tr w:rsidR="00DF3D6F" w:rsidRPr="006C5483" w14:paraId="724A795E" w14:textId="77777777" w:rsidTr="00E27559">
        <w:trPr>
          <w:trHeight w:val="236"/>
          <w:jc w:val="center"/>
        </w:trPr>
        <w:tc>
          <w:tcPr>
            <w:tcW w:w="5337" w:type="dxa"/>
            <w:vAlign w:val="center"/>
          </w:tcPr>
          <w:p w14:paraId="7A2907D0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131D9E31" w14:textId="77777777" w:rsidR="00DF3D6F" w:rsidRDefault="00DF3D6F" w:rsidP="00E27559">
            <w:pPr>
              <w:jc w:val="center"/>
            </w:pPr>
            <w:r w:rsidRPr="00F13987">
              <w:t>56,3</w:t>
            </w:r>
          </w:p>
        </w:tc>
      </w:tr>
    </w:tbl>
    <w:p w14:paraId="2E1EF480" w14:textId="77777777" w:rsidR="00DF3D6F" w:rsidRPr="006C5483" w:rsidRDefault="00DF3D6F" w:rsidP="00DF3D6F">
      <w:pPr>
        <w:rPr>
          <w:rFonts w:ascii="Arial" w:hAnsi="Arial" w:cs="Arial"/>
          <w:sz w:val="20"/>
          <w:szCs w:val="20"/>
        </w:rPr>
      </w:pPr>
    </w:p>
    <w:p w14:paraId="749694F5" w14:textId="77777777" w:rsidR="00DF3D6F" w:rsidRPr="006C5483" w:rsidRDefault="00DF3D6F" w:rsidP="00DF3D6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DF3D6F" w:rsidRPr="006C5483" w14:paraId="6E7B91C6" w14:textId="77777777" w:rsidTr="00E27559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4FDD7FA0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F760A71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F3D6F" w:rsidRPr="006C5483" w14:paraId="404ABEF1" w14:textId="77777777" w:rsidTr="00E27559">
        <w:trPr>
          <w:trHeight w:val="284"/>
          <w:jc w:val="center"/>
        </w:trPr>
        <w:tc>
          <w:tcPr>
            <w:tcW w:w="5355" w:type="dxa"/>
            <w:vAlign w:val="center"/>
          </w:tcPr>
          <w:p w14:paraId="15945B88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77883AF5" w14:textId="77777777" w:rsidR="00DF3D6F" w:rsidRPr="007B4FE7" w:rsidRDefault="00DF3D6F" w:rsidP="00E27559">
            <w:pPr>
              <w:jc w:val="center"/>
              <w:rPr>
                <w:lang w:val="en-US"/>
              </w:rPr>
            </w:pPr>
            <w:r w:rsidRPr="002B58AC">
              <w:t>17,7</w:t>
            </w:r>
          </w:p>
        </w:tc>
      </w:tr>
      <w:tr w:rsidR="00DF3D6F" w:rsidRPr="006C5483" w14:paraId="703979A3" w14:textId="77777777" w:rsidTr="00E27559">
        <w:trPr>
          <w:trHeight w:val="350"/>
          <w:jc w:val="center"/>
        </w:trPr>
        <w:tc>
          <w:tcPr>
            <w:tcW w:w="5355" w:type="dxa"/>
            <w:vAlign w:val="center"/>
          </w:tcPr>
          <w:p w14:paraId="0E8BF9CC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2AFABD36" w14:textId="77777777" w:rsidR="00DF3D6F" w:rsidRPr="00747A2B" w:rsidRDefault="00DF3D6F" w:rsidP="00E27559">
            <w:pPr>
              <w:jc w:val="center"/>
            </w:pPr>
            <w:r w:rsidRPr="002B58AC">
              <w:t>39,3</w:t>
            </w:r>
          </w:p>
        </w:tc>
      </w:tr>
      <w:tr w:rsidR="00DF3D6F" w:rsidRPr="006C5483" w14:paraId="2DD66F13" w14:textId="77777777" w:rsidTr="00E27559">
        <w:trPr>
          <w:trHeight w:val="346"/>
          <w:jc w:val="center"/>
        </w:trPr>
        <w:tc>
          <w:tcPr>
            <w:tcW w:w="5355" w:type="dxa"/>
            <w:vAlign w:val="center"/>
          </w:tcPr>
          <w:p w14:paraId="67FC44D2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53E907A0" w14:textId="77777777" w:rsidR="00DF3D6F" w:rsidRPr="00C51451" w:rsidRDefault="00DF3D6F" w:rsidP="00E27559">
            <w:pPr>
              <w:jc w:val="center"/>
              <w:rPr>
                <w:lang w:val="en-US"/>
              </w:rPr>
            </w:pPr>
            <w:r w:rsidRPr="002B58AC">
              <w:t>15,2</w:t>
            </w:r>
          </w:p>
        </w:tc>
      </w:tr>
      <w:tr w:rsidR="00DF3D6F" w:rsidRPr="006C5483" w14:paraId="543A6A05" w14:textId="77777777" w:rsidTr="00E27559">
        <w:trPr>
          <w:trHeight w:val="348"/>
          <w:jc w:val="center"/>
        </w:trPr>
        <w:tc>
          <w:tcPr>
            <w:tcW w:w="5355" w:type="dxa"/>
            <w:vAlign w:val="center"/>
          </w:tcPr>
          <w:p w14:paraId="166FFF9A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61AD664C" w14:textId="77777777" w:rsidR="00DF3D6F" w:rsidRPr="009E61D2" w:rsidRDefault="00DF3D6F" w:rsidP="00E27559">
            <w:pPr>
              <w:jc w:val="center"/>
              <w:rPr>
                <w:lang w:val="en-US"/>
              </w:rPr>
            </w:pPr>
            <w:r w:rsidRPr="002B58AC">
              <w:t>27,8</w:t>
            </w:r>
          </w:p>
        </w:tc>
      </w:tr>
    </w:tbl>
    <w:p w14:paraId="600217AF" w14:textId="77777777" w:rsidR="00DF3D6F" w:rsidRPr="006C5483" w:rsidRDefault="00DF3D6F" w:rsidP="00DF3D6F">
      <w:pPr>
        <w:rPr>
          <w:rFonts w:ascii="Arial" w:hAnsi="Arial" w:cs="Arial"/>
          <w:sz w:val="20"/>
          <w:szCs w:val="20"/>
        </w:rPr>
      </w:pPr>
    </w:p>
    <w:p w14:paraId="4B53748F" w14:textId="77777777" w:rsidR="00DF3D6F" w:rsidRPr="006C5483" w:rsidRDefault="00DF3D6F" w:rsidP="00DF3D6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DF3D6F" w:rsidRPr="006C5483" w14:paraId="04E0E44D" w14:textId="77777777" w:rsidTr="00E27559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BAB5F93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87E6B22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F3D6F" w:rsidRPr="006C5483" w14:paraId="12667D44" w14:textId="77777777" w:rsidTr="00E27559">
        <w:trPr>
          <w:trHeight w:val="280"/>
          <w:jc w:val="center"/>
        </w:trPr>
        <w:tc>
          <w:tcPr>
            <w:tcW w:w="5490" w:type="dxa"/>
            <w:vAlign w:val="center"/>
          </w:tcPr>
          <w:p w14:paraId="42A3157F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057C7378" w14:textId="77777777" w:rsidR="00DF3D6F" w:rsidRPr="00C51451" w:rsidRDefault="00DF3D6F" w:rsidP="00E27559">
            <w:pPr>
              <w:jc w:val="center"/>
              <w:rPr>
                <w:lang w:val="en-US"/>
              </w:rPr>
            </w:pPr>
            <w:r w:rsidRPr="00EB626F">
              <w:t>1,0</w:t>
            </w:r>
          </w:p>
        </w:tc>
      </w:tr>
      <w:tr w:rsidR="00DF3D6F" w:rsidRPr="006C5483" w14:paraId="23DFAD6C" w14:textId="77777777" w:rsidTr="00E27559">
        <w:trPr>
          <w:trHeight w:val="280"/>
          <w:jc w:val="center"/>
        </w:trPr>
        <w:tc>
          <w:tcPr>
            <w:tcW w:w="5490" w:type="dxa"/>
            <w:vAlign w:val="center"/>
          </w:tcPr>
          <w:p w14:paraId="00E055CD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39484083" w14:textId="77777777" w:rsidR="00DF3D6F" w:rsidRPr="00580C3F" w:rsidRDefault="00DF3D6F" w:rsidP="00E27559">
            <w:pPr>
              <w:jc w:val="center"/>
              <w:rPr>
                <w:lang w:val="en-US"/>
              </w:rPr>
            </w:pPr>
            <w:r w:rsidRPr="00EB626F">
              <w:t>6,3</w:t>
            </w:r>
          </w:p>
        </w:tc>
      </w:tr>
      <w:tr w:rsidR="00DF3D6F" w:rsidRPr="006C5483" w14:paraId="76FA881A" w14:textId="77777777" w:rsidTr="00E27559">
        <w:trPr>
          <w:trHeight w:val="345"/>
          <w:jc w:val="center"/>
        </w:trPr>
        <w:tc>
          <w:tcPr>
            <w:tcW w:w="5490" w:type="dxa"/>
            <w:vAlign w:val="center"/>
          </w:tcPr>
          <w:p w14:paraId="570CC048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  <w:vAlign w:val="center"/>
          </w:tcPr>
          <w:p w14:paraId="1F395EE7" w14:textId="77777777" w:rsidR="00DF3D6F" w:rsidRPr="007C5093" w:rsidRDefault="00DF3D6F" w:rsidP="00E27559">
            <w:pPr>
              <w:jc w:val="center"/>
            </w:pPr>
            <w:r w:rsidRPr="00EB626F">
              <w:t>26,5</w:t>
            </w:r>
          </w:p>
        </w:tc>
      </w:tr>
      <w:tr w:rsidR="00DF3D6F" w:rsidRPr="006C5483" w14:paraId="5A1435A9" w14:textId="77777777" w:rsidTr="00E27559">
        <w:trPr>
          <w:trHeight w:val="336"/>
          <w:jc w:val="center"/>
        </w:trPr>
        <w:tc>
          <w:tcPr>
            <w:tcW w:w="5490" w:type="dxa"/>
            <w:vAlign w:val="center"/>
          </w:tcPr>
          <w:p w14:paraId="04443287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475319DE" w14:textId="77777777" w:rsidR="00DF3D6F" w:rsidRDefault="00DF3D6F" w:rsidP="00E27559">
            <w:pPr>
              <w:jc w:val="center"/>
            </w:pPr>
            <w:r w:rsidRPr="00EB626F">
              <w:t>66,2</w:t>
            </w:r>
          </w:p>
        </w:tc>
      </w:tr>
    </w:tbl>
    <w:p w14:paraId="545B7055" w14:textId="77777777" w:rsidR="00DF3D6F" w:rsidRPr="006C5483" w:rsidRDefault="00DF3D6F" w:rsidP="00DF3D6F">
      <w:pPr>
        <w:rPr>
          <w:rFonts w:ascii="Arial" w:hAnsi="Arial" w:cs="Arial"/>
          <w:sz w:val="20"/>
          <w:szCs w:val="20"/>
        </w:rPr>
      </w:pPr>
    </w:p>
    <w:p w14:paraId="52F141D9" w14:textId="77777777" w:rsidR="00DF3D6F" w:rsidRPr="006C5483" w:rsidRDefault="00DF3D6F" w:rsidP="00DF3D6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DF3D6F" w:rsidRPr="006C5483" w14:paraId="076B0005" w14:textId="77777777" w:rsidTr="00E27559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0C77FAED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1E20872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F3D6F" w:rsidRPr="006C5483" w14:paraId="64DF2AB3" w14:textId="77777777" w:rsidTr="00E27559">
        <w:trPr>
          <w:trHeight w:val="495"/>
          <w:jc w:val="center"/>
        </w:trPr>
        <w:tc>
          <w:tcPr>
            <w:tcW w:w="5485" w:type="dxa"/>
            <w:vAlign w:val="center"/>
          </w:tcPr>
          <w:p w14:paraId="2EEC6402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3DC5704D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5A721010" w14:textId="77777777" w:rsidR="00DF3D6F" w:rsidRPr="007B4FE7" w:rsidRDefault="00DF3D6F" w:rsidP="00E27559">
            <w:pPr>
              <w:jc w:val="center"/>
              <w:rPr>
                <w:lang w:val="en-US"/>
              </w:rPr>
            </w:pPr>
            <w:r w:rsidRPr="000B5034">
              <w:t>2,5</w:t>
            </w:r>
          </w:p>
        </w:tc>
      </w:tr>
      <w:tr w:rsidR="00DF3D6F" w:rsidRPr="006C5483" w14:paraId="74051B0F" w14:textId="77777777" w:rsidTr="00E27559">
        <w:trPr>
          <w:trHeight w:val="495"/>
          <w:jc w:val="center"/>
        </w:trPr>
        <w:tc>
          <w:tcPr>
            <w:tcW w:w="5485" w:type="dxa"/>
            <w:vAlign w:val="center"/>
          </w:tcPr>
          <w:p w14:paraId="6075FCA7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296A7487" w14:textId="77777777" w:rsidR="00DF3D6F" w:rsidRPr="004B7347" w:rsidRDefault="00DF3D6F" w:rsidP="00E27559">
            <w:pPr>
              <w:jc w:val="center"/>
              <w:rPr>
                <w:lang w:val="en-US"/>
              </w:rPr>
            </w:pPr>
            <w:r w:rsidRPr="000B5034">
              <w:t>11,2</w:t>
            </w:r>
          </w:p>
        </w:tc>
      </w:tr>
      <w:tr w:rsidR="00DF3D6F" w:rsidRPr="006C5483" w14:paraId="61ABEF59" w14:textId="77777777" w:rsidTr="00E27559">
        <w:trPr>
          <w:trHeight w:val="495"/>
          <w:jc w:val="center"/>
        </w:trPr>
        <w:tc>
          <w:tcPr>
            <w:tcW w:w="5485" w:type="dxa"/>
            <w:vAlign w:val="center"/>
          </w:tcPr>
          <w:p w14:paraId="02EBFB40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32126FD6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08593752" w14:textId="77777777" w:rsidR="00DF3D6F" w:rsidRPr="00F13925" w:rsidRDefault="00DF3D6F" w:rsidP="00E27559">
            <w:pPr>
              <w:jc w:val="center"/>
              <w:rPr>
                <w:lang w:val="en-US"/>
              </w:rPr>
            </w:pPr>
            <w:r w:rsidRPr="000B5034">
              <w:t>48,8</w:t>
            </w:r>
          </w:p>
        </w:tc>
      </w:tr>
      <w:tr w:rsidR="00DF3D6F" w:rsidRPr="006C5483" w14:paraId="04593D4F" w14:textId="77777777" w:rsidTr="00E27559">
        <w:trPr>
          <w:trHeight w:val="495"/>
          <w:jc w:val="center"/>
        </w:trPr>
        <w:tc>
          <w:tcPr>
            <w:tcW w:w="5485" w:type="dxa"/>
            <w:vAlign w:val="center"/>
          </w:tcPr>
          <w:p w14:paraId="1C0A09C4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48257546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6010ECCC" w14:textId="77777777" w:rsidR="00DF3D6F" w:rsidRPr="00F225D0" w:rsidRDefault="00DF3D6F" w:rsidP="00E27559">
            <w:pPr>
              <w:jc w:val="center"/>
              <w:rPr>
                <w:lang w:val="en-US"/>
              </w:rPr>
            </w:pPr>
            <w:r w:rsidRPr="000B5034">
              <w:t>35,2</w:t>
            </w:r>
          </w:p>
        </w:tc>
      </w:tr>
      <w:tr w:rsidR="00DF3D6F" w:rsidRPr="006C5483" w14:paraId="2D2634FE" w14:textId="77777777" w:rsidTr="00E27559">
        <w:trPr>
          <w:trHeight w:val="495"/>
          <w:jc w:val="center"/>
        </w:trPr>
        <w:tc>
          <w:tcPr>
            <w:tcW w:w="5485" w:type="dxa"/>
            <w:vAlign w:val="center"/>
          </w:tcPr>
          <w:p w14:paraId="6E91A217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64043481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105F254A" w14:textId="77777777" w:rsidR="00DF3D6F" w:rsidRDefault="00DF3D6F" w:rsidP="00E27559">
            <w:pPr>
              <w:jc w:val="center"/>
            </w:pPr>
            <w:r w:rsidRPr="000B5034">
              <w:t>2,3</w:t>
            </w:r>
          </w:p>
        </w:tc>
      </w:tr>
    </w:tbl>
    <w:p w14:paraId="2DCBB516" w14:textId="77777777" w:rsidR="00DF3D6F" w:rsidRPr="006C5483" w:rsidRDefault="00DF3D6F" w:rsidP="00DF3D6F">
      <w:pPr>
        <w:rPr>
          <w:i/>
        </w:rPr>
      </w:pPr>
    </w:p>
    <w:p w14:paraId="7AEEEB66" w14:textId="77777777" w:rsidR="00DF3D6F" w:rsidRPr="006C5483" w:rsidRDefault="00DF3D6F" w:rsidP="00DF3D6F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F3D6F" w:rsidRPr="006C5483" w14:paraId="67EF21FF" w14:textId="77777777" w:rsidTr="00E27559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AC9A32A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4854684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F3D6F" w:rsidRPr="006C5483" w14:paraId="4BF043D6" w14:textId="77777777" w:rsidTr="00E27559">
        <w:trPr>
          <w:trHeight w:val="280"/>
          <w:jc w:val="center"/>
        </w:trPr>
        <w:tc>
          <w:tcPr>
            <w:tcW w:w="5562" w:type="dxa"/>
            <w:vAlign w:val="center"/>
          </w:tcPr>
          <w:p w14:paraId="5BF830FE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5B7C55B1" w14:textId="77777777" w:rsidR="00DF3D6F" w:rsidRPr="007153AA" w:rsidRDefault="00DF3D6F" w:rsidP="00E27559">
            <w:pPr>
              <w:jc w:val="center"/>
              <w:rPr>
                <w:lang w:val="en-US"/>
              </w:rPr>
            </w:pPr>
            <w:r w:rsidRPr="00F97F57">
              <w:t>51,7</w:t>
            </w:r>
          </w:p>
        </w:tc>
      </w:tr>
      <w:tr w:rsidR="00DF3D6F" w:rsidRPr="006C5483" w14:paraId="5C29E89A" w14:textId="77777777" w:rsidTr="00E27559">
        <w:trPr>
          <w:trHeight w:val="280"/>
          <w:jc w:val="center"/>
        </w:trPr>
        <w:tc>
          <w:tcPr>
            <w:tcW w:w="5562" w:type="dxa"/>
            <w:vAlign w:val="center"/>
          </w:tcPr>
          <w:p w14:paraId="5B674F18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25522A35" w14:textId="77777777" w:rsidR="00DF3D6F" w:rsidRPr="006F4462" w:rsidRDefault="00DF3D6F" w:rsidP="00E27559">
            <w:pPr>
              <w:jc w:val="center"/>
              <w:rPr>
                <w:lang w:val="en-US"/>
              </w:rPr>
            </w:pPr>
            <w:r w:rsidRPr="00F97F57">
              <w:t>10,3</w:t>
            </w:r>
          </w:p>
        </w:tc>
      </w:tr>
      <w:tr w:rsidR="00DF3D6F" w:rsidRPr="006C5483" w14:paraId="21D5AA53" w14:textId="77777777" w:rsidTr="00E27559">
        <w:trPr>
          <w:trHeight w:val="345"/>
          <w:jc w:val="center"/>
        </w:trPr>
        <w:tc>
          <w:tcPr>
            <w:tcW w:w="5562" w:type="dxa"/>
            <w:vAlign w:val="center"/>
          </w:tcPr>
          <w:p w14:paraId="4ECD425F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33781BF7" w14:textId="77777777" w:rsidR="00DF3D6F" w:rsidRPr="001D0E06" w:rsidRDefault="00DF3D6F" w:rsidP="00E27559">
            <w:pPr>
              <w:jc w:val="center"/>
            </w:pPr>
            <w:r w:rsidRPr="00F97F57">
              <w:t>16,7</w:t>
            </w:r>
          </w:p>
        </w:tc>
      </w:tr>
      <w:tr w:rsidR="00DF3D6F" w:rsidRPr="006C5483" w14:paraId="1F90445F" w14:textId="77777777" w:rsidTr="00E27559">
        <w:trPr>
          <w:trHeight w:val="65"/>
          <w:jc w:val="center"/>
        </w:trPr>
        <w:tc>
          <w:tcPr>
            <w:tcW w:w="5562" w:type="dxa"/>
            <w:vAlign w:val="center"/>
          </w:tcPr>
          <w:p w14:paraId="1CF3F298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55AE6CC9" w14:textId="77777777" w:rsidR="00DF3D6F" w:rsidRPr="007B4FE7" w:rsidRDefault="00DF3D6F" w:rsidP="00E27559">
            <w:pPr>
              <w:jc w:val="center"/>
              <w:rPr>
                <w:lang w:val="en-US"/>
              </w:rPr>
            </w:pPr>
            <w:r w:rsidRPr="00F97F57">
              <w:t>9,8</w:t>
            </w:r>
          </w:p>
        </w:tc>
      </w:tr>
      <w:tr w:rsidR="00DF3D6F" w:rsidRPr="006C5483" w14:paraId="2952FDDF" w14:textId="77777777" w:rsidTr="00E27559">
        <w:trPr>
          <w:trHeight w:val="336"/>
          <w:jc w:val="center"/>
        </w:trPr>
        <w:tc>
          <w:tcPr>
            <w:tcW w:w="5562" w:type="dxa"/>
            <w:vAlign w:val="center"/>
          </w:tcPr>
          <w:p w14:paraId="7C9BB2D2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7C2818F9" w14:textId="77777777" w:rsidR="00DF3D6F" w:rsidRPr="00837810" w:rsidRDefault="00DF3D6F" w:rsidP="00E27559">
            <w:pPr>
              <w:jc w:val="center"/>
              <w:rPr>
                <w:lang w:val="en-US"/>
              </w:rPr>
            </w:pPr>
            <w:r w:rsidRPr="00F97F57">
              <w:t>11,5</w:t>
            </w:r>
          </w:p>
        </w:tc>
      </w:tr>
    </w:tbl>
    <w:p w14:paraId="6FE21FC3" w14:textId="77777777" w:rsidR="00DF3D6F" w:rsidRPr="006C5483" w:rsidRDefault="00DF3D6F" w:rsidP="00DF3D6F"/>
    <w:p w14:paraId="50E96E2E" w14:textId="77777777" w:rsidR="00DF3D6F" w:rsidRPr="006C5483" w:rsidRDefault="00DF3D6F" w:rsidP="00DF3D6F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F3D6F" w:rsidRPr="006C5483" w14:paraId="0F1D1E16" w14:textId="77777777" w:rsidTr="00E27559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634BBBF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0134A7B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F3D6F" w:rsidRPr="006C5483" w14:paraId="1BEDBEA3" w14:textId="77777777" w:rsidTr="00E27559">
        <w:trPr>
          <w:trHeight w:val="280"/>
          <w:jc w:val="center"/>
        </w:trPr>
        <w:tc>
          <w:tcPr>
            <w:tcW w:w="5562" w:type="dxa"/>
            <w:vAlign w:val="center"/>
          </w:tcPr>
          <w:p w14:paraId="6B17FDD1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1271343D" w14:textId="77777777" w:rsidR="00DF3D6F" w:rsidRPr="00356677" w:rsidRDefault="00DF3D6F" w:rsidP="00E27559">
            <w:pPr>
              <w:jc w:val="center"/>
              <w:rPr>
                <w:lang w:val="en-US"/>
              </w:rPr>
            </w:pPr>
            <w:r w:rsidRPr="000753C5">
              <w:t>33,3</w:t>
            </w:r>
          </w:p>
        </w:tc>
      </w:tr>
      <w:tr w:rsidR="00DF3D6F" w:rsidRPr="006C5483" w14:paraId="6BAEC5E4" w14:textId="77777777" w:rsidTr="00E27559">
        <w:trPr>
          <w:trHeight w:val="336"/>
          <w:jc w:val="center"/>
        </w:trPr>
        <w:tc>
          <w:tcPr>
            <w:tcW w:w="5562" w:type="dxa"/>
            <w:vAlign w:val="center"/>
          </w:tcPr>
          <w:p w14:paraId="0AB728B8" w14:textId="77777777" w:rsidR="00DF3D6F" w:rsidRPr="006C5483" w:rsidRDefault="00DF3D6F" w:rsidP="00E275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2FA1C27B" w14:textId="77777777" w:rsidR="00DF3D6F" w:rsidRDefault="00DF3D6F" w:rsidP="00E27559">
            <w:pPr>
              <w:jc w:val="center"/>
            </w:pPr>
            <w:r w:rsidRPr="000753C5">
              <w:t>66,7</w:t>
            </w:r>
          </w:p>
        </w:tc>
      </w:tr>
    </w:tbl>
    <w:p w14:paraId="2AEABA89" w14:textId="77777777" w:rsidR="00DF3D6F" w:rsidRDefault="00DF3D6F" w:rsidP="00DF3D6F">
      <w:pPr>
        <w:tabs>
          <w:tab w:val="left" w:pos="0"/>
        </w:tabs>
        <w:autoSpaceDE w:val="0"/>
        <w:autoSpaceDN w:val="0"/>
        <w:adjustRightInd w:val="0"/>
      </w:pPr>
    </w:p>
    <w:p w14:paraId="0A02D33E" w14:textId="77777777" w:rsidR="00DF3D6F" w:rsidRDefault="00DF3D6F" w:rsidP="00DF3D6F">
      <w:pPr>
        <w:spacing w:after="200" w:line="276" w:lineRule="auto"/>
      </w:pPr>
      <w:r>
        <w:br w:type="page"/>
      </w:r>
    </w:p>
    <w:p w14:paraId="4940BAEF" w14:textId="0140C462" w:rsidR="00862914" w:rsidRDefault="00862914">
      <w:pPr>
        <w:spacing w:after="200" w:line="276" w:lineRule="auto"/>
        <w:rPr>
          <w:i/>
          <w:lang w:eastAsia="en-US"/>
        </w:rPr>
      </w:pPr>
    </w:p>
    <w:sectPr w:rsidR="00862914" w:rsidSect="00641A3B">
      <w:footerReference w:type="default" r:id="rId65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18BD8" w14:textId="77777777" w:rsidR="00F3180D" w:rsidRDefault="00F3180D" w:rsidP="00F2216F">
      <w:r>
        <w:separator/>
      </w:r>
    </w:p>
  </w:endnote>
  <w:endnote w:type="continuationSeparator" w:id="0">
    <w:p w14:paraId="386967C5" w14:textId="77777777" w:rsidR="00F3180D" w:rsidRDefault="00F3180D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E27559" w:rsidRDefault="00E27559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A1CE5A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E27559" w:rsidRDefault="00E27559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076D2E">
          <w:rPr>
            <w:noProof/>
          </w:rPr>
          <w:t>17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CE386" w14:textId="77777777" w:rsidR="00F3180D" w:rsidRDefault="00F3180D" w:rsidP="00F2216F">
      <w:r>
        <w:separator/>
      </w:r>
    </w:p>
  </w:footnote>
  <w:footnote w:type="continuationSeparator" w:id="0">
    <w:p w14:paraId="12AF001B" w14:textId="77777777" w:rsidR="00F3180D" w:rsidRDefault="00F3180D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30C5"/>
    <w:multiLevelType w:val="hybridMultilevel"/>
    <w:tmpl w:val="7F984C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A60B8"/>
    <w:multiLevelType w:val="hybridMultilevel"/>
    <w:tmpl w:val="927E97F8"/>
    <w:lvl w:ilvl="0" w:tplc="237A6F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9403C"/>
    <w:multiLevelType w:val="hybridMultilevel"/>
    <w:tmpl w:val="A5A41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56554C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6112A46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B217C71"/>
    <w:multiLevelType w:val="hybridMultilevel"/>
    <w:tmpl w:val="25B4B9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7724ADE"/>
    <w:multiLevelType w:val="hybridMultilevel"/>
    <w:tmpl w:val="C0924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30"/>
  </w:num>
  <w:num w:numId="4">
    <w:abstractNumId w:val="11"/>
  </w:num>
  <w:num w:numId="5">
    <w:abstractNumId w:val="17"/>
  </w:num>
  <w:num w:numId="6">
    <w:abstractNumId w:val="28"/>
  </w:num>
  <w:num w:numId="7">
    <w:abstractNumId w:val="47"/>
  </w:num>
  <w:num w:numId="8">
    <w:abstractNumId w:val="45"/>
  </w:num>
  <w:num w:numId="9">
    <w:abstractNumId w:val="29"/>
  </w:num>
  <w:num w:numId="10">
    <w:abstractNumId w:val="41"/>
  </w:num>
  <w:num w:numId="11">
    <w:abstractNumId w:val="21"/>
  </w:num>
  <w:num w:numId="12">
    <w:abstractNumId w:val="35"/>
  </w:num>
  <w:num w:numId="13">
    <w:abstractNumId w:val="18"/>
  </w:num>
  <w:num w:numId="14">
    <w:abstractNumId w:val="7"/>
  </w:num>
  <w:num w:numId="15">
    <w:abstractNumId w:val="34"/>
  </w:num>
  <w:num w:numId="16">
    <w:abstractNumId w:val="19"/>
  </w:num>
  <w:num w:numId="17">
    <w:abstractNumId w:val="9"/>
  </w:num>
  <w:num w:numId="18">
    <w:abstractNumId w:val="43"/>
  </w:num>
  <w:num w:numId="19">
    <w:abstractNumId w:val="5"/>
  </w:num>
  <w:num w:numId="20">
    <w:abstractNumId w:val="37"/>
  </w:num>
  <w:num w:numId="21">
    <w:abstractNumId w:val="27"/>
  </w:num>
  <w:num w:numId="22">
    <w:abstractNumId w:val="4"/>
  </w:num>
  <w:num w:numId="23">
    <w:abstractNumId w:val="44"/>
  </w:num>
  <w:num w:numId="24">
    <w:abstractNumId w:val="42"/>
  </w:num>
  <w:num w:numId="25">
    <w:abstractNumId w:val="46"/>
  </w:num>
  <w:num w:numId="26">
    <w:abstractNumId w:val="26"/>
  </w:num>
  <w:num w:numId="27">
    <w:abstractNumId w:val="12"/>
  </w:num>
  <w:num w:numId="28">
    <w:abstractNumId w:val="15"/>
  </w:num>
  <w:num w:numId="2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"/>
  </w:num>
  <w:num w:numId="32">
    <w:abstractNumId w:val="39"/>
  </w:num>
  <w:num w:numId="33">
    <w:abstractNumId w:val="24"/>
  </w:num>
  <w:num w:numId="34">
    <w:abstractNumId w:val="1"/>
  </w:num>
  <w:num w:numId="35">
    <w:abstractNumId w:val="31"/>
  </w:num>
  <w:num w:numId="36">
    <w:abstractNumId w:val="14"/>
  </w:num>
  <w:num w:numId="37">
    <w:abstractNumId w:val="6"/>
  </w:num>
  <w:num w:numId="38">
    <w:abstractNumId w:val="40"/>
  </w:num>
  <w:num w:numId="39">
    <w:abstractNumId w:val="38"/>
  </w:num>
  <w:num w:numId="40">
    <w:abstractNumId w:val="10"/>
  </w:num>
  <w:num w:numId="41">
    <w:abstractNumId w:val="13"/>
  </w:num>
  <w:num w:numId="42">
    <w:abstractNumId w:val="25"/>
  </w:num>
  <w:num w:numId="43">
    <w:abstractNumId w:val="32"/>
  </w:num>
  <w:num w:numId="44">
    <w:abstractNumId w:val="36"/>
  </w:num>
  <w:num w:numId="45">
    <w:abstractNumId w:val="33"/>
  </w:num>
  <w:num w:numId="46">
    <w:abstractNumId w:val="3"/>
  </w:num>
  <w:num w:numId="47">
    <w:abstractNumId w:val="0"/>
  </w:num>
  <w:num w:numId="48">
    <w:abstractNumId w:val="16"/>
  </w:num>
  <w:num w:numId="4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62C"/>
    <w:rsid w:val="00054977"/>
    <w:rsid w:val="000549E9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444"/>
    <w:rsid w:val="00065587"/>
    <w:rsid w:val="000664F2"/>
    <w:rsid w:val="00066FD9"/>
    <w:rsid w:val="000670EF"/>
    <w:rsid w:val="000677A1"/>
    <w:rsid w:val="00067932"/>
    <w:rsid w:val="000679D7"/>
    <w:rsid w:val="00067C17"/>
    <w:rsid w:val="00071D91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6D2E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580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391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5A94"/>
    <w:rsid w:val="000C655E"/>
    <w:rsid w:val="000C66CF"/>
    <w:rsid w:val="000C6954"/>
    <w:rsid w:val="000C6AD7"/>
    <w:rsid w:val="000C6DB2"/>
    <w:rsid w:val="000C738F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3C64"/>
    <w:rsid w:val="00104257"/>
    <w:rsid w:val="001043AB"/>
    <w:rsid w:val="00104757"/>
    <w:rsid w:val="00104B39"/>
    <w:rsid w:val="00105241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564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226"/>
    <w:rsid w:val="00113982"/>
    <w:rsid w:val="001140E4"/>
    <w:rsid w:val="00114AB8"/>
    <w:rsid w:val="00115C20"/>
    <w:rsid w:val="00116425"/>
    <w:rsid w:val="0011678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AEE"/>
    <w:rsid w:val="00125531"/>
    <w:rsid w:val="001257CA"/>
    <w:rsid w:val="00125E62"/>
    <w:rsid w:val="00126967"/>
    <w:rsid w:val="0012778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1E9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BFB"/>
    <w:rsid w:val="00190E52"/>
    <w:rsid w:val="00190F09"/>
    <w:rsid w:val="00191238"/>
    <w:rsid w:val="00191815"/>
    <w:rsid w:val="00191CCB"/>
    <w:rsid w:val="00191D2C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395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BF3"/>
    <w:rsid w:val="00244DD2"/>
    <w:rsid w:val="00245133"/>
    <w:rsid w:val="00245AE5"/>
    <w:rsid w:val="00245FC5"/>
    <w:rsid w:val="002460CF"/>
    <w:rsid w:val="00246588"/>
    <w:rsid w:val="00246A47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3EE8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016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48A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08D"/>
    <w:rsid w:val="002A33C7"/>
    <w:rsid w:val="002A36B6"/>
    <w:rsid w:val="002A3742"/>
    <w:rsid w:val="002A374A"/>
    <w:rsid w:val="002A3B59"/>
    <w:rsid w:val="002A3BDD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A7E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32A"/>
    <w:rsid w:val="00312806"/>
    <w:rsid w:val="00313022"/>
    <w:rsid w:val="003134B6"/>
    <w:rsid w:val="003135A6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6C5"/>
    <w:rsid w:val="003231C9"/>
    <w:rsid w:val="00323941"/>
    <w:rsid w:val="00323B12"/>
    <w:rsid w:val="00323C08"/>
    <w:rsid w:val="003244B7"/>
    <w:rsid w:val="003248A1"/>
    <w:rsid w:val="003255DF"/>
    <w:rsid w:val="00325C71"/>
    <w:rsid w:val="003263BC"/>
    <w:rsid w:val="00326CFC"/>
    <w:rsid w:val="00326F91"/>
    <w:rsid w:val="00326F9B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59B2"/>
    <w:rsid w:val="00335E41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815"/>
    <w:rsid w:val="00363EE7"/>
    <w:rsid w:val="00364195"/>
    <w:rsid w:val="003646FB"/>
    <w:rsid w:val="00364A7D"/>
    <w:rsid w:val="00364B3D"/>
    <w:rsid w:val="00364F8B"/>
    <w:rsid w:val="003654C4"/>
    <w:rsid w:val="00365600"/>
    <w:rsid w:val="00366669"/>
    <w:rsid w:val="00366A7D"/>
    <w:rsid w:val="00366C89"/>
    <w:rsid w:val="00366EE8"/>
    <w:rsid w:val="00367AA2"/>
    <w:rsid w:val="00367D37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D08"/>
    <w:rsid w:val="003C558B"/>
    <w:rsid w:val="003C577E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E30"/>
    <w:rsid w:val="003D4FD1"/>
    <w:rsid w:val="003D5566"/>
    <w:rsid w:val="003D56A8"/>
    <w:rsid w:val="003D57CB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34F3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0AC2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8D4"/>
    <w:rsid w:val="004D6BDC"/>
    <w:rsid w:val="004D6C8B"/>
    <w:rsid w:val="004D6EB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6CEE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2970"/>
    <w:rsid w:val="00553214"/>
    <w:rsid w:val="00553684"/>
    <w:rsid w:val="00554858"/>
    <w:rsid w:val="005551A0"/>
    <w:rsid w:val="005553DE"/>
    <w:rsid w:val="0055550A"/>
    <w:rsid w:val="005555C8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AAF"/>
    <w:rsid w:val="00566E20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B2B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473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B28"/>
    <w:rsid w:val="00595B6B"/>
    <w:rsid w:val="00595EFC"/>
    <w:rsid w:val="005960B5"/>
    <w:rsid w:val="00596263"/>
    <w:rsid w:val="00596655"/>
    <w:rsid w:val="005966D7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5A6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749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B11"/>
    <w:rsid w:val="005E5C23"/>
    <w:rsid w:val="005E5C99"/>
    <w:rsid w:val="005E5D4F"/>
    <w:rsid w:val="005E6806"/>
    <w:rsid w:val="005E6D89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513E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7BA"/>
    <w:rsid w:val="00661B63"/>
    <w:rsid w:val="00661DF5"/>
    <w:rsid w:val="0066217C"/>
    <w:rsid w:val="00662866"/>
    <w:rsid w:val="00663B55"/>
    <w:rsid w:val="00664F69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8EB"/>
    <w:rsid w:val="006819A0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481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CE"/>
    <w:rsid w:val="006A753A"/>
    <w:rsid w:val="006A78D5"/>
    <w:rsid w:val="006A7E58"/>
    <w:rsid w:val="006B09DF"/>
    <w:rsid w:val="006B0A2C"/>
    <w:rsid w:val="006B16FF"/>
    <w:rsid w:val="006B2101"/>
    <w:rsid w:val="006B2450"/>
    <w:rsid w:val="006B31D4"/>
    <w:rsid w:val="006B38BF"/>
    <w:rsid w:val="006B3BE5"/>
    <w:rsid w:val="006B3F4C"/>
    <w:rsid w:val="006B408E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B50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A16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C9A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24E"/>
    <w:rsid w:val="00724FD0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89"/>
    <w:rsid w:val="0075289F"/>
    <w:rsid w:val="007531A3"/>
    <w:rsid w:val="00753E99"/>
    <w:rsid w:val="00754073"/>
    <w:rsid w:val="00754198"/>
    <w:rsid w:val="007546AD"/>
    <w:rsid w:val="00754B70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29B4"/>
    <w:rsid w:val="00762AD2"/>
    <w:rsid w:val="007635B9"/>
    <w:rsid w:val="007636C9"/>
    <w:rsid w:val="007637EF"/>
    <w:rsid w:val="00763E8E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27CC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8F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761"/>
    <w:rsid w:val="007F5DB5"/>
    <w:rsid w:val="007F67F5"/>
    <w:rsid w:val="007F6841"/>
    <w:rsid w:val="007F6D32"/>
    <w:rsid w:val="007F70A5"/>
    <w:rsid w:val="007F762B"/>
    <w:rsid w:val="007F7EEC"/>
    <w:rsid w:val="00800124"/>
    <w:rsid w:val="008001DC"/>
    <w:rsid w:val="00800623"/>
    <w:rsid w:val="00800CDE"/>
    <w:rsid w:val="00800EEB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5DFA"/>
    <w:rsid w:val="00826194"/>
    <w:rsid w:val="00826FDA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8AA"/>
    <w:rsid w:val="00842A0A"/>
    <w:rsid w:val="008432CD"/>
    <w:rsid w:val="008434B4"/>
    <w:rsid w:val="008434E6"/>
    <w:rsid w:val="00844070"/>
    <w:rsid w:val="008442E9"/>
    <w:rsid w:val="00844CFB"/>
    <w:rsid w:val="0084574F"/>
    <w:rsid w:val="008459CE"/>
    <w:rsid w:val="008464F9"/>
    <w:rsid w:val="00846D02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5FE5"/>
    <w:rsid w:val="00886074"/>
    <w:rsid w:val="00886918"/>
    <w:rsid w:val="008873D2"/>
    <w:rsid w:val="0088797D"/>
    <w:rsid w:val="00887ED2"/>
    <w:rsid w:val="00890454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865"/>
    <w:rsid w:val="008C3B88"/>
    <w:rsid w:val="008C46DB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4E0"/>
    <w:rsid w:val="0095285D"/>
    <w:rsid w:val="00952B85"/>
    <w:rsid w:val="00952BDE"/>
    <w:rsid w:val="00953EE5"/>
    <w:rsid w:val="00953F21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0F00"/>
    <w:rsid w:val="0097155F"/>
    <w:rsid w:val="009715F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8B1"/>
    <w:rsid w:val="009A2A9A"/>
    <w:rsid w:val="009A2C68"/>
    <w:rsid w:val="009A2CA2"/>
    <w:rsid w:val="009A2F5A"/>
    <w:rsid w:val="009A3A93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469"/>
    <w:rsid w:val="009C5489"/>
    <w:rsid w:val="009C59CF"/>
    <w:rsid w:val="009C5A60"/>
    <w:rsid w:val="009C5ECD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FC7"/>
    <w:rsid w:val="009F31E7"/>
    <w:rsid w:val="009F3292"/>
    <w:rsid w:val="009F32F7"/>
    <w:rsid w:val="009F3CCF"/>
    <w:rsid w:val="009F470B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9D8"/>
    <w:rsid w:val="00A054A9"/>
    <w:rsid w:val="00A05990"/>
    <w:rsid w:val="00A059FC"/>
    <w:rsid w:val="00A05EA5"/>
    <w:rsid w:val="00A061E5"/>
    <w:rsid w:val="00A066B1"/>
    <w:rsid w:val="00A067FD"/>
    <w:rsid w:val="00A06DE7"/>
    <w:rsid w:val="00A070DC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5D34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2994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5"/>
    <w:rsid w:val="00A94FA5"/>
    <w:rsid w:val="00A95535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5FB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67A0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B9A"/>
    <w:rsid w:val="00BB3269"/>
    <w:rsid w:val="00BB4456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3124"/>
    <w:rsid w:val="00BD35AF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7F"/>
    <w:rsid w:val="00BE4DD2"/>
    <w:rsid w:val="00BE51D3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55"/>
    <w:rsid w:val="00C1316B"/>
    <w:rsid w:val="00C13463"/>
    <w:rsid w:val="00C13819"/>
    <w:rsid w:val="00C14003"/>
    <w:rsid w:val="00C1405C"/>
    <w:rsid w:val="00C141C0"/>
    <w:rsid w:val="00C14AE1"/>
    <w:rsid w:val="00C14B1F"/>
    <w:rsid w:val="00C15062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6A5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1B29"/>
    <w:rsid w:val="00C52159"/>
    <w:rsid w:val="00C524CB"/>
    <w:rsid w:val="00C524E5"/>
    <w:rsid w:val="00C52765"/>
    <w:rsid w:val="00C529AB"/>
    <w:rsid w:val="00C52C5C"/>
    <w:rsid w:val="00C53191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364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F6C"/>
    <w:rsid w:val="00CC2370"/>
    <w:rsid w:val="00CC274E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77E"/>
    <w:rsid w:val="00CE1A4A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834"/>
    <w:rsid w:val="00CF2BF1"/>
    <w:rsid w:val="00CF2D35"/>
    <w:rsid w:val="00CF2F2C"/>
    <w:rsid w:val="00CF3A5C"/>
    <w:rsid w:val="00CF3F38"/>
    <w:rsid w:val="00CF4021"/>
    <w:rsid w:val="00CF47E1"/>
    <w:rsid w:val="00CF6962"/>
    <w:rsid w:val="00CF721E"/>
    <w:rsid w:val="00CF77C4"/>
    <w:rsid w:val="00CF7CA7"/>
    <w:rsid w:val="00D00400"/>
    <w:rsid w:val="00D0051D"/>
    <w:rsid w:val="00D006B6"/>
    <w:rsid w:val="00D00964"/>
    <w:rsid w:val="00D00AC4"/>
    <w:rsid w:val="00D010A3"/>
    <w:rsid w:val="00D02E42"/>
    <w:rsid w:val="00D02E77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ACA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2E84"/>
    <w:rsid w:val="00D23877"/>
    <w:rsid w:val="00D23CCF"/>
    <w:rsid w:val="00D246B7"/>
    <w:rsid w:val="00D24966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3A2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72D9"/>
    <w:rsid w:val="00D8759F"/>
    <w:rsid w:val="00D87BE1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38BA"/>
    <w:rsid w:val="00D9460B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3FC9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E8C"/>
    <w:rsid w:val="00DC0874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A62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0D26"/>
    <w:rsid w:val="00DE15E2"/>
    <w:rsid w:val="00DE1981"/>
    <w:rsid w:val="00DE1BAC"/>
    <w:rsid w:val="00DE1DB3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24CC"/>
    <w:rsid w:val="00DF2741"/>
    <w:rsid w:val="00DF376A"/>
    <w:rsid w:val="00DF39E4"/>
    <w:rsid w:val="00DF3D6F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5E50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13FF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59"/>
    <w:rsid w:val="00E275E3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382"/>
    <w:rsid w:val="00E367DE"/>
    <w:rsid w:val="00E36D5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229"/>
    <w:rsid w:val="00ED28C1"/>
    <w:rsid w:val="00ED291C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0E2"/>
    <w:rsid w:val="00F315A5"/>
    <w:rsid w:val="00F3180D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1E63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1AE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830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A64"/>
    <w:rsid w:val="00FD2B5F"/>
    <w:rsid w:val="00FD2C68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5D78"/>
    <w:rsid w:val="00FD6206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08A6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9C2"/>
    <w:rsid w:val="00FF6A0B"/>
    <w:rsid w:val="00FF76DA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1DC3B990-F141-470A-8A21-0C7F3696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package" Target="embeddings/Microsoft_Excel_Worksheet20.xlsx"/><Relationship Id="rId47" Type="http://schemas.openxmlformats.org/officeDocument/2006/relationships/package" Target="embeddings/Microsoft_Excel_Worksheet23.xlsx"/><Relationship Id="rId50" Type="http://schemas.openxmlformats.org/officeDocument/2006/relationships/image" Target="media/image16.emf"/><Relationship Id="rId55" Type="http://schemas.openxmlformats.org/officeDocument/2006/relationships/chart" Target="charts/chart14.xml"/><Relationship Id="rId63" Type="http://schemas.openxmlformats.org/officeDocument/2006/relationships/package" Target="embeddings/Microsoft_Excel_Worksheet33.xls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hyperlink" Target="https://fom.ru/Rabota-i-dom/14750" TargetMode="External"/><Relationship Id="rId45" Type="http://schemas.openxmlformats.org/officeDocument/2006/relationships/chart" Target="charts/chart11.xml"/><Relationship Id="rId53" Type="http://schemas.openxmlformats.org/officeDocument/2006/relationships/image" Target="media/image17.emf"/><Relationship Id="rId58" Type="http://schemas.openxmlformats.org/officeDocument/2006/relationships/chart" Target="charts/chart15.xm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chart" Target="charts/chart16.xml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2.xml"/><Relationship Id="rId56" Type="http://schemas.openxmlformats.org/officeDocument/2006/relationships/image" Target="media/image18.emf"/><Relationship Id="rId64" Type="http://schemas.openxmlformats.org/officeDocument/2006/relationships/chart" Target="charts/chart17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5.xlsx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image" Target="media/image19.emf"/><Relationship Id="rId67" Type="http://schemas.openxmlformats.org/officeDocument/2006/relationships/theme" Target="theme/theme1.xml"/><Relationship Id="rId20" Type="http://schemas.openxmlformats.org/officeDocument/2006/relationships/package" Target="embeddings/Microsoft_Excel_Worksheet6.xlsx"/><Relationship Id="rId41" Type="http://schemas.openxmlformats.org/officeDocument/2006/relationships/image" Target="media/image13.emf"/><Relationship Id="rId54" Type="http://schemas.openxmlformats.org/officeDocument/2006/relationships/package" Target="embeddings/Microsoft_Excel_Worksheet27.xlsx"/><Relationship Id="rId62" Type="http://schemas.openxmlformats.org/officeDocument/2006/relationships/image" Target="media/image2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hyperlink" Target="https://fom.ru/Rabota-i-dom/14750" TargetMode="External"/><Relationship Id="rId57" Type="http://schemas.openxmlformats.org/officeDocument/2006/relationships/package" Target="embeddings/Microsoft_Excel_Worksheet29.xlsx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1.xlsx"/><Relationship Id="rId52" Type="http://schemas.openxmlformats.org/officeDocument/2006/relationships/chart" Target="charts/chart13.xml"/><Relationship Id="rId60" Type="http://schemas.openxmlformats.org/officeDocument/2006/relationships/package" Target="embeddings/Microsoft_Excel_Worksheet31.xlsx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chart" Target="charts/chart10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8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9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0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11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Является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0"/>
              <c:layout>
                <c:manualLayout>
                  <c:x val="-1.4273963248699787E-16"/>
                  <c:y val="-7.37327188940092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715-44E6-90D8-765A16CDE41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  <c:pt idx="19">
                  <c:v>2021г.</c:v>
                </c:pt>
                <c:pt idx="20">
                  <c:v>2022г.</c:v>
                </c:pt>
              </c:strCache>
            </c:strRef>
          </c:cat>
          <c:val>
            <c:numRef>
              <c:f>Sheet1!$B$2:$V$2</c:f>
              <c:numCache>
                <c:formatCode>0%</c:formatCode>
                <c:ptCount val="21"/>
                <c:pt idx="0">
                  <c:v>0.22</c:v>
                </c:pt>
                <c:pt idx="1">
                  <c:v>0.22</c:v>
                </c:pt>
                <c:pt idx="2">
                  <c:v>0.26</c:v>
                </c:pt>
                <c:pt idx="3">
                  <c:v>0.23</c:v>
                </c:pt>
                <c:pt idx="4">
                  <c:v>0.28000000000000003</c:v>
                </c:pt>
                <c:pt idx="5">
                  <c:v>0.4</c:v>
                </c:pt>
                <c:pt idx="6">
                  <c:v>0.49</c:v>
                </c:pt>
                <c:pt idx="7">
                  <c:v>0.45</c:v>
                </c:pt>
                <c:pt idx="8">
                  <c:v>0.41</c:v>
                </c:pt>
                <c:pt idx="9">
                  <c:v>0.36</c:v>
                </c:pt>
                <c:pt idx="10">
                  <c:v>0.27</c:v>
                </c:pt>
                <c:pt idx="11">
                  <c:v>0.47</c:v>
                </c:pt>
                <c:pt idx="12">
                  <c:v>0.78</c:v>
                </c:pt>
                <c:pt idx="13">
                  <c:v>0.67</c:v>
                </c:pt>
                <c:pt idx="14">
                  <c:v>0.73</c:v>
                </c:pt>
                <c:pt idx="15">
                  <c:v>0.57999999999999996</c:v>
                </c:pt>
                <c:pt idx="16">
                  <c:v>0.64</c:v>
                </c:pt>
                <c:pt idx="17">
                  <c:v>0.52</c:v>
                </c:pt>
                <c:pt idx="18">
                  <c:v>0.56000000000000005</c:v>
                </c:pt>
                <c:pt idx="19">
                  <c:v>0.49</c:v>
                </c:pt>
                <c:pt idx="20">
                  <c:v>0.63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0715-44E6-90D8-765A16CDE41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является</c:v>
                </c:pt>
              </c:strCache>
            </c:strRef>
          </c:tx>
          <c:spPr>
            <a:ln w="22225">
              <a:solidFill>
                <a:sysClr val="windowText" lastClr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0"/>
              <c:layout>
                <c:manualLayout>
                  <c:x val="-1.4273963248699787E-16"/>
                  <c:y val="-7.37327188940092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715-44E6-90D8-765A16CDE41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  <c:pt idx="19">
                  <c:v>2021г.</c:v>
                </c:pt>
                <c:pt idx="20">
                  <c:v>2022г.</c:v>
                </c:pt>
              </c:strCache>
            </c:strRef>
          </c:cat>
          <c:val>
            <c:numRef>
              <c:f>Sheet1!$B$3:$V$3</c:f>
              <c:numCache>
                <c:formatCode>0%</c:formatCode>
                <c:ptCount val="21"/>
                <c:pt idx="0">
                  <c:v>0.67</c:v>
                </c:pt>
                <c:pt idx="1">
                  <c:v>0.68</c:v>
                </c:pt>
                <c:pt idx="2">
                  <c:v>0.63</c:v>
                </c:pt>
                <c:pt idx="3">
                  <c:v>0.68</c:v>
                </c:pt>
                <c:pt idx="4">
                  <c:v>0.67</c:v>
                </c:pt>
                <c:pt idx="5">
                  <c:v>0.55000000000000004</c:v>
                </c:pt>
                <c:pt idx="6">
                  <c:v>0.38</c:v>
                </c:pt>
                <c:pt idx="7">
                  <c:v>0.39</c:v>
                </c:pt>
                <c:pt idx="8">
                  <c:v>0.48</c:v>
                </c:pt>
                <c:pt idx="9">
                  <c:v>0.5</c:v>
                </c:pt>
                <c:pt idx="10">
                  <c:v>0.63</c:v>
                </c:pt>
                <c:pt idx="11">
                  <c:v>0.48</c:v>
                </c:pt>
                <c:pt idx="12">
                  <c:v>0.19</c:v>
                </c:pt>
                <c:pt idx="13">
                  <c:v>0.28000000000000003</c:v>
                </c:pt>
                <c:pt idx="14">
                  <c:v>0.24</c:v>
                </c:pt>
                <c:pt idx="15">
                  <c:v>0.4</c:v>
                </c:pt>
                <c:pt idx="16">
                  <c:v>0.33</c:v>
                </c:pt>
                <c:pt idx="17">
                  <c:v>0.42</c:v>
                </c:pt>
                <c:pt idx="18">
                  <c:v>0.41</c:v>
                </c:pt>
                <c:pt idx="19">
                  <c:v>0.47</c:v>
                </c:pt>
                <c:pt idx="20">
                  <c:v>0.28999999999999998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0715-44E6-90D8-765A16CDE41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ys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0"/>
              <c:layout>
                <c:manualLayout>
                  <c:x val="0"/>
                  <c:y val="-6.75883256528417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715-44E6-90D8-765A16CDE41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Sheet1!$B$1:$V$1</c:f>
              <c:strCache>
                <c:ptCount val="21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  <c:pt idx="19">
                  <c:v>2021г.</c:v>
                </c:pt>
                <c:pt idx="20">
                  <c:v>2022г.</c:v>
                </c:pt>
              </c:strCache>
            </c:strRef>
          </c:cat>
          <c:val>
            <c:numRef>
              <c:f>Sheet1!$B$4:$V$4</c:f>
              <c:numCache>
                <c:formatCode>0%</c:formatCode>
                <c:ptCount val="21"/>
                <c:pt idx="0">
                  <c:v>0.11</c:v>
                </c:pt>
                <c:pt idx="1">
                  <c:v>0.1</c:v>
                </c:pt>
                <c:pt idx="2">
                  <c:v>0.11</c:v>
                </c:pt>
                <c:pt idx="3">
                  <c:v>0.09</c:v>
                </c:pt>
                <c:pt idx="4">
                  <c:v>0.05</c:v>
                </c:pt>
                <c:pt idx="5">
                  <c:v>0.05</c:v>
                </c:pt>
                <c:pt idx="6">
                  <c:v>0.13</c:v>
                </c:pt>
                <c:pt idx="7">
                  <c:v>0.16</c:v>
                </c:pt>
                <c:pt idx="8">
                  <c:v>0.11</c:v>
                </c:pt>
                <c:pt idx="9">
                  <c:v>0.15</c:v>
                </c:pt>
                <c:pt idx="10">
                  <c:v>0.1</c:v>
                </c:pt>
                <c:pt idx="11">
                  <c:v>0.05</c:v>
                </c:pt>
                <c:pt idx="12">
                  <c:v>0.03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0.03</c:v>
                </c:pt>
                <c:pt idx="17">
                  <c:v>0.06</c:v>
                </c:pt>
                <c:pt idx="18">
                  <c:v>0.04</c:v>
                </c:pt>
                <c:pt idx="19">
                  <c:v>0.04</c:v>
                </c:pt>
                <c:pt idx="20">
                  <c:v>0.08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715-44E6-90D8-765A16CDE4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8431104"/>
        <c:axId val="48431872"/>
      </c:lineChart>
      <c:catAx>
        <c:axId val="48431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8431872"/>
        <c:crosses val="autoZero"/>
        <c:auto val="1"/>
        <c:lblAlgn val="ctr"/>
        <c:lblOffset val="100"/>
        <c:noMultiLvlLbl val="0"/>
      </c:catAx>
      <c:valAx>
        <c:axId val="48431872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8431104"/>
        <c:crosses val="autoZero"/>
        <c:crossBetween val="midCat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875210553706208"/>
          <c:y val="2.3034840195796141E-2"/>
          <c:w val="0.8697506063143523"/>
          <c:h val="0.69884689136520373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Нет, я ни при каких обстоятельствах не готов поступиться частью своей свободы</c:v>
                </c:pt>
              </c:strCache>
            </c:strRef>
          </c:tx>
          <c:spPr>
            <a:ln>
              <a:solidFill>
                <a:srgbClr val="000000"/>
              </a:solidFill>
              <a:prstDash val="dash"/>
            </a:ln>
          </c:spPr>
          <c:marker>
            <c:symbol val="none"/>
          </c:marker>
          <c:dLbls>
            <c:dLbl>
              <c:idx val="21"/>
              <c:layout>
                <c:manualLayout>
                  <c:x val="-5.8662495111458744E-3"/>
                  <c:y val="-2.66804763509157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F23-4CC9-92E6-2D8F1C6ADC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</c:strCache>
            </c:strRef>
          </c:cat>
          <c:val>
            <c:numRef>
              <c:f>Sheet1!$B$2:$B$23</c:f>
              <c:numCache>
                <c:formatCode>0%</c:formatCode>
                <c:ptCount val="22"/>
                <c:pt idx="0">
                  <c:v>0.14000000000000001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0.17</c:v>
                </c:pt>
                <c:pt idx="4">
                  <c:v>0.19</c:v>
                </c:pt>
                <c:pt idx="5">
                  <c:v>0.18</c:v>
                </c:pt>
                <c:pt idx="6">
                  <c:v>0.27</c:v>
                </c:pt>
                <c:pt idx="7">
                  <c:v>0.28999999999999998</c:v>
                </c:pt>
                <c:pt idx="8">
                  <c:v>0.19</c:v>
                </c:pt>
                <c:pt idx="9">
                  <c:v>0.17</c:v>
                </c:pt>
                <c:pt idx="10">
                  <c:v>0.22</c:v>
                </c:pt>
                <c:pt idx="11">
                  <c:v>0.35</c:v>
                </c:pt>
                <c:pt idx="12">
                  <c:v>0.32</c:v>
                </c:pt>
                <c:pt idx="13">
                  <c:v>0.27</c:v>
                </c:pt>
                <c:pt idx="14">
                  <c:v>0.26</c:v>
                </c:pt>
                <c:pt idx="15">
                  <c:v>0.33</c:v>
                </c:pt>
                <c:pt idx="16">
                  <c:v>0.31</c:v>
                </c:pt>
                <c:pt idx="17">
                  <c:v>0.36</c:v>
                </c:pt>
                <c:pt idx="18">
                  <c:v>0.39</c:v>
                </c:pt>
                <c:pt idx="19">
                  <c:v>0.38</c:v>
                </c:pt>
                <c:pt idx="20">
                  <c:v>0.39</c:v>
                </c:pt>
                <c:pt idx="21">
                  <c:v>0.33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F23-4CC9-92E6-2D8F1C6ADCD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Да, потому что я не чувствую пользы от своей свободы</c:v>
                </c:pt>
              </c:strCache>
            </c:strRef>
          </c:tx>
          <c:spPr>
            <a:ln>
              <a:solidFill>
                <a:srgbClr val="000000"/>
              </a:solidFill>
            </a:ln>
          </c:spPr>
          <c:marker>
            <c:symbol val="none"/>
          </c:marker>
          <c:dLbls>
            <c:dLbl>
              <c:idx val="21"/>
              <c:layout>
                <c:manualLayout>
                  <c:x val="-5.8662495111458744E-3"/>
                  <c:y val="1.53565601305307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F23-4CC9-92E6-2D8F1C6ADC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</c:strCache>
            </c:strRef>
          </c:cat>
          <c:val>
            <c:numRef>
              <c:f>Sheet1!$C$2:$C$23</c:f>
              <c:numCache>
                <c:formatCode>0%</c:formatCode>
                <c:ptCount val="22"/>
                <c:pt idx="0">
                  <c:v>0.21</c:v>
                </c:pt>
                <c:pt idx="1">
                  <c:v>0.31</c:v>
                </c:pt>
                <c:pt idx="2">
                  <c:v>0.35</c:v>
                </c:pt>
                <c:pt idx="3">
                  <c:v>0.24</c:v>
                </c:pt>
                <c:pt idx="4">
                  <c:v>0.27</c:v>
                </c:pt>
                <c:pt idx="5">
                  <c:v>0.33</c:v>
                </c:pt>
                <c:pt idx="6">
                  <c:v>0.2</c:v>
                </c:pt>
                <c:pt idx="7">
                  <c:v>0.23</c:v>
                </c:pt>
                <c:pt idx="8">
                  <c:v>0.25</c:v>
                </c:pt>
                <c:pt idx="9">
                  <c:v>0.23</c:v>
                </c:pt>
                <c:pt idx="10">
                  <c:v>0.18</c:v>
                </c:pt>
                <c:pt idx="11">
                  <c:v>0.2</c:v>
                </c:pt>
                <c:pt idx="12">
                  <c:v>0.17</c:v>
                </c:pt>
                <c:pt idx="13">
                  <c:v>0.1</c:v>
                </c:pt>
                <c:pt idx="14">
                  <c:v>0.12</c:v>
                </c:pt>
                <c:pt idx="15">
                  <c:v>0.11</c:v>
                </c:pt>
                <c:pt idx="16">
                  <c:v>0.17</c:v>
                </c:pt>
                <c:pt idx="17">
                  <c:v>0.15</c:v>
                </c:pt>
                <c:pt idx="18">
                  <c:v>0.16</c:v>
                </c:pt>
                <c:pt idx="19">
                  <c:v>0.12</c:v>
                </c:pt>
                <c:pt idx="20">
                  <c:v>0.13</c:v>
                </c:pt>
                <c:pt idx="21">
                  <c:v>0.1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2-5F23-4CC9-92E6-2D8F1C6ADCD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Да, если в результате снизится уровень преступности в стране</c:v>
                </c:pt>
              </c:strCache>
            </c:strRef>
          </c:tx>
          <c:spPr>
            <a:ln cap="rnd">
              <a:solidFill>
                <a:srgbClr val="000000"/>
              </a:solidFill>
              <a:prstDash val="dashDot"/>
              <a:round/>
            </a:ln>
          </c:spPr>
          <c:marker>
            <c:symbol val="none"/>
          </c:marker>
          <c:dLbls>
            <c:dLbl>
              <c:idx val="21"/>
              <c:layout>
                <c:manualLayout>
                  <c:x val="-5.8662495111458744E-3"/>
                  <c:y val="-1.53565601305307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F23-4CC9-92E6-2D8F1C6ADC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</c:strCache>
            </c:strRef>
          </c:cat>
          <c:val>
            <c:numRef>
              <c:f>Sheet1!$D$2:$D$23</c:f>
              <c:numCache>
                <c:formatCode>0%</c:formatCode>
                <c:ptCount val="22"/>
                <c:pt idx="0">
                  <c:v>0.19</c:v>
                </c:pt>
                <c:pt idx="1">
                  <c:v>0.37</c:v>
                </c:pt>
                <c:pt idx="2">
                  <c:v>0.3</c:v>
                </c:pt>
                <c:pt idx="3">
                  <c:v>0.15</c:v>
                </c:pt>
                <c:pt idx="4">
                  <c:v>0.27</c:v>
                </c:pt>
                <c:pt idx="5">
                  <c:v>0.22</c:v>
                </c:pt>
                <c:pt idx="6">
                  <c:v>0.21</c:v>
                </c:pt>
                <c:pt idx="7">
                  <c:v>0.13</c:v>
                </c:pt>
                <c:pt idx="8">
                  <c:v>0.19</c:v>
                </c:pt>
                <c:pt idx="9">
                  <c:v>0.13</c:v>
                </c:pt>
                <c:pt idx="10">
                  <c:v>0.26</c:v>
                </c:pt>
                <c:pt idx="11">
                  <c:v>0.1</c:v>
                </c:pt>
                <c:pt idx="12">
                  <c:v>0.16</c:v>
                </c:pt>
                <c:pt idx="13">
                  <c:v>0.18</c:v>
                </c:pt>
                <c:pt idx="14">
                  <c:v>0.18</c:v>
                </c:pt>
                <c:pt idx="15">
                  <c:v>0.18</c:v>
                </c:pt>
                <c:pt idx="16">
                  <c:v>0.16</c:v>
                </c:pt>
                <c:pt idx="17">
                  <c:v>0.12</c:v>
                </c:pt>
                <c:pt idx="18">
                  <c:v>0.13</c:v>
                </c:pt>
                <c:pt idx="19">
                  <c:v>0.12</c:v>
                </c:pt>
                <c:pt idx="20">
                  <c:v>0.13</c:v>
                </c:pt>
                <c:pt idx="21">
                  <c:v>0.11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4-5F23-4CC9-92E6-2D8F1C6ADCD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Да, если я получу возможность работать, вовремя получать зарплату</c:v>
                </c:pt>
              </c:strCache>
            </c:strRef>
          </c:tx>
          <c:spPr>
            <a:ln>
              <a:solidFill>
                <a:srgbClr val="000000"/>
              </a:solidFill>
              <a:prstDash val="sysDot"/>
            </a:ln>
          </c:spPr>
          <c:marker>
            <c:symbol val="none"/>
          </c:marker>
          <c:dLbls>
            <c:dLbl>
              <c:idx val="21"/>
              <c:layout>
                <c:manualLayout>
                  <c:x val="0"/>
                  <c:y val="-1.727613014684710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F23-4CC9-92E6-2D8F1C6ADCD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</c:strCache>
            </c:strRef>
          </c:cat>
          <c:val>
            <c:numRef>
              <c:f>Sheet1!$E$2:$E$23</c:f>
              <c:numCache>
                <c:formatCode>0%</c:formatCode>
                <c:ptCount val="22"/>
                <c:pt idx="0">
                  <c:v>0.61</c:v>
                </c:pt>
                <c:pt idx="1">
                  <c:v>0.56999999999999995</c:v>
                </c:pt>
                <c:pt idx="2">
                  <c:v>0.47</c:v>
                </c:pt>
                <c:pt idx="3">
                  <c:v>0.21</c:v>
                </c:pt>
                <c:pt idx="4">
                  <c:v>0.17</c:v>
                </c:pt>
                <c:pt idx="5">
                  <c:v>0.14000000000000001</c:v>
                </c:pt>
                <c:pt idx="6">
                  <c:v>0.28000000000000003</c:v>
                </c:pt>
                <c:pt idx="7">
                  <c:v>0.26</c:v>
                </c:pt>
                <c:pt idx="8">
                  <c:v>0.22</c:v>
                </c:pt>
                <c:pt idx="9">
                  <c:v>0.23</c:v>
                </c:pt>
                <c:pt idx="10">
                  <c:v>0.21</c:v>
                </c:pt>
                <c:pt idx="11">
                  <c:v>0.16</c:v>
                </c:pt>
                <c:pt idx="12">
                  <c:v>0.25</c:v>
                </c:pt>
                <c:pt idx="13">
                  <c:v>0.35</c:v>
                </c:pt>
                <c:pt idx="14">
                  <c:v>0.31</c:v>
                </c:pt>
                <c:pt idx="15">
                  <c:v>0.28000000000000003</c:v>
                </c:pt>
                <c:pt idx="16">
                  <c:v>0.3</c:v>
                </c:pt>
                <c:pt idx="17">
                  <c:v>0.26</c:v>
                </c:pt>
                <c:pt idx="18">
                  <c:v>0.23</c:v>
                </c:pt>
                <c:pt idx="19">
                  <c:v>0.25</c:v>
                </c:pt>
                <c:pt idx="20">
                  <c:v>0.19</c:v>
                </c:pt>
                <c:pt idx="21">
                  <c:v>0.28999999999999998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5F23-4CC9-92E6-2D8F1C6ADC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/>
        <c:smooth val="0"/>
        <c:axId val="48494464"/>
        <c:axId val="48496000"/>
      </c:lineChart>
      <c:catAx>
        <c:axId val="48494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5400000" vert="horz"/>
          <a:lstStyle/>
          <a:p>
            <a:pPr>
              <a:defRPr/>
            </a:pPr>
            <a:endParaRPr lang="ru-RU"/>
          </a:p>
        </c:txPr>
        <c:crossAx val="48496000"/>
        <c:crosses val="autoZero"/>
        <c:auto val="1"/>
        <c:lblAlgn val="ctr"/>
        <c:lblOffset val="100"/>
        <c:noMultiLvlLbl val="0"/>
      </c:catAx>
      <c:valAx>
        <c:axId val="48496000"/>
        <c:scaling>
          <c:orientation val="minMax"/>
          <c:max val="0.70000000000000007"/>
          <c:min val="0"/>
        </c:scaling>
        <c:delete val="0"/>
        <c:axPos val="l"/>
        <c:majorGridlines/>
        <c:title>
          <c:overlay val="0"/>
        </c:title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8494464"/>
        <c:crosses val="autoZero"/>
        <c:crossBetween val="between"/>
      </c:valAx>
    </c:plotArea>
    <c:legend>
      <c:legendPos val="b"/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4573643410852726E-2"/>
          <c:y val="0.19178082191780818"/>
          <c:w val="0.87906976744186061"/>
          <c:h val="0.6529680365296809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порядок</c:v>
                </c:pt>
              </c:strCache>
            </c:strRef>
          </c:tx>
          <c:spPr>
            <a:ln w="25278">
              <a:solidFill>
                <a:srgbClr val="000000"/>
              </a:solidFill>
              <a:prstDash val="solid"/>
            </a:ln>
          </c:spPr>
          <c:marker>
            <c:symbol val="diamond"/>
            <c:size val="9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24"/>
              <c:layout>
                <c:manualLayout>
                  <c:x val="0"/>
                  <c:y val="-4.109589041095894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1F9-4EF9-8D08-B4314929183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Sheet1!$A$2:$A$26</c:f>
              <c:numCache>
                <c:formatCode>General</c:formatCode>
                <c:ptCount val="25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  <c:pt idx="20">
                  <c:v>2018</c:v>
                </c:pt>
                <c:pt idx="21">
                  <c:v>2019</c:v>
                </c:pt>
                <c:pt idx="22">
                  <c:v>2020</c:v>
                </c:pt>
                <c:pt idx="23">
                  <c:v>2021</c:v>
                </c:pt>
                <c:pt idx="24">
                  <c:v>2022</c:v>
                </c:pt>
              </c:numCache>
            </c:numRef>
          </c:cat>
          <c:val>
            <c:numRef>
              <c:f>Sheet1!$B$2:$B$26</c:f>
              <c:numCache>
                <c:formatCode>0%</c:formatCode>
                <c:ptCount val="25"/>
                <c:pt idx="0">
                  <c:v>0.65</c:v>
                </c:pt>
                <c:pt idx="1">
                  <c:v>0.9</c:v>
                </c:pt>
                <c:pt idx="2">
                  <c:v>0.88</c:v>
                </c:pt>
                <c:pt idx="3">
                  <c:v>0.82</c:v>
                </c:pt>
                <c:pt idx="4">
                  <c:v>0.87</c:v>
                </c:pt>
                <c:pt idx="5">
                  <c:v>0.88</c:v>
                </c:pt>
                <c:pt idx="6">
                  <c:v>0.91</c:v>
                </c:pt>
                <c:pt idx="7">
                  <c:v>0.83</c:v>
                </c:pt>
                <c:pt idx="8">
                  <c:v>0.91</c:v>
                </c:pt>
                <c:pt idx="9">
                  <c:v>0.88</c:v>
                </c:pt>
                <c:pt idx="10">
                  <c:v>0.87</c:v>
                </c:pt>
                <c:pt idx="11">
                  <c:v>0.82</c:v>
                </c:pt>
                <c:pt idx="12">
                  <c:v>0.9</c:v>
                </c:pt>
                <c:pt idx="13">
                  <c:v>0.81</c:v>
                </c:pt>
                <c:pt idx="14">
                  <c:v>0.72</c:v>
                </c:pt>
                <c:pt idx="15">
                  <c:v>0.83</c:v>
                </c:pt>
                <c:pt idx="16">
                  <c:v>0.83</c:v>
                </c:pt>
                <c:pt idx="17">
                  <c:v>0.83</c:v>
                </c:pt>
                <c:pt idx="18">
                  <c:v>0.8</c:v>
                </c:pt>
                <c:pt idx="19">
                  <c:v>0.84</c:v>
                </c:pt>
                <c:pt idx="20">
                  <c:v>0.79</c:v>
                </c:pt>
                <c:pt idx="21">
                  <c:v>0.75</c:v>
                </c:pt>
                <c:pt idx="22">
                  <c:v>0.72</c:v>
                </c:pt>
                <c:pt idx="23">
                  <c:v>0.71</c:v>
                </c:pt>
                <c:pt idx="24">
                  <c:v>0.74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71F9-4EF9-8D08-B4314929183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демократия</c:v>
                </c:pt>
              </c:strCache>
            </c:strRef>
          </c:tx>
          <c:spPr>
            <a:ln w="25278">
              <a:solidFill>
                <a:srgbClr val="000000"/>
              </a:solidFill>
              <a:prstDash val="lgDash"/>
            </a:ln>
          </c:spPr>
          <c:marker>
            <c:symbol val="circle"/>
            <c:size val="8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24"/>
              <c:layout>
                <c:manualLayout>
                  <c:x val="0"/>
                  <c:y val="-6.39269406392693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1F9-4EF9-8D08-B4314929183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Sheet1!$A$2:$A$26</c:f>
              <c:numCache>
                <c:formatCode>General</c:formatCode>
                <c:ptCount val="25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  <c:pt idx="20">
                  <c:v>2018</c:v>
                </c:pt>
                <c:pt idx="21">
                  <c:v>2019</c:v>
                </c:pt>
                <c:pt idx="22">
                  <c:v>2020</c:v>
                </c:pt>
                <c:pt idx="23">
                  <c:v>2021</c:v>
                </c:pt>
                <c:pt idx="24">
                  <c:v>2022</c:v>
                </c:pt>
              </c:numCache>
            </c:numRef>
          </c:cat>
          <c:val>
            <c:numRef>
              <c:f>Sheet1!$C$2:$C$26</c:f>
              <c:numCache>
                <c:formatCode>0%</c:formatCode>
                <c:ptCount val="25"/>
                <c:pt idx="0">
                  <c:v>0.3</c:v>
                </c:pt>
                <c:pt idx="1">
                  <c:v>0.05</c:v>
                </c:pt>
                <c:pt idx="2">
                  <c:v>0.08</c:v>
                </c:pt>
                <c:pt idx="3">
                  <c:v>0.11</c:v>
                </c:pt>
                <c:pt idx="4">
                  <c:v>7.0000000000000007E-2</c:v>
                </c:pt>
                <c:pt idx="5">
                  <c:v>0.06</c:v>
                </c:pt>
                <c:pt idx="6">
                  <c:v>0.05</c:v>
                </c:pt>
                <c:pt idx="7">
                  <c:v>0.12</c:v>
                </c:pt>
                <c:pt idx="8">
                  <c:v>0.06</c:v>
                </c:pt>
                <c:pt idx="9">
                  <c:v>0.1</c:v>
                </c:pt>
                <c:pt idx="10">
                  <c:v>0.06</c:v>
                </c:pt>
                <c:pt idx="11">
                  <c:v>0.08</c:v>
                </c:pt>
                <c:pt idx="12">
                  <c:v>7.0000000000000007E-2</c:v>
                </c:pt>
                <c:pt idx="13">
                  <c:v>0.1</c:v>
                </c:pt>
                <c:pt idx="14">
                  <c:v>0.17</c:v>
                </c:pt>
                <c:pt idx="15">
                  <c:v>0.09</c:v>
                </c:pt>
                <c:pt idx="16">
                  <c:v>0.12</c:v>
                </c:pt>
                <c:pt idx="17">
                  <c:v>0.09</c:v>
                </c:pt>
                <c:pt idx="18">
                  <c:v>0.11</c:v>
                </c:pt>
                <c:pt idx="19">
                  <c:v>0.09</c:v>
                </c:pt>
                <c:pt idx="20">
                  <c:v>0.12</c:v>
                </c:pt>
                <c:pt idx="21">
                  <c:v>0.18</c:v>
                </c:pt>
                <c:pt idx="22">
                  <c:v>0.18</c:v>
                </c:pt>
                <c:pt idx="23">
                  <c:v>0.2</c:v>
                </c:pt>
                <c:pt idx="24">
                  <c:v>0.16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71F9-4EF9-8D08-B431492918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6617344"/>
        <c:axId val="156623232"/>
      </c:lineChart>
      <c:catAx>
        <c:axId val="15661734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66232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662323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6617344"/>
        <c:crosses val="autoZero"/>
        <c:crossBetween val="midCat"/>
        <c:majorUnit val="0.2"/>
      </c:valAx>
      <c:spPr>
        <a:noFill/>
        <a:ln w="25390">
          <a:noFill/>
        </a:ln>
      </c:spPr>
    </c:plotArea>
    <c:legend>
      <c:legendPos val="r"/>
      <c:layout>
        <c:manualLayout>
          <c:xMode val="edge"/>
          <c:yMode val="edge"/>
          <c:x val="0.30948678071539659"/>
          <c:y val="0"/>
          <c:w val="0.50388802488335926"/>
          <c:h val="0.1060606060606060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157972440944879E-2"/>
          <c:y val="0.25412102816756849"/>
          <c:w val="0.90784727690288713"/>
          <c:h val="0.51841757210516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</c:v>
                </c:pt>
                <c:pt idx="1">
                  <c:v>Что-то слышал</c:v>
                </c:pt>
                <c:pt idx="2">
                  <c:v>Ничего не знаю о его деятельности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</c:v>
                </c:pt>
                <c:pt idx="1">
                  <c:v>0.48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E4-406A-BC21-07480FAD8E7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</c:v>
                </c:pt>
                <c:pt idx="1">
                  <c:v>Что-то слышал</c:v>
                </c:pt>
                <c:pt idx="2">
                  <c:v>Ничего не знаю о его деятельности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0.22</c:v>
                </c:pt>
                <c:pt idx="1">
                  <c:v>0.45</c:v>
                </c:pt>
                <c:pt idx="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E4-406A-BC21-07480FAD8E7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Знаю</c:v>
                </c:pt>
                <c:pt idx="1">
                  <c:v>Что-то слышал</c:v>
                </c:pt>
                <c:pt idx="2">
                  <c:v>Ничего не знаю о его деятельности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0.26</c:v>
                </c:pt>
                <c:pt idx="1">
                  <c:v>0.5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E4-406A-BC21-07480FAD8E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9798272"/>
        <c:axId val="229799808"/>
      </c:barChart>
      <c:catAx>
        <c:axId val="2297982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9799808"/>
        <c:crosses val="autoZero"/>
        <c:auto val="1"/>
        <c:lblAlgn val="ctr"/>
        <c:lblOffset val="100"/>
        <c:noMultiLvlLbl val="0"/>
      </c:catAx>
      <c:valAx>
        <c:axId val="229799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9798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975524934383202"/>
          <c:y val="2.7921817035440406E-2"/>
          <c:w val="0.4325501968503937"/>
          <c:h val="0.1774876464464288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157972440944879E-2"/>
          <c:y val="6.7901234567901231E-2"/>
          <c:w val="0.90784727690288713"/>
          <c:h val="0.712736463497618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Положительно</c:v>
                </c:pt>
                <c:pt idx="1">
                  <c:v>Нейтрально</c:v>
                </c:pt>
                <c:pt idx="2">
                  <c:v>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0.36</c:v>
                </c:pt>
                <c:pt idx="1">
                  <c:v>0.46</c:v>
                </c:pt>
                <c:pt idx="2">
                  <c:v>0.11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67-4684-8EE3-B08BD2A8A54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Положительно</c:v>
                </c:pt>
                <c:pt idx="1">
                  <c:v>Нейтрально</c:v>
                </c:pt>
                <c:pt idx="2">
                  <c:v>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0.27</c:v>
                </c:pt>
                <c:pt idx="1">
                  <c:v>0.55000000000000004</c:v>
                </c:pt>
                <c:pt idx="2">
                  <c:v>0.09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167-4684-8EE3-B08BD2A8A54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Положительно</c:v>
                </c:pt>
                <c:pt idx="1">
                  <c:v>Нейтрально</c:v>
                </c:pt>
                <c:pt idx="2">
                  <c:v>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0.28999999999999998</c:v>
                </c:pt>
                <c:pt idx="1">
                  <c:v>0.56000000000000005</c:v>
                </c:pt>
                <c:pt idx="2">
                  <c:v>0.1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167-4684-8EE3-B08BD2A8A5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124352"/>
        <c:axId val="335125888"/>
      </c:barChart>
      <c:catAx>
        <c:axId val="3351243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5125888"/>
        <c:crosses val="autoZero"/>
        <c:auto val="1"/>
        <c:lblAlgn val="ctr"/>
        <c:lblOffset val="100"/>
        <c:noMultiLvlLbl val="0"/>
      </c:catAx>
      <c:valAx>
        <c:axId val="3351258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51243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517191601049867"/>
          <c:y val="6.1338096626810529E-2"/>
          <c:w val="0.13671686351706036"/>
          <c:h val="0.3569612131816856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157972440944879E-2"/>
          <c:y val="6.7901234567901231E-2"/>
          <c:w val="0.90784727690288713"/>
          <c:h val="0.694217944979099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Населения г.Воронежа</c:v>
                </c:pt>
                <c:pt idx="1">
                  <c:v>Областной администрации</c:v>
                </c:pt>
                <c:pt idx="2">
                  <c:v>Коммерческих структур и бизнес-сообщества</c:v>
                </c:pt>
                <c:pt idx="3">
                  <c:v>Партии «Единая Россия»</c:v>
                </c:pt>
                <c:pt idx="4">
                  <c:v>Свои личные</c:v>
                </c:pt>
                <c:pt idx="5">
                  <c:v>Другое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0.22</c:v>
                </c:pt>
                <c:pt idx="1">
                  <c:v>7.0000000000000007E-2</c:v>
                </c:pt>
                <c:pt idx="2">
                  <c:v>0.26</c:v>
                </c:pt>
                <c:pt idx="3">
                  <c:v>0.09</c:v>
                </c:pt>
                <c:pt idx="4">
                  <c:v>0.28000000000000003</c:v>
                </c:pt>
                <c:pt idx="5" formatCode="0.0%">
                  <c:v>3.0000000000000001E-3</c:v>
                </c:pt>
                <c:pt idx="6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60-4C05-A925-D5860AD59DD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5.5788005578799879E-3"/>
                  <c:y val="6.600660066006600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860-4C05-A925-D5860AD59DD0}"/>
                </c:ext>
              </c:extLst>
            </c:dLbl>
            <c:dLbl>
              <c:idx val="4"/>
              <c:layout>
                <c:manualLayout>
                  <c:x val="3.719200371920037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860-4C05-A925-D5860AD59D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Населения г.Воронежа</c:v>
                </c:pt>
                <c:pt idx="1">
                  <c:v>Областной администрации</c:v>
                </c:pt>
                <c:pt idx="2">
                  <c:v>Коммерческих структур и бизнес-сообщества</c:v>
                </c:pt>
                <c:pt idx="3">
                  <c:v>Партии «Единая Россия»</c:v>
                </c:pt>
                <c:pt idx="4">
                  <c:v>Свои личные</c:v>
                </c:pt>
                <c:pt idx="5">
                  <c:v>Другое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0.15</c:v>
                </c:pt>
                <c:pt idx="1">
                  <c:v>0.03</c:v>
                </c:pt>
                <c:pt idx="2">
                  <c:v>0.23</c:v>
                </c:pt>
                <c:pt idx="3">
                  <c:v>0.13</c:v>
                </c:pt>
                <c:pt idx="4">
                  <c:v>0.24</c:v>
                </c:pt>
                <c:pt idx="5">
                  <c:v>0.04</c:v>
                </c:pt>
                <c:pt idx="6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860-4C05-A925-D5860AD59DD0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5788005578800391E-3"/>
                  <c:y val="1.9801980198019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860-4C05-A925-D5860AD59DD0}"/>
                </c:ext>
              </c:extLst>
            </c:dLbl>
            <c:dLbl>
              <c:idx val="2"/>
              <c:layout>
                <c:manualLayout>
                  <c:x val="3.7192003719200371E-3"/>
                  <c:y val="-1.512633791051880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860-4C05-A925-D5860AD59DD0}"/>
                </c:ext>
              </c:extLst>
            </c:dLbl>
            <c:dLbl>
              <c:idx val="4"/>
              <c:layout>
                <c:manualLayout>
                  <c:x val="1.115760111576011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860-4C05-A925-D5860AD59DD0}"/>
                </c:ext>
              </c:extLst>
            </c:dLbl>
            <c:dLbl>
              <c:idx val="6"/>
              <c:layout>
                <c:manualLayout>
                  <c:x val="5.5788005578800556E-3"/>
                  <c:y val="-6.050535164207521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860-4C05-A925-D5860AD59D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Населения г.Воронежа</c:v>
                </c:pt>
                <c:pt idx="1">
                  <c:v>Областной администрации</c:v>
                </c:pt>
                <c:pt idx="2">
                  <c:v>Коммерческих структур и бизнес-сообщества</c:v>
                </c:pt>
                <c:pt idx="3">
                  <c:v>Партии «Единая Россия»</c:v>
                </c:pt>
                <c:pt idx="4">
                  <c:v>Свои личные</c:v>
                </c:pt>
                <c:pt idx="5">
                  <c:v>Другое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0.13</c:v>
                </c:pt>
                <c:pt idx="1">
                  <c:v>0.03</c:v>
                </c:pt>
                <c:pt idx="2">
                  <c:v>0.28999999999999998</c:v>
                </c:pt>
                <c:pt idx="3">
                  <c:v>0.13</c:v>
                </c:pt>
                <c:pt idx="4">
                  <c:v>0.24</c:v>
                </c:pt>
                <c:pt idx="5">
                  <c:v>0.04</c:v>
                </c:pt>
                <c:pt idx="6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860-4C05-A925-D5860AD59D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34911360"/>
        <c:axId val="334912896"/>
      </c:barChart>
      <c:catAx>
        <c:axId val="3349113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334912896"/>
        <c:crosses val="autoZero"/>
        <c:auto val="1"/>
        <c:lblAlgn val="ctr"/>
        <c:lblOffset val="100"/>
        <c:noMultiLvlLbl val="0"/>
      </c:catAx>
      <c:valAx>
        <c:axId val="3349128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4911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571830717812992"/>
          <c:y val="2.2162105974376962E-2"/>
          <c:w val="0.12203457831369405"/>
          <c:h val="0.3817010992437826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12561971420242E-2"/>
          <c:y val="0.19998085533425969"/>
          <c:w val="0.90850224862243101"/>
          <c:h val="0.656061139416396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C36-424A-A42A-2C840EC378D9}"/>
                </c:ext>
              </c:extLst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C36-424A-A42A-2C840EC378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встречал(а) </c:v>
                </c:pt>
                <c:pt idx="1">
                  <c:v>Встречал(а) часто</c:v>
                </c:pt>
                <c:pt idx="2">
                  <c:v>Встречал(а) не часто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0.05</c:v>
                </c:pt>
                <c:pt idx="1">
                  <c:v>0.77</c:v>
                </c:pt>
                <c:pt idx="2">
                  <c:v>0.17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36-424A-A42A-2C840EC378D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410124173074856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C36-424A-A42A-2C840EC378D9}"/>
                </c:ext>
              </c:extLst>
            </c:dLbl>
            <c:dLbl>
              <c:idx val="1"/>
              <c:layout>
                <c:manualLayout>
                  <c:x val="3.0458473392580314E-3"/>
                  <c:y val="2.3330259393251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C36-424A-A42A-2C840EC378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встречал(а) </c:v>
                </c:pt>
                <c:pt idx="1">
                  <c:v>Встречал(а) часто</c:v>
                </c:pt>
                <c:pt idx="2">
                  <c:v>Встречал(а) не часто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0.05</c:v>
                </c:pt>
                <c:pt idx="1">
                  <c:v>0.56999999999999995</c:v>
                </c:pt>
                <c:pt idx="2">
                  <c:v>0.37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C36-424A-A42A-2C840EC378D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встречал(а) </c:v>
                </c:pt>
                <c:pt idx="1">
                  <c:v>Встречал(а) часто</c:v>
                </c:pt>
                <c:pt idx="2">
                  <c:v>Встречал(а) не часто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0.08</c:v>
                </c:pt>
                <c:pt idx="1">
                  <c:v>0.48</c:v>
                </c:pt>
                <c:pt idx="2">
                  <c:v>0.44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C36-424A-A42A-2C840EC378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368768"/>
        <c:axId val="336370304"/>
      </c:barChart>
      <c:catAx>
        <c:axId val="3363687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336370304"/>
        <c:crosses val="autoZero"/>
        <c:auto val="1"/>
        <c:lblAlgn val="ctr"/>
        <c:lblOffset val="100"/>
        <c:noMultiLvlLbl val="0"/>
      </c:catAx>
      <c:valAx>
        <c:axId val="3363703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6368768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12561971420242E-2"/>
          <c:y val="0.19998085533425969"/>
          <c:w val="0.90850224862243101"/>
          <c:h val="0.656061139416396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540-48FE-8A27-C57774687D0B}"/>
                </c:ext>
              </c:extLst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540-48FE-8A27-C57774687D0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Никогда не подаю</c:v>
                </c:pt>
                <c:pt idx="1">
                  <c:v>Подаю часто</c:v>
                </c:pt>
                <c:pt idx="2">
                  <c:v>Подаю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0.15</c:v>
                </c:pt>
                <c:pt idx="1">
                  <c:v>0.3</c:v>
                </c:pt>
                <c:pt idx="2">
                  <c:v>0.55000000000000004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540-48FE-8A27-C57774687D0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410124173074856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540-48FE-8A27-C57774687D0B}"/>
                </c:ext>
              </c:extLst>
            </c:dLbl>
            <c:dLbl>
              <c:idx val="1"/>
              <c:layout>
                <c:manualLayout>
                  <c:x val="3.0458473392580314E-3"/>
                  <c:y val="2.3330259393251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540-48FE-8A27-C57774687D0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Никогда не подаю</c:v>
                </c:pt>
                <c:pt idx="1">
                  <c:v>Подаю часто</c:v>
                </c:pt>
                <c:pt idx="2">
                  <c:v>Подаю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0.18</c:v>
                </c:pt>
                <c:pt idx="1">
                  <c:v>0.22</c:v>
                </c:pt>
                <c:pt idx="2">
                  <c:v>0.57999999999999996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540-48FE-8A27-C57774687D0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Никогда не подаю</c:v>
                </c:pt>
                <c:pt idx="1">
                  <c:v>Подаю часто</c:v>
                </c:pt>
                <c:pt idx="2">
                  <c:v>Подаю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0.17</c:v>
                </c:pt>
                <c:pt idx="1">
                  <c:v>0.25</c:v>
                </c:pt>
                <c:pt idx="2">
                  <c:v>0.56999999999999995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540-48FE-8A27-C57774687D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192448"/>
        <c:axId val="335193984"/>
      </c:barChart>
      <c:catAx>
        <c:axId val="3351924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335193984"/>
        <c:crosses val="autoZero"/>
        <c:auto val="1"/>
        <c:lblAlgn val="ctr"/>
        <c:lblOffset val="100"/>
        <c:noMultiLvlLbl val="0"/>
      </c:catAx>
      <c:valAx>
        <c:axId val="335193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5192448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12561971420242E-2"/>
          <c:y val="0.26347306586676666"/>
          <c:w val="0.90850224862243101"/>
          <c:h val="0.586219722534683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95C-4805-B9B0-E4D604C9AEF0}"/>
                </c:ext>
              </c:extLst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95C-4805-B9B0-E4D604C9AE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Другие возможности есть</c:v>
                </c:pt>
                <c:pt idx="1">
                  <c:v>Других возможностей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0.62</c:v>
                </c:pt>
                <c:pt idx="1">
                  <c:v>0.24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95C-4805-B9B0-E4D604C9AEF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410124173074856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95C-4805-B9B0-E4D604C9AEF0}"/>
                </c:ext>
              </c:extLst>
            </c:dLbl>
            <c:dLbl>
              <c:idx val="1"/>
              <c:layout>
                <c:manualLayout>
                  <c:x val="3.0458473392580314E-3"/>
                  <c:y val="2.3330259393251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95C-4805-B9B0-E4D604C9AE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Другие возможности есть</c:v>
                </c:pt>
                <c:pt idx="1">
                  <c:v>Других возможностей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0.63</c:v>
                </c:pt>
                <c:pt idx="1">
                  <c:v>0.2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95C-4805-B9B0-E4D604C9AEF0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Другие возможности есть</c:v>
                </c:pt>
                <c:pt idx="1">
                  <c:v>Других возможностей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0.73</c:v>
                </c:pt>
                <c:pt idx="1">
                  <c:v>0.13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95C-4805-B9B0-E4D604C9AE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465856"/>
        <c:axId val="335471744"/>
      </c:barChart>
      <c:catAx>
        <c:axId val="3354658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335471744"/>
        <c:crosses val="autoZero"/>
        <c:auto val="1"/>
        <c:lblAlgn val="ctr"/>
        <c:lblOffset val="100"/>
        <c:noMultiLvlLbl val="0"/>
      </c:catAx>
      <c:valAx>
        <c:axId val="3354717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5465856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470957434668493E-2"/>
          <c:y val="0.19998085533425969"/>
          <c:w val="0.95874380919776336"/>
          <c:h val="0.551643424090061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63F-40AF-9626-CC730831C35D}"/>
                </c:ext>
              </c:extLst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63F-40AF-9626-CC730831C3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Никто, виноваты обстоятельства</c:v>
                </c:pt>
                <c:pt idx="1">
                  <c:v>Мужчины (мужья)</c:v>
                </c:pt>
                <c:pt idx="2">
                  <c:v> Женщины (жены)</c:v>
                </c:pt>
                <c:pt idx="3">
                  <c:v>И те, и другие одинаково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0.19</c:v>
                </c:pt>
                <c:pt idx="1">
                  <c:v>0.1</c:v>
                </c:pt>
                <c:pt idx="2">
                  <c:v>0.05</c:v>
                </c:pt>
                <c:pt idx="3">
                  <c:v>0.61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63F-40AF-9626-CC730831C35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410124173074856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3F-40AF-9626-CC730831C35D}"/>
                </c:ext>
              </c:extLst>
            </c:dLbl>
            <c:dLbl>
              <c:idx val="1"/>
              <c:layout>
                <c:manualLayout>
                  <c:x val="3.0458473392580314E-3"/>
                  <c:y val="2.3330259393251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63F-40AF-9626-CC730831C3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Никто, виноваты обстоятельства</c:v>
                </c:pt>
                <c:pt idx="1">
                  <c:v>Мужчины (мужья)</c:v>
                </c:pt>
                <c:pt idx="2">
                  <c:v> Женщины (жены)</c:v>
                </c:pt>
                <c:pt idx="3">
                  <c:v>И те, и другие одинаково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0.08</c:v>
                </c:pt>
                <c:pt idx="2">
                  <c:v>0.04</c:v>
                </c:pt>
                <c:pt idx="3">
                  <c:v>0.76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63F-40AF-9626-CC730831C35D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Никто, виноваты обстоятельства</c:v>
                </c:pt>
                <c:pt idx="1">
                  <c:v>Мужчины (мужья)</c:v>
                </c:pt>
                <c:pt idx="2">
                  <c:v> Женщины (жены)</c:v>
                </c:pt>
                <c:pt idx="3">
                  <c:v>И те, и другие одинаково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0.09</c:v>
                </c:pt>
                <c:pt idx="1">
                  <c:v>0.05</c:v>
                </c:pt>
                <c:pt idx="2">
                  <c:v>0.05</c:v>
                </c:pt>
                <c:pt idx="3">
                  <c:v>0.8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63F-40AF-9626-CC730831C3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186560"/>
        <c:axId val="335425920"/>
      </c:barChart>
      <c:catAx>
        <c:axId val="3351865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335425920"/>
        <c:crosses val="autoZero"/>
        <c:auto val="1"/>
        <c:lblAlgn val="ctr"/>
        <c:lblOffset val="100"/>
        <c:noMultiLvlLbl val="0"/>
      </c:catAx>
      <c:valAx>
        <c:axId val="3354259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3518656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211142302864316"/>
          <c:y val="3.4632034632034632E-2"/>
          <c:w val="0.41477621819011756"/>
          <c:h val="0.1668909568122166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7140993514424556"/>
          <c:y val="1.9142708905572847E-2"/>
          <c:w val="0.50680491671214367"/>
          <c:h val="0.965096136238784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9.4295143800094995E-3"/>
                  <c:y val="3.7539008411350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EF3-48F9-82BE-F2C13FAD54B3}"/>
                </c:ext>
              </c:extLst>
            </c:dLbl>
            <c:dLbl>
              <c:idx val="1"/>
              <c:layout>
                <c:manualLayout>
                  <c:x val="-5.7845244591950762E-3"/>
                  <c:y val="2.38059809452942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EF3-48F9-82BE-F2C13FAD54B3}"/>
                </c:ext>
              </c:extLst>
            </c:dLbl>
            <c:dLbl>
              <c:idx val="2"/>
              <c:layout>
                <c:manualLayout>
                  <c:x val="1.3201320132013132E-2"/>
                  <c:y val="-1.4211722129882782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EF3-48F9-82BE-F2C13FAD54B3}"/>
                </c:ext>
              </c:extLst>
            </c:dLbl>
            <c:dLbl>
              <c:idx val="4"/>
              <c:layout>
                <c:manualLayout>
                  <c:x val="-3.8986215831933284E-3"/>
                  <c:y val="1.51342302684605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EF3-48F9-82BE-F2C13FAD54B3}"/>
                </c:ext>
              </c:extLst>
            </c:dLbl>
            <c:dLbl>
              <c:idx val="6"/>
              <c:layout>
                <c:manualLayout>
                  <c:x val="-7.543611504007613E-3"/>
                  <c:y val="5.24934383202099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EF3-48F9-82BE-F2C13FAD54B3}"/>
                </c:ext>
              </c:extLst>
            </c:dLbl>
            <c:dLbl>
              <c:idx val="7"/>
              <c:layout>
                <c:manualLayout>
                  <c:x val="-7.5436115040075436E-3"/>
                  <c:y val="-2.1121375576086892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EF3-48F9-82BE-F2C13FAD54B3}"/>
                </c:ext>
              </c:extLst>
            </c:dLbl>
            <c:dLbl>
              <c:idx val="8"/>
              <c:layout>
                <c:manualLayout>
                  <c:x val="1.8859028760018859E-3"/>
                  <c:y val="1.16279069767442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EF3-48F9-82BE-F2C13FAD54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Лист1!$B$1:$J$1</c:f>
              <c:strCache>
                <c:ptCount val="9"/>
                <c:pt idx="0">
                  <c:v>Хроническая болезнь одного из супругов</c:v>
                </c:pt>
                <c:pt idx="1">
                  <c:v>Длительное раздельное проживание</c:v>
                </c:pt>
                <c:pt idx="2">
                  <c:v>Невозможность иметь детей</c:v>
                </c:pt>
                <c:pt idx="3">
                  <c:v>Тюремное заключение одного из супругов</c:v>
                </c:pt>
                <c:pt idx="4">
                  <c:v>Отсутствие собственного жилья</c:v>
                </c:pt>
                <c:pt idx="5">
                  <c:v>Невозможность прокормить семью</c:v>
                </c:pt>
                <c:pt idx="6">
                  <c:v>Вмешательство родственников в дела семьи</c:v>
                </c:pt>
                <c:pt idx="7">
                  <c:v>Ничто не вынуждает, в разводах виноваты сами супруги</c:v>
                </c:pt>
                <c:pt idx="8">
                  <c:v>Алкоголизм, наркомания одного из супругов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0.01</c:v>
                </c:pt>
                <c:pt idx="1">
                  <c:v>7.0000000000000007E-2</c:v>
                </c:pt>
                <c:pt idx="2">
                  <c:v>7.0000000000000007E-2</c:v>
                </c:pt>
                <c:pt idx="3">
                  <c:v>7.0000000000000007E-2</c:v>
                </c:pt>
                <c:pt idx="4">
                  <c:v>0.28000000000000003</c:v>
                </c:pt>
                <c:pt idx="5">
                  <c:v>0.25</c:v>
                </c:pt>
                <c:pt idx="6">
                  <c:v>0.18</c:v>
                </c:pt>
                <c:pt idx="7">
                  <c:v>0.2</c:v>
                </c:pt>
                <c:pt idx="8">
                  <c:v>0.61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3EF3-48F9-82BE-F2C13FAD54B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3.2743431823498001E-3"/>
                  <c:y val="8.7874842416332257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EF3-48F9-82BE-F2C13FAD54B3}"/>
                </c:ext>
              </c:extLst>
            </c:dLbl>
            <c:dLbl>
              <c:idx val="1"/>
              <c:layout>
                <c:manualLayout>
                  <c:x val="-2.6119012351178876E-3"/>
                  <c:y val="6.9626139252268883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EF3-48F9-82BE-F2C13FAD54B3}"/>
                </c:ext>
              </c:extLst>
            </c:dLbl>
            <c:dLbl>
              <c:idx val="2"/>
              <c:layout>
                <c:manualLayout>
                  <c:x val="-1.8859028760019551E-3"/>
                  <c:y val="3.87596899224791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EF3-48F9-82BE-F2C13FAD54B3}"/>
                </c:ext>
              </c:extLst>
            </c:dLbl>
            <c:dLbl>
              <c:idx val="4"/>
              <c:layout>
                <c:manualLayout>
                  <c:x val="-1.1315417256011385E-2"/>
                  <c:y val="2.5585384504102343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EF3-48F9-82BE-F2C13FAD54B3}"/>
                </c:ext>
              </c:extLst>
            </c:dLbl>
            <c:dLbl>
              <c:idx val="5"/>
              <c:layout>
                <c:manualLayout>
                  <c:x val="-7.5436115040075436E-3"/>
                  <c:y val="2.83588567177134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EF3-48F9-82BE-F2C13FAD54B3}"/>
                </c:ext>
              </c:extLst>
            </c:dLbl>
            <c:dLbl>
              <c:idx val="6"/>
              <c:layout>
                <c:manualLayout>
                  <c:x val="-5.6577086280056579E-3"/>
                  <c:y val="-4.81184292586582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3EF3-48F9-82BE-F2C13FAD54B3}"/>
                </c:ext>
              </c:extLst>
            </c:dLbl>
            <c:dLbl>
              <c:idx val="7"/>
              <c:layout>
                <c:manualLayout>
                  <c:x val="-7.5436115040076815E-3"/>
                  <c:y val="2.958025916051808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EF3-48F9-82BE-F2C13FAD54B3}"/>
                </c:ext>
              </c:extLst>
            </c:dLbl>
            <c:dLbl>
              <c:idx val="8"/>
              <c:layout>
                <c:manualLayout>
                  <c:x val="-3.7718057520037718E-3"/>
                  <c:y val="-3.62018724037448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EF3-48F9-82BE-F2C13FAD54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Лист1!$B$1:$J$1</c:f>
              <c:strCache>
                <c:ptCount val="9"/>
                <c:pt idx="0">
                  <c:v>Хроническая болезнь одного из супругов</c:v>
                </c:pt>
                <c:pt idx="1">
                  <c:v>Длительное раздельное проживание</c:v>
                </c:pt>
                <c:pt idx="2">
                  <c:v>Невозможность иметь детей</c:v>
                </c:pt>
                <c:pt idx="3">
                  <c:v>Тюремное заключение одного из супругов</c:v>
                </c:pt>
                <c:pt idx="4">
                  <c:v>Отсутствие собственного жилья</c:v>
                </c:pt>
                <c:pt idx="5">
                  <c:v>Невозможность прокормить семью</c:v>
                </c:pt>
                <c:pt idx="6">
                  <c:v>Вмешательство родственников в дела семьи</c:v>
                </c:pt>
                <c:pt idx="7">
                  <c:v>Ничто не вынуждает, в разводах виноваты сами супруги</c:v>
                </c:pt>
                <c:pt idx="8">
                  <c:v>Алкоголизм, наркомания одного из супругов</c:v>
                </c:pt>
              </c:strCache>
            </c:strRef>
          </c:cat>
          <c:val>
            <c:numRef>
              <c:f>Лист1!$B$3:$J$3</c:f>
              <c:numCache>
                <c:formatCode>0%</c:formatCode>
                <c:ptCount val="9"/>
                <c:pt idx="0">
                  <c:v>0.02</c:v>
                </c:pt>
                <c:pt idx="1">
                  <c:v>0.06</c:v>
                </c:pt>
                <c:pt idx="2">
                  <c:v>7.0000000000000007E-2</c:v>
                </c:pt>
                <c:pt idx="3">
                  <c:v>7.0000000000000007E-2</c:v>
                </c:pt>
                <c:pt idx="4">
                  <c:v>0.18</c:v>
                </c:pt>
                <c:pt idx="5">
                  <c:v>0.17</c:v>
                </c:pt>
                <c:pt idx="6">
                  <c:v>0.2</c:v>
                </c:pt>
                <c:pt idx="7">
                  <c:v>0.26</c:v>
                </c:pt>
                <c:pt idx="8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3EF3-48F9-82BE-F2C13FAD54B3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3.7718057520037718E-3"/>
                  <c:y val="-3.87604108541550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3EF3-48F9-82BE-F2C13FAD54B3}"/>
                </c:ext>
              </c:extLst>
            </c:dLbl>
            <c:dLbl>
              <c:idx val="2"/>
              <c:layout>
                <c:manualLayout>
                  <c:x val="-1.8859028760019551E-3"/>
                  <c:y val="-3.87596899224820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3EF3-48F9-82BE-F2C13FAD54B3}"/>
                </c:ext>
              </c:extLst>
            </c:dLbl>
            <c:dLbl>
              <c:idx val="3"/>
              <c:layout>
                <c:manualLayout>
                  <c:x val="-6.914897330522882E-17"/>
                  <c:y val="-7.7519379844961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3EF3-48F9-82BE-F2C13FAD54B3}"/>
                </c:ext>
              </c:extLst>
            </c:dLbl>
            <c:dLbl>
              <c:idx val="5"/>
              <c:layout>
                <c:manualLayout>
                  <c:x val="-3.7718057520037718E-3"/>
                  <c:y val="-2.62467191601049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3EF3-48F9-82BE-F2C13FAD54B3}"/>
                </c:ext>
              </c:extLst>
            </c:dLbl>
            <c:dLbl>
              <c:idx val="6"/>
              <c:layout>
                <c:manualLayout>
                  <c:x val="-5.6577086280056579E-3"/>
                  <c:y val="-6.37857275714551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3EF3-48F9-82BE-F2C13FAD54B3}"/>
                </c:ext>
              </c:extLst>
            </c:dLbl>
            <c:dLbl>
              <c:idx val="7"/>
              <c:layout>
                <c:manualLayout>
                  <c:x val="-3.7718057520038407E-3"/>
                  <c:y val="-1.16279069767441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3EF3-48F9-82BE-F2C13FAD54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Лист1!$B$1:$J$1</c:f>
              <c:strCache>
                <c:ptCount val="9"/>
                <c:pt idx="0">
                  <c:v>Хроническая болезнь одного из супругов</c:v>
                </c:pt>
                <c:pt idx="1">
                  <c:v>Длительное раздельное проживание</c:v>
                </c:pt>
                <c:pt idx="2">
                  <c:v>Невозможность иметь детей</c:v>
                </c:pt>
                <c:pt idx="3">
                  <c:v>Тюремное заключение одного из супругов</c:v>
                </c:pt>
                <c:pt idx="4">
                  <c:v>Отсутствие собственного жилья</c:v>
                </c:pt>
                <c:pt idx="5">
                  <c:v>Невозможность прокормить семью</c:v>
                </c:pt>
                <c:pt idx="6">
                  <c:v>Вмешательство родственников в дела семьи</c:v>
                </c:pt>
                <c:pt idx="7">
                  <c:v>Ничто не вынуждает, в разводах виноваты сами супруги</c:v>
                </c:pt>
                <c:pt idx="8">
                  <c:v>Алкоголизм, наркомания одного из супругов</c:v>
                </c:pt>
              </c:strCache>
            </c:strRef>
          </c:cat>
          <c:val>
            <c:numRef>
              <c:f>Лист1!$B$4:$J$4</c:f>
              <c:numCache>
                <c:formatCode>0%</c:formatCode>
                <c:ptCount val="9"/>
                <c:pt idx="0">
                  <c:v>0.02</c:v>
                </c:pt>
                <c:pt idx="1">
                  <c:v>0.08</c:v>
                </c:pt>
                <c:pt idx="2">
                  <c:v>0.08</c:v>
                </c:pt>
                <c:pt idx="3">
                  <c:v>0.12</c:v>
                </c:pt>
                <c:pt idx="4">
                  <c:v>0.19</c:v>
                </c:pt>
                <c:pt idx="5">
                  <c:v>0.22</c:v>
                </c:pt>
                <c:pt idx="6">
                  <c:v>0.22</c:v>
                </c:pt>
                <c:pt idx="7">
                  <c:v>0.38</c:v>
                </c:pt>
                <c:pt idx="8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3EF3-48F9-82BE-F2C13FAD54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35500416"/>
        <c:axId val="335501952"/>
      </c:barChart>
      <c:catAx>
        <c:axId val="33550041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335501952"/>
        <c:crosses val="autoZero"/>
        <c:auto val="1"/>
        <c:lblAlgn val="ctr"/>
        <c:lblOffset val="100"/>
        <c:noMultiLvlLbl val="0"/>
      </c:catAx>
      <c:valAx>
        <c:axId val="335501952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33550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8294232032877078"/>
          <c:y val="0.43410852713178294"/>
          <c:w val="0.13511870422137826"/>
          <c:h val="0.2069229338458676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0984533455057247"/>
          <c:y val="0.21065073762331432"/>
          <c:w val="0.90850224862243101"/>
          <c:h val="0.339885962530545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BE5-4905-9864-B8622D54A81A}"/>
                </c:ext>
              </c:extLst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BE5-4905-9864-B8622D54A81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Нельзя разводиться ни в коем случае, надо сохранить брак любой ценой</c:v>
                </c:pt>
                <c:pt idx="1">
                  <c:v>Можно разводиться только тогда, когда семья уже фактически распалась</c:v>
                </c:pt>
                <c:pt idx="2">
                  <c:v>Можно разводиться в любом случае, хуже от этого не будет</c:v>
                </c:pt>
                <c:pt idx="3">
                  <c:v>Все зависит от конкретного случая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0.13</c:v>
                </c:pt>
                <c:pt idx="1">
                  <c:v>0.3</c:v>
                </c:pt>
                <c:pt idx="2">
                  <c:v>7.0000000000000007E-2</c:v>
                </c:pt>
                <c:pt idx="3">
                  <c:v>0.46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BE5-4905-9864-B8622D54A81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410124173074856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BE5-4905-9864-B8622D54A81A}"/>
                </c:ext>
              </c:extLst>
            </c:dLbl>
            <c:dLbl>
              <c:idx val="1"/>
              <c:layout>
                <c:manualLayout>
                  <c:x val="3.0458473392580314E-3"/>
                  <c:y val="2.3330259393251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BE5-4905-9864-B8622D54A81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Нельзя разводиться ни в коем случае, надо сохранить брак любой ценой</c:v>
                </c:pt>
                <c:pt idx="1">
                  <c:v>Можно разводиться только тогда, когда семья уже фактически распалась</c:v>
                </c:pt>
                <c:pt idx="2">
                  <c:v>Можно разводиться в любом случае, хуже от этого не будет</c:v>
                </c:pt>
                <c:pt idx="3">
                  <c:v>Все зависит от конкретного случая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0.11</c:v>
                </c:pt>
                <c:pt idx="1">
                  <c:v>0.31</c:v>
                </c:pt>
                <c:pt idx="2">
                  <c:v>0.03</c:v>
                </c:pt>
                <c:pt idx="3">
                  <c:v>0.53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BE5-4905-9864-B8622D54A81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Нельзя разводиться ни в коем случае, надо сохранить брак любой ценой</c:v>
                </c:pt>
                <c:pt idx="1">
                  <c:v>Можно разводиться только тогда, когда семья уже фактически распалась</c:v>
                </c:pt>
                <c:pt idx="2">
                  <c:v>Можно разводиться в любом случае, хуже от этого не будет</c:v>
                </c:pt>
                <c:pt idx="3">
                  <c:v>Все зависит от конкретного случая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0.08</c:v>
                </c:pt>
                <c:pt idx="1">
                  <c:v>0.24</c:v>
                </c:pt>
                <c:pt idx="2">
                  <c:v>0.05</c:v>
                </c:pt>
                <c:pt idx="3">
                  <c:v>0.62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BE5-4905-9864-B8622D54A8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319424"/>
        <c:axId val="335320960"/>
      </c:barChart>
      <c:catAx>
        <c:axId val="3353194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335320960"/>
        <c:crosses val="autoZero"/>
        <c:auto val="1"/>
        <c:lblAlgn val="ctr"/>
        <c:lblOffset val="100"/>
        <c:noMultiLvlLbl val="0"/>
      </c:catAx>
      <c:valAx>
        <c:axId val="335320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5319424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9410841036174828"/>
          <c:y val="3.375509095845778E-2"/>
          <c:w val="0.41477621819011756"/>
          <c:h val="0.1477080882131113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Август 2021 года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</c:v>
                </c:pt>
                <c:pt idx="1">
                  <c:v>0.19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68-4472-99A7-72FBCC61F88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Июль 2022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0.18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68-4472-99A7-72FBCC61F8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35651584"/>
        <c:axId val="335653120"/>
      </c:barChart>
      <c:catAx>
        <c:axId val="335651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5653120"/>
        <c:crosses val="autoZero"/>
        <c:auto val="1"/>
        <c:lblAlgn val="ctr"/>
        <c:lblOffset val="100"/>
        <c:noMultiLvlLbl val="0"/>
      </c:catAx>
      <c:valAx>
        <c:axId val="33565312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56515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8985889450385866"/>
          <c:y val="3.292181069958848E-2"/>
          <c:w val="0.49192384534022798"/>
          <c:h val="0.15864942808074919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9050521227219484E-2"/>
          <c:y val="0.24881576370117914"/>
          <c:w val="0.96023384788765809"/>
          <c:h val="0.306878990872409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Август 2021 года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Для всех станет/ло только лучше</c:v>
                </c:pt>
                <c:pt idx="1">
                  <c:v>Для общественного транспорта станет/ло лучше, для других только хуже</c:v>
                </c:pt>
                <c:pt idx="2">
                  <c:v>Для всех станет/ло только хуже</c:v>
                </c:pt>
                <c:pt idx="3">
                  <c:v>Ничего не изменится/лось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0.18</c:v>
                </c:pt>
                <c:pt idx="1">
                  <c:v>0.42</c:v>
                </c:pt>
                <c:pt idx="2">
                  <c:v>0.11</c:v>
                </c:pt>
                <c:pt idx="3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E2-4568-A956-E2218E6F1A6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Июль 2022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Для всех станет/ло только лучше</c:v>
                </c:pt>
                <c:pt idx="1">
                  <c:v>Для общественного транспорта станет/ло лучше, для других только хуже</c:v>
                </c:pt>
                <c:pt idx="2">
                  <c:v>Для всех станет/ло только хуже</c:v>
                </c:pt>
                <c:pt idx="3">
                  <c:v>Ничего не изменится/лось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0.49</c:v>
                </c:pt>
                <c:pt idx="2">
                  <c:v>0.05</c:v>
                </c:pt>
                <c:pt idx="3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E2-4568-A956-E2218E6F1A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35545472"/>
        <c:axId val="335547008"/>
      </c:barChart>
      <c:catAx>
        <c:axId val="335545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5547008"/>
        <c:crosses val="autoZero"/>
        <c:auto val="1"/>
        <c:lblAlgn val="ctr"/>
        <c:lblOffset val="100"/>
        <c:noMultiLvlLbl val="0"/>
      </c:catAx>
      <c:valAx>
        <c:axId val="33554700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35545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8985889450385866"/>
          <c:y val="3.292181069958848E-2"/>
          <c:w val="0.49192384534022798"/>
          <c:h val="0.15864942808074919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12561971420242E-2"/>
          <c:y val="0.29041978033000654"/>
          <c:w val="0.90850224862243101"/>
          <c:h val="0.562871424511426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587-4951-8EDD-F2536D6C1847}"/>
                </c:ext>
              </c:extLst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587-4951-8EDD-F2536D6C18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0.82</c:v>
                </c:pt>
                <c:pt idx="1">
                  <c:v>0.14000000000000001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587-4951-8EDD-F2536D6C184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410124173074856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587-4951-8EDD-F2536D6C1847}"/>
                </c:ext>
              </c:extLst>
            </c:dLbl>
            <c:dLbl>
              <c:idx val="1"/>
              <c:layout>
                <c:manualLayout>
                  <c:x val="3.0458473392580314E-3"/>
                  <c:y val="2.3330259393251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587-4951-8EDD-F2536D6C18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0.85</c:v>
                </c:pt>
                <c:pt idx="1">
                  <c:v>0.13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587-4951-8EDD-F2536D6C184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0.82</c:v>
                </c:pt>
                <c:pt idx="1">
                  <c:v>0.14000000000000001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3587-4951-8EDD-F2536D6C18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917440"/>
        <c:axId val="335918976"/>
      </c:barChart>
      <c:catAx>
        <c:axId val="3359174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335918976"/>
        <c:crosses val="autoZero"/>
        <c:auto val="1"/>
        <c:lblAlgn val="ctr"/>
        <c:lblOffset val="100"/>
        <c:noMultiLvlLbl val="0"/>
      </c:catAx>
      <c:valAx>
        <c:axId val="3359189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5917440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12561971420242E-2"/>
          <c:y val="0.25940486354868292"/>
          <c:w val="0.90850224862243101"/>
          <c:h val="0.596636625241121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DEA-4471-9B46-17AE5A640F66}"/>
                </c:ext>
              </c:extLst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DEA-4471-9B46-17AE5A640F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0.45</c:v>
                </c:pt>
                <c:pt idx="1">
                  <c:v>0.4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DEA-4471-9B46-17AE5A640F6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410124173074856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DEA-4471-9B46-17AE5A640F66}"/>
                </c:ext>
              </c:extLst>
            </c:dLbl>
            <c:dLbl>
              <c:idx val="1"/>
              <c:layout>
                <c:manualLayout>
                  <c:x val="3.0458473392580314E-3"/>
                  <c:y val="2.3330259393251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DEA-4471-9B46-17AE5A640F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0.48</c:v>
                </c:pt>
                <c:pt idx="1">
                  <c:v>0.41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DEA-4471-9B46-17AE5A640F6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0.52</c:v>
                </c:pt>
                <c:pt idx="1">
                  <c:v>0.38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DEA-4471-9B46-17AE5A640F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629696"/>
        <c:axId val="336102528"/>
      </c:barChart>
      <c:catAx>
        <c:axId val="335629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336102528"/>
        <c:crosses val="autoZero"/>
        <c:auto val="1"/>
        <c:lblAlgn val="ctr"/>
        <c:lblOffset val="100"/>
        <c:noMultiLvlLbl val="0"/>
      </c:catAx>
      <c:valAx>
        <c:axId val="3361025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5629696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12561971420242E-2"/>
          <c:y val="0.15292188476440444"/>
          <c:w val="0.90850224862243101"/>
          <c:h val="0.703120109986251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85C-4985-8143-E117AD0529B9}"/>
                </c:ext>
              </c:extLst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85C-4985-8143-E117AD0529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0.16</c:v>
                </c:pt>
                <c:pt idx="1">
                  <c:v>0.79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85C-4985-8143-E117AD0529B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410124173074856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85C-4985-8143-E117AD0529B9}"/>
                </c:ext>
              </c:extLst>
            </c:dLbl>
            <c:dLbl>
              <c:idx val="1"/>
              <c:layout>
                <c:manualLayout>
                  <c:x val="3.0458473392580314E-3"/>
                  <c:y val="2.3330259393251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85C-4985-8143-E117AD0529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0.19</c:v>
                </c:pt>
                <c:pt idx="1">
                  <c:v>0.78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85C-4985-8143-E117AD0529B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0.17</c:v>
                </c:pt>
                <c:pt idx="1">
                  <c:v>0.82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85C-4985-8143-E117AD0529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067200"/>
        <c:axId val="335753600"/>
      </c:barChart>
      <c:catAx>
        <c:axId val="3360672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335753600"/>
        <c:crosses val="autoZero"/>
        <c:auto val="1"/>
        <c:lblAlgn val="ctr"/>
        <c:lblOffset val="100"/>
        <c:noMultiLvlLbl val="0"/>
      </c:catAx>
      <c:valAx>
        <c:axId val="3357536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6067200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500ED-0A1A-4721-B031-779817895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23</Pages>
  <Words>5781</Words>
  <Characters>32953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Yuri Mitrofanov</cp:lastModifiedBy>
  <cp:revision>7</cp:revision>
  <cp:lastPrinted>2022-09-02T14:36:00Z</cp:lastPrinted>
  <dcterms:created xsi:type="dcterms:W3CDTF">2022-09-06T12:56:00Z</dcterms:created>
  <dcterms:modified xsi:type="dcterms:W3CDTF">2022-09-07T07:31:00Z</dcterms:modified>
</cp:coreProperties>
</file>